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6F18" w:rsidRPr="00FA6F18" w:rsidRDefault="00FA6F18" w:rsidP="00FA6F18">
      <w:pPr>
        <w:pStyle w:val="a5"/>
        <w:rPr>
          <w:rFonts w:ascii="Times New Roman" w:hAnsi="Times New Roman"/>
          <w:sz w:val="20"/>
          <w:szCs w:val="20"/>
          <w:lang w:eastAsia="ru-RU"/>
        </w:rPr>
      </w:pPr>
      <w:r w:rsidRPr="00FA6F18">
        <w:rPr>
          <w:rFonts w:ascii="Times New Roman" w:hAnsi="Times New Roman"/>
          <w:sz w:val="20"/>
          <w:szCs w:val="20"/>
          <w:lang w:eastAsia="ru-RU"/>
        </w:rPr>
        <w:t xml:space="preserve"> Сообщение об итогах собрания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623"/>
        <w:gridCol w:w="4999"/>
        <w:gridCol w:w="37"/>
      </w:tblGrid>
      <w:tr w:rsidR="00FA6F18" w:rsidRPr="00FA6F18" w:rsidTr="00FA6F18">
        <w:trPr>
          <w:tblCellSpacing w:w="7" w:type="dxa"/>
        </w:trPr>
        <w:tc>
          <w:tcPr>
            <w:tcW w:w="0" w:type="auto"/>
            <w:vAlign w:val="center"/>
            <w:hideMark/>
          </w:tcPr>
          <w:p w:rsidR="00FA6F18" w:rsidRPr="00FA6F18" w:rsidRDefault="00FA6F18" w:rsidP="00FA6F18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A6F18">
              <w:rPr>
                <w:rFonts w:ascii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FA6F18" w:rsidRPr="00FA6F18" w:rsidRDefault="00FA6F18" w:rsidP="00FA6F18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A6F18">
              <w:rPr>
                <w:rFonts w:ascii="Times New Roman" w:hAnsi="Times New Roman"/>
                <w:sz w:val="20"/>
                <w:szCs w:val="20"/>
                <w:lang w:eastAsia="ru-RU"/>
              </w:rPr>
              <w:t>№ 110788655</w:t>
            </w:r>
          </w:p>
        </w:tc>
        <w:tc>
          <w:tcPr>
            <w:tcW w:w="0" w:type="auto"/>
            <w:vAlign w:val="center"/>
            <w:hideMark/>
          </w:tcPr>
          <w:p w:rsidR="00FA6F18" w:rsidRPr="00FA6F18" w:rsidRDefault="00FA6F18" w:rsidP="00FA6F18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FA6F18" w:rsidRPr="00FA6F18" w:rsidTr="00FA6F18">
        <w:trPr>
          <w:tblCellSpacing w:w="7" w:type="dxa"/>
        </w:trPr>
        <w:tc>
          <w:tcPr>
            <w:tcW w:w="0" w:type="auto"/>
            <w:vAlign w:val="center"/>
            <w:hideMark/>
          </w:tcPr>
          <w:p w:rsidR="00FA6F18" w:rsidRPr="00FA6F18" w:rsidRDefault="00FA6F18" w:rsidP="00FA6F18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A6F18">
              <w:rPr>
                <w:rFonts w:ascii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FA6F18" w:rsidRPr="00FA6F18" w:rsidRDefault="00FA6F18" w:rsidP="00FA6F18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A6F18">
              <w:rPr>
                <w:rFonts w:ascii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FA6F18" w:rsidRPr="00FA6F18" w:rsidRDefault="00FA6F18" w:rsidP="00FA6F18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FA6F18" w:rsidRPr="00FA6F18" w:rsidTr="00FA6F18">
        <w:trPr>
          <w:tblCellSpacing w:w="7" w:type="dxa"/>
        </w:trPr>
        <w:tc>
          <w:tcPr>
            <w:tcW w:w="0" w:type="auto"/>
            <w:vAlign w:val="center"/>
            <w:hideMark/>
          </w:tcPr>
          <w:p w:rsidR="00FA6F18" w:rsidRPr="00FA6F18" w:rsidRDefault="00FA6F18" w:rsidP="00FA6F18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A6F18">
              <w:rPr>
                <w:rFonts w:ascii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FA6F18" w:rsidRPr="00FA6F18" w:rsidRDefault="00FA6F18" w:rsidP="00FA6F18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A6F18">
              <w:rPr>
                <w:rFonts w:ascii="Times New Roman" w:hAnsi="Times New Roman"/>
                <w:sz w:val="20"/>
                <w:szCs w:val="20"/>
                <w:lang w:eastAsia="ru-RU"/>
              </w:rPr>
              <w:t>№ 109788075</w:t>
            </w:r>
          </w:p>
        </w:tc>
        <w:tc>
          <w:tcPr>
            <w:tcW w:w="0" w:type="auto"/>
            <w:vAlign w:val="center"/>
            <w:hideMark/>
          </w:tcPr>
          <w:p w:rsidR="00FA6F18" w:rsidRPr="00FA6F18" w:rsidRDefault="00FA6F18" w:rsidP="00FA6F18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FA6F18" w:rsidRPr="00FA6F18" w:rsidTr="00FA6F18">
        <w:trPr>
          <w:tblCellSpacing w:w="7" w:type="dxa"/>
        </w:trPr>
        <w:tc>
          <w:tcPr>
            <w:tcW w:w="0" w:type="auto"/>
            <w:vAlign w:val="center"/>
            <w:hideMark/>
          </w:tcPr>
          <w:p w:rsidR="00FA6F18" w:rsidRPr="00FA6F18" w:rsidRDefault="00FA6F18" w:rsidP="00FA6F18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A6F18" w:rsidRPr="00FA6F18" w:rsidRDefault="00FA6F18" w:rsidP="00FA6F18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A6F18" w:rsidRPr="00FA6F18" w:rsidRDefault="00FA6F18" w:rsidP="00FA6F18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FA6F18" w:rsidRPr="00FA6F18" w:rsidTr="00FA6F18">
        <w:trPr>
          <w:tblCellSpacing w:w="7" w:type="dxa"/>
        </w:trPr>
        <w:tc>
          <w:tcPr>
            <w:tcW w:w="0" w:type="auto"/>
            <w:vAlign w:val="center"/>
            <w:hideMark/>
          </w:tcPr>
          <w:p w:rsidR="00FA6F18" w:rsidRPr="00FA6F18" w:rsidRDefault="00FA6F18" w:rsidP="00FA6F18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A6F18" w:rsidRPr="00FA6F18" w:rsidRDefault="00FA6F18" w:rsidP="00FA6F18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A6F18" w:rsidRPr="00FA6F18" w:rsidRDefault="00FA6F18" w:rsidP="00FA6F18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FA6F18" w:rsidRPr="00FA6F18" w:rsidRDefault="00FA6F18" w:rsidP="00FA6F18">
      <w:pPr>
        <w:pStyle w:val="a5"/>
        <w:rPr>
          <w:rFonts w:ascii="Times New Roman" w:hAnsi="Times New Roman"/>
          <w:b/>
          <w:bCs/>
          <w:kern w:val="36"/>
          <w:sz w:val="20"/>
          <w:szCs w:val="20"/>
          <w:lang w:eastAsia="ru-RU"/>
        </w:rPr>
      </w:pPr>
      <w:r w:rsidRPr="00FA6F18">
        <w:rPr>
          <w:rFonts w:ascii="Times New Roman" w:hAnsi="Times New Roman"/>
          <w:b/>
          <w:bCs/>
          <w:kern w:val="36"/>
          <w:sz w:val="20"/>
          <w:szCs w:val="20"/>
          <w:lang w:eastAsia="ru-RU"/>
        </w:rPr>
        <w:t>(MEET) О прошедшем корпоративном действии "Годовое заседание общего собрания акционеров" с ценными бумагами эмитента ПАО "НЛМК" ИНН 4823006703 (акция 1-01-00102-A / ISIN RU0009046452)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350"/>
        <w:gridCol w:w="792"/>
        <w:gridCol w:w="1535"/>
        <w:gridCol w:w="554"/>
        <w:gridCol w:w="554"/>
        <w:gridCol w:w="554"/>
        <w:gridCol w:w="1248"/>
        <w:gridCol w:w="1405"/>
        <w:gridCol w:w="674"/>
        <w:gridCol w:w="674"/>
        <w:gridCol w:w="646"/>
        <w:gridCol w:w="646"/>
        <w:gridCol w:w="27"/>
      </w:tblGrid>
      <w:tr w:rsidR="00FA6F18" w:rsidRPr="00FA6F18" w:rsidTr="00FA6F18">
        <w:trPr>
          <w:tblHeader/>
          <w:tblCellSpacing w:w="7" w:type="dxa"/>
        </w:trPr>
        <w:tc>
          <w:tcPr>
            <w:tcW w:w="0" w:type="auto"/>
            <w:gridSpan w:val="13"/>
            <w:shd w:val="clear" w:color="auto" w:fill="BBBBBB"/>
            <w:vAlign w:val="center"/>
            <w:hideMark/>
          </w:tcPr>
          <w:p w:rsidR="00FA6F18" w:rsidRPr="00FA6F18" w:rsidRDefault="00FA6F18" w:rsidP="00FA6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A6F1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FA6F18" w:rsidRPr="00FA6F18" w:rsidTr="00FA6F18">
        <w:trPr>
          <w:tblCellSpacing w:w="7" w:type="dxa"/>
        </w:trPr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FA6F18" w:rsidRPr="00FA6F18" w:rsidRDefault="00FA6F18" w:rsidP="00FA6F1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6F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FA6F18" w:rsidRPr="00FA6F18" w:rsidRDefault="00FA6F18" w:rsidP="00FA6F1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6F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1041267</w:t>
            </w:r>
          </w:p>
        </w:tc>
      </w:tr>
      <w:tr w:rsidR="00FA6F18" w:rsidRPr="00FA6F18" w:rsidTr="00FA6F18">
        <w:trPr>
          <w:tblCellSpacing w:w="7" w:type="dxa"/>
        </w:trPr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FA6F18" w:rsidRPr="00FA6F18" w:rsidRDefault="00FA6F18" w:rsidP="00FA6F1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6F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FA6F18" w:rsidRPr="00FA6F18" w:rsidRDefault="00FA6F18" w:rsidP="00FA6F1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6F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MEET</w:t>
            </w:r>
          </w:p>
        </w:tc>
      </w:tr>
      <w:tr w:rsidR="00FA6F18" w:rsidRPr="00FA6F18" w:rsidTr="00FA6F18">
        <w:trPr>
          <w:tblCellSpacing w:w="7" w:type="dxa"/>
        </w:trPr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FA6F18" w:rsidRPr="00FA6F18" w:rsidRDefault="00FA6F18" w:rsidP="00FA6F1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6F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FA6F18" w:rsidRPr="00FA6F18" w:rsidRDefault="00FA6F18" w:rsidP="00FA6F1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6F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Годовое заседание общего собрания акционеров</w:t>
            </w:r>
          </w:p>
        </w:tc>
      </w:tr>
      <w:tr w:rsidR="00FA6F18" w:rsidRPr="00FA6F18" w:rsidTr="00FA6F18">
        <w:trPr>
          <w:tblCellSpacing w:w="7" w:type="dxa"/>
        </w:trPr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FA6F18" w:rsidRPr="00FA6F18" w:rsidRDefault="00FA6F18" w:rsidP="00FA6F1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6F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(факт.)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FA6F18" w:rsidRPr="00FA6F18" w:rsidRDefault="00FA6F18" w:rsidP="00FA6F1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6F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 июня 2025 г. 12:00 МСК</w:t>
            </w:r>
          </w:p>
        </w:tc>
      </w:tr>
      <w:tr w:rsidR="00FA6F18" w:rsidRPr="00FA6F18" w:rsidTr="00FA6F18">
        <w:trPr>
          <w:tblCellSpacing w:w="7" w:type="dxa"/>
        </w:trPr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FA6F18" w:rsidRPr="00FA6F18" w:rsidRDefault="00FA6F18" w:rsidP="00FA6F1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6F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FA6F18" w:rsidRPr="00FA6F18" w:rsidRDefault="00FA6F18" w:rsidP="00FA6F1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6F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 июня 2025 г.</w:t>
            </w:r>
          </w:p>
        </w:tc>
      </w:tr>
      <w:tr w:rsidR="00FA6F18" w:rsidRPr="00FA6F18" w:rsidTr="00FA6F18">
        <w:trPr>
          <w:tblCellSpacing w:w="7" w:type="dxa"/>
        </w:trPr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FA6F18" w:rsidRPr="00FA6F18" w:rsidRDefault="00FA6F18" w:rsidP="00FA6F1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6F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Способ принятия решений общим собранием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FA6F18" w:rsidRPr="00FA6F18" w:rsidRDefault="00FA6F18" w:rsidP="00FA6F1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6F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Заседание</w:t>
            </w:r>
          </w:p>
        </w:tc>
      </w:tr>
      <w:tr w:rsidR="00FA6F18" w:rsidRPr="00FA6F18" w:rsidTr="00FA6F18">
        <w:trPr>
          <w:tblCellSpacing w:w="7" w:type="dxa"/>
        </w:trPr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FA6F18" w:rsidRPr="00FA6F18" w:rsidRDefault="00FA6F18" w:rsidP="00FA6F1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6F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Место проведения заседания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FA6F18" w:rsidRPr="00FA6F18" w:rsidRDefault="00FA6F18" w:rsidP="00FA6F1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6F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г. Липецк, проспект Мира, д. 22, Университет НЛМК, зал «Ломоносов».</w:t>
            </w:r>
          </w:p>
        </w:tc>
      </w:tr>
      <w:tr w:rsidR="00FA6F18" w:rsidRPr="00FA6F18" w:rsidTr="00FA6F18">
        <w:trPr>
          <w:tblHeader/>
          <w:tblCellSpacing w:w="7" w:type="dxa"/>
        </w:trPr>
        <w:tc>
          <w:tcPr>
            <w:tcW w:w="0" w:type="auto"/>
            <w:gridSpan w:val="13"/>
            <w:shd w:val="clear" w:color="auto" w:fill="BBBBBB"/>
            <w:vAlign w:val="center"/>
            <w:hideMark/>
          </w:tcPr>
          <w:p w:rsidR="00FA6F18" w:rsidRPr="00FA6F18" w:rsidRDefault="00FA6F18" w:rsidP="00FA6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A6F1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FA6F18" w:rsidRPr="00FA6F18" w:rsidTr="00FA6F18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FA6F18" w:rsidRPr="00FA6F18" w:rsidRDefault="00FA6F18" w:rsidP="00FA6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A6F1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 по ценной бумаге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FA6F18" w:rsidRPr="00FA6F18" w:rsidRDefault="00FA6F18" w:rsidP="00FA6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A6F1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gridSpan w:val="3"/>
            <w:shd w:val="clear" w:color="auto" w:fill="BBBBBB"/>
            <w:vAlign w:val="center"/>
            <w:hideMark/>
          </w:tcPr>
          <w:p w:rsidR="00FA6F18" w:rsidRPr="00FA6F18" w:rsidRDefault="00FA6F18" w:rsidP="00FA6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A6F1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FA6F18" w:rsidRPr="00FA6F18" w:rsidRDefault="00FA6F18" w:rsidP="00FA6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A6F1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FA6F18" w:rsidRPr="00FA6F18" w:rsidRDefault="00FA6F18" w:rsidP="00FA6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A6F1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FA6F18" w:rsidRPr="00FA6F18" w:rsidRDefault="00FA6F18" w:rsidP="00FA6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A6F1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FA6F18" w:rsidRPr="00FA6F18" w:rsidRDefault="00FA6F18" w:rsidP="00FA6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A6F1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FA6F18" w:rsidRPr="00FA6F18" w:rsidRDefault="00FA6F18" w:rsidP="00FA6F1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A6F18" w:rsidRPr="00FA6F18" w:rsidTr="00FA6F1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A6F18" w:rsidRPr="00FA6F18" w:rsidRDefault="00FA6F18" w:rsidP="00FA6F1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6F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1041267X5456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FA6F18" w:rsidRPr="00FA6F18" w:rsidRDefault="00FA6F18" w:rsidP="00FA6F1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6F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"Новолипецкий металлургический комбинат"</w:t>
            </w: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FA6F18" w:rsidRPr="00FA6F18" w:rsidRDefault="00FA6F18" w:rsidP="00FA6F1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6F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1-01-00102-A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A6F18" w:rsidRPr="00FA6F18" w:rsidRDefault="00FA6F18" w:rsidP="00FA6F1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6F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 апреля 2004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A6F18" w:rsidRPr="00FA6F18" w:rsidRDefault="00FA6F18" w:rsidP="00FA6F1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6F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FA6F18" w:rsidRPr="00FA6F18" w:rsidRDefault="00FA6F18" w:rsidP="00FA6F1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6F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RU0009046452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FA6F18" w:rsidRPr="00FA6F18" w:rsidRDefault="00FA6F18" w:rsidP="00FA6F1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6F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RU0009046452</w:t>
            </w:r>
          </w:p>
        </w:tc>
        <w:tc>
          <w:tcPr>
            <w:tcW w:w="0" w:type="auto"/>
            <w:vAlign w:val="center"/>
            <w:hideMark/>
          </w:tcPr>
          <w:p w:rsidR="00FA6F18" w:rsidRPr="00FA6F18" w:rsidRDefault="00FA6F18" w:rsidP="00FA6F1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A6F18" w:rsidRPr="00FA6F18" w:rsidTr="00FA6F18">
        <w:trPr>
          <w:gridAfter w:val="2"/>
          <w:tblHeader/>
          <w:tblCellSpacing w:w="7" w:type="dxa"/>
        </w:trPr>
        <w:tc>
          <w:tcPr>
            <w:tcW w:w="0" w:type="auto"/>
            <w:gridSpan w:val="11"/>
            <w:shd w:val="clear" w:color="auto" w:fill="BBBBBB"/>
            <w:vAlign w:val="center"/>
            <w:hideMark/>
          </w:tcPr>
          <w:p w:rsidR="00FA6F18" w:rsidRPr="00FA6F18" w:rsidRDefault="00FA6F18" w:rsidP="00FA6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A6F1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FA6F18" w:rsidRPr="00FA6F18" w:rsidTr="00FA6F18">
        <w:trPr>
          <w:gridAfter w:val="2"/>
          <w:tblHeader/>
          <w:tblCellSpacing w:w="7" w:type="dxa"/>
        </w:trPr>
        <w:tc>
          <w:tcPr>
            <w:tcW w:w="0" w:type="auto"/>
            <w:gridSpan w:val="5"/>
            <w:shd w:val="clear" w:color="auto" w:fill="BBBBBB"/>
            <w:vAlign w:val="center"/>
            <w:hideMark/>
          </w:tcPr>
          <w:p w:rsidR="00FA6F18" w:rsidRPr="00FA6F18" w:rsidRDefault="00FA6F18" w:rsidP="00FA6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A6F1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0" w:type="auto"/>
            <w:gridSpan w:val="6"/>
            <w:shd w:val="clear" w:color="auto" w:fill="BBBBBB"/>
            <w:vAlign w:val="center"/>
            <w:hideMark/>
          </w:tcPr>
          <w:p w:rsidR="00FA6F18" w:rsidRPr="00FA6F18" w:rsidRDefault="00FA6F18" w:rsidP="00FA6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A6F1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FA6F18" w:rsidRPr="00FA6F18" w:rsidTr="00FA6F18">
        <w:trPr>
          <w:tblCellSpacing w:w="7" w:type="dxa"/>
        </w:trPr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FA6F18" w:rsidRPr="00FA6F18" w:rsidRDefault="00FA6F18" w:rsidP="00FA6F1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6F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INFO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FA6F18" w:rsidRPr="00FA6F18" w:rsidRDefault="00FA6F18" w:rsidP="00FA6F1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6F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1041522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FA6F18" w:rsidRPr="00FA6F18" w:rsidRDefault="00FA6F18" w:rsidP="00FA6F1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A6F18" w:rsidRPr="00FA6F18" w:rsidTr="00FA6F18">
        <w:trPr>
          <w:tblHeader/>
          <w:tblCellSpacing w:w="7" w:type="dxa"/>
        </w:trPr>
        <w:tc>
          <w:tcPr>
            <w:tcW w:w="0" w:type="auto"/>
            <w:gridSpan w:val="13"/>
            <w:shd w:val="clear" w:color="auto" w:fill="BBBBBB"/>
            <w:vAlign w:val="center"/>
            <w:hideMark/>
          </w:tcPr>
          <w:p w:rsidR="00FA6F18" w:rsidRPr="00FA6F18" w:rsidRDefault="00FA6F18" w:rsidP="00FA6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A6F1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Результаты голосования</w:t>
            </w:r>
          </w:p>
        </w:tc>
      </w:tr>
      <w:tr w:rsidR="00FA6F18" w:rsidRPr="00FA6F18" w:rsidTr="00FA6F18">
        <w:trPr>
          <w:tblCellSpacing w:w="7" w:type="dxa"/>
        </w:trPr>
        <w:tc>
          <w:tcPr>
            <w:tcW w:w="0" w:type="auto"/>
            <w:gridSpan w:val="2"/>
            <w:vMerge w:val="restart"/>
            <w:shd w:val="clear" w:color="auto" w:fill="EEEEEE"/>
            <w:vAlign w:val="center"/>
            <w:hideMark/>
          </w:tcPr>
          <w:p w:rsidR="00FA6F18" w:rsidRPr="00FA6F18" w:rsidRDefault="00FA6F18" w:rsidP="00FA6F1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6F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Номер проекта решения:1.1</w:t>
            </w:r>
          </w:p>
        </w:tc>
        <w:tc>
          <w:tcPr>
            <w:tcW w:w="3482" w:type="pct"/>
            <w:gridSpan w:val="7"/>
            <w:vMerge w:val="restart"/>
            <w:shd w:val="clear" w:color="auto" w:fill="EEEEEE"/>
            <w:vAlign w:val="center"/>
            <w:hideMark/>
          </w:tcPr>
          <w:p w:rsidR="00FA6F18" w:rsidRPr="00FA6F18" w:rsidRDefault="00FA6F18" w:rsidP="00FA6F1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6F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Утвердить годовой отчет ПАО «НЛМК» за 2024 год.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FA6F18" w:rsidRPr="00FA6F18" w:rsidRDefault="00FA6F18" w:rsidP="00FA6F1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6F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Принято: Да</w:t>
            </w:r>
          </w:p>
        </w:tc>
      </w:tr>
      <w:tr w:rsidR="00FA6F18" w:rsidRPr="00FA6F18" w:rsidTr="00FA6F18">
        <w:trPr>
          <w:tblCellSpacing w:w="7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FA6F18" w:rsidRPr="00FA6F18" w:rsidRDefault="00FA6F18" w:rsidP="00FA6F1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7"/>
            <w:vMerge/>
            <w:vAlign w:val="center"/>
            <w:hideMark/>
          </w:tcPr>
          <w:p w:rsidR="00FA6F18" w:rsidRPr="00FA6F18" w:rsidRDefault="00FA6F18" w:rsidP="00FA6F1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FA6F18" w:rsidRPr="00FA6F18" w:rsidRDefault="00FA6F18" w:rsidP="00FA6F1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6F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За: 4772376009</w:t>
            </w:r>
            <w:r w:rsidRPr="00FA6F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Против: 110256</w:t>
            </w:r>
            <w:r w:rsidRPr="00FA6F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Воздержался: 2116105</w:t>
            </w:r>
            <w:r w:rsidRPr="00FA6F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Не участвовало: 174342</w:t>
            </w:r>
          </w:p>
        </w:tc>
      </w:tr>
      <w:tr w:rsidR="00FA6F18" w:rsidRPr="00FA6F18" w:rsidTr="00FA6F18">
        <w:trPr>
          <w:tblCellSpacing w:w="7" w:type="dxa"/>
        </w:trPr>
        <w:tc>
          <w:tcPr>
            <w:tcW w:w="0" w:type="auto"/>
            <w:gridSpan w:val="2"/>
            <w:vMerge w:val="restart"/>
            <w:shd w:val="clear" w:color="auto" w:fill="EEEEEE"/>
            <w:vAlign w:val="center"/>
            <w:hideMark/>
          </w:tcPr>
          <w:p w:rsidR="00FA6F18" w:rsidRPr="00FA6F18" w:rsidRDefault="00FA6F18" w:rsidP="00FA6F1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6F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Номер проекта решения:2.1</w:t>
            </w:r>
          </w:p>
        </w:tc>
        <w:tc>
          <w:tcPr>
            <w:tcW w:w="3482" w:type="pct"/>
            <w:gridSpan w:val="7"/>
            <w:vMerge w:val="restart"/>
            <w:shd w:val="clear" w:color="auto" w:fill="EEEEEE"/>
            <w:vAlign w:val="center"/>
            <w:hideMark/>
          </w:tcPr>
          <w:p w:rsidR="00FA6F18" w:rsidRPr="00FA6F18" w:rsidRDefault="00FA6F18" w:rsidP="00FA6F1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6F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Утвердить годовую бухгалтерскую (финансовую) отчетность ПАО «НЛМК» за 2024 год.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FA6F18" w:rsidRPr="00FA6F18" w:rsidRDefault="00FA6F18" w:rsidP="00FA6F1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6F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Принято: Да</w:t>
            </w:r>
          </w:p>
        </w:tc>
      </w:tr>
      <w:tr w:rsidR="00FA6F18" w:rsidRPr="00FA6F18" w:rsidTr="00FA6F18">
        <w:trPr>
          <w:tblCellSpacing w:w="7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FA6F18" w:rsidRPr="00FA6F18" w:rsidRDefault="00FA6F18" w:rsidP="00FA6F1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7"/>
            <w:vMerge/>
            <w:vAlign w:val="center"/>
            <w:hideMark/>
          </w:tcPr>
          <w:p w:rsidR="00FA6F18" w:rsidRPr="00FA6F18" w:rsidRDefault="00FA6F18" w:rsidP="00FA6F1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FA6F18" w:rsidRPr="00FA6F18" w:rsidRDefault="00FA6F18" w:rsidP="00FA6F1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6F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За: 4772378950</w:t>
            </w:r>
            <w:r w:rsidRPr="00FA6F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Против: 109458</w:t>
            </w:r>
            <w:r w:rsidRPr="00FA6F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Воздержался: 2114505</w:t>
            </w:r>
            <w:r w:rsidRPr="00FA6F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Не участвовало: 173799</w:t>
            </w:r>
          </w:p>
        </w:tc>
      </w:tr>
      <w:tr w:rsidR="00FA6F18" w:rsidRPr="00FA6F18" w:rsidTr="00FA6F18">
        <w:trPr>
          <w:tblCellSpacing w:w="7" w:type="dxa"/>
        </w:trPr>
        <w:tc>
          <w:tcPr>
            <w:tcW w:w="0" w:type="auto"/>
            <w:gridSpan w:val="2"/>
            <w:vMerge w:val="restart"/>
            <w:shd w:val="clear" w:color="auto" w:fill="EEEEEE"/>
            <w:vAlign w:val="center"/>
            <w:hideMark/>
          </w:tcPr>
          <w:p w:rsidR="00FA6F18" w:rsidRPr="00FA6F18" w:rsidRDefault="00FA6F18" w:rsidP="00FA6F1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6F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Номер проекта решения:3.1</w:t>
            </w:r>
          </w:p>
        </w:tc>
        <w:tc>
          <w:tcPr>
            <w:tcW w:w="3482" w:type="pct"/>
            <w:gridSpan w:val="7"/>
            <w:vMerge w:val="restart"/>
            <w:shd w:val="clear" w:color="auto" w:fill="EEEEEE"/>
            <w:vAlign w:val="center"/>
            <w:hideMark/>
          </w:tcPr>
          <w:p w:rsidR="00FA6F18" w:rsidRPr="00FA6F18" w:rsidRDefault="00FA6F18" w:rsidP="00FA6F1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6F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Прибыль ПАО «НЛМК» по результатам 2024 года не распределять, дивиденды не выплачивать.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FA6F18" w:rsidRPr="00FA6F18" w:rsidRDefault="00FA6F18" w:rsidP="00FA6F1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6F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Принято: Да</w:t>
            </w:r>
          </w:p>
        </w:tc>
      </w:tr>
      <w:tr w:rsidR="00FA6F18" w:rsidRPr="00FA6F18" w:rsidTr="00FA6F18">
        <w:trPr>
          <w:tblCellSpacing w:w="7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FA6F18" w:rsidRPr="00FA6F18" w:rsidRDefault="00FA6F18" w:rsidP="00FA6F1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7"/>
            <w:vMerge/>
            <w:vAlign w:val="center"/>
            <w:hideMark/>
          </w:tcPr>
          <w:p w:rsidR="00FA6F18" w:rsidRPr="00FA6F18" w:rsidRDefault="00FA6F18" w:rsidP="00FA6F1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FA6F18" w:rsidRPr="00FA6F18" w:rsidRDefault="00FA6F18" w:rsidP="00FA6F1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6F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За: 4770295092</w:t>
            </w:r>
            <w:r w:rsidRPr="00FA6F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Против: 3857943</w:t>
            </w:r>
            <w:r w:rsidRPr="00FA6F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Воздержался: 434750</w:t>
            </w:r>
            <w:r w:rsidRPr="00FA6F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Не участвовало: 188927</w:t>
            </w:r>
          </w:p>
        </w:tc>
      </w:tr>
      <w:tr w:rsidR="00FA6F18" w:rsidRPr="00FA6F18" w:rsidTr="00FA6F18">
        <w:trPr>
          <w:tblCellSpacing w:w="7" w:type="dxa"/>
        </w:trPr>
        <w:tc>
          <w:tcPr>
            <w:tcW w:w="0" w:type="auto"/>
            <w:gridSpan w:val="2"/>
            <w:vMerge w:val="restart"/>
            <w:shd w:val="clear" w:color="auto" w:fill="EEEEEE"/>
            <w:vAlign w:val="center"/>
            <w:hideMark/>
          </w:tcPr>
          <w:p w:rsidR="00FA6F18" w:rsidRPr="00FA6F18" w:rsidRDefault="00FA6F18" w:rsidP="00FA6F1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6F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Номер проекта решения:5.1</w:t>
            </w:r>
          </w:p>
        </w:tc>
        <w:tc>
          <w:tcPr>
            <w:tcW w:w="3482" w:type="pct"/>
            <w:gridSpan w:val="7"/>
            <w:vMerge w:val="restart"/>
            <w:shd w:val="clear" w:color="auto" w:fill="EEEEEE"/>
            <w:vAlign w:val="center"/>
            <w:hideMark/>
          </w:tcPr>
          <w:p w:rsidR="00FA6F18" w:rsidRPr="00FA6F18" w:rsidRDefault="00FA6F18" w:rsidP="00FA6F1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6F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Избрать Президентом (Председателем Правления) ПАО «НЛМК» Каратаева Сергея Михайловича.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FA6F18" w:rsidRPr="00FA6F18" w:rsidRDefault="00FA6F18" w:rsidP="00FA6F1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6F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Принято: Да</w:t>
            </w:r>
          </w:p>
        </w:tc>
      </w:tr>
      <w:tr w:rsidR="00FA6F18" w:rsidRPr="00FA6F18" w:rsidTr="00FA6F18">
        <w:trPr>
          <w:tblCellSpacing w:w="7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FA6F18" w:rsidRPr="00FA6F18" w:rsidRDefault="00FA6F18" w:rsidP="00FA6F1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7"/>
            <w:vMerge/>
            <w:vAlign w:val="center"/>
            <w:hideMark/>
          </w:tcPr>
          <w:p w:rsidR="00FA6F18" w:rsidRPr="00FA6F18" w:rsidRDefault="00FA6F18" w:rsidP="00FA6F1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FA6F18" w:rsidRPr="00FA6F18" w:rsidRDefault="00FA6F18" w:rsidP="00FA6F1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6F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За: 4771378150</w:t>
            </w:r>
            <w:r w:rsidRPr="00FA6F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Против: 562233</w:t>
            </w:r>
            <w:r w:rsidRPr="00FA6F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Воздержался: 2653520</w:t>
            </w:r>
            <w:r w:rsidRPr="00FA6F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Не участвовало: 182809</w:t>
            </w:r>
          </w:p>
        </w:tc>
      </w:tr>
      <w:tr w:rsidR="00FA6F18" w:rsidRPr="00FA6F18" w:rsidTr="00FA6F18">
        <w:trPr>
          <w:tblCellSpacing w:w="7" w:type="dxa"/>
        </w:trPr>
        <w:tc>
          <w:tcPr>
            <w:tcW w:w="0" w:type="auto"/>
            <w:gridSpan w:val="2"/>
            <w:vMerge w:val="restart"/>
            <w:shd w:val="clear" w:color="auto" w:fill="EEEEEE"/>
            <w:vAlign w:val="center"/>
            <w:hideMark/>
          </w:tcPr>
          <w:p w:rsidR="00FA6F18" w:rsidRPr="00FA6F18" w:rsidRDefault="00FA6F18" w:rsidP="00FA6F1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6F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Номер проекта решения:6.1</w:t>
            </w:r>
          </w:p>
        </w:tc>
        <w:tc>
          <w:tcPr>
            <w:tcW w:w="3482" w:type="pct"/>
            <w:gridSpan w:val="7"/>
            <w:vMerge w:val="restart"/>
            <w:shd w:val="clear" w:color="auto" w:fill="EEEEEE"/>
            <w:vAlign w:val="center"/>
            <w:hideMark/>
          </w:tcPr>
          <w:p w:rsidR="00FA6F18" w:rsidRPr="00FA6F18" w:rsidRDefault="00FA6F18" w:rsidP="00FA6F1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6F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Утвердить решение о выплате вознаграждений членам Совета директоров ПАО «НЛМК».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FA6F18" w:rsidRPr="00FA6F18" w:rsidRDefault="00FA6F18" w:rsidP="00FA6F1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6F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Принято: Да</w:t>
            </w:r>
          </w:p>
        </w:tc>
      </w:tr>
      <w:tr w:rsidR="00FA6F18" w:rsidRPr="00FA6F18" w:rsidTr="00FA6F18">
        <w:trPr>
          <w:tblCellSpacing w:w="7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FA6F18" w:rsidRPr="00FA6F18" w:rsidRDefault="00FA6F18" w:rsidP="00FA6F1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7"/>
            <w:vMerge/>
            <w:vAlign w:val="center"/>
            <w:hideMark/>
          </w:tcPr>
          <w:p w:rsidR="00FA6F18" w:rsidRPr="00FA6F18" w:rsidRDefault="00FA6F18" w:rsidP="00FA6F1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FA6F18" w:rsidRPr="00FA6F18" w:rsidRDefault="00FA6F18" w:rsidP="00FA6F1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6F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За: 4770601243</w:t>
            </w:r>
            <w:r w:rsidRPr="00FA6F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Против: 1624477</w:t>
            </w:r>
            <w:r w:rsidRPr="00FA6F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Воздержался: 2354577</w:t>
            </w:r>
            <w:r w:rsidRPr="00FA6F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Не участвовало: 196415</w:t>
            </w:r>
          </w:p>
        </w:tc>
      </w:tr>
      <w:tr w:rsidR="00FA6F18" w:rsidRPr="00FA6F18" w:rsidTr="00FA6F18">
        <w:trPr>
          <w:tblCellSpacing w:w="7" w:type="dxa"/>
        </w:trPr>
        <w:tc>
          <w:tcPr>
            <w:tcW w:w="0" w:type="auto"/>
            <w:gridSpan w:val="2"/>
            <w:vMerge w:val="restart"/>
            <w:shd w:val="clear" w:color="auto" w:fill="EEEEEE"/>
            <w:vAlign w:val="center"/>
            <w:hideMark/>
          </w:tcPr>
          <w:p w:rsidR="00FA6F18" w:rsidRPr="00FA6F18" w:rsidRDefault="00FA6F18" w:rsidP="00FA6F1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6F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Номер проекта решения:7.1</w:t>
            </w:r>
          </w:p>
        </w:tc>
        <w:tc>
          <w:tcPr>
            <w:tcW w:w="3482" w:type="pct"/>
            <w:gridSpan w:val="7"/>
            <w:vMerge w:val="restart"/>
            <w:shd w:val="clear" w:color="auto" w:fill="EEEEEE"/>
            <w:vAlign w:val="center"/>
            <w:hideMark/>
          </w:tcPr>
          <w:p w:rsidR="00FA6F18" w:rsidRPr="00FA6F18" w:rsidRDefault="00FA6F18" w:rsidP="00FA6F1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6F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7.1. Назначить Акционерное общество «Технологии Доверия - Аудит» /ОГРН 1027700148431/ в качестве аудиторской организации для проведения аудита бухгалтерской (финансовой) отчетности ПАО «НЛМК» за 2025 год, подготовленной в соответствии с установленными в Российской Федерации правилами составления бухгалтерской отчетности.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FA6F18" w:rsidRPr="00FA6F18" w:rsidRDefault="00FA6F18" w:rsidP="00FA6F1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6F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Принято: Да</w:t>
            </w:r>
          </w:p>
        </w:tc>
      </w:tr>
      <w:tr w:rsidR="00FA6F18" w:rsidRPr="00FA6F18" w:rsidTr="00FA6F18">
        <w:trPr>
          <w:tblCellSpacing w:w="7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FA6F18" w:rsidRPr="00FA6F18" w:rsidRDefault="00FA6F18" w:rsidP="00FA6F1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7"/>
            <w:vMerge/>
            <w:vAlign w:val="center"/>
            <w:hideMark/>
          </w:tcPr>
          <w:p w:rsidR="00FA6F18" w:rsidRPr="00FA6F18" w:rsidRDefault="00FA6F18" w:rsidP="00FA6F1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FA6F18" w:rsidRPr="00FA6F18" w:rsidRDefault="00FA6F18" w:rsidP="00FA6F1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6F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За: 4772098189</w:t>
            </w:r>
            <w:r w:rsidRPr="00FA6F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Против: 94527</w:t>
            </w:r>
            <w:r w:rsidRPr="00FA6F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Воздержался: 2405154</w:t>
            </w:r>
            <w:r w:rsidRPr="00FA6F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Не участвовало: 178842</w:t>
            </w:r>
          </w:p>
        </w:tc>
      </w:tr>
      <w:tr w:rsidR="00FA6F18" w:rsidRPr="00FA6F18" w:rsidTr="00FA6F18">
        <w:trPr>
          <w:tblCellSpacing w:w="7" w:type="dxa"/>
        </w:trPr>
        <w:tc>
          <w:tcPr>
            <w:tcW w:w="0" w:type="auto"/>
            <w:gridSpan w:val="2"/>
            <w:vMerge w:val="restart"/>
            <w:shd w:val="clear" w:color="auto" w:fill="EEEEEE"/>
            <w:vAlign w:val="center"/>
            <w:hideMark/>
          </w:tcPr>
          <w:p w:rsidR="00FA6F18" w:rsidRPr="00FA6F18" w:rsidRDefault="00FA6F18" w:rsidP="00FA6F1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6F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Номер проекта решения:7.2</w:t>
            </w:r>
          </w:p>
        </w:tc>
        <w:tc>
          <w:tcPr>
            <w:tcW w:w="3482" w:type="pct"/>
            <w:gridSpan w:val="7"/>
            <w:vMerge w:val="restart"/>
            <w:shd w:val="clear" w:color="auto" w:fill="EEEEEE"/>
            <w:vAlign w:val="center"/>
            <w:hideMark/>
          </w:tcPr>
          <w:p w:rsidR="00FA6F18" w:rsidRPr="00FA6F18" w:rsidRDefault="00FA6F18" w:rsidP="00FA6F1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6F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7.2. Аудит консолидированной финансовой отчетности ПАО «НЛМК» за 2025 год, подготовленной в соответствии с Международными стандартами </w:t>
            </w:r>
            <w:r w:rsidRPr="00FA6F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финансовой отчетности /МСФО/, поручить провести Акционерному обществу «Технологии Доверия - Аудит» /ОГРН 1027700148431/.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FA6F18" w:rsidRPr="00FA6F18" w:rsidRDefault="00FA6F18" w:rsidP="00FA6F1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6F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Принято: Да</w:t>
            </w:r>
          </w:p>
        </w:tc>
      </w:tr>
      <w:tr w:rsidR="00FA6F18" w:rsidRPr="00FA6F18" w:rsidTr="00FA6F18">
        <w:trPr>
          <w:tblCellSpacing w:w="7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FA6F18" w:rsidRPr="00FA6F18" w:rsidRDefault="00FA6F18" w:rsidP="00FA6F1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7"/>
            <w:vMerge/>
            <w:vAlign w:val="center"/>
            <w:hideMark/>
          </w:tcPr>
          <w:p w:rsidR="00FA6F18" w:rsidRPr="00FA6F18" w:rsidRDefault="00FA6F18" w:rsidP="00FA6F1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FA6F18" w:rsidRPr="00FA6F18" w:rsidRDefault="00FA6F18" w:rsidP="00FA6F1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6F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За: 4772163293</w:t>
            </w:r>
            <w:r w:rsidRPr="00FA6F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</w:r>
            <w:r w:rsidRPr="00FA6F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Против: 95907</w:t>
            </w:r>
            <w:r w:rsidRPr="00FA6F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Воздержался: 2369541</w:t>
            </w:r>
            <w:r w:rsidRPr="00FA6F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Не участвовало: 147971</w:t>
            </w:r>
          </w:p>
        </w:tc>
      </w:tr>
      <w:tr w:rsidR="00FA6F18" w:rsidRPr="00FA6F18" w:rsidTr="00FA6F18">
        <w:trPr>
          <w:tblCellSpacing w:w="7" w:type="dxa"/>
        </w:trPr>
        <w:tc>
          <w:tcPr>
            <w:tcW w:w="0" w:type="auto"/>
            <w:gridSpan w:val="2"/>
            <w:vMerge w:val="restart"/>
            <w:shd w:val="clear" w:color="auto" w:fill="EEEEEE"/>
            <w:vAlign w:val="center"/>
            <w:hideMark/>
          </w:tcPr>
          <w:p w:rsidR="00FA6F18" w:rsidRPr="00FA6F18" w:rsidRDefault="00FA6F18" w:rsidP="00FA6F1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6F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Номер проекта решения:8.1</w:t>
            </w:r>
          </w:p>
        </w:tc>
        <w:tc>
          <w:tcPr>
            <w:tcW w:w="3482" w:type="pct"/>
            <w:gridSpan w:val="7"/>
            <w:vMerge w:val="restart"/>
            <w:shd w:val="clear" w:color="auto" w:fill="EEEEEE"/>
            <w:vAlign w:val="center"/>
            <w:hideMark/>
          </w:tcPr>
          <w:p w:rsidR="00FA6F18" w:rsidRPr="00FA6F18" w:rsidRDefault="00FA6F18" w:rsidP="00FA6F1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6F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8.1. Утвердить Устав ПАО «НЛМК» в новой редакции.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FA6F18" w:rsidRPr="00FA6F18" w:rsidRDefault="00FA6F18" w:rsidP="00FA6F1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6F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Принято: Да</w:t>
            </w:r>
          </w:p>
        </w:tc>
      </w:tr>
      <w:tr w:rsidR="00FA6F18" w:rsidRPr="00FA6F18" w:rsidTr="00FA6F18">
        <w:trPr>
          <w:tblCellSpacing w:w="7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FA6F18" w:rsidRPr="00FA6F18" w:rsidRDefault="00FA6F18" w:rsidP="00FA6F1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7"/>
            <w:vMerge/>
            <w:vAlign w:val="center"/>
            <w:hideMark/>
          </w:tcPr>
          <w:p w:rsidR="00FA6F18" w:rsidRPr="00FA6F18" w:rsidRDefault="00FA6F18" w:rsidP="00FA6F1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FA6F18" w:rsidRPr="00FA6F18" w:rsidRDefault="00FA6F18" w:rsidP="00FA6F1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6F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За: 4771898248</w:t>
            </w:r>
            <w:r w:rsidRPr="00FA6F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Против: 198275</w:t>
            </w:r>
            <w:r w:rsidRPr="00FA6F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Воздержался: 2534220</w:t>
            </w:r>
            <w:r w:rsidRPr="00FA6F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Не участвовало: 145969</w:t>
            </w:r>
          </w:p>
        </w:tc>
      </w:tr>
      <w:tr w:rsidR="00FA6F18" w:rsidRPr="00FA6F18" w:rsidTr="00FA6F18">
        <w:trPr>
          <w:tblCellSpacing w:w="7" w:type="dxa"/>
        </w:trPr>
        <w:tc>
          <w:tcPr>
            <w:tcW w:w="0" w:type="auto"/>
            <w:gridSpan w:val="2"/>
            <w:vMerge w:val="restart"/>
            <w:shd w:val="clear" w:color="auto" w:fill="EEEEEE"/>
            <w:vAlign w:val="center"/>
            <w:hideMark/>
          </w:tcPr>
          <w:p w:rsidR="00FA6F18" w:rsidRPr="00FA6F18" w:rsidRDefault="00FA6F18" w:rsidP="00FA6F1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6F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Номер проекта решения:8.2</w:t>
            </w:r>
          </w:p>
        </w:tc>
        <w:tc>
          <w:tcPr>
            <w:tcW w:w="3482" w:type="pct"/>
            <w:gridSpan w:val="7"/>
            <w:vMerge w:val="restart"/>
            <w:shd w:val="clear" w:color="auto" w:fill="EEEEEE"/>
            <w:vAlign w:val="center"/>
            <w:hideMark/>
          </w:tcPr>
          <w:p w:rsidR="00FA6F18" w:rsidRPr="00FA6F18" w:rsidRDefault="00FA6F18" w:rsidP="00FA6F1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6F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8.2. Утвердить Положение об общем собрании акционеров ПАО «НЛМК» в новой редакции.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FA6F18" w:rsidRPr="00FA6F18" w:rsidRDefault="00FA6F18" w:rsidP="00FA6F1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6F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Принято: Да</w:t>
            </w:r>
          </w:p>
        </w:tc>
      </w:tr>
      <w:tr w:rsidR="00FA6F18" w:rsidRPr="00FA6F18" w:rsidTr="00FA6F18">
        <w:trPr>
          <w:tblCellSpacing w:w="7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FA6F18" w:rsidRPr="00FA6F18" w:rsidRDefault="00FA6F18" w:rsidP="00FA6F1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7"/>
            <w:vMerge/>
            <w:vAlign w:val="center"/>
            <w:hideMark/>
          </w:tcPr>
          <w:p w:rsidR="00FA6F18" w:rsidRPr="00FA6F18" w:rsidRDefault="00FA6F18" w:rsidP="00FA6F1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FA6F18" w:rsidRPr="00FA6F18" w:rsidRDefault="00FA6F18" w:rsidP="00FA6F1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6F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За: 4771805621</w:t>
            </w:r>
            <w:r w:rsidRPr="00FA6F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Против: 216476</w:t>
            </w:r>
            <w:r w:rsidRPr="00FA6F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Воздержался: 2608656</w:t>
            </w:r>
            <w:r w:rsidRPr="00FA6F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Не участвовало: 145959</w:t>
            </w:r>
          </w:p>
        </w:tc>
      </w:tr>
      <w:tr w:rsidR="00FA6F18" w:rsidRPr="00FA6F18" w:rsidTr="00FA6F18">
        <w:trPr>
          <w:tblCellSpacing w:w="7" w:type="dxa"/>
        </w:trPr>
        <w:tc>
          <w:tcPr>
            <w:tcW w:w="0" w:type="auto"/>
            <w:gridSpan w:val="2"/>
            <w:vMerge w:val="restart"/>
            <w:shd w:val="clear" w:color="auto" w:fill="EEEEEE"/>
            <w:vAlign w:val="center"/>
            <w:hideMark/>
          </w:tcPr>
          <w:p w:rsidR="00FA6F18" w:rsidRPr="00FA6F18" w:rsidRDefault="00FA6F18" w:rsidP="00FA6F1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6F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Номер проекта решения:8.3</w:t>
            </w:r>
          </w:p>
        </w:tc>
        <w:tc>
          <w:tcPr>
            <w:tcW w:w="3482" w:type="pct"/>
            <w:gridSpan w:val="7"/>
            <w:vMerge w:val="restart"/>
            <w:shd w:val="clear" w:color="auto" w:fill="EEEEEE"/>
            <w:vAlign w:val="center"/>
            <w:hideMark/>
          </w:tcPr>
          <w:p w:rsidR="00FA6F18" w:rsidRPr="00FA6F18" w:rsidRDefault="00FA6F18" w:rsidP="00FA6F1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6F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8.3. Утвердить Положение о Совете директоров ПАО «НЛМК» в новой редакции.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FA6F18" w:rsidRPr="00FA6F18" w:rsidRDefault="00FA6F18" w:rsidP="00FA6F1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6F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Принято: Да</w:t>
            </w:r>
          </w:p>
        </w:tc>
      </w:tr>
      <w:tr w:rsidR="00FA6F18" w:rsidRPr="00FA6F18" w:rsidTr="00FA6F18">
        <w:trPr>
          <w:tblCellSpacing w:w="7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FA6F18" w:rsidRPr="00FA6F18" w:rsidRDefault="00FA6F18" w:rsidP="00FA6F1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7"/>
            <w:vMerge/>
            <w:vAlign w:val="center"/>
            <w:hideMark/>
          </w:tcPr>
          <w:p w:rsidR="00FA6F18" w:rsidRPr="00FA6F18" w:rsidRDefault="00FA6F18" w:rsidP="00FA6F1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FA6F18" w:rsidRPr="00FA6F18" w:rsidRDefault="00FA6F18" w:rsidP="00FA6F1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6F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За: 4771819526</w:t>
            </w:r>
            <w:r w:rsidRPr="00FA6F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Против: 243326</w:t>
            </w:r>
            <w:r w:rsidRPr="00FA6F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Воздержался: 2551891</w:t>
            </w:r>
            <w:r w:rsidRPr="00FA6F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Не участвовало: 161969</w:t>
            </w:r>
          </w:p>
        </w:tc>
      </w:tr>
      <w:tr w:rsidR="00FA6F18" w:rsidRPr="00FA6F18" w:rsidTr="00FA6F18">
        <w:trPr>
          <w:tblCellSpacing w:w="7" w:type="dxa"/>
        </w:trPr>
        <w:tc>
          <w:tcPr>
            <w:tcW w:w="0" w:type="auto"/>
            <w:gridSpan w:val="2"/>
            <w:vMerge w:val="restart"/>
            <w:shd w:val="clear" w:color="auto" w:fill="EEEEEE"/>
            <w:vAlign w:val="center"/>
            <w:hideMark/>
          </w:tcPr>
          <w:p w:rsidR="00FA6F18" w:rsidRPr="00FA6F18" w:rsidRDefault="00FA6F18" w:rsidP="00FA6F1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6F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Номер проекта решения:8.4</w:t>
            </w:r>
          </w:p>
        </w:tc>
        <w:tc>
          <w:tcPr>
            <w:tcW w:w="3482" w:type="pct"/>
            <w:gridSpan w:val="7"/>
            <w:vMerge w:val="restart"/>
            <w:shd w:val="clear" w:color="auto" w:fill="EEEEEE"/>
            <w:vAlign w:val="center"/>
            <w:hideMark/>
          </w:tcPr>
          <w:p w:rsidR="00FA6F18" w:rsidRPr="00FA6F18" w:rsidRDefault="00FA6F18" w:rsidP="00FA6F1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6F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8.4. Утвердить Положение о Правлении ПАО «НЛМК» в новой редакции.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FA6F18" w:rsidRPr="00FA6F18" w:rsidRDefault="00FA6F18" w:rsidP="00FA6F1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6F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Принято: Да</w:t>
            </w:r>
          </w:p>
        </w:tc>
      </w:tr>
      <w:tr w:rsidR="00FA6F18" w:rsidRPr="00FA6F18" w:rsidTr="00FA6F18">
        <w:trPr>
          <w:tblCellSpacing w:w="7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FA6F18" w:rsidRPr="00FA6F18" w:rsidRDefault="00FA6F18" w:rsidP="00FA6F1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7"/>
            <w:vMerge/>
            <w:vAlign w:val="center"/>
            <w:hideMark/>
          </w:tcPr>
          <w:p w:rsidR="00FA6F18" w:rsidRPr="00FA6F18" w:rsidRDefault="00FA6F18" w:rsidP="00FA6F1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FA6F18" w:rsidRPr="00FA6F18" w:rsidRDefault="00FA6F18" w:rsidP="00FA6F1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6F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За: 4771764912</w:t>
            </w:r>
            <w:r w:rsidRPr="00FA6F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Против: 226896</w:t>
            </w:r>
            <w:r w:rsidRPr="00FA6F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Воздержался: 2553726</w:t>
            </w:r>
            <w:r w:rsidRPr="00FA6F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Не участвовало: 231178</w:t>
            </w:r>
          </w:p>
        </w:tc>
      </w:tr>
      <w:tr w:rsidR="00FA6F18" w:rsidRPr="00FA6F18" w:rsidTr="00FA6F18">
        <w:trPr>
          <w:tblCellSpacing w:w="7" w:type="dxa"/>
        </w:trPr>
        <w:tc>
          <w:tcPr>
            <w:tcW w:w="0" w:type="auto"/>
            <w:gridSpan w:val="2"/>
            <w:vMerge w:val="restart"/>
            <w:shd w:val="clear" w:color="auto" w:fill="EEEEEE"/>
            <w:vAlign w:val="center"/>
            <w:hideMark/>
          </w:tcPr>
          <w:p w:rsidR="00FA6F18" w:rsidRPr="00FA6F18" w:rsidRDefault="00FA6F18" w:rsidP="00FA6F1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6F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Номер проекта решения:8.5</w:t>
            </w:r>
          </w:p>
        </w:tc>
        <w:tc>
          <w:tcPr>
            <w:tcW w:w="3482" w:type="pct"/>
            <w:gridSpan w:val="7"/>
            <w:vMerge w:val="restart"/>
            <w:shd w:val="clear" w:color="auto" w:fill="EEEEEE"/>
            <w:vAlign w:val="center"/>
            <w:hideMark/>
          </w:tcPr>
          <w:p w:rsidR="00FA6F18" w:rsidRPr="00FA6F18" w:rsidRDefault="00FA6F18" w:rsidP="00FA6F1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6F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8.5. Утвердить Положение о вознаграждении членов Совета директоров ПАО «НЛМК» в новой редакции.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FA6F18" w:rsidRPr="00FA6F18" w:rsidRDefault="00FA6F18" w:rsidP="00FA6F1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6F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Принято: Да</w:t>
            </w:r>
          </w:p>
        </w:tc>
      </w:tr>
      <w:tr w:rsidR="00FA6F18" w:rsidRPr="00FA6F18" w:rsidTr="00FA6F18">
        <w:trPr>
          <w:tblCellSpacing w:w="7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FA6F18" w:rsidRPr="00FA6F18" w:rsidRDefault="00FA6F18" w:rsidP="00FA6F1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7"/>
            <w:vMerge/>
            <w:vAlign w:val="center"/>
            <w:hideMark/>
          </w:tcPr>
          <w:p w:rsidR="00FA6F18" w:rsidRPr="00FA6F18" w:rsidRDefault="00FA6F18" w:rsidP="00FA6F1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FA6F18" w:rsidRPr="00FA6F18" w:rsidRDefault="00FA6F18" w:rsidP="00FA6F1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6F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За: 4771254330</w:t>
            </w:r>
            <w:r w:rsidRPr="00FA6F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Против: 847577</w:t>
            </w:r>
            <w:r w:rsidRPr="00FA6F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Воздержался: 2500784</w:t>
            </w:r>
            <w:r w:rsidRPr="00FA6F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Не участвовало: 174021</w:t>
            </w:r>
          </w:p>
        </w:tc>
      </w:tr>
    </w:tbl>
    <w:p w:rsidR="00FA6F18" w:rsidRPr="00FA6F18" w:rsidRDefault="00FA6F18" w:rsidP="00FA6F1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FA6F18">
        <w:rPr>
          <w:rFonts w:ascii="Times New Roman" w:eastAsia="Times New Roman" w:hAnsi="Times New Roman"/>
          <w:sz w:val="20"/>
          <w:szCs w:val="20"/>
          <w:lang w:eastAsia="ru-RU"/>
        </w:rPr>
        <w:t xml:space="preserve">4.4 Информация о решениях, принятых общим собранием акционеров эмитента, а также об итогах голосования на общем собрании акционеров эмитента </w:t>
      </w:r>
    </w:p>
    <w:p w:rsidR="00FA6F18" w:rsidRDefault="00FA6F18" w:rsidP="00FA6F1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FA6F18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FA6F18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FA6F18" w:rsidRPr="00813556" w:rsidRDefault="00FA6F18" w:rsidP="00FA6F1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A6F18">
        <w:rPr>
          <w:rStyle w:val="a6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FE4454">
        <w:rPr>
          <w:rStyle w:val="a6"/>
          <w:sz w:val="20"/>
          <w:szCs w:val="20"/>
        </w:rPr>
        <w:t>.</w:t>
      </w:r>
      <w:r>
        <w:rPr>
          <w:rStyle w:val="a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FA6F18" w:rsidRPr="00965B49" w:rsidRDefault="00FA6F18" w:rsidP="00FA6F1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FA6F18" w:rsidRPr="00FA6F18" w:rsidRDefault="00FA6F18" w:rsidP="00FA6F1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FA6F18" w:rsidRPr="00FA6F18" w:rsidSect="00FA6F18">
      <w:pgSz w:w="11906" w:h="16838"/>
      <w:pgMar w:top="426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FA6F18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B59CE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6F18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FA6F1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A6F18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FA6F1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A6F18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FA6F1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FA6F18"/>
    <w:rPr>
      <w:rFonts w:ascii="Courier New" w:eastAsia="Times New Roman" w:hAnsi="Courier New" w:cs="Courier New"/>
    </w:rPr>
  </w:style>
  <w:style w:type="paragraph" w:styleId="a5">
    <w:name w:val="No Spacing"/>
    <w:uiPriority w:val="1"/>
    <w:qFormat/>
    <w:rsid w:val="00FA6F18"/>
    <w:rPr>
      <w:sz w:val="22"/>
      <w:szCs w:val="22"/>
      <w:lang w:eastAsia="en-US"/>
    </w:rPr>
  </w:style>
  <w:style w:type="character" w:styleId="a6">
    <w:name w:val="Emphasis"/>
    <w:basedOn w:val="a0"/>
    <w:uiPriority w:val="20"/>
    <w:qFormat/>
    <w:rsid w:val="00FA6F1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757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68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ffdc9e978c4e403cae7d3b70edfa0d9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707</Words>
  <Characters>4034</Characters>
  <Application>Microsoft Office Word</Application>
  <DocSecurity>0</DocSecurity>
  <Lines>33</Lines>
  <Paragraphs>9</Paragraphs>
  <ScaleCrop>false</ScaleCrop>
  <Company/>
  <LinksUpToDate>false</LinksUpToDate>
  <CharactersWithSpaces>4732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2025-07-01T08:24:00Z</dcterms:created>
  <dcterms:modified xsi:type="dcterms:W3CDTF">2025-07-01T08:27:00Z</dcterms:modified>
</cp:coreProperties>
</file>