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37" w:rsidRPr="00621337" w:rsidRDefault="00621337" w:rsidP="006213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33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21337" w:rsidRPr="00621337" w:rsidTr="006213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104895979</w:t>
            </w: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337" w:rsidRPr="00621337" w:rsidTr="006213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337" w:rsidRPr="00621337" w:rsidTr="006213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337" w:rsidRPr="00621337" w:rsidTr="00621337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1337" w:rsidRPr="00621337" w:rsidRDefault="00621337" w:rsidP="00621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13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"ГТЛК" ИНН 7720261827 (облигация 4B02-08-32432-H / ISIN RU000A0JWST1)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"/>
        <w:gridCol w:w="1244"/>
        <w:gridCol w:w="670"/>
        <w:gridCol w:w="339"/>
        <w:gridCol w:w="856"/>
        <w:gridCol w:w="419"/>
        <w:gridCol w:w="975"/>
        <w:gridCol w:w="848"/>
        <w:gridCol w:w="587"/>
        <w:gridCol w:w="567"/>
        <w:gridCol w:w="992"/>
        <w:gridCol w:w="1293"/>
        <w:gridCol w:w="1131"/>
      </w:tblGrid>
      <w:tr w:rsidR="00621337" w:rsidRPr="00621337" w:rsidTr="0062133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2915" w:type="dxa"/>
            <w:gridSpan w:val="3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86" w:type="dxa"/>
            <w:gridSpan w:val="10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623732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2915" w:type="dxa"/>
            <w:gridSpan w:val="3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86" w:type="dxa"/>
            <w:gridSpan w:val="10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2915" w:type="dxa"/>
            <w:gridSpan w:val="3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86" w:type="dxa"/>
            <w:gridSpan w:val="10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2915" w:type="dxa"/>
            <w:gridSpan w:val="3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986" w:type="dxa"/>
            <w:gridSpan w:val="10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2915" w:type="dxa"/>
            <w:gridSpan w:val="3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986" w:type="dxa"/>
            <w:gridSpan w:val="10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2915" w:type="dxa"/>
            <w:gridSpan w:val="3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86" w:type="dxa"/>
            <w:gridSpan w:val="10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2025 г.</w:t>
            </w:r>
          </w:p>
        </w:tc>
      </w:tr>
      <w:tr w:rsidR="00621337" w:rsidRPr="00621337" w:rsidTr="0062133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1337" w:rsidRPr="00621337" w:rsidTr="00621337">
        <w:trPr>
          <w:tblHeader/>
          <w:tblCellSpacing w:w="7" w:type="dxa"/>
        </w:trPr>
        <w:tc>
          <w:tcPr>
            <w:tcW w:w="1001" w:type="dxa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30" w:type="dxa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5" w:type="dxa"/>
            <w:gridSpan w:val="2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61" w:type="dxa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21" w:type="dxa"/>
            <w:gridSpan w:val="2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1001" w:type="dxa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623732X29419</w:t>
            </w:r>
          </w:p>
        </w:tc>
        <w:tc>
          <w:tcPr>
            <w:tcW w:w="1230" w:type="dxa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95" w:type="dxa"/>
            <w:gridSpan w:val="2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4B02-08-32432-H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2016 г.</w:t>
            </w:r>
          </w:p>
        </w:tc>
        <w:tc>
          <w:tcPr>
            <w:tcW w:w="961" w:type="dxa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21" w:type="dxa"/>
            <w:gridSpan w:val="2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1337" w:rsidRPr="00621337" w:rsidTr="0062133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эмитенту (агенту эмитента)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 RUB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26 февраля 2025 г. по 04 марта 2025 г.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 16:00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6352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4549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621337" w:rsidRPr="00621337" w:rsidTr="0062133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621337" w:rsidRPr="00621337" w:rsidTr="00621337">
        <w:trPr>
          <w:tblHeader/>
          <w:tblCellSpacing w:w="7" w:type="dxa"/>
        </w:trPr>
        <w:tc>
          <w:tcPr>
            <w:tcW w:w="4110" w:type="dxa"/>
            <w:gridSpan w:val="5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91" w:type="dxa"/>
            <w:gridSpan w:val="8"/>
            <w:shd w:val="clear" w:color="auto" w:fill="BBBBBB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621337" w:rsidRPr="00621337" w:rsidTr="00621337">
        <w:trPr>
          <w:tblCellSpacing w:w="7" w:type="dxa"/>
        </w:trPr>
        <w:tc>
          <w:tcPr>
            <w:tcW w:w="4110" w:type="dxa"/>
            <w:gridSpan w:val="5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91" w:type="dxa"/>
            <w:gridSpan w:val="8"/>
            <w:shd w:val="clear" w:color="auto" w:fill="EEEEEE"/>
            <w:vAlign w:val="center"/>
            <w:hideMark/>
          </w:tcPr>
          <w:p w:rsidR="00621337" w:rsidRPr="00621337" w:rsidRDefault="00621337" w:rsidP="0062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1337" w:rsidRPr="00621337" w:rsidRDefault="00621337" w:rsidP="006213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337">
        <w:rPr>
          <w:rFonts w:ascii="Times New Roman" w:eastAsia="Times New Roman" w:hAnsi="Times New Roman"/>
          <w:sz w:val="20"/>
          <w:szCs w:val="20"/>
          <w:lang w:eastAsia="ru-RU"/>
        </w:rPr>
        <w:t xml:space="preserve">13.2. О возникновении у владельцев облигаций права требовать от эмитента досрочного погашения или приобретения принадлежащих им облигаций. </w:t>
      </w:r>
    </w:p>
    <w:p w:rsidR="00621337" w:rsidRDefault="00621337" w:rsidP="006213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3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2133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21337" w:rsidRPr="00C71326" w:rsidRDefault="00621337" w:rsidP="006213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33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21337" w:rsidRPr="00AA6EF8" w:rsidRDefault="00621337" w:rsidP="006213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1337" w:rsidRPr="00621337" w:rsidRDefault="00621337" w:rsidP="0062133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21337" w:rsidRPr="00621337" w:rsidSect="0062133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3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1337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20B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1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3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3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1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133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213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3ed9e6934549b2bb1543cb3b0bfe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2025-02-17T08:40:00Z</dcterms:created>
  <dcterms:modified xsi:type="dcterms:W3CDTF">2025-02-17T08:44:00Z</dcterms:modified>
</cp:coreProperties>
</file>