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56" w:rsidRPr="00F87756" w:rsidRDefault="00F87756" w:rsidP="00F87756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F87756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F87756" w:rsidRPr="00F87756" w:rsidTr="00F87756">
        <w:trPr>
          <w:tblCellSpacing w:w="7" w:type="dxa"/>
        </w:trPr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hAnsi="Times New Roman"/>
                <w:sz w:val="20"/>
                <w:szCs w:val="20"/>
                <w:lang w:eastAsia="ru-RU"/>
              </w:rPr>
              <w:t>№ 128150339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hAnsi="Times New Roman"/>
                <w:sz w:val="20"/>
                <w:szCs w:val="20"/>
                <w:lang w:eastAsia="ru-RU"/>
              </w:rPr>
              <w:t>№ 127252225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87756" w:rsidRPr="00F87756" w:rsidRDefault="00F87756" w:rsidP="00F87756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F87756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"Россети Ленэнерго" ИНН 7803002209 (акции 1-01-00073-A / ISIN RU0009034490, 2-01-00073-A / ISIN RU0009092134, 1-01-00073-A / ISIN RU0009034490)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90"/>
        <w:gridCol w:w="1167"/>
        <w:gridCol w:w="1672"/>
        <w:gridCol w:w="1172"/>
        <w:gridCol w:w="592"/>
        <w:gridCol w:w="577"/>
        <w:gridCol w:w="568"/>
        <w:gridCol w:w="342"/>
        <w:gridCol w:w="342"/>
        <w:gridCol w:w="342"/>
        <w:gridCol w:w="342"/>
        <w:gridCol w:w="1335"/>
        <w:gridCol w:w="608"/>
        <w:gridCol w:w="608"/>
        <w:gridCol w:w="27"/>
      </w:tblGrid>
      <w:tr w:rsidR="00F87756" w:rsidRPr="00F87756" w:rsidTr="00F87756">
        <w:trPr>
          <w:tblHeader/>
          <w:tblCellSpacing w:w="7" w:type="dxa"/>
        </w:trPr>
        <w:tc>
          <w:tcPr>
            <w:tcW w:w="0" w:type="auto"/>
            <w:gridSpan w:val="15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июля 2026 г.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июля 2026 г.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июня 2026 г.</w:t>
            </w:r>
          </w:p>
        </w:tc>
      </w:tr>
      <w:tr w:rsidR="00F87756" w:rsidRPr="00F87756" w:rsidTr="00F87756">
        <w:trPr>
          <w:tblHeader/>
          <w:tblCellSpacing w:w="7" w:type="dxa"/>
        </w:trPr>
        <w:tc>
          <w:tcPr>
            <w:tcW w:w="0" w:type="auto"/>
            <w:gridSpan w:val="15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87756" w:rsidRPr="00F87756" w:rsidTr="00F877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1169630X4442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"Россети Ленэнерго"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1-01-00073-A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июня 2003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1169630X4443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"Россети Ленэнерго"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2-01-00073-A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июня 2003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1169630X10916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"Россети Ленэнерго"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1-01-00073-A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июня 2003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LSNG/DR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7756" w:rsidRPr="00F87756" w:rsidTr="00F87756">
        <w:trPr>
          <w:tblHeader/>
          <w:tblCellSpacing w:w="7" w:type="dxa"/>
        </w:trPr>
        <w:tc>
          <w:tcPr>
            <w:tcW w:w="0" w:type="auto"/>
            <w:gridSpan w:val="15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0.5379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87756" w:rsidRPr="00F87756" w:rsidTr="00F87756">
        <w:trPr>
          <w:tblHeader/>
          <w:tblCellSpacing w:w="7" w:type="dxa"/>
        </w:trPr>
        <w:tc>
          <w:tcPr>
            <w:tcW w:w="0" w:type="auto"/>
            <w:gridSpan w:val="15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36.7247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87756" w:rsidRPr="00F87756" w:rsidTr="00F87756">
        <w:trPr>
          <w:tblHeader/>
          <w:tblCellSpacing w:w="7" w:type="dxa"/>
        </w:trPr>
        <w:tc>
          <w:tcPr>
            <w:tcW w:w="0" w:type="auto"/>
            <w:gridSpan w:val="15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LSNG/DR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0.5379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87756" w:rsidRPr="00F87756" w:rsidTr="00F87756">
        <w:trPr>
          <w:gridAfter w:val="2"/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87756" w:rsidRPr="00F87756" w:rsidTr="00F87756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F87756" w:rsidRPr="00F87756" w:rsidTr="00F8775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1164616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87756" w:rsidRPr="00F87756" w:rsidRDefault="00F87756" w:rsidP="00F8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87756" w:rsidRPr="00F87756" w:rsidRDefault="00F87756" w:rsidP="00F8775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7756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F87756" w:rsidRDefault="00F87756" w:rsidP="00F8775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775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F8775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F87756" w:rsidRPr="00F87756" w:rsidRDefault="00F87756" w:rsidP="00F8775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F87756" w:rsidRPr="00F87756" w:rsidSect="00F8775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775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7BF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87756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7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75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77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775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7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7756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F8775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774dfca22bb54390b7ae5ebf1198b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2026-07-23T12:50:00Z</dcterms:created>
  <dcterms:modified xsi:type="dcterms:W3CDTF">2026-07-23T12:51:00Z</dcterms:modified>
</cp:coreProperties>
</file>