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B6" w:rsidRPr="00D530B6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0B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62"/>
        <w:gridCol w:w="5445"/>
        <w:gridCol w:w="36"/>
      </w:tblGrid>
      <w:tr w:rsidR="00D530B6" w:rsidRPr="00D530B6" w:rsidTr="00D53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30B6" w:rsidRPr="00F05448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107777518</w:t>
            </w:r>
            <w:r w:rsidR="00F05448" w:rsidRPr="00F0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05448" w:rsidRPr="00F05448">
              <w:rPr>
                <w:rFonts w:ascii="Times New Roman" w:hAnsi="Times New Roman"/>
                <w:sz w:val="20"/>
                <w:szCs w:val="20"/>
              </w:rPr>
              <w:t xml:space="preserve"> 107778076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106641419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0B6" w:rsidRPr="00D530B6" w:rsidRDefault="00D530B6" w:rsidP="00D530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30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"Группа ЛСР" ИНН 7838360491 (акции 1-01-55234-E / ISIN RU000A0JPFP0, 1-01-55234-E / ISIN RU000A0JPFP0)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4"/>
        <w:gridCol w:w="1253"/>
        <w:gridCol w:w="14"/>
        <w:gridCol w:w="1676"/>
        <w:gridCol w:w="593"/>
        <w:gridCol w:w="593"/>
        <w:gridCol w:w="1307"/>
        <w:gridCol w:w="1413"/>
        <w:gridCol w:w="1353"/>
        <w:gridCol w:w="640"/>
        <w:gridCol w:w="640"/>
        <w:gridCol w:w="27"/>
      </w:tblGrid>
      <w:tr w:rsidR="00D530B6" w:rsidRPr="00D530B6" w:rsidTr="00D530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 12:00 МСК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Санкт-Петербург, Батайский пер., дом 3, литер А, отель «Космос Санк</w:t>
            </w: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т-Петербург Олимпия Гарден», конференц-зал «Афины».</w:t>
            </w:r>
          </w:p>
        </w:tc>
      </w:tr>
      <w:tr w:rsidR="00D530B6" w:rsidRPr="00D530B6" w:rsidTr="00D530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0B6" w:rsidRPr="00D530B6" w:rsidTr="00D530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1017653X9246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1017653X75776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ЛСР"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1-01-55234-E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LSRG/DR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RU000A0JPFP0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0B6" w:rsidRPr="00D530B6" w:rsidTr="00D530B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530B6" w:rsidRPr="00D530B6" w:rsidTr="00D530B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530B6" w:rsidRPr="00D530B6" w:rsidTr="00D530B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0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1017730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530B6" w:rsidRPr="00D530B6" w:rsidRDefault="00D530B6" w:rsidP="00D530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0B6" w:rsidRPr="00D530B6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0B6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D530B6" w:rsidRPr="00D530B6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0B6">
        <w:rPr>
          <w:rFonts w:ascii="Times New Roman" w:eastAsia="Times New Roman" w:hAnsi="Times New Roman"/>
          <w:sz w:val="20"/>
          <w:szCs w:val="20"/>
          <w:lang w:eastAsia="ru-RU"/>
        </w:rPr>
        <w:t>Полная информация об итогах голосования содержится в файле "Форма 4 4"</w:t>
      </w:r>
    </w:p>
    <w:p w:rsidR="00D530B6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0B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530B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530B6" w:rsidRPr="00933B83" w:rsidRDefault="00D530B6" w:rsidP="00D530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24FC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530B6" w:rsidRPr="0087346B" w:rsidRDefault="00D530B6" w:rsidP="00D530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530B6" w:rsidRPr="00024FC3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30B6" w:rsidRPr="00D530B6" w:rsidRDefault="00D530B6" w:rsidP="00D530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30B6" w:rsidRPr="00D530B6" w:rsidSect="00D530B6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0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33178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0B6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3C88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05448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3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0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3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30B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53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30B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530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43961a65eb04f1ba509b0fd09dd3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2025-04-22T11:59:00Z</dcterms:created>
  <dcterms:modified xsi:type="dcterms:W3CDTF">2025-04-22T12:04:00Z</dcterms:modified>
</cp:coreProperties>
</file>