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32" w:rsidRPr="00E23D32" w:rsidRDefault="00E23D32" w:rsidP="00E23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3D3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23D32" w:rsidRPr="00E23D32" w:rsidTr="00E23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123842680</w:t>
            </w: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D32" w:rsidRPr="00E23D32" w:rsidTr="00E23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D32" w:rsidRPr="00E23D32" w:rsidTr="00E23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D32" w:rsidRPr="00E23D32" w:rsidTr="00E23D32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3D32" w:rsidRPr="00E23D32" w:rsidRDefault="00E23D32" w:rsidP="00E23D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3D3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21"/>
        <w:gridCol w:w="2922"/>
      </w:tblGrid>
      <w:tr w:rsidR="00E23D32" w:rsidRPr="00E23D32" w:rsidTr="00E23D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3D32" w:rsidRPr="00E23D32" w:rsidTr="00E23D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1161175</w:t>
            </w:r>
          </w:p>
        </w:tc>
      </w:tr>
      <w:tr w:rsidR="00E23D32" w:rsidRPr="00E23D32" w:rsidTr="00E23D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E23D32" w:rsidRPr="00E23D32" w:rsidTr="00E23D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E23D32" w:rsidRPr="00E23D32" w:rsidRDefault="00E23D32" w:rsidP="00E23D32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3"/>
        <w:gridCol w:w="1640"/>
        <w:gridCol w:w="1279"/>
        <w:gridCol w:w="897"/>
        <w:gridCol w:w="1232"/>
        <w:gridCol w:w="1098"/>
        <w:gridCol w:w="1098"/>
        <w:gridCol w:w="984"/>
        <w:gridCol w:w="954"/>
        <w:gridCol w:w="708"/>
      </w:tblGrid>
      <w:tr w:rsidR="00E23D32" w:rsidRPr="00E23D32" w:rsidTr="00E23D3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3D32" w:rsidRPr="00E23D32" w:rsidTr="00E23D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3D32" w:rsidRPr="00E23D32" w:rsidTr="00E23D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1161175X85205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3D32" w:rsidRPr="00E23D32" w:rsidRDefault="00E23D32" w:rsidP="00E23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23D32" w:rsidRPr="00E23D32" w:rsidRDefault="00E23D32" w:rsidP="00E23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3D32">
        <w:rPr>
          <w:rFonts w:ascii="Times New Roman" w:eastAsia="Times New Roman" w:hAnsi="Times New Roman"/>
          <w:sz w:val="20"/>
          <w:szCs w:val="20"/>
          <w:lang w:eastAsia="ru-RU"/>
        </w:rPr>
        <w:t xml:space="preserve">20.18 Информация о дате, с которой представитель владельцев облигаций, определенный эмитентом или избранный общим собранием владельцев облигаций, осуществляет свои полномочия </w:t>
      </w:r>
    </w:p>
    <w:p w:rsidR="00E23D32" w:rsidRDefault="00E23D32" w:rsidP="00E23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3D3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23D3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23D32" w:rsidRDefault="00E23D32" w:rsidP="00E23D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23D32" w:rsidRPr="00987193" w:rsidRDefault="00E23D32" w:rsidP="00E23D32"/>
    <w:p w:rsidR="00E23D32" w:rsidRPr="00E23D32" w:rsidRDefault="00E23D32" w:rsidP="00E23D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3D32" w:rsidRPr="00E23D32" w:rsidSect="00E23D3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3D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0A2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3D32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3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D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D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3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D3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ec5088def2f45a7a95c131de18c1f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2026-04-23T13:51:00Z</dcterms:created>
  <dcterms:modified xsi:type="dcterms:W3CDTF">2026-04-23T13:53:00Z</dcterms:modified>
</cp:coreProperties>
</file>