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0C6" w:rsidRDefault="00AC60C6" w:rsidP="00AC60C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C60C6" w:rsidRDefault="00AC60C6" w:rsidP="00AC60C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C60C6" w:rsidRDefault="00AC60C6" w:rsidP="00AC60C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C60C6" w:rsidRPr="00AC60C6" w:rsidRDefault="00AC60C6" w:rsidP="00AC60C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60C6">
        <w:rPr>
          <w:rFonts w:ascii="Times New Roman" w:hAnsi="Times New Roman"/>
          <w:sz w:val="20"/>
          <w:szCs w:val="20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73"/>
        <w:gridCol w:w="4866"/>
        <w:gridCol w:w="36"/>
      </w:tblGrid>
      <w:tr w:rsidR="00AC60C6" w:rsidRPr="00AC60C6" w:rsidTr="00AC60C6">
        <w:trPr>
          <w:tblCellSpacing w:w="7" w:type="dxa"/>
        </w:trPr>
        <w:tc>
          <w:tcPr>
            <w:tcW w:w="0" w:type="auto"/>
            <w:vAlign w:val="center"/>
            <w:hideMark/>
          </w:tcPr>
          <w:p w:rsidR="00AC60C6" w:rsidRPr="00AC60C6" w:rsidRDefault="00AC60C6" w:rsidP="00AC60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60C6">
              <w:rPr>
                <w:rFonts w:ascii="Times New Roman" w:hAnsi="Times New Roman"/>
                <w:sz w:val="20"/>
                <w:szCs w:val="20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C60C6" w:rsidRPr="00AC60C6" w:rsidRDefault="00AC60C6" w:rsidP="00AC60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60C6">
              <w:rPr>
                <w:rFonts w:ascii="Times New Roman" w:hAnsi="Times New Roman"/>
                <w:sz w:val="20"/>
                <w:szCs w:val="20"/>
              </w:rPr>
              <w:t>№ 108474048</w:t>
            </w:r>
          </w:p>
        </w:tc>
        <w:tc>
          <w:tcPr>
            <w:tcW w:w="0" w:type="auto"/>
            <w:vAlign w:val="center"/>
            <w:hideMark/>
          </w:tcPr>
          <w:p w:rsidR="00AC60C6" w:rsidRPr="00AC60C6" w:rsidRDefault="00AC60C6" w:rsidP="00AC60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60C6" w:rsidRPr="00AC60C6" w:rsidTr="00AC60C6">
        <w:trPr>
          <w:tblCellSpacing w:w="7" w:type="dxa"/>
        </w:trPr>
        <w:tc>
          <w:tcPr>
            <w:tcW w:w="0" w:type="auto"/>
            <w:vAlign w:val="center"/>
            <w:hideMark/>
          </w:tcPr>
          <w:p w:rsidR="00AC60C6" w:rsidRPr="00AC60C6" w:rsidRDefault="00AC60C6" w:rsidP="00AC60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60C6">
              <w:rPr>
                <w:rFonts w:ascii="Times New Roman" w:hAnsi="Times New Roman"/>
                <w:sz w:val="20"/>
                <w:szCs w:val="20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C60C6" w:rsidRPr="00AC60C6" w:rsidRDefault="00AC60C6" w:rsidP="00AC60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60C6">
              <w:rPr>
                <w:rFonts w:ascii="Times New Roman" w:hAnsi="Times New Roman"/>
                <w:sz w:val="20"/>
                <w:szCs w:val="20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AC60C6" w:rsidRPr="00AC60C6" w:rsidRDefault="00AC60C6" w:rsidP="00AC60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60C6" w:rsidRPr="00AC60C6" w:rsidTr="00AC60C6">
        <w:trPr>
          <w:tblCellSpacing w:w="7" w:type="dxa"/>
        </w:trPr>
        <w:tc>
          <w:tcPr>
            <w:tcW w:w="0" w:type="auto"/>
            <w:vAlign w:val="center"/>
            <w:hideMark/>
          </w:tcPr>
          <w:p w:rsidR="00AC60C6" w:rsidRPr="00AC60C6" w:rsidRDefault="00AC60C6" w:rsidP="00AC60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60C6">
              <w:rPr>
                <w:rFonts w:ascii="Times New Roman" w:hAnsi="Times New Roman"/>
                <w:sz w:val="20"/>
                <w:szCs w:val="20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AC60C6" w:rsidRPr="00AC60C6" w:rsidRDefault="00AC60C6" w:rsidP="00AC60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60C6">
              <w:rPr>
                <w:rFonts w:ascii="Times New Roman" w:hAnsi="Times New Roman"/>
                <w:sz w:val="20"/>
                <w:szCs w:val="20"/>
              </w:rPr>
              <w:t>№ 108376234</w:t>
            </w:r>
          </w:p>
        </w:tc>
        <w:tc>
          <w:tcPr>
            <w:tcW w:w="0" w:type="auto"/>
            <w:vAlign w:val="center"/>
            <w:hideMark/>
          </w:tcPr>
          <w:p w:rsidR="00AC60C6" w:rsidRPr="00AC60C6" w:rsidRDefault="00AC60C6" w:rsidP="00AC60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60C6" w:rsidRPr="00AC60C6" w:rsidTr="00AC60C6">
        <w:trPr>
          <w:tblCellSpacing w:w="7" w:type="dxa"/>
        </w:trPr>
        <w:tc>
          <w:tcPr>
            <w:tcW w:w="0" w:type="auto"/>
            <w:vAlign w:val="center"/>
            <w:hideMark/>
          </w:tcPr>
          <w:p w:rsidR="00AC60C6" w:rsidRPr="00AC60C6" w:rsidRDefault="00AC60C6" w:rsidP="00AC60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60C6" w:rsidRPr="00AC60C6" w:rsidRDefault="00AC60C6" w:rsidP="00AC60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60C6" w:rsidRPr="00AC60C6" w:rsidRDefault="00AC60C6" w:rsidP="00AC60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60C6" w:rsidRPr="00AC60C6" w:rsidTr="00AC60C6">
        <w:trPr>
          <w:tblCellSpacing w:w="7" w:type="dxa"/>
        </w:trPr>
        <w:tc>
          <w:tcPr>
            <w:tcW w:w="0" w:type="auto"/>
            <w:vAlign w:val="center"/>
            <w:hideMark/>
          </w:tcPr>
          <w:p w:rsidR="00AC60C6" w:rsidRPr="00AC60C6" w:rsidRDefault="00AC60C6" w:rsidP="00AC60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60C6" w:rsidRPr="00AC60C6" w:rsidRDefault="00AC60C6" w:rsidP="00AC60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60C6" w:rsidRPr="00AC60C6" w:rsidRDefault="00AC60C6" w:rsidP="00AC60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C60C6" w:rsidRPr="00AC60C6" w:rsidRDefault="00AC60C6" w:rsidP="00AC60C6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AC60C6">
        <w:rPr>
          <w:rFonts w:ascii="Times New Roman" w:hAnsi="Times New Roman"/>
          <w:b/>
          <w:bCs/>
          <w:sz w:val="20"/>
          <w:szCs w:val="20"/>
        </w:rPr>
        <w:t xml:space="preserve">(INTR) О корпоративном </w:t>
      </w:r>
      <w:proofErr w:type="gramStart"/>
      <w:r w:rsidRPr="00AC60C6">
        <w:rPr>
          <w:rFonts w:ascii="Times New Roman" w:hAnsi="Times New Roman"/>
          <w:b/>
          <w:bCs/>
          <w:sz w:val="20"/>
          <w:szCs w:val="20"/>
        </w:rPr>
        <w:t>действии</w:t>
      </w:r>
      <w:proofErr w:type="gramEnd"/>
      <w:r w:rsidRPr="00AC60C6">
        <w:rPr>
          <w:rFonts w:ascii="Times New Roman" w:hAnsi="Times New Roman"/>
          <w:b/>
          <w:bCs/>
          <w:sz w:val="20"/>
          <w:szCs w:val="20"/>
        </w:rPr>
        <w:t xml:space="preserve"> "Выплата купонного дохода" с ценными бумагами эмитента ПАО "НОВАТЭК" ИНН 6316031581 (облигация 4B02-03-00268-E-001P / ISIN RU000A10AUX8)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171"/>
        <w:gridCol w:w="4204"/>
      </w:tblGrid>
      <w:tr w:rsidR="00AC60C6" w:rsidRPr="00AC60C6" w:rsidTr="00AC60C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C60C6" w:rsidRPr="00AC60C6" w:rsidRDefault="00AC60C6" w:rsidP="00AC60C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60C6">
              <w:rPr>
                <w:rFonts w:ascii="Times New Roman" w:hAnsi="Times New Roman"/>
                <w:b/>
                <w:bCs/>
                <w:sz w:val="20"/>
                <w:szCs w:val="20"/>
              </w:rPr>
              <w:t>Реквизиты корпоративного действия</w:t>
            </w:r>
          </w:p>
        </w:tc>
      </w:tr>
      <w:tr w:rsidR="00AC60C6" w:rsidRPr="00AC60C6" w:rsidTr="00AC60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60C6" w:rsidRPr="00AC60C6" w:rsidRDefault="00AC60C6" w:rsidP="00AC60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60C6">
              <w:rPr>
                <w:rFonts w:ascii="Times New Roman" w:hAnsi="Times New Roman"/>
                <w:sz w:val="20"/>
                <w:szCs w:val="20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60C6" w:rsidRPr="00AC60C6" w:rsidRDefault="00AC60C6" w:rsidP="00AC60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60C6">
              <w:rPr>
                <w:rFonts w:ascii="Times New Roman" w:hAnsi="Times New Roman"/>
                <w:sz w:val="20"/>
                <w:szCs w:val="20"/>
              </w:rPr>
              <w:t>1006484</w:t>
            </w:r>
          </w:p>
        </w:tc>
      </w:tr>
      <w:tr w:rsidR="00AC60C6" w:rsidRPr="00AC60C6" w:rsidTr="00AC60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60C6" w:rsidRPr="00AC60C6" w:rsidRDefault="00AC60C6" w:rsidP="00AC60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60C6">
              <w:rPr>
                <w:rFonts w:ascii="Times New Roman" w:hAnsi="Times New Roman"/>
                <w:sz w:val="20"/>
                <w:szCs w:val="20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60C6" w:rsidRPr="00AC60C6" w:rsidRDefault="00AC60C6" w:rsidP="00AC60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60C6">
              <w:rPr>
                <w:rFonts w:ascii="Times New Roman" w:hAnsi="Times New Roman"/>
                <w:sz w:val="20"/>
                <w:szCs w:val="20"/>
              </w:rPr>
              <w:t>INTR</w:t>
            </w:r>
          </w:p>
        </w:tc>
      </w:tr>
      <w:tr w:rsidR="00AC60C6" w:rsidRPr="00AC60C6" w:rsidTr="00AC60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60C6" w:rsidRPr="00AC60C6" w:rsidRDefault="00AC60C6" w:rsidP="00AC60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60C6">
              <w:rPr>
                <w:rFonts w:ascii="Times New Roman" w:hAnsi="Times New Roman"/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60C6" w:rsidRPr="00AC60C6" w:rsidRDefault="00AC60C6" w:rsidP="00AC60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60C6">
              <w:rPr>
                <w:rFonts w:ascii="Times New Roman" w:hAnsi="Times New Roman"/>
                <w:sz w:val="20"/>
                <w:szCs w:val="20"/>
              </w:rPr>
              <w:t>Выплата купонного дохода</w:t>
            </w:r>
          </w:p>
        </w:tc>
      </w:tr>
      <w:tr w:rsidR="00AC60C6" w:rsidRPr="00AC60C6" w:rsidTr="00AC60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60C6" w:rsidRPr="00AC60C6" w:rsidRDefault="00AC60C6" w:rsidP="00AC60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60C6">
              <w:rPr>
                <w:rFonts w:ascii="Times New Roman" w:hAnsi="Times New Roman"/>
                <w:sz w:val="20"/>
                <w:szCs w:val="20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60C6" w:rsidRPr="00AC60C6" w:rsidRDefault="00AC60C6" w:rsidP="00AC60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60C6">
              <w:rPr>
                <w:rFonts w:ascii="Times New Roman" w:hAnsi="Times New Roman"/>
                <w:sz w:val="20"/>
                <w:szCs w:val="20"/>
              </w:rPr>
              <w:t>13 мая 2025 г.</w:t>
            </w:r>
          </w:p>
        </w:tc>
      </w:tr>
      <w:tr w:rsidR="00AC60C6" w:rsidRPr="00AC60C6" w:rsidTr="00AC60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60C6" w:rsidRPr="00AC60C6" w:rsidRDefault="00AC60C6" w:rsidP="00AC60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60C6">
              <w:rPr>
                <w:rFonts w:ascii="Times New Roman" w:hAnsi="Times New Roman"/>
                <w:sz w:val="20"/>
                <w:szCs w:val="20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60C6" w:rsidRPr="00AC60C6" w:rsidRDefault="00AC60C6" w:rsidP="00AC60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60C6">
              <w:rPr>
                <w:rFonts w:ascii="Times New Roman" w:hAnsi="Times New Roman"/>
                <w:sz w:val="20"/>
                <w:szCs w:val="20"/>
              </w:rPr>
              <w:t>13 мая 2025 г.</w:t>
            </w:r>
          </w:p>
        </w:tc>
      </w:tr>
      <w:tr w:rsidR="00AC60C6" w:rsidRPr="00AC60C6" w:rsidTr="00AC60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60C6" w:rsidRPr="00AC60C6" w:rsidRDefault="00AC60C6" w:rsidP="00AC60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60C6">
              <w:rPr>
                <w:rFonts w:ascii="Times New Roman" w:hAnsi="Times New Roman"/>
                <w:sz w:val="20"/>
                <w:szCs w:val="20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60C6" w:rsidRPr="00AC60C6" w:rsidRDefault="00AC60C6" w:rsidP="00AC60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60C6">
              <w:rPr>
                <w:rFonts w:ascii="Times New Roman" w:hAnsi="Times New Roman"/>
                <w:sz w:val="20"/>
                <w:szCs w:val="20"/>
              </w:rPr>
              <w:t>12 мая 2025 г.</w:t>
            </w:r>
          </w:p>
        </w:tc>
      </w:tr>
    </w:tbl>
    <w:p w:rsidR="00AC60C6" w:rsidRPr="00AC60C6" w:rsidRDefault="00AC60C6" w:rsidP="00AC60C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46"/>
        <w:gridCol w:w="1524"/>
        <w:gridCol w:w="1068"/>
        <w:gridCol w:w="892"/>
        <w:gridCol w:w="1348"/>
        <w:gridCol w:w="1348"/>
        <w:gridCol w:w="1172"/>
        <w:gridCol w:w="1136"/>
        <w:gridCol w:w="841"/>
      </w:tblGrid>
      <w:tr w:rsidR="00AC60C6" w:rsidRPr="00AC60C6" w:rsidTr="00AC60C6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AC60C6" w:rsidRPr="00AC60C6" w:rsidRDefault="00AC60C6" w:rsidP="00AC60C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60C6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AC60C6" w:rsidRPr="00AC60C6" w:rsidTr="00AC60C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C60C6" w:rsidRPr="00AC60C6" w:rsidRDefault="00AC60C6" w:rsidP="00AC60C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60C6">
              <w:rPr>
                <w:rFonts w:ascii="Times New Roman" w:hAnsi="Times New Roman"/>
                <w:b/>
                <w:bCs/>
                <w:sz w:val="20"/>
                <w:szCs w:val="20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C60C6" w:rsidRPr="00AC60C6" w:rsidRDefault="00AC60C6" w:rsidP="00AC60C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60C6">
              <w:rPr>
                <w:rFonts w:ascii="Times New Roman" w:hAnsi="Times New Roman"/>
                <w:b/>
                <w:bCs/>
                <w:sz w:val="20"/>
                <w:szCs w:val="20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C60C6" w:rsidRPr="00AC60C6" w:rsidRDefault="00AC60C6" w:rsidP="00AC60C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60C6">
              <w:rPr>
                <w:rFonts w:ascii="Times New Roman" w:hAnsi="Times New Roman"/>
                <w:b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C60C6" w:rsidRPr="00AC60C6" w:rsidRDefault="00AC60C6" w:rsidP="00AC60C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60C6">
              <w:rPr>
                <w:rFonts w:ascii="Times New Roman" w:hAnsi="Times New Roman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C60C6" w:rsidRPr="00AC60C6" w:rsidRDefault="00AC60C6" w:rsidP="00AC60C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60C6">
              <w:rPr>
                <w:rFonts w:ascii="Times New Roman" w:hAnsi="Times New Roman"/>
                <w:b/>
                <w:bCs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C60C6" w:rsidRPr="00AC60C6" w:rsidRDefault="00AC60C6" w:rsidP="00AC60C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60C6">
              <w:rPr>
                <w:rFonts w:ascii="Times New Roman" w:hAnsi="Times New Roman"/>
                <w:b/>
                <w:bCs/>
                <w:sz w:val="20"/>
                <w:szCs w:val="20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C60C6" w:rsidRPr="00AC60C6" w:rsidRDefault="00AC60C6" w:rsidP="00AC60C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60C6">
              <w:rPr>
                <w:rFonts w:ascii="Times New Roman" w:hAnsi="Times New Roman"/>
                <w:b/>
                <w:bCs/>
                <w:sz w:val="20"/>
                <w:szCs w:val="20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C60C6" w:rsidRPr="00AC60C6" w:rsidRDefault="00AC60C6" w:rsidP="00AC60C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60C6">
              <w:rPr>
                <w:rFonts w:ascii="Times New Roman" w:hAnsi="Times New Roman"/>
                <w:b/>
                <w:bCs/>
                <w:sz w:val="20"/>
                <w:szCs w:val="20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C60C6" w:rsidRPr="00AC60C6" w:rsidRDefault="00AC60C6" w:rsidP="00AC60C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60C6">
              <w:rPr>
                <w:rFonts w:ascii="Times New Roman" w:hAnsi="Times New Roman"/>
                <w:b/>
                <w:bCs/>
                <w:sz w:val="20"/>
                <w:szCs w:val="20"/>
              </w:rPr>
              <w:t>Валюта номинала</w:t>
            </w:r>
          </w:p>
        </w:tc>
      </w:tr>
      <w:tr w:rsidR="00AC60C6" w:rsidRPr="00AC60C6" w:rsidTr="00AC60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60C6" w:rsidRPr="00AC60C6" w:rsidRDefault="00AC60C6" w:rsidP="00AC60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60C6">
              <w:rPr>
                <w:rFonts w:ascii="Times New Roman" w:hAnsi="Times New Roman"/>
                <w:sz w:val="20"/>
                <w:szCs w:val="20"/>
              </w:rPr>
              <w:t>публичное акционерное общество "НОВАТЭК"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60C6" w:rsidRPr="00AC60C6" w:rsidRDefault="00AC60C6" w:rsidP="00AC60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60C6">
              <w:rPr>
                <w:rFonts w:ascii="Times New Roman" w:hAnsi="Times New Roman"/>
                <w:sz w:val="20"/>
                <w:szCs w:val="20"/>
              </w:rPr>
              <w:t>4B02-03-00268-E-001P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60C6" w:rsidRPr="00AC60C6" w:rsidRDefault="00AC60C6" w:rsidP="00AC60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60C6">
              <w:rPr>
                <w:rFonts w:ascii="Times New Roman" w:hAnsi="Times New Roman"/>
                <w:sz w:val="20"/>
                <w:szCs w:val="20"/>
              </w:rPr>
              <w:t>05 февраля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60C6" w:rsidRPr="00AC60C6" w:rsidRDefault="00AC60C6" w:rsidP="00AC60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60C6">
              <w:rPr>
                <w:rFonts w:ascii="Times New Roman" w:hAnsi="Times New Roman"/>
                <w:sz w:val="20"/>
                <w:szCs w:val="20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60C6" w:rsidRPr="00AC60C6" w:rsidRDefault="00AC60C6" w:rsidP="00AC60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60C6">
              <w:rPr>
                <w:rFonts w:ascii="Times New Roman" w:hAnsi="Times New Roman"/>
                <w:sz w:val="20"/>
                <w:szCs w:val="20"/>
              </w:rPr>
              <w:t>RU000A10AUX8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60C6" w:rsidRPr="00AC60C6" w:rsidRDefault="00AC60C6" w:rsidP="00AC60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60C6">
              <w:rPr>
                <w:rFonts w:ascii="Times New Roman" w:hAnsi="Times New Roman"/>
                <w:sz w:val="20"/>
                <w:szCs w:val="20"/>
              </w:rPr>
              <w:t>RU000A10AUX8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60C6" w:rsidRPr="00AC60C6" w:rsidRDefault="00AC60C6" w:rsidP="00AC60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60C6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60C6" w:rsidRPr="00AC60C6" w:rsidRDefault="00AC60C6" w:rsidP="00AC60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60C6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60C6" w:rsidRPr="00AC60C6" w:rsidRDefault="00AC60C6" w:rsidP="00AC60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60C6">
              <w:rPr>
                <w:rFonts w:ascii="Times New Roman" w:hAnsi="Times New Roman"/>
                <w:sz w:val="20"/>
                <w:szCs w:val="20"/>
              </w:rPr>
              <w:t>USD</w:t>
            </w:r>
          </w:p>
        </w:tc>
      </w:tr>
    </w:tbl>
    <w:p w:rsidR="00AC60C6" w:rsidRPr="00AC60C6" w:rsidRDefault="00AC60C6" w:rsidP="00AC60C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216"/>
        <w:gridCol w:w="3159"/>
      </w:tblGrid>
      <w:tr w:rsidR="00AC60C6" w:rsidRPr="00AC60C6" w:rsidTr="00AC60C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C60C6" w:rsidRPr="00AC60C6" w:rsidRDefault="00AC60C6" w:rsidP="00AC60C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60C6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выплате дохода</w:t>
            </w:r>
          </w:p>
        </w:tc>
      </w:tr>
      <w:tr w:rsidR="00AC60C6" w:rsidRPr="00AC60C6" w:rsidTr="00AC60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60C6" w:rsidRPr="00AC60C6" w:rsidRDefault="00AC60C6" w:rsidP="00AC60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60C6">
              <w:rPr>
                <w:rFonts w:ascii="Times New Roman" w:hAnsi="Times New Roman"/>
                <w:sz w:val="20"/>
                <w:szCs w:val="20"/>
              </w:rPr>
              <w:t xml:space="preserve">Ставка купонного дохода (%, </w:t>
            </w:r>
            <w:proofErr w:type="gramStart"/>
            <w:r w:rsidRPr="00AC60C6">
              <w:rPr>
                <w:rFonts w:ascii="Times New Roman" w:hAnsi="Times New Roman"/>
                <w:sz w:val="20"/>
                <w:szCs w:val="20"/>
              </w:rPr>
              <w:t>годовых</w:t>
            </w:r>
            <w:proofErr w:type="gramEnd"/>
            <w:r w:rsidRPr="00AC60C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60C6" w:rsidRPr="00AC60C6" w:rsidRDefault="00AC60C6" w:rsidP="00AC60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60C6">
              <w:rPr>
                <w:rFonts w:ascii="Times New Roman" w:hAnsi="Times New Roman"/>
                <w:sz w:val="20"/>
                <w:szCs w:val="20"/>
              </w:rPr>
              <w:t>9.4</w:t>
            </w:r>
          </w:p>
        </w:tc>
      </w:tr>
      <w:tr w:rsidR="00AC60C6" w:rsidRPr="00AC60C6" w:rsidTr="00AC60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60C6" w:rsidRPr="00AC60C6" w:rsidRDefault="00AC60C6" w:rsidP="00AC60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60C6">
              <w:rPr>
                <w:rFonts w:ascii="Times New Roman" w:hAnsi="Times New Roman"/>
                <w:sz w:val="20"/>
                <w:szCs w:val="20"/>
              </w:rPr>
              <w:t>Размер купонного дохода в 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60C6" w:rsidRPr="00AC60C6" w:rsidRDefault="00AC60C6" w:rsidP="00AC60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60C6">
              <w:rPr>
                <w:rFonts w:ascii="Times New Roman" w:hAnsi="Times New Roman"/>
                <w:sz w:val="20"/>
                <w:szCs w:val="20"/>
              </w:rPr>
              <w:t>0.77</w:t>
            </w:r>
          </w:p>
        </w:tc>
      </w:tr>
      <w:tr w:rsidR="00AC60C6" w:rsidRPr="00AC60C6" w:rsidTr="00AC60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60C6" w:rsidRPr="00AC60C6" w:rsidRDefault="00AC60C6" w:rsidP="00AC60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60C6">
              <w:rPr>
                <w:rFonts w:ascii="Times New Roman" w:hAnsi="Times New Roman"/>
                <w:sz w:val="20"/>
                <w:szCs w:val="20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60C6" w:rsidRPr="00AC60C6" w:rsidRDefault="00AC60C6" w:rsidP="00AC60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60C6">
              <w:rPr>
                <w:rFonts w:ascii="Times New Roman" w:hAnsi="Times New Roman"/>
                <w:sz w:val="20"/>
                <w:szCs w:val="20"/>
              </w:rPr>
              <w:t>62.26</w:t>
            </w:r>
          </w:p>
        </w:tc>
      </w:tr>
      <w:tr w:rsidR="00AC60C6" w:rsidRPr="00AC60C6" w:rsidTr="00AC60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60C6" w:rsidRPr="00AC60C6" w:rsidRDefault="00AC60C6" w:rsidP="00AC60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60C6">
              <w:rPr>
                <w:rFonts w:ascii="Times New Roman" w:hAnsi="Times New Roman"/>
                <w:sz w:val="20"/>
                <w:szCs w:val="20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60C6" w:rsidRPr="00AC60C6" w:rsidRDefault="00AC60C6" w:rsidP="00AC60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60C6">
              <w:rPr>
                <w:rFonts w:ascii="Times New Roman" w:hAnsi="Times New Roman"/>
                <w:sz w:val="20"/>
                <w:szCs w:val="20"/>
              </w:rPr>
              <w:t>RUB</w:t>
            </w:r>
          </w:p>
        </w:tc>
      </w:tr>
      <w:tr w:rsidR="00AC60C6" w:rsidRPr="00AC60C6" w:rsidTr="00AC60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60C6" w:rsidRPr="00AC60C6" w:rsidRDefault="00AC60C6" w:rsidP="00AC60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60C6">
              <w:rPr>
                <w:rFonts w:ascii="Times New Roman" w:hAnsi="Times New Roman"/>
                <w:sz w:val="20"/>
                <w:szCs w:val="20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60C6" w:rsidRPr="00AC60C6" w:rsidRDefault="00AC60C6" w:rsidP="00AC60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60C6">
              <w:rPr>
                <w:rFonts w:ascii="Times New Roman" w:hAnsi="Times New Roman"/>
                <w:sz w:val="20"/>
                <w:szCs w:val="20"/>
              </w:rPr>
              <w:t>13 апреля 2025 г.</w:t>
            </w:r>
          </w:p>
        </w:tc>
      </w:tr>
      <w:tr w:rsidR="00AC60C6" w:rsidRPr="00AC60C6" w:rsidTr="00AC60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60C6" w:rsidRPr="00AC60C6" w:rsidRDefault="00AC60C6" w:rsidP="00AC60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60C6">
              <w:rPr>
                <w:rFonts w:ascii="Times New Roman" w:hAnsi="Times New Roman"/>
                <w:sz w:val="20"/>
                <w:szCs w:val="20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60C6" w:rsidRPr="00AC60C6" w:rsidRDefault="00AC60C6" w:rsidP="00AC60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60C6">
              <w:rPr>
                <w:rFonts w:ascii="Times New Roman" w:hAnsi="Times New Roman"/>
                <w:sz w:val="20"/>
                <w:szCs w:val="20"/>
              </w:rPr>
              <w:t>13 мая 2025 г.</w:t>
            </w:r>
          </w:p>
        </w:tc>
      </w:tr>
      <w:tr w:rsidR="00AC60C6" w:rsidRPr="00AC60C6" w:rsidTr="00AC60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60C6" w:rsidRPr="00AC60C6" w:rsidRDefault="00AC60C6" w:rsidP="00AC60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60C6">
              <w:rPr>
                <w:rFonts w:ascii="Times New Roman" w:hAnsi="Times New Roman"/>
                <w:sz w:val="20"/>
                <w:szCs w:val="20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60C6" w:rsidRPr="00AC60C6" w:rsidRDefault="00AC60C6" w:rsidP="00AC60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60C6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</w:tbl>
    <w:p w:rsidR="00AC60C6" w:rsidRPr="00AC60C6" w:rsidRDefault="00AC60C6" w:rsidP="00AC60C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133"/>
        <w:gridCol w:w="5203"/>
        <w:gridCol w:w="39"/>
      </w:tblGrid>
      <w:tr w:rsidR="00AC60C6" w:rsidRPr="00AC60C6" w:rsidTr="00AC60C6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C60C6" w:rsidRPr="00AC60C6" w:rsidRDefault="00AC60C6" w:rsidP="00AC60C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60C6">
              <w:rPr>
                <w:rFonts w:ascii="Times New Roman" w:hAnsi="Times New Roman"/>
                <w:b/>
                <w:bCs/>
                <w:sz w:val="20"/>
                <w:szCs w:val="20"/>
              </w:rPr>
              <w:t>Связанные корпоративные действия</w:t>
            </w:r>
          </w:p>
        </w:tc>
      </w:tr>
      <w:tr w:rsidR="00AC60C6" w:rsidRPr="00AC60C6" w:rsidTr="00AC60C6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C60C6" w:rsidRPr="00AC60C6" w:rsidRDefault="00AC60C6" w:rsidP="00AC60C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60C6">
              <w:rPr>
                <w:rFonts w:ascii="Times New Roman" w:hAnsi="Times New Roman"/>
                <w:b/>
                <w:bCs/>
                <w:sz w:val="20"/>
                <w:szCs w:val="20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C60C6" w:rsidRPr="00AC60C6" w:rsidRDefault="00AC60C6" w:rsidP="00AC60C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60C6">
              <w:rPr>
                <w:rFonts w:ascii="Times New Roman" w:hAnsi="Times New Roman"/>
                <w:b/>
                <w:bCs/>
                <w:sz w:val="20"/>
                <w:szCs w:val="20"/>
              </w:rPr>
              <w:t>Референс КД</w:t>
            </w:r>
          </w:p>
        </w:tc>
      </w:tr>
      <w:tr w:rsidR="00AC60C6" w:rsidRPr="00AC60C6" w:rsidTr="00AC60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60C6" w:rsidRPr="00AC60C6" w:rsidRDefault="00AC60C6" w:rsidP="00AC60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60C6">
              <w:rPr>
                <w:rFonts w:ascii="Times New Roman" w:hAnsi="Times New Roman"/>
                <w:sz w:val="20"/>
                <w:szCs w:val="20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60C6" w:rsidRPr="00AC60C6" w:rsidRDefault="00AC60C6" w:rsidP="00AC60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60C6">
              <w:rPr>
                <w:rFonts w:ascii="Times New Roman" w:hAnsi="Times New Roman"/>
                <w:sz w:val="20"/>
                <w:szCs w:val="20"/>
              </w:rPr>
              <w:t>1006519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60C6" w:rsidRPr="00AC60C6" w:rsidRDefault="00AC60C6" w:rsidP="00AC60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03BCB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C60C6" w:rsidRPr="005C1B1B" w:rsidRDefault="00AC60C6" w:rsidP="00AC60C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B1497">
        <w:rPr>
          <w:rStyle w:val="a3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3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AC60C6" w:rsidRPr="00813556" w:rsidRDefault="00AC60C6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AC60C6" w:rsidRPr="00813556" w:rsidSect="00AC60C6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AC60C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C60C6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1E6A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C60C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1541</Characters>
  <Application>Microsoft Office Word</Application>
  <DocSecurity>0</DocSecurity>
  <Lines>12</Lines>
  <Paragraphs>3</Paragraphs>
  <ScaleCrop>false</ScaleCrop>
  <Company>BankSGB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2025-05-12T11:47:00Z</dcterms:created>
  <dcterms:modified xsi:type="dcterms:W3CDTF">2025-05-12T11:48:00Z</dcterms:modified>
</cp:coreProperties>
</file>