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18" w:rsidRPr="00C20A4D" w:rsidRDefault="00147D18" w:rsidP="00C20A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A4D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47D18" w:rsidRPr="00C20A4D" w:rsidTr="00147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116230751</w:t>
            </w: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7D18" w:rsidRPr="00C20A4D" w:rsidRDefault="00147D18" w:rsidP="00C20A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20A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204"/>
        <w:gridCol w:w="839"/>
        <w:gridCol w:w="839"/>
        <w:gridCol w:w="1196"/>
        <w:gridCol w:w="1311"/>
        <w:gridCol w:w="691"/>
        <w:gridCol w:w="691"/>
        <w:gridCol w:w="1464"/>
        <w:gridCol w:w="1275"/>
        <w:gridCol w:w="27"/>
      </w:tblGrid>
      <w:tr w:rsidR="00147D18" w:rsidRPr="00C20A4D" w:rsidTr="00147D1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47D18" w:rsidRPr="00C20A4D" w:rsidTr="00147D1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7D18" w:rsidRPr="00C20A4D" w:rsidTr="00147D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D18" w:rsidRPr="00C20A4D" w:rsidTr="00147D1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147D18" w:rsidRPr="00C20A4D" w:rsidTr="00147D1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7D18" w:rsidRPr="00C20A4D" w:rsidRDefault="00147D18" w:rsidP="00C20A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147D18" w:rsidRPr="00C20A4D" w:rsidRDefault="00147D18" w:rsidP="00C2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20A4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47D18" w:rsidRPr="00C20A4D" w:rsidRDefault="00147D18" w:rsidP="00C20A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A4D">
        <w:rPr>
          <w:rFonts w:ascii="Times New Roman" w:eastAsia="Times New Roman" w:hAnsi="Times New Roman"/>
          <w:sz w:val="20"/>
          <w:szCs w:val="20"/>
          <w:lang w:eastAsia="ru-RU"/>
        </w:rPr>
        <w:t xml:space="preserve">1. Досрочное прекращение полномочий членов Совета директоров Общества. </w:t>
      </w:r>
      <w:r w:rsidRPr="00C20A4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Избрание членов Совета директоров Общества. </w:t>
      </w:r>
    </w:p>
    <w:p w:rsidR="00147D18" w:rsidRPr="00C20A4D" w:rsidRDefault="00147D18" w:rsidP="00C20A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A4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47D18" w:rsidRDefault="00147D18" w:rsidP="00C20A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A4D">
        <w:rPr>
          <w:rFonts w:ascii="Times New Roman" w:eastAsia="Times New Roman" w:hAnsi="Times New Roman"/>
          <w:sz w:val="20"/>
          <w:szCs w:val="20"/>
          <w:lang w:eastAsia="ru-RU"/>
        </w:rPr>
        <w:t>Дата окончания приема предложений акционеров о выдвижении кандидатов для избрания в Совет директоров Общества - 28 ноября 2025 года.</w:t>
      </w:r>
    </w:p>
    <w:p w:rsidR="00C20A4D" w:rsidRPr="00C20A4D" w:rsidRDefault="00C20A4D" w:rsidP="00C20A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A4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20A4D" w:rsidRPr="00C20A4D" w:rsidSect="00C20A4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7D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381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7D18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0A4D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1ECE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7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7D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7D1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7D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47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7D1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20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Company>BankSGB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2025-10-31T14:06:00Z</dcterms:created>
  <dcterms:modified xsi:type="dcterms:W3CDTF">2025-10-31T14:09:00Z</dcterms:modified>
</cp:coreProperties>
</file>