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20C" w:rsidRPr="0015220C" w:rsidRDefault="0015220C" w:rsidP="0015220C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15220C">
        <w:rPr>
          <w:rFonts w:ascii="Times New Roman" w:hAnsi="Times New Roman"/>
          <w:sz w:val="20"/>
          <w:szCs w:val="20"/>
          <w:lang w:eastAsia="ru-RU"/>
        </w:rPr>
        <w:t xml:space="preserve">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99"/>
        <w:gridCol w:w="5086"/>
        <w:gridCol w:w="41"/>
      </w:tblGrid>
      <w:tr w:rsidR="0015220C" w:rsidRPr="0015220C" w:rsidTr="0015220C">
        <w:trPr>
          <w:tblCellSpacing w:w="7" w:type="dxa"/>
        </w:trPr>
        <w:tc>
          <w:tcPr>
            <w:tcW w:w="0" w:type="auto"/>
            <w:vAlign w:val="center"/>
            <w:hideMark/>
          </w:tcPr>
          <w:p w:rsidR="0015220C" w:rsidRPr="0015220C" w:rsidRDefault="0015220C" w:rsidP="0015220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220C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5220C" w:rsidRPr="0015220C" w:rsidRDefault="0015220C" w:rsidP="0015220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220C">
              <w:rPr>
                <w:rFonts w:ascii="Times New Roman" w:hAnsi="Times New Roman"/>
                <w:sz w:val="20"/>
                <w:szCs w:val="20"/>
                <w:lang w:eastAsia="ru-RU"/>
              </w:rPr>
              <w:t>№ 105856200</w:t>
            </w:r>
          </w:p>
        </w:tc>
        <w:tc>
          <w:tcPr>
            <w:tcW w:w="0" w:type="auto"/>
            <w:vAlign w:val="center"/>
            <w:hideMark/>
          </w:tcPr>
          <w:p w:rsidR="0015220C" w:rsidRPr="0015220C" w:rsidRDefault="0015220C" w:rsidP="0015220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220C" w:rsidRPr="0015220C" w:rsidTr="0015220C">
        <w:trPr>
          <w:tblCellSpacing w:w="7" w:type="dxa"/>
        </w:trPr>
        <w:tc>
          <w:tcPr>
            <w:tcW w:w="0" w:type="auto"/>
            <w:vAlign w:val="center"/>
            <w:hideMark/>
          </w:tcPr>
          <w:p w:rsidR="0015220C" w:rsidRPr="0015220C" w:rsidRDefault="0015220C" w:rsidP="0015220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220C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5220C" w:rsidRPr="0015220C" w:rsidRDefault="0015220C" w:rsidP="0015220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220C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15220C" w:rsidRPr="0015220C" w:rsidRDefault="0015220C" w:rsidP="0015220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220C" w:rsidRPr="0015220C" w:rsidTr="0015220C">
        <w:trPr>
          <w:tblCellSpacing w:w="7" w:type="dxa"/>
        </w:trPr>
        <w:tc>
          <w:tcPr>
            <w:tcW w:w="0" w:type="auto"/>
            <w:vAlign w:val="center"/>
            <w:hideMark/>
          </w:tcPr>
          <w:p w:rsidR="0015220C" w:rsidRPr="0015220C" w:rsidRDefault="0015220C" w:rsidP="0015220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220C" w:rsidRPr="0015220C" w:rsidRDefault="0015220C" w:rsidP="0015220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220C" w:rsidRPr="0015220C" w:rsidRDefault="0015220C" w:rsidP="0015220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220C" w:rsidRPr="0015220C" w:rsidTr="0015220C">
        <w:trPr>
          <w:tblCellSpacing w:w="7" w:type="dxa"/>
        </w:trPr>
        <w:tc>
          <w:tcPr>
            <w:tcW w:w="0" w:type="auto"/>
            <w:vAlign w:val="center"/>
            <w:hideMark/>
          </w:tcPr>
          <w:p w:rsidR="0015220C" w:rsidRPr="0015220C" w:rsidRDefault="0015220C" w:rsidP="0015220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220C" w:rsidRPr="0015220C" w:rsidRDefault="0015220C" w:rsidP="0015220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220C" w:rsidRPr="0015220C" w:rsidRDefault="0015220C" w:rsidP="0015220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5220C" w:rsidRPr="0015220C" w:rsidRDefault="0015220C" w:rsidP="0015220C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15220C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АО "НИПИГАЗ" ИНН 2310004087 (акция 1-01-31003-E / ISIN RU000A0JQBN2)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38"/>
        <w:gridCol w:w="2298"/>
        <w:gridCol w:w="581"/>
        <w:gridCol w:w="581"/>
        <w:gridCol w:w="581"/>
        <w:gridCol w:w="1229"/>
        <w:gridCol w:w="675"/>
        <w:gridCol w:w="678"/>
        <w:gridCol w:w="1580"/>
        <w:gridCol w:w="729"/>
        <w:gridCol w:w="729"/>
        <w:gridCol w:w="27"/>
      </w:tblGrid>
      <w:tr w:rsidR="0015220C" w:rsidRPr="0015220C" w:rsidTr="0015220C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15220C" w:rsidRPr="0015220C" w:rsidRDefault="0015220C" w:rsidP="00152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5220C" w:rsidRPr="0015220C" w:rsidTr="0015220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5220C" w:rsidRPr="0015220C" w:rsidRDefault="0015220C" w:rsidP="00152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5220C" w:rsidRPr="0015220C" w:rsidRDefault="0015220C" w:rsidP="0015220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1015874</w:t>
            </w:r>
          </w:p>
        </w:tc>
      </w:tr>
      <w:tr w:rsidR="0015220C" w:rsidRPr="0015220C" w:rsidTr="0015220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5220C" w:rsidRPr="0015220C" w:rsidRDefault="0015220C" w:rsidP="00152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5220C" w:rsidRPr="0015220C" w:rsidRDefault="0015220C" w:rsidP="0015220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15220C" w:rsidRPr="0015220C" w:rsidTr="0015220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5220C" w:rsidRPr="0015220C" w:rsidRDefault="0015220C" w:rsidP="00152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5220C" w:rsidRPr="0015220C" w:rsidRDefault="0015220C" w:rsidP="0015220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15220C" w:rsidRPr="0015220C" w:rsidTr="0015220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5220C" w:rsidRPr="0015220C" w:rsidRDefault="0015220C" w:rsidP="00152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5220C" w:rsidRPr="0015220C" w:rsidRDefault="0015220C" w:rsidP="00152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апреля 2025 г. 11:00 МСК</w:t>
            </w:r>
          </w:p>
        </w:tc>
      </w:tr>
      <w:tr w:rsidR="0015220C" w:rsidRPr="0015220C" w:rsidTr="0015220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5220C" w:rsidRPr="0015220C" w:rsidRDefault="0015220C" w:rsidP="00152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5220C" w:rsidRPr="0015220C" w:rsidRDefault="0015220C" w:rsidP="00152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марта 2025 г.</w:t>
            </w:r>
          </w:p>
        </w:tc>
      </w:tr>
      <w:tr w:rsidR="0015220C" w:rsidRPr="0015220C" w:rsidTr="0015220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5220C" w:rsidRPr="0015220C" w:rsidRDefault="0015220C" w:rsidP="00152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5220C" w:rsidRPr="0015220C" w:rsidRDefault="0015220C" w:rsidP="0015220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15220C" w:rsidRPr="0015220C" w:rsidTr="0015220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5220C" w:rsidRPr="0015220C" w:rsidRDefault="0015220C" w:rsidP="00152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5220C" w:rsidRPr="0015220C" w:rsidRDefault="0015220C" w:rsidP="00152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Москва, ул. Профсоюзная, д. 65, корп. 1, этаж 8</w:t>
            </w:r>
          </w:p>
        </w:tc>
      </w:tr>
      <w:tr w:rsidR="0015220C" w:rsidRPr="0015220C" w:rsidTr="0015220C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15220C" w:rsidRPr="0015220C" w:rsidRDefault="0015220C" w:rsidP="00152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5220C" w:rsidRPr="0015220C" w:rsidTr="0015220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5220C" w:rsidRPr="0015220C" w:rsidRDefault="0015220C" w:rsidP="00152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220C" w:rsidRPr="0015220C" w:rsidRDefault="0015220C" w:rsidP="00152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15220C" w:rsidRPr="0015220C" w:rsidRDefault="0015220C" w:rsidP="00152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220C" w:rsidRPr="0015220C" w:rsidRDefault="0015220C" w:rsidP="00152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5220C" w:rsidRPr="0015220C" w:rsidRDefault="0015220C" w:rsidP="00152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220C" w:rsidRPr="0015220C" w:rsidRDefault="0015220C" w:rsidP="00152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5220C" w:rsidRPr="0015220C" w:rsidRDefault="0015220C" w:rsidP="00152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15220C" w:rsidRPr="0015220C" w:rsidRDefault="0015220C" w:rsidP="00152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220C" w:rsidRPr="0015220C" w:rsidTr="001522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220C" w:rsidRPr="0015220C" w:rsidRDefault="0015220C" w:rsidP="00152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1015874X11368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220C" w:rsidRPr="0015220C" w:rsidRDefault="0015220C" w:rsidP="00152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"НИПИгазпереработка"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5220C" w:rsidRPr="0015220C" w:rsidRDefault="0015220C" w:rsidP="00152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1-01-31003-E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220C" w:rsidRPr="0015220C" w:rsidRDefault="0015220C" w:rsidP="00152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сентября 2006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5220C" w:rsidRPr="0015220C" w:rsidRDefault="0015220C" w:rsidP="00152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220C" w:rsidRPr="0015220C" w:rsidRDefault="0015220C" w:rsidP="00152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RU000A0JQBN2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5220C" w:rsidRPr="0015220C" w:rsidRDefault="0015220C" w:rsidP="00152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RU000A0JQBN2</w:t>
            </w:r>
          </w:p>
        </w:tc>
        <w:tc>
          <w:tcPr>
            <w:tcW w:w="0" w:type="auto"/>
            <w:vAlign w:val="center"/>
            <w:hideMark/>
          </w:tcPr>
          <w:p w:rsidR="0015220C" w:rsidRPr="0015220C" w:rsidRDefault="0015220C" w:rsidP="00152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220C" w:rsidRPr="0015220C" w:rsidTr="0015220C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15220C" w:rsidRPr="0015220C" w:rsidRDefault="0015220C" w:rsidP="00152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15220C" w:rsidRPr="0015220C" w:rsidTr="0015220C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15220C" w:rsidRPr="0015220C" w:rsidRDefault="0015220C" w:rsidP="00152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15220C" w:rsidRPr="0015220C" w:rsidRDefault="0015220C" w:rsidP="00152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15220C" w:rsidRPr="0015220C" w:rsidTr="0015220C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5220C" w:rsidRPr="0015220C" w:rsidRDefault="0015220C" w:rsidP="00152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5220C" w:rsidRPr="0015220C" w:rsidRDefault="0015220C" w:rsidP="00152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1015875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5220C" w:rsidRPr="0015220C" w:rsidRDefault="0015220C" w:rsidP="00152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220C" w:rsidRPr="0015220C" w:rsidTr="0015220C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15220C" w:rsidRPr="0015220C" w:rsidRDefault="0015220C" w:rsidP="00152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15220C" w:rsidRPr="0015220C" w:rsidTr="0015220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5220C" w:rsidRPr="0015220C" w:rsidRDefault="0015220C" w:rsidP="00152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5220C" w:rsidRPr="0015220C" w:rsidRDefault="0015220C" w:rsidP="00152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марта 2025 г. 20:00 МСК</w:t>
            </w:r>
          </w:p>
        </w:tc>
      </w:tr>
      <w:tr w:rsidR="0015220C" w:rsidRPr="0015220C" w:rsidTr="0015220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5220C" w:rsidRPr="0015220C" w:rsidRDefault="0015220C" w:rsidP="00152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5220C" w:rsidRPr="0015220C" w:rsidRDefault="0015220C" w:rsidP="00152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марта 2025 г. 23:59 МСК</w:t>
            </w:r>
          </w:p>
        </w:tc>
      </w:tr>
      <w:tr w:rsidR="0015220C" w:rsidRPr="0015220C" w:rsidTr="0015220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5220C" w:rsidRPr="0015220C" w:rsidRDefault="0015220C" w:rsidP="00152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5220C" w:rsidRPr="0015220C" w:rsidRDefault="0015220C" w:rsidP="00152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15220C" w:rsidRPr="0015220C" w:rsidTr="0015220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5220C" w:rsidRPr="0015220C" w:rsidRDefault="0015220C" w:rsidP="00152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5220C" w:rsidRPr="0015220C" w:rsidRDefault="0015220C" w:rsidP="00152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15220C" w:rsidRPr="0015220C" w:rsidTr="0015220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5220C" w:rsidRPr="0015220C" w:rsidRDefault="0015220C" w:rsidP="00152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5220C" w:rsidRPr="0015220C" w:rsidRDefault="0015220C" w:rsidP="00152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15220C" w:rsidRPr="0015220C" w:rsidTr="0015220C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15220C" w:rsidRPr="0015220C" w:rsidRDefault="0015220C" w:rsidP="00152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15220C" w:rsidRPr="0015220C" w:rsidTr="0015220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5220C" w:rsidRPr="0015220C" w:rsidRDefault="0015220C" w:rsidP="00152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5220C" w:rsidRPr="0015220C" w:rsidRDefault="0015220C" w:rsidP="00152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15220C" w:rsidRPr="0015220C" w:rsidTr="0015220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5220C" w:rsidRPr="0015220C" w:rsidRDefault="0015220C" w:rsidP="00152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5220C" w:rsidRPr="0015220C" w:rsidRDefault="0015220C" w:rsidP="00152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15220C" w:rsidRPr="0015220C" w:rsidTr="0015220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5220C" w:rsidRPr="0015220C" w:rsidRDefault="0015220C" w:rsidP="00152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5220C" w:rsidRPr="0015220C" w:rsidRDefault="0015220C" w:rsidP="00152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1522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АО "КРЦ" 350020, г. Краснодар, ул. Рашпилевская, д. 157, 4 этаж</w:t>
            </w:r>
          </w:p>
        </w:tc>
      </w:tr>
      <w:tr w:rsidR="0015220C" w:rsidRPr="0015220C" w:rsidTr="0015220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5220C" w:rsidRPr="0015220C" w:rsidRDefault="0015220C" w:rsidP="00152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5220C" w:rsidRPr="0015220C" w:rsidRDefault="0015220C" w:rsidP="00152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15220C" w:rsidRPr="0015220C" w:rsidRDefault="0015220C" w:rsidP="001522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220C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15220C">
        <w:rPr>
          <w:rFonts w:ascii="Times New Roman" w:eastAsia="Times New Roman" w:hAnsi="Times New Roman"/>
          <w:sz w:val="20"/>
          <w:szCs w:val="20"/>
          <w:lang w:eastAsia="ru-RU"/>
        </w:rPr>
        <w:t xml:space="preserve">1. Рассмотрение Отчета об исполнении Бизнес-плана АО «НИПИГАЗ» за 2024 год </w:t>
      </w:r>
      <w:r w:rsidRPr="0015220C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Утверждение Отчета о выполнении ключевых показателей Производственного контракта АО «НИПИГАЗ» за 2024 год </w:t>
      </w:r>
      <w:r w:rsidRPr="0015220C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Согласование Оценки результатов деятельности проектных офисов (АГХК, АГПЗ) за второе полугодие 2024 года </w:t>
      </w:r>
      <w:r w:rsidRPr="0015220C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Утверждение Годового отчета АО «НИПИГАЗ» за 2024 год </w:t>
      </w:r>
      <w:r w:rsidRPr="0015220C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Утверждение Годовой бухгалтерской (финансовой) отчетности АО «НИПИГАЗ» за 2024 год </w:t>
      </w:r>
      <w:r w:rsidRPr="0015220C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6. Распределение прибыли (в том числе выплата (объявление) дивидендов) и убытков Общества по результатам отчетного 2024 года. </w:t>
      </w:r>
      <w:r w:rsidRPr="0015220C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7. Назначение аудиторской организации АО «НИПИГАЗ» и определение размера оплаты услуг аудиторской организации АО «НИПИГАЗ». </w:t>
      </w:r>
      <w:r w:rsidRPr="0015220C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8. Утверждение плана работы внутреннего аудита на 2025 год </w:t>
      </w:r>
    </w:p>
    <w:p w:rsidR="0015220C" w:rsidRDefault="0015220C" w:rsidP="0015220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220C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15220C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15220C" w:rsidRPr="00E05075" w:rsidRDefault="0015220C" w:rsidP="0015220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5220C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77B81">
        <w:rPr>
          <w:rStyle w:val="a6"/>
          <w:rFonts w:ascii="Times New Roman" w:hAnsi="Times New Roman"/>
          <w:sz w:val="20"/>
          <w:szCs w:val="20"/>
        </w:rPr>
        <w:t>.</w:t>
      </w:r>
      <w:r w:rsidRPr="00222B31">
        <w:rPr>
          <w:rStyle w:val="a6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15220C" w:rsidRPr="003841F7" w:rsidRDefault="0015220C" w:rsidP="0015220C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5220C" w:rsidRPr="0015220C" w:rsidRDefault="0015220C" w:rsidP="0015220C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5220C" w:rsidRPr="0015220C" w:rsidSect="0015220C">
      <w:pgSz w:w="11906" w:h="16838"/>
      <w:pgMar w:top="142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5220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5220C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538E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522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522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220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5220C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522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5220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522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5220C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15220C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15220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2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7932a00a7cb143fc85ec8288809db0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519</Words>
  <Characters>2963</Characters>
  <Application>Microsoft Office Word</Application>
  <DocSecurity>0</DocSecurity>
  <Lines>24</Lines>
  <Paragraphs>6</Paragraphs>
  <ScaleCrop>false</ScaleCrop>
  <Company/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2025-03-11T09:54:00Z</dcterms:created>
  <dcterms:modified xsi:type="dcterms:W3CDTF">2025-03-11T09:58:00Z</dcterms:modified>
</cp:coreProperties>
</file>