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D8" w:rsidRPr="00A432D8" w:rsidRDefault="00A432D8" w:rsidP="00A432D8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A432D8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432D8" w:rsidRPr="00A432D8" w:rsidTr="00A432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hAnsi="Times New Roman"/>
                <w:sz w:val="20"/>
                <w:szCs w:val="20"/>
                <w:lang w:eastAsia="ru-RU"/>
              </w:rPr>
              <w:t>№ 113800633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hAnsi="Times New Roman"/>
                <w:sz w:val="20"/>
                <w:szCs w:val="20"/>
                <w:lang w:eastAsia="ru-RU"/>
              </w:rPr>
              <w:t>№ 113002630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32D8" w:rsidRPr="00A432D8" w:rsidRDefault="00A432D8" w:rsidP="00A432D8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A432D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"ВК" ИНН 3900015862 (акции 1-01-16753-A / ISIN RU000A106YF0, 1-02-16753-A / ISIN RU000A106YG8, 1-01-16753-A-002D / ISIN RU000A10BLV9)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2"/>
        <w:gridCol w:w="1814"/>
        <w:gridCol w:w="1718"/>
        <w:gridCol w:w="605"/>
        <w:gridCol w:w="605"/>
        <w:gridCol w:w="860"/>
        <w:gridCol w:w="824"/>
        <w:gridCol w:w="1547"/>
        <w:gridCol w:w="1441"/>
        <w:gridCol w:w="27"/>
      </w:tblGrid>
      <w:tr w:rsidR="00A432D8" w:rsidRPr="00A432D8" w:rsidTr="00A432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432D8" w:rsidRPr="00A432D8" w:rsidTr="00A432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432D8" w:rsidRPr="00A432D8" w:rsidTr="00A432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1072209X78786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1072209X78787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1-02-16753-A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RU000A106YG8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1072209X84604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1-01-16753-A-002D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32D8" w:rsidRPr="00A432D8" w:rsidTr="00A432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19:59 МСК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23:59 МСК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«МРЦ» 105062, г. Москва, Подсосенский переулок, д.26, стр.2</w:t>
            </w:r>
          </w:p>
        </w:tc>
      </w:tr>
      <w:tr w:rsidR="00A432D8" w:rsidRPr="00A432D8" w:rsidTr="00A432D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432D8" w:rsidRPr="00A432D8" w:rsidRDefault="00A432D8" w:rsidP="00A432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A432D8" w:rsidRPr="00A432D8" w:rsidRDefault="00A432D8" w:rsidP="00A432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432D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432D8" w:rsidRPr="00A432D8" w:rsidRDefault="00A432D8" w:rsidP="00A432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2D8">
        <w:rPr>
          <w:rFonts w:ascii="Times New Roman" w:eastAsia="Times New Roman" w:hAnsi="Times New Roman"/>
          <w:sz w:val="20"/>
          <w:szCs w:val="20"/>
          <w:lang w:eastAsia="ru-RU"/>
        </w:rPr>
        <w:t xml:space="preserve">1. Избрание Избираемых директоров в состав Совета директоров </w:t>
      </w:r>
      <w:r w:rsidRPr="00A432D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МКПАО «ВК». </w:t>
      </w:r>
    </w:p>
    <w:p w:rsidR="00A432D8" w:rsidRDefault="00A432D8" w:rsidP="00A432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2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432D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432D8" w:rsidRPr="00A432D8" w:rsidRDefault="00A432D8" w:rsidP="00A432D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32D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432D8" w:rsidRPr="00A432D8" w:rsidSect="00A432D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32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6527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32D8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32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3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2D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432D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43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32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43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32D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432D8"/>
    <w:rPr>
      <w:i/>
      <w:iCs/>
    </w:rPr>
  </w:style>
  <w:style w:type="paragraph" w:styleId="a6">
    <w:name w:val="No Spacing"/>
    <w:uiPriority w:val="1"/>
    <w:qFormat/>
    <w:rsid w:val="00A432D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aa7a057eeee45508c097b755ed5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2025-09-05T09:18:00Z</dcterms:created>
  <dcterms:modified xsi:type="dcterms:W3CDTF">2025-09-05T09:24:00Z</dcterms:modified>
</cp:coreProperties>
</file>