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30" w:rsidRPr="008E3030" w:rsidRDefault="008E3030" w:rsidP="008E30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E3030" w:rsidRPr="008E3030" w:rsidTr="008E3030">
        <w:trPr>
          <w:tblCellSpacing w:w="7" w:type="dxa"/>
        </w:trPr>
        <w:tc>
          <w:tcPr>
            <w:tcW w:w="0" w:type="auto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124408567</w:t>
            </w:r>
          </w:p>
        </w:tc>
        <w:tc>
          <w:tcPr>
            <w:tcW w:w="0" w:type="auto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030" w:rsidRPr="008E3030" w:rsidTr="008E3030">
        <w:trPr>
          <w:tblCellSpacing w:w="7" w:type="dxa"/>
        </w:trPr>
        <w:tc>
          <w:tcPr>
            <w:tcW w:w="0" w:type="auto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030" w:rsidRPr="008E3030" w:rsidTr="008E3030">
        <w:trPr>
          <w:tblCellSpacing w:w="7" w:type="dxa"/>
        </w:trPr>
        <w:tc>
          <w:tcPr>
            <w:tcW w:w="0" w:type="auto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030" w:rsidRPr="008E3030" w:rsidTr="008E3030">
        <w:trPr>
          <w:tblCellSpacing w:w="7" w:type="dxa"/>
        </w:trPr>
        <w:tc>
          <w:tcPr>
            <w:tcW w:w="0" w:type="auto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E3030" w:rsidRPr="008E3030" w:rsidRDefault="008E3030" w:rsidP="008E3030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E30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</w:t>
      </w:r>
      <w:proofErr w:type="spellStart"/>
      <w:r w:rsidRPr="008E30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Юнипро</w:t>
      </w:r>
      <w:proofErr w:type="spellEnd"/>
      <w:r w:rsidRPr="008E30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8602067092 (акции 1-02-65104-D / ISIN RU000A0JNGA5, 1-02-65104-D / ISIN RU000A0JNGA5)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83"/>
        <w:gridCol w:w="1115"/>
        <w:gridCol w:w="1041"/>
        <w:gridCol w:w="621"/>
        <w:gridCol w:w="1178"/>
        <w:gridCol w:w="14"/>
        <w:gridCol w:w="1587"/>
        <w:gridCol w:w="14"/>
        <w:gridCol w:w="1434"/>
        <w:gridCol w:w="1448"/>
        <w:gridCol w:w="14"/>
        <w:gridCol w:w="1167"/>
        <w:gridCol w:w="27"/>
      </w:tblGrid>
      <w:tr w:rsidR="008E3030" w:rsidRPr="008E3030" w:rsidTr="008E303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3993" w:type="dxa"/>
            <w:gridSpan w:val="3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6908" w:type="dxa"/>
            <w:gridSpan w:val="10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1167754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3993" w:type="dxa"/>
            <w:gridSpan w:val="3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908" w:type="dxa"/>
            <w:gridSpan w:val="10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3993" w:type="dxa"/>
            <w:gridSpan w:val="3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908" w:type="dxa"/>
            <w:gridSpan w:val="10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3993" w:type="dxa"/>
            <w:gridSpan w:val="3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908" w:type="dxa"/>
            <w:gridSpan w:val="10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2026 г. 09:00 МСК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3993" w:type="dxa"/>
            <w:gridSpan w:val="3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908" w:type="dxa"/>
            <w:gridSpan w:val="10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2026 г.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3993" w:type="dxa"/>
            <w:gridSpan w:val="3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908" w:type="dxa"/>
            <w:gridSpan w:val="10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3993" w:type="dxa"/>
            <w:gridSpan w:val="3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6908" w:type="dxa"/>
            <w:gridSpan w:val="10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Тюменская область, Ханты-Мансийский автономный округ - </w:t>
            </w:r>
            <w:proofErr w:type="spellStart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Югра</w:t>
            </w:r>
            <w:proofErr w:type="spellEnd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город Сур</w:t>
            </w: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гут, улица </w:t>
            </w:r>
            <w:proofErr w:type="spellStart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Энергостроителей</w:t>
            </w:r>
            <w:proofErr w:type="spellEnd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дом 23, сооружение 34.</w:t>
            </w:r>
          </w:p>
        </w:tc>
      </w:tr>
      <w:tr w:rsidR="008E3030" w:rsidRPr="008E3030" w:rsidTr="008E303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E3030" w:rsidRPr="008E3030" w:rsidTr="008E3030">
        <w:trPr>
          <w:tblHeader/>
          <w:tblCellSpacing w:w="7" w:type="dxa"/>
        </w:trPr>
        <w:tc>
          <w:tcPr>
            <w:tcW w:w="1754" w:type="dxa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1398" w:type="dxa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5" w:type="dxa"/>
            <w:gridSpan w:val="2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615" w:type="dxa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53" w:type="dxa"/>
            <w:gridSpan w:val="2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225" w:type="dxa"/>
            <w:gridSpan w:val="2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225" w:type="dxa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08" w:type="dxa"/>
            <w:gridSpan w:val="2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0" w:type="dxa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030" w:rsidRPr="008E3030" w:rsidTr="008E3030">
        <w:trPr>
          <w:tblCellSpacing w:w="7" w:type="dxa"/>
        </w:trPr>
        <w:tc>
          <w:tcPr>
            <w:tcW w:w="1754" w:type="dxa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1167754X8676</w:t>
            </w:r>
          </w:p>
        </w:tc>
        <w:tc>
          <w:tcPr>
            <w:tcW w:w="1398" w:type="dxa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Юнипро</w:t>
            </w:r>
            <w:proofErr w:type="spellEnd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5" w:type="dxa"/>
            <w:gridSpan w:val="2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1615" w:type="dxa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1353" w:type="dxa"/>
            <w:gridSpan w:val="2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225" w:type="dxa"/>
            <w:gridSpan w:val="2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1225" w:type="dxa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908" w:type="dxa"/>
            <w:gridSpan w:val="2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030" w:rsidRPr="008E3030" w:rsidTr="008E3030">
        <w:trPr>
          <w:tblCellSpacing w:w="7" w:type="dxa"/>
        </w:trPr>
        <w:tc>
          <w:tcPr>
            <w:tcW w:w="1754" w:type="dxa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1167754X9283</w:t>
            </w:r>
          </w:p>
        </w:tc>
        <w:tc>
          <w:tcPr>
            <w:tcW w:w="1398" w:type="dxa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Юнипро</w:t>
            </w:r>
            <w:proofErr w:type="spellEnd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5" w:type="dxa"/>
            <w:gridSpan w:val="2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1615" w:type="dxa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1353" w:type="dxa"/>
            <w:gridSpan w:val="2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225" w:type="dxa"/>
            <w:gridSpan w:val="2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OGK4/02/DR</w:t>
            </w:r>
          </w:p>
        </w:tc>
        <w:tc>
          <w:tcPr>
            <w:tcW w:w="1225" w:type="dxa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908" w:type="dxa"/>
            <w:gridSpan w:val="2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49130625974</w:t>
            </w:r>
          </w:p>
        </w:tc>
        <w:tc>
          <w:tcPr>
            <w:tcW w:w="20" w:type="dxa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030" w:rsidRPr="008E3030" w:rsidTr="008E3030">
        <w:trPr>
          <w:gridAfter w:val="2"/>
          <w:wAfter w:w="928" w:type="dxa"/>
          <w:tblHeader/>
          <w:tblCellSpacing w:w="7" w:type="dxa"/>
        </w:trPr>
        <w:tc>
          <w:tcPr>
            <w:tcW w:w="9973" w:type="dxa"/>
            <w:gridSpan w:val="11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E3030" w:rsidRPr="008E3030" w:rsidTr="008E3030">
        <w:trPr>
          <w:gridAfter w:val="2"/>
          <w:wAfter w:w="928" w:type="dxa"/>
          <w:tblHeader/>
          <w:tblCellSpacing w:w="7" w:type="dxa"/>
        </w:trPr>
        <w:tc>
          <w:tcPr>
            <w:tcW w:w="6128" w:type="dxa"/>
            <w:gridSpan w:val="6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3831" w:type="dxa"/>
            <w:gridSpan w:val="5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3831" w:type="dxa"/>
            <w:gridSpan w:val="5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1168625</w:t>
            </w:r>
          </w:p>
        </w:tc>
        <w:tc>
          <w:tcPr>
            <w:tcW w:w="928" w:type="dxa"/>
            <w:gridSpan w:val="2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030" w:rsidRPr="008E3030" w:rsidTr="008E303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7495" w:type="dxa"/>
            <w:gridSpan w:val="8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406" w:type="dxa"/>
            <w:gridSpan w:val="5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2026 г. 20:00 МСК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7495" w:type="dxa"/>
            <w:gridSpan w:val="8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406" w:type="dxa"/>
            <w:gridSpan w:val="5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2026 г. 23:59 МСК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7495" w:type="dxa"/>
            <w:gridSpan w:val="8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406" w:type="dxa"/>
            <w:gridSpan w:val="5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7495" w:type="dxa"/>
            <w:gridSpan w:val="8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406" w:type="dxa"/>
            <w:gridSpan w:val="5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7495" w:type="dxa"/>
            <w:gridSpan w:val="8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406" w:type="dxa"/>
            <w:gridSpan w:val="5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</w:t>
            </w:r>
            <w:proofErr w:type="spellStart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Реестр-РН</w:t>
            </w:r>
            <w:proofErr w:type="spellEnd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»; ПАО «</w:t>
            </w:r>
            <w:proofErr w:type="spellStart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Юнипро</w:t>
            </w:r>
            <w:proofErr w:type="spellEnd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115172, г. Москва, а/я 4; 628406, </w:t>
            </w:r>
            <w:proofErr w:type="spellStart"/>
            <w:proofErr w:type="gramStart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Тюме</w:t>
            </w:r>
            <w:proofErr w:type="spellEnd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нская</w:t>
            </w:r>
            <w:proofErr w:type="spellEnd"/>
            <w:proofErr w:type="gramEnd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область, Ханты-Мансийский автономный округ - </w:t>
            </w:r>
            <w:proofErr w:type="spellStart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Югра</w:t>
            </w:r>
            <w:proofErr w:type="spellEnd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город Сургут,</w:t>
            </w: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Энергостроителей</w:t>
            </w:r>
            <w:proofErr w:type="spellEnd"/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дом 23, сооружение 34</w:t>
            </w:r>
          </w:p>
        </w:tc>
      </w:tr>
      <w:tr w:rsidR="008E3030" w:rsidRPr="008E3030" w:rsidTr="008E3030">
        <w:trPr>
          <w:tblCellSpacing w:w="7" w:type="dxa"/>
        </w:trPr>
        <w:tc>
          <w:tcPr>
            <w:tcW w:w="7495" w:type="dxa"/>
            <w:gridSpan w:val="8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406" w:type="dxa"/>
            <w:gridSpan w:val="5"/>
            <w:shd w:val="clear" w:color="auto" w:fill="EEEEEE"/>
            <w:vAlign w:val="center"/>
            <w:hideMark/>
          </w:tcPr>
          <w:p w:rsidR="008E3030" w:rsidRPr="008E3030" w:rsidRDefault="008E3030" w:rsidP="008E3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https://lk.reestrrn.ru</w:t>
            </w:r>
          </w:p>
        </w:tc>
      </w:tr>
    </w:tbl>
    <w:p w:rsidR="008E3030" w:rsidRPr="008E3030" w:rsidRDefault="008E3030" w:rsidP="008E3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E303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8E3030" w:rsidRPr="008E3030" w:rsidRDefault="008E3030" w:rsidP="008E30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ПАО «</w:t>
      </w:r>
      <w:proofErr w:type="spellStart"/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>Юнипро</w:t>
      </w:r>
      <w:proofErr w:type="spellEnd"/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 xml:space="preserve">» за 2025 год. </w:t>
      </w:r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br/>
        <w:t>2. Об утверждении годовой бухгалтерской (финансовой) отчетности ПАО «</w:t>
      </w:r>
      <w:proofErr w:type="spellStart"/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>Юнипро</w:t>
      </w:r>
      <w:proofErr w:type="spellEnd"/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 xml:space="preserve">» за 2025 год. </w:t>
      </w:r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br/>
        <w:t>3. О распределении прибыли (в том числе выплате (объявлении) дивидендов) и убытков ПАО «</w:t>
      </w:r>
      <w:proofErr w:type="spellStart"/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>Юнипро</w:t>
      </w:r>
      <w:proofErr w:type="spellEnd"/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 xml:space="preserve">» по результатам 2025 года. </w:t>
      </w:r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br/>
        <w:t>4. Об избрании членов Совета директоров ПАО «</w:t>
      </w:r>
      <w:proofErr w:type="spellStart"/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>Юнипро</w:t>
      </w:r>
      <w:proofErr w:type="spellEnd"/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 xml:space="preserve">». </w:t>
      </w:r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br/>
        <w:t>5. О назначен</w:t>
      </w:r>
      <w:proofErr w:type="gramStart"/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>ии ау</w:t>
      </w:r>
      <w:proofErr w:type="gramEnd"/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>диторской организации ПАО «</w:t>
      </w:r>
      <w:proofErr w:type="spellStart"/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>Юнипро</w:t>
      </w:r>
      <w:proofErr w:type="spellEnd"/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 xml:space="preserve">». </w:t>
      </w:r>
    </w:p>
    <w:p w:rsidR="008E3030" w:rsidRPr="008E3030" w:rsidRDefault="008E3030" w:rsidP="008E30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3030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8E3030" w:rsidRPr="005863D6" w:rsidRDefault="008E3030" w:rsidP="008E30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863D6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03BCB" w:rsidRPr="008E3030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E3030" w:rsidSect="008E3030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03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1B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3030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3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3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03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E303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E30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2745</Characters>
  <Application>Microsoft Office Word</Application>
  <DocSecurity>0</DocSecurity>
  <Lines>22</Lines>
  <Paragraphs>6</Paragraphs>
  <ScaleCrop>false</ScaleCrop>
  <Company>BankSGB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2026-05-07T07:31:00Z</dcterms:created>
  <dcterms:modified xsi:type="dcterms:W3CDTF">2026-05-07T07:33:00Z</dcterms:modified>
</cp:coreProperties>
</file>