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AB" w:rsidRPr="001A71AB" w:rsidRDefault="001A71AB" w:rsidP="001A71A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A71AB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A71AB" w:rsidRPr="001A71AB" w:rsidTr="001A71AB">
        <w:trPr>
          <w:tblCellSpacing w:w="7" w:type="dxa"/>
        </w:trPr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hAnsi="Times New Roman"/>
                <w:sz w:val="20"/>
                <w:szCs w:val="20"/>
                <w:lang w:eastAsia="ru-RU"/>
              </w:rPr>
              <w:t>№ 124946210</w:t>
            </w: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hAnsi="Times New Roman"/>
                <w:sz w:val="20"/>
                <w:szCs w:val="20"/>
                <w:lang w:eastAsia="ru-RU"/>
              </w:rPr>
              <w:t>№ 123951978</w:t>
            </w: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71AB" w:rsidRPr="001A71AB" w:rsidRDefault="001A71AB" w:rsidP="001A71A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A71A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553"/>
        <w:gridCol w:w="558"/>
        <w:gridCol w:w="831"/>
        <w:gridCol w:w="831"/>
        <w:gridCol w:w="582"/>
        <w:gridCol w:w="582"/>
        <w:gridCol w:w="2446"/>
        <w:gridCol w:w="681"/>
        <w:gridCol w:w="1126"/>
        <w:gridCol w:w="680"/>
        <w:gridCol w:w="680"/>
        <w:gridCol w:w="27"/>
      </w:tblGrid>
      <w:tr w:rsidR="001A71AB" w:rsidRPr="001A71AB" w:rsidTr="001A71A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1157992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 12:00 МСК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Огородный проезд, д. 16/1, стр. 5, 1 этаж, конференц-зал</w:t>
            </w:r>
          </w:p>
        </w:tc>
      </w:tr>
      <w:tr w:rsidR="001A71AB" w:rsidRPr="001A71AB" w:rsidTr="001A71A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A71AB" w:rsidRPr="001A71AB" w:rsidTr="001A71A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1157992X78562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1AB" w:rsidRPr="001A71AB" w:rsidTr="001A71AB">
        <w:trPr>
          <w:gridAfter w:val="2"/>
          <w:wAfter w:w="313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A71AB" w:rsidRPr="001A71AB" w:rsidTr="001A71AB">
        <w:trPr>
          <w:gridAfter w:val="2"/>
          <w:wAfter w:w="313" w:type="pct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1157780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1AB" w:rsidRPr="001A71AB" w:rsidTr="001A71A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Совет директоров Общества в следующем составе: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1388502522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5400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31428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33165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решения:1.1.1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Фролов Денис Владимирович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154278385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решения:1.1.2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Сивцев Илья Игоревич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154275877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решения:1.1.3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Бородкина Елена Викторовна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154282121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решения:1.1.4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Соснин Юрий Владимирович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154275550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решения:1.1.5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Шмаков Антон Сергеевич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154275224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решения:1.1.6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Окишев Алексей Александрович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154276122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решения:1.1.7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Прянишников Николай Николаевич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154275086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решения:1.1.8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Попович Николай Игоревич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154276328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решения:1.1.9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 Марья Викторовна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154287829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аудитором Общества для проведения аудита годовой бухгалтерской (финансовой) отчетности Общества по Российским стандартам бухгалтерского учета за 2026 год Общество с ограниченной ответственностью «ИНТЭК-Аудит», ИНН 7713322772.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154278214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720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3397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3504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аудитором Общества для проведения аудита годовой консолидированной финансовой отчетности Общества по Международным стандартам финансовой отчетности за 2026 год Акционерное общество «Кэпт», ИНН 7702019950.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154282309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723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2799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4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Чистую прибыль Общества по результатам 2025 отчетного года в размере 372 384 804 (триста семьдесят два миллиона триста восемьдесят четыре тысячи восемьсот четыре) рубля 91 копейка не распределять и оставить в 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составе нераспределенной прибыли Общества, дивиденды не объявлять и не выплачивать. Часть нераспределенной чистой прибыли Общества прошлых лет (за 2024 год) в размере 982 071 771 (девятьсот восемьдесят два миллиона семьдесят одна тысяча семьсот семьдесят один) рубль 80 копеек распределить следующим образом: выплатить (объявить) дивиденды по обыкновенным акциям Общества в денежной форме в общем размере 982 071 771 (девятьсот восемьдесят два миллиона семьдесят одна тысяча семьсот семьдесят один) рубль 80 копеек (4,6765322467 рубля на одну обыкновенную акцию Общества) в порядке и сроки, определенные действующим законодательством Установить датой, на которую определяются лица, имеющие право на получение дивидендов, 01 июня 2026 года.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154280281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5312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Воздержался: 239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решения:5.1</w:t>
            </w:r>
          </w:p>
        </w:tc>
        <w:tc>
          <w:tcPr>
            <w:tcW w:w="2815" w:type="pct"/>
            <w:gridSpan w:val="7"/>
            <w:vMerge w:val="restart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Изменения в Положение о вознаграждениях и компенсациях членов Совета директоров Общества в редакции, входящей в состав информации (материалов), подлежащей (подлежащих) предоставлению лицам, имеющим право голоса при принятии решений общим собранием акционеров, при подготовке к проведению годового заседания общего собрания акционеров Общества.</w:t>
            </w: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A71AB" w:rsidRPr="001A71AB" w:rsidTr="001A71A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4"/>
            <w:shd w:val="clear" w:color="auto" w:fill="EEEEEE"/>
            <w:vAlign w:val="center"/>
            <w:hideMark/>
          </w:tcPr>
          <w:p w:rsidR="001A71AB" w:rsidRPr="001A71AB" w:rsidRDefault="001A71AB" w:rsidP="001A71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154272126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9951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3755</w:t>
            </w:r>
            <w:r w:rsidRPr="001A71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</w:t>
            </w:r>
          </w:p>
        </w:tc>
      </w:tr>
    </w:tbl>
    <w:p w:rsidR="001A71AB" w:rsidRPr="001A71AB" w:rsidRDefault="001A71AB" w:rsidP="001A71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71AB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1A71AB" w:rsidRDefault="001A71AB" w:rsidP="001A71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71A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A71A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A71AB" w:rsidRDefault="001A71AB" w:rsidP="001A71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1A71AB" w:rsidRPr="00987193" w:rsidRDefault="001A71AB" w:rsidP="001A71AB"/>
    <w:p w:rsidR="001A71AB" w:rsidRPr="001A71AB" w:rsidRDefault="001A71AB" w:rsidP="001A71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A71AB" w:rsidRPr="001A71AB" w:rsidSect="001A71A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1A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71AB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0235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7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1A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1A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A7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71A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A71A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47e6dae69ee48af83980536869f7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2026-05-21T07:06:00Z</dcterms:created>
  <dcterms:modified xsi:type="dcterms:W3CDTF">2026-05-21T07:10:00Z</dcterms:modified>
</cp:coreProperties>
</file>