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14" w:rsidRPr="00797D14" w:rsidRDefault="00797D14" w:rsidP="00797D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7"/>
        <w:gridCol w:w="38"/>
      </w:tblGrid>
      <w:tr w:rsidR="00797D14" w:rsidRPr="00797D14" w:rsidTr="00797D1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107664179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107529965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7D14" w:rsidRPr="00797D14" w:rsidRDefault="00797D14" w:rsidP="00797D1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7D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</w:t>
      </w:r>
      <w:proofErr w:type="gramStart"/>
      <w:r w:rsidRPr="00797D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797D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85"/>
        <w:gridCol w:w="8142"/>
      </w:tblGrid>
      <w:tr w:rsidR="00797D14" w:rsidRPr="00797D14" w:rsidTr="00797D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797D14" w:rsidRPr="00797D14" w:rsidRDefault="00797D14" w:rsidP="00797D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2"/>
        <w:gridCol w:w="1157"/>
        <w:gridCol w:w="1673"/>
        <w:gridCol w:w="1173"/>
        <w:gridCol w:w="1759"/>
        <w:gridCol w:w="1424"/>
        <w:gridCol w:w="1403"/>
        <w:gridCol w:w="1219"/>
        <w:gridCol w:w="27"/>
      </w:tblGrid>
      <w:tr w:rsidR="00797D14" w:rsidRPr="00797D14" w:rsidTr="00797D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7D14" w:rsidRPr="00797D14" w:rsidTr="00797D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7D14" w:rsidRPr="00797D14" w:rsidTr="00797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797D14" w:rsidRPr="00797D14" w:rsidRDefault="00797D14" w:rsidP="00797D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Pr="00797D1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7D14" w:rsidRPr="00797D14" w:rsidRDefault="00797D14" w:rsidP="00797D14">
      <w:pPr>
        <w:pStyle w:val="a3"/>
        <w:rPr>
          <w:sz w:val="20"/>
          <w:szCs w:val="20"/>
        </w:rPr>
      </w:pPr>
      <w:r w:rsidRPr="00797D14">
        <w:rPr>
          <w:sz w:val="20"/>
          <w:szCs w:val="20"/>
        </w:rPr>
        <w:t>Полная информация об итогах голосования содержится в файле "Otchet ob itogah OSA"</w:t>
      </w:r>
    </w:p>
    <w:p w:rsidR="00797D14" w:rsidRPr="00797D14" w:rsidRDefault="00797D14" w:rsidP="00797D14">
      <w:pPr>
        <w:pStyle w:val="a3"/>
        <w:rPr>
          <w:sz w:val="20"/>
          <w:szCs w:val="20"/>
        </w:rPr>
      </w:pPr>
      <w:r w:rsidRPr="00797D14">
        <w:rPr>
          <w:sz w:val="20"/>
          <w:szCs w:val="20"/>
        </w:rP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 w:rsidRPr="00797D14">
        <w:rPr>
          <w:sz w:val="20"/>
          <w:szCs w:val="20"/>
        </w:rPr>
        <w:br/>
      </w:r>
      <w:r w:rsidRPr="00797D14">
        <w:rPr>
          <w:sz w:val="20"/>
          <w:szCs w:val="20"/>
        </w:rPr>
        <w:br/>
        <w:t>* НРД не отвечает за полноту и достоверность информации, полученной от третьих лиц.</w:t>
      </w:r>
    </w:p>
    <w:p w:rsidR="00797D14" w:rsidRDefault="00797D14" w:rsidP="00797D14">
      <w:pPr>
        <w:pStyle w:val="a3"/>
      </w:pPr>
      <w:r w:rsidRPr="00797D14">
        <w:rPr>
          <w:sz w:val="20"/>
          <w:szCs w:val="20"/>
        </w:rPr>
        <w:t xml:space="preserve">Приложение 1: </w:t>
      </w:r>
      <w:hyperlink r:id="rId4" w:tgtFrame="_blank" w:history="1">
        <w:r w:rsidRPr="00797D14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797D14" w:rsidRPr="00933B83" w:rsidRDefault="00797D14" w:rsidP="00797D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97D14" w:rsidRPr="00813556" w:rsidRDefault="00797D14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97D14" w:rsidRPr="00813556" w:rsidSect="00797D14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97D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7D1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7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D14"/>
    <w:rPr>
      <w:color w:val="0000FF"/>
      <w:u w:val="single"/>
    </w:rPr>
  </w:style>
  <w:style w:type="character" w:styleId="a5">
    <w:name w:val="Emphasis"/>
    <w:basedOn w:val="a0"/>
    <w:uiPriority w:val="20"/>
    <w:qFormat/>
    <w:rsid w:val="00797D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a703ad99af247f28955e02697f3d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Company>BankSGB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2025-04-21T09:09:00Z</dcterms:created>
  <dcterms:modified xsi:type="dcterms:W3CDTF">2025-04-21T09:11:00Z</dcterms:modified>
</cp:coreProperties>
</file>