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522" w:rsidRPr="00E96522" w:rsidRDefault="00E96522" w:rsidP="00E9652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96522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E96522" w:rsidRPr="00E96522" w:rsidTr="00E96522">
        <w:trPr>
          <w:tblCellSpacing w:w="7" w:type="dxa"/>
        </w:trPr>
        <w:tc>
          <w:tcPr>
            <w:tcW w:w="0" w:type="auto"/>
            <w:vAlign w:val="center"/>
            <w:hideMark/>
          </w:tcPr>
          <w:p w:rsidR="00E96522" w:rsidRPr="00E96522" w:rsidRDefault="00E96522" w:rsidP="00E965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65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96522" w:rsidRPr="00E96522" w:rsidRDefault="00E96522" w:rsidP="00E965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65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108095978</w:t>
            </w:r>
          </w:p>
        </w:tc>
        <w:tc>
          <w:tcPr>
            <w:tcW w:w="0" w:type="auto"/>
            <w:vAlign w:val="center"/>
            <w:hideMark/>
          </w:tcPr>
          <w:p w:rsidR="00E96522" w:rsidRPr="00E96522" w:rsidRDefault="00E96522" w:rsidP="00E965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96522" w:rsidRPr="00E96522" w:rsidTr="00E96522">
        <w:trPr>
          <w:tblCellSpacing w:w="7" w:type="dxa"/>
        </w:trPr>
        <w:tc>
          <w:tcPr>
            <w:tcW w:w="0" w:type="auto"/>
            <w:vAlign w:val="center"/>
            <w:hideMark/>
          </w:tcPr>
          <w:p w:rsidR="00E96522" w:rsidRPr="00E96522" w:rsidRDefault="00E96522" w:rsidP="00E965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65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96522" w:rsidRPr="00E96522" w:rsidRDefault="00E96522" w:rsidP="00E965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65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E96522" w:rsidRPr="00E96522" w:rsidRDefault="00E96522" w:rsidP="00E965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96522" w:rsidRPr="00E96522" w:rsidTr="00E96522">
        <w:trPr>
          <w:tblCellSpacing w:w="7" w:type="dxa"/>
        </w:trPr>
        <w:tc>
          <w:tcPr>
            <w:tcW w:w="0" w:type="auto"/>
            <w:vAlign w:val="center"/>
            <w:hideMark/>
          </w:tcPr>
          <w:p w:rsidR="00E96522" w:rsidRPr="00E96522" w:rsidRDefault="00E96522" w:rsidP="00E965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6522" w:rsidRPr="00E96522" w:rsidRDefault="00E96522" w:rsidP="00E965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6522" w:rsidRPr="00E96522" w:rsidRDefault="00E96522" w:rsidP="00E965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96522" w:rsidRPr="00E96522" w:rsidTr="00E96522">
        <w:trPr>
          <w:tblCellSpacing w:w="7" w:type="dxa"/>
        </w:trPr>
        <w:tc>
          <w:tcPr>
            <w:tcW w:w="0" w:type="auto"/>
            <w:vAlign w:val="center"/>
            <w:hideMark/>
          </w:tcPr>
          <w:p w:rsidR="00E96522" w:rsidRPr="00E96522" w:rsidRDefault="00E96522" w:rsidP="00E965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6522" w:rsidRPr="00E96522" w:rsidRDefault="00E96522" w:rsidP="00E965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6522" w:rsidRPr="00E96522" w:rsidRDefault="00E96522" w:rsidP="00E965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96522" w:rsidRPr="00E96522" w:rsidRDefault="00E96522" w:rsidP="00E9652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E9652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"ММК" ИНН 7414003633 (акция 1-03-00078-A / ISIN RU0009084396)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20"/>
        <w:gridCol w:w="2130"/>
        <w:gridCol w:w="574"/>
        <w:gridCol w:w="574"/>
        <w:gridCol w:w="574"/>
        <w:gridCol w:w="1227"/>
        <w:gridCol w:w="666"/>
        <w:gridCol w:w="695"/>
        <w:gridCol w:w="1580"/>
        <w:gridCol w:w="667"/>
        <w:gridCol w:w="667"/>
        <w:gridCol w:w="27"/>
      </w:tblGrid>
      <w:tr w:rsidR="00E96522" w:rsidRPr="00E96522" w:rsidTr="00E96522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E96522" w:rsidRPr="00E96522" w:rsidRDefault="00E96522" w:rsidP="00E965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65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96522" w:rsidRPr="00E96522" w:rsidTr="00E96522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96522" w:rsidRPr="00E96522" w:rsidRDefault="00E96522" w:rsidP="00E965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65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E96522" w:rsidRPr="00E96522" w:rsidRDefault="00E96522" w:rsidP="00E9652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65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1033561</w:t>
            </w:r>
          </w:p>
        </w:tc>
      </w:tr>
      <w:tr w:rsidR="00E96522" w:rsidRPr="00E96522" w:rsidTr="00E96522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96522" w:rsidRPr="00E96522" w:rsidRDefault="00E96522" w:rsidP="00E965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65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E96522" w:rsidRPr="00E96522" w:rsidRDefault="00E96522" w:rsidP="00E9652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65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E96522" w:rsidRPr="00E96522" w:rsidTr="00E96522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96522" w:rsidRPr="00E96522" w:rsidRDefault="00E96522" w:rsidP="00E965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65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E96522" w:rsidRPr="00E96522" w:rsidRDefault="00E96522" w:rsidP="00E9652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65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E96522" w:rsidRPr="00E96522" w:rsidTr="00E96522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96522" w:rsidRPr="00E96522" w:rsidRDefault="00E96522" w:rsidP="00E965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65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E96522" w:rsidRPr="00E96522" w:rsidRDefault="00E96522" w:rsidP="00E965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65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мая 2025 г. 10:00 МСК</w:t>
            </w:r>
          </w:p>
        </w:tc>
      </w:tr>
      <w:tr w:rsidR="00E96522" w:rsidRPr="00E96522" w:rsidTr="00E96522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96522" w:rsidRPr="00E96522" w:rsidRDefault="00E96522" w:rsidP="00E965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65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E96522" w:rsidRPr="00E96522" w:rsidRDefault="00E96522" w:rsidP="00E965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65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мая 2025 г.</w:t>
            </w:r>
          </w:p>
        </w:tc>
      </w:tr>
      <w:tr w:rsidR="00E96522" w:rsidRPr="00E96522" w:rsidTr="00E96522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96522" w:rsidRPr="00E96522" w:rsidRDefault="00E96522" w:rsidP="00E965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65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E96522" w:rsidRPr="00E96522" w:rsidRDefault="00E96522" w:rsidP="00E9652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65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E96522" w:rsidRPr="00E96522" w:rsidTr="00E96522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96522" w:rsidRPr="00E96522" w:rsidRDefault="00E96522" w:rsidP="00E965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65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E96522" w:rsidRPr="00E96522" w:rsidRDefault="00E96522" w:rsidP="00E965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65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Магнитогорск, ул. Кирова, д. 91, ЦЛК ПАО «ММК»</w:t>
            </w:r>
          </w:p>
        </w:tc>
      </w:tr>
      <w:tr w:rsidR="00E96522" w:rsidRPr="00E96522" w:rsidTr="00E96522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E96522" w:rsidRPr="00E96522" w:rsidRDefault="00E96522" w:rsidP="00E965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65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96522" w:rsidRPr="00E96522" w:rsidTr="00E9652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96522" w:rsidRPr="00E96522" w:rsidRDefault="00E96522" w:rsidP="00E965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65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96522" w:rsidRPr="00E96522" w:rsidRDefault="00E96522" w:rsidP="00E965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65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E96522" w:rsidRPr="00E96522" w:rsidRDefault="00E96522" w:rsidP="00E965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65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96522" w:rsidRPr="00E96522" w:rsidRDefault="00E96522" w:rsidP="00E965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65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96522" w:rsidRPr="00E96522" w:rsidRDefault="00E96522" w:rsidP="00E965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65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96522" w:rsidRPr="00E96522" w:rsidRDefault="00E96522" w:rsidP="00E965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65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96522" w:rsidRPr="00E96522" w:rsidRDefault="00E96522" w:rsidP="00E965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65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E96522" w:rsidRPr="00E96522" w:rsidRDefault="00E96522" w:rsidP="00E965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96522" w:rsidRPr="00E96522" w:rsidTr="00E9652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96522" w:rsidRPr="00E96522" w:rsidRDefault="00E96522" w:rsidP="00E965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65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1033561X4176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96522" w:rsidRPr="00E96522" w:rsidRDefault="00E96522" w:rsidP="00E965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65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"Магнитогорский металлургический комбинат"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96522" w:rsidRPr="00E96522" w:rsidRDefault="00E96522" w:rsidP="00E965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65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1-03-00078-A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96522" w:rsidRPr="00E96522" w:rsidRDefault="00E96522" w:rsidP="00E965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65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ноября 2002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96522" w:rsidRPr="00E96522" w:rsidRDefault="00E96522" w:rsidP="00E965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65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96522" w:rsidRPr="00E96522" w:rsidRDefault="00E96522" w:rsidP="00E965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65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MAGN/03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96522" w:rsidRPr="00E96522" w:rsidRDefault="00E96522" w:rsidP="00E965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65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RU0009084396</w:t>
            </w:r>
          </w:p>
        </w:tc>
        <w:tc>
          <w:tcPr>
            <w:tcW w:w="0" w:type="auto"/>
            <w:vAlign w:val="center"/>
            <w:hideMark/>
          </w:tcPr>
          <w:p w:rsidR="00E96522" w:rsidRPr="00E96522" w:rsidRDefault="00E96522" w:rsidP="00E965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96522" w:rsidRPr="00E96522" w:rsidTr="00E96522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E96522" w:rsidRPr="00E96522" w:rsidRDefault="00E96522" w:rsidP="00E965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65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E96522" w:rsidRPr="00E96522" w:rsidTr="00E96522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E96522" w:rsidRPr="00E96522" w:rsidRDefault="00E96522" w:rsidP="00E965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65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E96522" w:rsidRPr="00E96522" w:rsidRDefault="00E96522" w:rsidP="00E965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65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E96522" w:rsidRPr="00E96522" w:rsidTr="00E96522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96522" w:rsidRPr="00E96522" w:rsidRDefault="00E96522" w:rsidP="00E965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65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INFO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E96522" w:rsidRPr="00E96522" w:rsidRDefault="00E96522" w:rsidP="00E965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65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1033881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96522" w:rsidRPr="00E96522" w:rsidRDefault="00E96522" w:rsidP="00E965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96522" w:rsidRPr="00E96522" w:rsidTr="00E96522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E96522" w:rsidRPr="00E96522" w:rsidRDefault="00E96522" w:rsidP="00E965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65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E96522" w:rsidRPr="00E96522" w:rsidTr="00E96522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E96522" w:rsidRPr="00E96522" w:rsidRDefault="00E96522" w:rsidP="00E965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65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E96522" w:rsidRPr="00E96522" w:rsidRDefault="00E96522" w:rsidP="00E965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65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мая 2025 г. 19:59 МСК</w:t>
            </w:r>
          </w:p>
        </w:tc>
      </w:tr>
      <w:tr w:rsidR="00E96522" w:rsidRPr="00E96522" w:rsidTr="00E96522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E96522" w:rsidRPr="00E96522" w:rsidRDefault="00E96522" w:rsidP="00E965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65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E96522" w:rsidRPr="00E96522" w:rsidRDefault="00E96522" w:rsidP="00E965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65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мая 2025 г. 23:59 МСК</w:t>
            </w:r>
          </w:p>
        </w:tc>
      </w:tr>
      <w:tr w:rsidR="00E96522" w:rsidRPr="00E96522" w:rsidTr="00E96522">
        <w:trPr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E96522" w:rsidRPr="00E96522" w:rsidRDefault="00E96522" w:rsidP="00E965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65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E96522" w:rsidRPr="00E96522" w:rsidTr="00E96522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E96522" w:rsidRPr="00E96522" w:rsidRDefault="00E96522" w:rsidP="00E965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65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E96522" w:rsidRPr="00E96522" w:rsidRDefault="00E96522" w:rsidP="00E965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65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E96522" w:rsidRPr="00E96522" w:rsidTr="00E96522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E96522" w:rsidRPr="00E96522" w:rsidRDefault="00E96522" w:rsidP="00E965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65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E96522" w:rsidRPr="00E96522" w:rsidRDefault="00E96522" w:rsidP="00E965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65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E96522" w:rsidRPr="00E96522" w:rsidTr="00E96522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E96522" w:rsidRPr="00E96522" w:rsidRDefault="00E96522" w:rsidP="00E965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65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E96522" w:rsidRPr="00E96522" w:rsidRDefault="00E96522" w:rsidP="00E965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65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E965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Магнитогорский филиал акционерного общества «Регистраторское общество</w:t>
            </w:r>
            <w:r w:rsidRPr="00E965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«СТАТУС» 455000, Челябинская область, г. Магнитогорск, ул. Герцена, д.</w:t>
            </w:r>
            <w:r w:rsidRPr="00E965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6, офис 20</w:t>
            </w:r>
          </w:p>
        </w:tc>
      </w:tr>
      <w:tr w:rsidR="00E96522" w:rsidRPr="00E96522" w:rsidTr="00E96522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E96522" w:rsidRPr="00E96522" w:rsidRDefault="00E96522" w:rsidP="00E965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65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E96522" w:rsidRPr="00E96522" w:rsidRDefault="00E96522" w:rsidP="00E965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65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https://online.rostatus.ru/</w:t>
            </w:r>
          </w:p>
        </w:tc>
      </w:tr>
    </w:tbl>
    <w:p w:rsidR="00E96522" w:rsidRPr="00E96522" w:rsidRDefault="00E96522" w:rsidP="00E9652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E96522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E96522" w:rsidRPr="00E96522" w:rsidRDefault="00E96522" w:rsidP="00E9652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96522">
        <w:rPr>
          <w:rFonts w:ascii="Times New Roman" w:eastAsia="Times New Roman" w:hAnsi="Times New Roman"/>
          <w:sz w:val="20"/>
          <w:szCs w:val="20"/>
          <w:lang w:eastAsia="ru-RU"/>
        </w:rPr>
        <w:t xml:space="preserve">1. Об утверждении годового отчета, годовой бухгалтерской (финансовой) отчетности ПАО «ММК» по результатам отчетного 2024 года. </w:t>
      </w:r>
      <w:r w:rsidRPr="00E96522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О распределении прибыли, в том числе выплате (объявлении) дивидендов, по результатам отчетного 2024 года. </w:t>
      </w:r>
      <w:r w:rsidRPr="00E96522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Об избрании членов Совета директоров ПАО «ММК». </w:t>
      </w:r>
      <w:r w:rsidRPr="00E96522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4. О назначении аудиторской организации ПАО «ММК». </w:t>
      </w:r>
      <w:r w:rsidRPr="00E96522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5. Об утверждении размера выплачиваемых членам Совета директоров ПАО «ММК» вознаграждений и компенсаций. </w:t>
      </w:r>
    </w:p>
    <w:p w:rsidR="00E96522" w:rsidRDefault="00E96522" w:rsidP="00E9652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96522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E96522" w:rsidRPr="00E96522" w:rsidRDefault="00E96522" w:rsidP="00E9652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6364B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F7310">
        <w:rPr>
          <w:rStyle w:val="a4"/>
          <w:rFonts w:ascii="Times New Roman" w:hAnsi="Times New Roman"/>
          <w:sz w:val="20"/>
          <w:szCs w:val="20"/>
        </w:rPr>
        <w:t>.</w:t>
      </w:r>
      <w:r w:rsidRPr="006C5D75">
        <w:rPr>
          <w:rStyle w:val="a4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sectPr w:rsidR="00E96522" w:rsidRPr="00E96522" w:rsidSect="00E96522">
      <w:pgSz w:w="11906" w:h="16838"/>
      <w:pgMar w:top="28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9652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38B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96522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965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965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6522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E96522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E965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965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96522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E9652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6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446</Words>
  <Characters>2545</Characters>
  <Application>Microsoft Office Word</Application>
  <DocSecurity>0</DocSecurity>
  <Lines>21</Lines>
  <Paragraphs>5</Paragraphs>
  <ScaleCrop>false</ScaleCrop>
  <Company/>
  <LinksUpToDate>false</LinksUpToDate>
  <CharactersWithSpaces>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2025-04-29T12:14:00Z</dcterms:created>
  <dcterms:modified xsi:type="dcterms:W3CDTF">2025-04-29T12:16:00Z</dcterms:modified>
</cp:coreProperties>
</file>