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E75" w:rsidRPr="00F24E75" w:rsidRDefault="00F24E75" w:rsidP="00F24E75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F24E75">
        <w:rPr>
          <w:rFonts w:ascii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F24E75" w:rsidRPr="00F24E75" w:rsidTr="00F24E75">
        <w:trPr>
          <w:tblCellSpacing w:w="7" w:type="dxa"/>
        </w:trPr>
        <w:tc>
          <w:tcPr>
            <w:tcW w:w="0" w:type="auto"/>
            <w:vAlign w:val="center"/>
            <w:hideMark/>
          </w:tcPr>
          <w:p w:rsidR="00F24E75" w:rsidRPr="00F24E75" w:rsidRDefault="00F24E75" w:rsidP="00F24E7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4E75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24E75" w:rsidRPr="00F24E75" w:rsidRDefault="00F24E75" w:rsidP="00F24E7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4E75">
              <w:rPr>
                <w:rFonts w:ascii="Times New Roman" w:hAnsi="Times New Roman"/>
                <w:sz w:val="20"/>
                <w:szCs w:val="20"/>
                <w:lang w:eastAsia="ru-RU"/>
              </w:rPr>
              <w:t>№ 105914756</w:t>
            </w:r>
          </w:p>
        </w:tc>
        <w:tc>
          <w:tcPr>
            <w:tcW w:w="0" w:type="auto"/>
            <w:vAlign w:val="center"/>
            <w:hideMark/>
          </w:tcPr>
          <w:p w:rsidR="00F24E75" w:rsidRPr="00F24E75" w:rsidRDefault="00F24E75" w:rsidP="00F24E7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4E75" w:rsidRPr="00F24E75" w:rsidTr="00F24E75">
        <w:trPr>
          <w:tblCellSpacing w:w="7" w:type="dxa"/>
        </w:trPr>
        <w:tc>
          <w:tcPr>
            <w:tcW w:w="0" w:type="auto"/>
            <w:vAlign w:val="center"/>
            <w:hideMark/>
          </w:tcPr>
          <w:p w:rsidR="00F24E75" w:rsidRPr="00F24E75" w:rsidRDefault="00F24E75" w:rsidP="00F24E7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4E75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24E75" w:rsidRPr="00F24E75" w:rsidRDefault="00F24E75" w:rsidP="00F24E7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4E75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F24E75" w:rsidRPr="00F24E75" w:rsidRDefault="00F24E75" w:rsidP="00F24E7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4E75" w:rsidRPr="00F24E75" w:rsidTr="00F24E75">
        <w:trPr>
          <w:tblCellSpacing w:w="7" w:type="dxa"/>
        </w:trPr>
        <w:tc>
          <w:tcPr>
            <w:tcW w:w="0" w:type="auto"/>
            <w:vAlign w:val="center"/>
            <w:hideMark/>
          </w:tcPr>
          <w:p w:rsidR="00F24E75" w:rsidRPr="00F24E75" w:rsidRDefault="00F24E75" w:rsidP="00F24E7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4E75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F24E75" w:rsidRPr="00F24E75" w:rsidRDefault="00F24E75" w:rsidP="00F24E7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4E75">
              <w:rPr>
                <w:rFonts w:ascii="Times New Roman" w:hAnsi="Times New Roman"/>
                <w:sz w:val="20"/>
                <w:szCs w:val="20"/>
                <w:lang w:eastAsia="ru-RU"/>
              </w:rPr>
              <w:t>№ 105496525</w:t>
            </w:r>
          </w:p>
        </w:tc>
        <w:tc>
          <w:tcPr>
            <w:tcW w:w="0" w:type="auto"/>
            <w:vAlign w:val="center"/>
            <w:hideMark/>
          </w:tcPr>
          <w:p w:rsidR="00F24E75" w:rsidRPr="00F24E75" w:rsidRDefault="00F24E75" w:rsidP="00F24E7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4E75" w:rsidRPr="00F24E75" w:rsidTr="00F24E75">
        <w:trPr>
          <w:tblCellSpacing w:w="7" w:type="dxa"/>
        </w:trPr>
        <w:tc>
          <w:tcPr>
            <w:tcW w:w="0" w:type="auto"/>
            <w:vAlign w:val="center"/>
            <w:hideMark/>
          </w:tcPr>
          <w:p w:rsidR="00F24E75" w:rsidRPr="00F24E75" w:rsidRDefault="00F24E75" w:rsidP="00F24E7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24E75" w:rsidRPr="00F24E75" w:rsidRDefault="00F24E75" w:rsidP="00F24E7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24E75" w:rsidRPr="00F24E75" w:rsidRDefault="00F24E75" w:rsidP="00F24E7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4E75" w:rsidRPr="00F24E75" w:rsidTr="00F24E75">
        <w:trPr>
          <w:tblCellSpacing w:w="7" w:type="dxa"/>
        </w:trPr>
        <w:tc>
          <w:tcPr>
            <w:tcW w:w="0" w:type="auto"/>
            <w:vAlign w:val="center"/>
            <w:hideMark/>
          </w:tcPr>
          <w:p w:rsidR="00F24E75" w:rsidRPr="00F24E75" w:rsidRDefault="00F24E75" w:rsidP="00F24E7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24E75" w:rsidRPr="00F24E75" w:rsidRDefault="00F24E75" w:rsidP="00F24E7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24E75" w:rsidRPr="00F24E75" w:rsidRDefault="00F24E75" w:rsidP="00F24E7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24E75" w:rsidRPr="00F24E75" w:rsidRDefault="00F24E75" w:rsidP="00F24E75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F24E75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"Газпром нефть" ИНН 5504036333 (акция 1-01-00146-A / ISIN RU0009062467)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726"/>
        <w:gridCol w:w="785"/>
        <w:gridCol w:w="785"/>
        <w:gridCol w:w="1941"/>
        <w:gridCol w:w="1374"/>
        <w:gridCol w:w="1510"/>
        <w:gridCol w:w="757"/>
        <w:gridCol w:w="764"/>
        <w:gridCol w:w="1414"/>
        <w:gridCol w:w="28"/>
      </w:tblGrid>
      <w:tr w:rsidR="00F24E75" w:rsidRPr="00F24E75" w:rsidTr="00F24E75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F24E75" w:rsidRPr="00F24E75" w:rsidRDefault="00F24E75" w:rsidP="00F24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4E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24E75" w:rsidRPr="00F24E75" w:rsidTr="00F24E75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24E75" w:rsidRPr="00F24E75" w:rsidRDefault="00F24E75" w:rsidP="00F24E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4E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24E75" w:rsidRPr="00F24E75" w:rsidRDefault="00F24E75" w:rsidP="00F24E7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4E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1011082</w:t>
            </w:r>
          </w:p>
        </w:tc>
      </w:tr>
      <w:tr w:rsidR="00F24E75" w:rsidRPr="00F24E75" w:rsidTr="00F24E75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24E75" w:rsidRPr="00F24E75" w:rsidRDefault="00F24E75" w:rsidP="00F24E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4E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24E75" w:rsidRPr="00F24E75" w:rsidRDefault="00F24E75" w:rsidP="00F24E7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4E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F24E75" w:rsidRPr="00F24E75" w:rsidTr="00F24E75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24E75" w:rsidRPr="00F24E75" w:rsidRDefault="00F24E75" w:rsidP="00F24E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4E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24E75" w:rsidRPr="00F24E75" w:rsidRDefault="00F24E75" w:rsidP="00F24E7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4E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F24E75" w:rsidRPr="00F24E75" w:rsidTr="00F24E75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24E75" w:rsidRPr="00F24E75" w:rsidRDefault="00F24E75" w:rsidP="00F24E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4E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24E75" w:rsidRPr="00F24E75" w:rsidRDefault="00F24E75" w:rsidP="00F24E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4E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04 апреля 2025 г. </w:t>
            </w:r>
          </w:p>
        </w:tc>
      </w:tr>
      <w:tr w:rsidR="00F24E75" w:rsidRPr="00F24E75" w:rsidTr="00F24E75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24E75" w:rsidRPr="00F24E75" w:rsidRDefault="00F24E75" w:rsidP="00F24E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4E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24E75" w:rsidRPr="00F24E75" w:rsidRDefault="00F24E75" w:rsidP="00F24E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4E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марта 2025 г.</w:t>
            </w:r>
          </w:p>
        </w:tc>
      </w:tr>
      <w:tr w:rsidR="00F24E75" w:rsidRPr="00F24E75" w:rsidTr="00F24E75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24E75" w:rsidRPr="00F24E75" w:rsidRDefault="00F24E75" w:rsidP="00F24E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4E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24E75" w:rsidRPr="00F24E75" w:rsidRDefault="00F24E75" w:rsidP="00F24E7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4E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F24E75" w:rsidRPr="00F24E75" w:rsidTr="00F24E75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F24E75" w:rsidRPr="00F24E75" w:rsidRDefault="00F24E75" w:rsidP="00F24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4E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24E75" w:rsidRPr="00F24E75" w:rsidTr="00F24E7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24E75" w:rsidRPr="00F24E75" w:rsidRDefault="00F24E75" w:rsidP="00F24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4E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24E75" w:rsidRPr="00F24E75" w:rsidRDefault="00F24E75" w:rsidP="00F24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4E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24E75" w:rsidRPr="00F24E75" w:rsidRDefault="00F24E75" w:rsidP="00F24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4E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24E75" w:rsidRPr="00F24E75" w:rsidRDefault="00F24E75" w:rsidP="00F24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4E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24E75" w:rsidRPr="00F24E75" w:rsidRDefault="00F24E75" w:rsidP="00F24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4E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24E75" w:rsidRPr="00F24E75" w:rsidRDefault="00F24E75" w:rsidP="00F24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4E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24E75" w:rsidRPr="00F24E75" w:rsidRDefault="00F24E75" w:rsidP="00F24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4E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F24E75" w:rsidRPr="00F24E75" w:rsidRDefault="00F24E75" w:rsidP="00F24E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4E75" w:rsidRPr="00F24E75" w:rsidTr="00F24E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24E75" w:rsidRPr="00F24E75" w:rsidRDefault="00F24E75" w:rsidP="00F24E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4E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1011082X4418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24E75" w:rsidRPr="00F24E75" w:rsidRDefault="00F24E75" w:rsidP="00F24E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4E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4E75" w:rsidRPr="00F24E75" w:rsidRDefault="00F24E75" w:rsidP="00F24E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4E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1-01-00146-A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4E75" w:rsidRPr="00F24E75" w:rsidRDefault="00F24E75" w:rsidP="00F24E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4E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октября 1995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4E75" w:rsidRPr="00F24E75" w:rsidRDefault="00F24E75" w:rsidP="00F24E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4E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24E75" w:rsidRPr="00F24E75" w:rsidRDefault="00F24E75" w:rsidP="00F24E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4E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RU0009062467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4E75" w:rsidRPr="00F24E75" w:rsidRDefault="00F24E75" w:rsidP="00F24E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4E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RU0009062467</w:t>
            </w:r>
          </w:p>
        </w:tc>
        <w:tc>
          <w:tcPr>
            <w:tcW w:w="0" w:type="auto"/>
            <w:vAlign w:val="center"/>
            <w:hideMark/>
          </w:tcPr>
          <w:p w:rsidR="00F24E75" w:rsidRPr="00F24E75" w:rsidRDefault="00F24E75" w:rsidP="00F24E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4E75" w:rsidRPr="00F24E75" w:rsidTr="00F24E75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F24E75" w:rsidRPr="00F24E75" w:rsidRDefault="00F24E75" w:rsidP="00F24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4E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F24E75" w:rsidRPr="00F24E75" w:rsidTr="00F24E75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F24E75" w:rsidRPr="00F24E75" w:rsidRDefault="00F24E75" w:rsidP="00F24E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4E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24E75" w:rsidRPr="00F24E75" w:rsidRDefault="00F24E75" w:rsidP="00F24E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4E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апреля 2025 г. 14:00 МСК</w:t>
            </w:r>
          </w:p>
        </w:tc>
      </w:tr>
      <w:tr w:rsidR="00F24E75" w:rsidRPr="00F24E75" w:rsidTr="00F24E75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F24E75" w:rsidRPr="00F24E75" w:rsidRDefault="00F24E75" w:rsidP="00F24E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4E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24E75" w:rsidRPr="00F24E75" w:rsidRDefault="00F24E75" w:rsidP="00F24E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4E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апреля 2025 г. 18:00 МСК</w:t>
            </w:r>
          </w:p>
        </w:tc>
      </w:tr>
      <w:tr w:rsidR="00F24E75" w:rsidRPr="00F24E75" w:rsidTr="00F24E75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F24E75" w:rsidRPr="00F24E75" w:rsidRDefault="00F24E75" w:rsidP="00F24E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4E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24E75" w:rsidRPr="00F24E75" w:rsidRDefault="00F24E75" w:rsidP="00F24E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4E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F24E75" w:rsidRPr="00F24E75" w:rsidTr="00F24E75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F24E75" w:rsidRPr="00F24E75" w:rsidRDefault="00F24E75" w:rsidP="00F24E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4E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24E75" w:rsidRPr="00F24E75" w:rsidRDefault="00F24E75" w:rsidP="00F24E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4E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F24E75" w:rsidRPr="00F24E75" w:rsidTr="00F24E75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F24E75" w:rsidRPr="00F24E75" w:rsidRDefault="00F24E75" w:rsidP="00F24E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4E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24E75" w:rsidRPr="00F24E75" w:rsidRDefault="00F24E75" w:rsidP="00F24E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4E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F24E75" w:rsidRPr="00F24E75" w:rsidTr="00F24E75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F24E75" w:rsidRPr="00F24E75" w:rsidRDefault="00F24E75" w:rsidP="00F24E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4E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24E75" w:rsidRPr="00F24E75" w:rsidRDefault="00F24E75" w:rsidP="00F24E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4E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NOAC Не участвовать</w:t>
            </w:r>
          </w:p>
        </w:tc>
      </w:tr>
      <w:tr w:rsidR="00F24E75" w:rsidRPr="00F24E75" w:rsidTr="00F24E75">
        <w:trPr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F24E75" w:rsidRPr="00F24E75" w:rsidRDefault="00F24E75" w:rsidP="00F24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4E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F24E75" w:rsidRPr="00F24E75" w:rsidTr="00F24E75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F24E75" w:rsidRPr="00F24E75" w:rsidRDefault="00F24E75" w:rsidP="00F24E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4E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24E75" w:rsidRPr="00F24E75" w:rsidRDefault="00F24E75" w:rsidP="00F24E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4E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F24E75" w:rsidRPr="00F24E75" w:rsidTr="00F24E75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F24E75" w:rsidRPr="00F24E75" w:rsidRDefault="00F24E75" w:rsidP="00F24E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4E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24E75" w:rsidRPr="00F24E75" w:rsidRDefault="00F24E75" w:rsidP="00F24E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4E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F24E75" w:rsidRPr="00F24E75" w:rsidTr="00F24E75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F24E75" w:rsidRPr="00F24E75" w:rsidRDefault="00F24E75" w:rsidP="00F24E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4E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24E75" w:rsidRPr="00F24E75" w:rsidRDefault="00F24E75" w:rsidP="00F24E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4E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адресе не предоставлена</w:t>
            </w:r>
          </w:p>
        </w:tc>
      </w:tr>
    </w:tbl>
    <w:p w:rsidR="00F24E75" w:rsidRPr="00F24E75" w:rsidRDefault="00F24E75" w:rsidP="00F24E7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F24E7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F24E75" w:rsidRPr="00F24E75" w:rsidRDefault="00F24E75" w:rsidP="00F24E7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24E75">
        <w:rPr>
          <w:rFonts w:ascii="Times New Roman" w:eastAsia="Times New Roman" w:hAnsi="Times New Roman"/>
          <w:sz w:val="20"/>
          <w:szCs w:val="20"/>
          <w:lang w:eastAsia="ru-RU"/>
        </w:rPr>
        <w:t xml:space="preserve">1. Определение количественного состава Совета директоров ПАО «Газпром нефть». </w:t>
      </w:r>
    </w:p>
    <w:p w:rsidR="00F24E75" w:rsidRDefault="00F24E75" w:rsidP="00F24E7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24E75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F24E75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F24E75" w:rsidRPr="00E05075" w:rsidRDefault="00F24E75" w:rsidP="00F24E7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24E75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77B81">
        <w:rPr>
          <w:rStyle w:val="a6"/>
          <w:rFonts w:ascii="Times New Roman" w:hAnsi="Times New Roman"/>
          <w:sz w:val="20"/>
          <w:szCs w:val="20"/>
        </w:rPr>
        <w:t>.</w:t>
      </w:r>
      <w:r w:rsidRPr="00222B31">
        <w:rPr>
          <w:rStyle w:val="a6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F24E75" w:rsidRPr="003841F7" w:rsidRDefault="00F24E75" w:rsidP="00F24E75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24E75" w:rsidRPr="00F24E75" w:rsidRDefault="00F24E75" w:rsidP="00F24E75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F24E75" w:rsidRPr="00F24E75" w:rsidSect="00F24E75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24E7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94D76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4E75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24E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24E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4E75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24E75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F24E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24E75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24E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24E75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F24E75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F24E7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7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fa76e5c144e243cdb2e7b1ebb74195f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411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2025-03-12T08:42:00Z</dcterms:created>
  <dcterms:modified xsi:type="dcterms:W3CDTF">2025-03-12T08:45:00Z</dcterms:modified>
</cp:coreProperties>
</file>