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F7" w:rsidRPr="005F5BF7" w:rsidRDefault="005F5BF7" w:rsidP="005F5BF7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F5BF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F5BF7" w:rsidRPr="005F5BF7" w:rsidTr="005F5BF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hAnsi="Times New Roman"/>
                <w:sz w:val="20"/>
                <w:szCs w:val="20"/>
                <w:lang w:eastAsia="ru-RU"/>
              </w:rPr>
              <w:t>№ 123792993</w:t>
            </w: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5BF7" w:rsidRPr="005F5BF7" w:rsidRDefault="005F5BF7" w:rsidP="005F5B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5BF7" w:rsidRDefault="005F5BF7" w:rsidP="005F5BF7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F5BF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АО "ГТЛК" ИНН 7720261827 (облигация 4B02-05-32432-H-002P / ISIN RU000A108NS2)</w:t>
      </w:r>
    </w:p>
    <w:p w:rsidR="00BC217D" w:rsidRPr="005F5BF7" w:rsidRDefault="00BC217D" w:rsidP="005F5BF7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2"/>
        <w:gridCol w:w="1831"/>
        <w:gridCol w:w="1209"/>
        <w:gridCol w:w="67"/>
        <w:gridCol w:w="1133"/>
        <w:gridCol w:w="142"/>
        <w:gridCol w:w="1418"/>
        <w:gridCol w:w="567"/>
        <w:gridCol w:w="1134"/>
        <w:gridCol w:w="1289"/>
        <w:gridCol w:w="992"/>
      </w:tblGrid>
      <w:tr w:rsidR="005F5BF7" w:rsidRPr="005F5BF7" w:rsidTr="005F5BF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933397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CHOS Обязательное событие, требуются инструкции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июня 2026 г.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4321" w:type="dxa"/>
            <w:gridSpan w:val="3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выплаты в валюте номинала</w:t>
            </w:r>
          </w:p>
        </w:tc>
        <w:tc>
          <w:tcPr>
            <w:tcW w:w="6721" w:type="dxa"/>
            <w:gridSpan w:val="8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CNY</w:t>
            </w:r>
          </w:p>
        </w:tc>
      </w:tr>
      <w:tr w:rsidR="005F5BF7" w:rsidRPr="005F5BF7" w:rsidTr="005F5BF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5BF7" w:rsidRPr="005F5BF7" w:rsidTr="005F5BF7">
        <w:trPr>
          <w:tblHeader/>
          <w:tblCellSpacing w:w="7" w:type="dxa"/>
        </w:trPr>
        <w:tc>
          <w:tcPr>
            <w:tcW w:w="1281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17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1281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817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4B02-05-32432-H-002P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2024 г.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RU000A108NS2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RU000A108NS2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5F5BF7" w:rsidRPr="005F5BF7" w:rsidTr="005F5BF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варианта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Действующий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выплаты на 1 </w:t>
            </w:r>
            <w:proofErr w:type="spellStart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ц.б</w:t>
            </w:r>
            <w:proofErr w:type="spellEnd"/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валюте выплаты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5521" w:type="dxa"/>
            <w:gridSpan w:val="5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выплаты</w:t>
            </w:r>
          </w:p>
        </w:tc>
        <w:tc>
          <w:tcPr>
            <w:tcW w:w="5521" w:type="dxa"/>
            <w:gridSpan w:val="6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5F5BF7" w:rsidRPr="005F5BF7" w:rsidRDefault="005F5BF7" w:rsidP="005F5BF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2"/>
        <w:gridCol w:w="5542"/>
      </w:tblGrid>
      <w:tr w:rsidR="005F5BF7" w:rsidRPr="005F5BF7" w:rsidTr="005F5B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Действующий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выплаты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5BF7" w:rsidRPr="005F5BF7" w:rsidTr="005F5B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5BF7" w:rsidRPr="005F5BF7" w:rsidRDefault="005F5BF7" w:rsidP="005F5B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B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24 апреля 2026 г. 09:00 по 28 мая 2026 г. 17:00</w:t>
            </w:r>
          </w:p>
        </w:tc>
      </w:tr>
    </w:tbl>
    <w:p w:rsidR="00DA369C" w:rsidRDefault="005F5BF7" w:rsidP="00DA3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F7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proofErr w:type="gramStart"/>
      <w:r w:rsidRPr="005F5BF7">
        <w:rPr>
          <w:rFonts w:ascii="Times New Roman" w:eastAsia="Times New Roman" w:hAnsi="Times New Roman"/>
          <w:sz w:val="20"/>
          <w:szCs w:val="20"/>
          <w:lang w:eastAsia="ru-RU"/>
        </w:rPr>
        <w:t>соответствии</w:t>
      </w:r>
      <w:proofErr w:type="gramEnd"/>
      <w:r w:rsidRPr="005F5BF7">
        <w:rPr>
          <w:rFonts w:ascii="Times New Roman" w:eastAsia="Times New Roman" w:hAnsi="Times New Roman"/>
          <w:sz w:val="20"/>
          <w:szCs w:val="20"/>
          <w:lang w:eastAsia="ru-RU"/>
        </w:rPr>
        <w:t xml:space="preserve"> с эмиссионными документами депоненты НРД либо депоненты НРД, выполняющие указания владельцев данных облигаций, имеют право выбрать российские рубли в качестве валюты выплаты. Для этого необходимо в сроки, установленные эмиссионными документами (Период приема инструкций), направить в НРД инструкцию на получение денежных средств по такой выплате в российских рублях.</w:t>
      </w:r>
    </w:p>
    <w:p w:rsidR="005F5BF7" w:rsidRDefault="005F5BF7" w:rsidP="005F5B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5F5BF7" w:rsidRPr="00987193" w:rsidRDefault="005F5BF7" w:rsidP="005F5BF7"/>
    <w:p w:rsidR="005F5BF7" w:rsidRDefault="005F5BF7" w:rsidP="005F5B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5BF7" w:rsidRPr="005F5BF7" w:rsidRDefault="005F5BF7" w:rsidP="005F5B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F5BF7" w:rsidRPr="005F5BF7" w:rsidSect="005F5BF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B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87670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130A"/>
    <w:rsid w:val="005F407C"/>
    <w:rsid w:val="005F5BF7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A9C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217D"/>
    <w:rsid w:val="00BC558B"/>
    <w:rsid w:val="00BC5F8F"/>
    <w:rsid w:val="00BC72F8"/>
    <w:rsid w:val="00BD0CDC"/>
    <w:rsid w:val="00BE4108"/>
    <w:rsid w:val="00BF092C"/>
    <w:rsid w:val="00C028C6"/>
    <w:rsid w:val="00C033C0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69C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5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BF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5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5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BF7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F5B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5</cp:revision>
  <dcterms:created xsi:type="dcterms:W3CDTF">2026-04-23T11:49:00Z</dcterms:created>
  <dcterms:modified xsi:type="dcterms:W3CDTF">2026-04-23T12:49:00Z</dcterms:modified>
</cp:coreProperties>
</file>