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0A" w:rsidRPr="0020694C" w:rsidRDefault="00C9520A" w:rsidP="0020694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0694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76"/>
        <w:gridCol w:w="6392"/>
        <w:gridCol w:w="33"/>
      </w:tblGrid>
      <w:tr w:rsidR="00C9520A" w:rsidRPr="0020694C" w:rsidTr="00C9520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364BF">
              <w:rPr>
                <w:rFonts w:ascii="Times New Roman" w:hAnsi="Times New Roman"/>
                <w:sz w:val="20"/>
                <w:szCs w:val="20"/>
                <w:lang w:eastAsia="ru-RU"/>
              </w:rPr>
              <w:t>106254292,</w:t>
            </w:r>
            <w:r w:rsidRPr="001364BF">
              <w:rPr>
                <w:rFonts w:ascii="Times New Roman" w:hAnsi="Times New Roman"/>
                <w:sz w:val="20"/>
                <w:szCs w:val="20"/>
              </w:rPr>
              <w:t xml:space="preserve"> 106252785</w:t>
            </w:r>
            <w:r w:rsidR="001364BF" w:rsidRPr="001364BF">
              <w:rPr>
                <w:rFonts w:ascii="Times New Roman" w:hAnsi="Times New Roman"/>
                <w:sz w:val="20"/>
                <w:szCs w:val="20"/>
              </w:rPr>
              <w:t>, 106255271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20694C" w:rsidTr="00C9520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20694C" w:rsidTr="00C9520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94C">
              <w:rPr>
                <w:rFonts w:ascii="Times New Roman" w:hAnsi="Times New Roman"/>
                <w:sz w:val="20"/>
                <w:szCs w:val="20"/>
                <w:lang w:eastAsia="ru-RU"/>
              </w:rPr>
              <w:t>№ 106252785</w:t>
            </w: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20694C" w:rsidTr="00C9520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20694C" w:rsidTr="00C9520A">
        <w:trPr>
          <w:tblCellSpacing w:w="7" w:type="dxa"/>
        </w:trPr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20A" w:rsidRPr="0020694C" w:rsidRDefault="00C9520A" w:rsidP="0020694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520A" w:rsidRPr="0020694C" w:rsidRDefault="00C9520A" w:rsidP="0020694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0694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4"/>
        <w:gridCol w:w="1187"/>
        <w:gridCol w:w="839"/>
        <w:gridCol w:w="839"/>
        <w:gridCol w:w="588"/>
        <w:gridCol w:w="588"/>
        <w:gridCol w:w="1333"/>
        <w:gridCol w:w="690"/>
        <w:gridCol w:w="690"/>
        <w:gridCol w:w="1380"/>
        <w:gridCol w:w="618"/>
        <w:gridCol w:w="618"/>
        <w:gridCol w:w="27"/>
      </w:tblGrid>
      <w:tr w:rsidR="00C9520A" w:rsidRPr="00C9520A" w:rsidTr="00C9520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 12:00 МСК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Санкт-Петербург, Батайский пер., дом 3, литер А, отель «Космос Санк</w:t>
            </w: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т-Петербург Олимпия Гарден», конференц-зал «Афины».</w:t>
            </w:r>
          </w:p>
        </w:tc>
      </w:tr>
      <w:tr w:rsidR="00C9520A" w:rsidRPr="00C9520A" w:rsidTr="00C9520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520A" w:rsidRPr="00C9520A" w:rsidTr="00C952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C9520A" w:rsidTr="00C9520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520A" w:rsidRPr="00C9520A" w:rsidTr="00C9520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520A" w:rsidRPr="00C9520A" w:rsidTr="00C9520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19:59 МСК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23:59 МСК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190031, г. Санкт-Петербург, ул. Казанская, д. 36</w:t>
            </w: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лит. Б, офис 713.</w:t>
            </w:r>
          </w:p>
        </w:tc>
      </w:tr>
      <w:tr w:rsidR="00C9520A" w:rsidRPr="00C9520A" w:rsidTr="00C9520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9520A" w:rsidRPr="00C9520A" w:rsidRDefault="00C9520A" w:rsidP="00C95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https://pos.vtbreg.ru/</w:t>
            </w:r>
          </w:p>
        </w:tc>
      </w:tr>
    </w:tbl>
    <w:p w:rsidR="00C9520A" w:rsidRDefault="00C9520A" w:rsidP="007F2D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520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Устава Общества в новой редакции.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Положения о проведении общего собрания акционеров в новой редакции.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Положения о Совете директоров в новой редакции.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годового отчета Общества по результатам работы за 2024 год.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годовой бухгалтерской (финансовой) отчетности Общества за 2024 год.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Распределение прибыли Общества по результатам отчетного 2024 года.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Определение количественного состава Совета директоров Общества.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Совета директоров Общества. </w:t>
      </w:r>
      <w:r w:rsidRPr="00C9520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Назначение аудиторских организаций Общества на 2025 год. </w:t>
      </w:r>
    </w:p>
    <w:p w:rsidR="007F2D1E" w:rsidRDefault="007F2D1E" w:rsidP="00C952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94C" w:rsidRPr="007F2D1E" w:rsidRDefault="007F2D1E" w:rsidP="007F2D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2D1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0694C" w:rsidRPr="007F2D1E" w:rsidSect="007F2D1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2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64B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694C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477D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4C23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2D1E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520A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5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5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0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9520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5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520A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0694C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0694C"/>
    <w:pPr>
      <w:ind w:left="720"/>
      <w:contextualSpacing/>
    </w:pPr>
  </w:style>
  <w:style w:type="character" w:styleId="a6">
    <w:name w:val="Emphasis"/>
    <w:basedOn w:val="a0"/>
    <w:uiPriority w:val="20"/>
    <w:qFormat/>
    <w:rsid w:val="007F2D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2025-03-19T07:24:00Z</dcterms:created>
  <dcterms:modified xsi:type="dcterms:W3CDTF">2025-03-19T09:26:00Z</dcterms:modified>
</cp:coreProperties>
</file>