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D83" w:rsidRPr="00502D83" w:rsidRDefault="00502D83" w:rsidP="00502D83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502D83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502D83" w:rsidRPr="00502D83" w:rsidTr="00502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hAnsi="Times New Roman"/>
                <w:sz w:val="20"/>
                <w:szCs w:val="20"/>
                <w:lang w:eastAsia="ru-RU"/>
              </w:rPr>
              <w:t>№ 115627831</w:t>
            </w: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2D83" w:rsidRPr="00502D83" w:rsidRDefault="00502D83" w:rsidP="00502D83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502D8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828"/>
        <w:gridCol w:w="14"/>
        <w:gridCol w:w="1500"/>
        <w:gridCol w:w="1724"/>
        <w:gridCol w:w="582"/>
        <w:gridCol w:w="582"/>
        <w:gridCol w:w="1275"/>
        <w:gridCol w:w="2019"/>
        <w:gridCol w:w="1392"/>
        <w:gridCol w:w="27"/>
      </w:tblGrid>
      <w:tr w:rsidR="00502D83" w:rsidRPr="00502D83" w:rsidTr="00502D8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1129" w:type="pct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3851" w:type="pct"/>
            <w:gridSpan w:val="8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1129" w:type="pct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3851" w:type="pct"/>
            <w:gridSpan w:val="8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1129" w:type="pct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3851" w:type="pct"/>
            <w:gridSpan w:val="8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1129" w:type="pct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3851" w:type="pct"/>
            <w:gridSpan w:val="8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12:00 МСК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1129" w:type="pct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3851" w:type="pct"/>
            <w:gridSpan w:val="8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1129" w:type="pct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3851" w:type="pct"/>
            <w:gridSpan w:val="8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1129" w:type="pct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3851" w:type="pct"/>
            <w:gridSpan w:val="8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Россия, Московская обл., Химки г.о., Химки г., Репина ул., д. 34, этаж</w:t>
            </w: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6, пом. 610</w:t>
            </w:r>
          </w:p>
        </w:tc>
      </w:tr>
      <w:tr w:rsidR="00502D83" w:rsidRPr="00502D83" w:rsidTr="00502D8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02D83" w:rsidRPr="00502D83" w:rsidTr="00502D8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2D83" w:rsidRPr="00502D83" w:rsidTr="00502D8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 19:59 МСК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2025 г. 23:59 МСК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https://henderson.ru/company/raskrytie-info/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Химки г.о., Химки г., Репина ул., д.</w:t>
            </w: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пом. 601</w:t>
            </w:r>
          </w:p>
        </w:tc>
      </w:tr>
      <w:tr w:rsidR="00502D83" w:rsidRPr="00502D83" w:rsidTr="00502D83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502D83" w:rsidRPr="00502D83" w:rsidRDefault="00502D83" w:rsidP="00502D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02D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502D83" w:rsidRPr="00502D83" w:rsidRDefault="00502D83" w:rsidP="00502D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02D8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02D83" w:rsidRPr="00502D83" w:rsidRDefault="00502D83" w:rsidP="00502D8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2D83">
        <w:rPr>
          <w:rFonts w:ascii="Times New Roman" w:eastAsia="Times New Roman" w:hAnsi="Times New Roman"/>
          <w:sz w:val="20"/>
          <w:szCs w:val="20"/>
          <w:lang w:eastAsia="ru-RU"/>
        </w:rPr>
        <w:t>1. О прекращении полномочий Совета директоров Общества.</w:t>
      </w:r>
      <w:r w:rsidRPr="00502D83">
        <w:rPr>
          <w:rFonts w:ascii="Times New Roman" w:eastAsia="Times New Roman" w:hAnsi="Times New Roman"/>
          <w:sz w:val="20"/>
          <w:szCs w:val="20"/>
          <w:lang w:eastAsia="ru-RU"/>
        </w:rPr>
        <w:br/>
        <w:t>2. Об определении количественного состава Совета директоров Общества.</w:t>
      </w:r>
      <w:r w:rsidRPr="00502D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Общества. </w:t>
      </w:r>
      <w:r w:rsidRPr="00502D8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Положения о Совете директоров в новой редакции. </w:t>
      </w:r>
    </w:p>
    <w:p w:rsidR="00502D83" w:rsidRDefault="00502D83" w:rsidP="00502D8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02D8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02D83" w:rsidRPr="00502D83" w:rsidRDefault="00502D83" w:rsidP="00502D8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4D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502D83" w:rsidRPr="00502D83" w:rsidSect="00502D83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2D8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2D8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55AC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2D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2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D8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02D8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02D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2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2D8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502D83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502D8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9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2025-10-16T11:34:00Z</dcterms:created>
  <dcterms:modified xsi:type="dcterms:W3CDTF">2025-10-16T11:36:00Z</dcterms:modified>
</cp:coreProperties>
</file>