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C9" w:rsidRDefault="00E25EC9" w:rsidP="00E25E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5EC9" w:rsidRPr="00E25EC9" w:rsidRDefault="00E25EC9" w:rsidP="00E25EC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5EC9">
        <w:rPr>
          <w:rFonts w:ascii="Times New Roman" w:eastAsia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91"/>
        <w:gridCol w:w="5374"/>
        <w:gridCol w:w="36"/>
      </w:tblGrid>
      <w:tr w:rsidR="00E25EC9" w:rsidRPr="00E25EC9" w:rsidTr="00E25EC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110499066</w:t>
            </w:r>
            <w:r w:rsidR="009C554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C5546">
              <w:t xml:space="preserve"> </w:t>
            </w:r>
            <w:r w:rsidR="009C5546" w:rsidRPr="009C5546">
              <w:rPr>
                <w:rFonts w:ascii="Times New Roman" w:hAnsi="Times New Roman"/>
                <w:sz w:val="20"/>
                <w:szCs w:val="20"/>
              </w:rPr>
              <w:t>110502551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110395516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5EC9" w:rsidRPr="00E25EC9" w:rsidRDefault="00E25EC9" w:rsidP="00E25E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5E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</w:t>
      </w:r>
      <w:proofErr w:type="gramStart"/>
      <w:r w:rsidRPr="00E25E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прошедшем</w:t>
      </w:r>
      <w:proofErr w:type="gramEnd"/>
      <w:r w:rsidRPr="00E25EC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корпоративном действии "Годовое заседание общего собрания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6"/>
        <w:gridCol w:w="5575"/>
      </w:tblGrid>
      <w:tr w:rsidR="00E25EC9" w:rsidRPr="00E25EC9" w:rsidTr="00E25E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</w:t>
            </w: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23:59 МСК</w:t>
            </w: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E25EC9" w:rsidRPr="00E25EC9" w:rsidRDefault="00E25EC9" w:rsidP="00E25E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24"/>
        <w:gridCol w:w="1527"/>
        <w:gridCol w:w="1610"/>
        <w:gridCol w:w="1128"/>
        <w:gridCol w:w="1235"/>
        <w:gridCol w:w="1403"/>
        <w:gridCol w:w="1403"/>
        <w:gridCol w:w="1144"/>
        <w:gridCol w:w="27"/>
      </w:tblGrid>
      <w:tr w:rsidR="00E25EC9" w:rsidRPr="00E25EC9" w:rsidTr="00E25EC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5EC9" w:rsidRPr="00E25EC9" w:rsidTr="00E25E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1039053X7952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1039053X18155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5EC9" w:rsidRPr="00E25EC9" w:rsidRDefault="00E25EC9" w:rsidP="00E25EC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E25EC9" w:rsidRPr="00E25EC9" w:rsidTr="00E25EC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5EC9" w:rsidRPr="00E25EC9" w:rsidTr="00E25EC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5EC9" w:rsidRPr="00E25EC9" w:rsidTr="00E25EC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25EC9" w:rsidRPr="00E25EC9" w:rsidRDefault="00E25EC9" w:rsidP="00E25E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5E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94ED7" w:rsidRPr="00094ED7" w:rsidRDefault="00094ED7" w:rsidP="00094ED7">
      <w:pPr>
        <w:pStyle w:val="a3"/>
        <w:rPr>
          <w:sz w:val="20"/>
          <w:szCs w:val="20"/>
        </w:rPr>
      </w:pPr>
      <w:r w:rsidRPr="00094ED7">
        <w:rPr>
          <w:sz w:val="20"/>
          <w:szCs w:val="20"/>
        </w:rPr>
        <w:t xml:space="preserve">Приложение 1: </w:t>
      </w:r>
      <w:hyperlink r:id="rId4" w:tgtFrame="_blank" w:history="1">
        <w:r w:rsidRPr="00094ED7">
          <w:rPr>
            <w:rStyle w:val="a5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E25EC9" w:rsidRPr="00E25EC9" w:rsidRDefault="00E25EC9" w:rsidP="00E25EC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F0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24F0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25EC9" w:rsidRPr="00E25EC9" w:rsidSect="00E25EC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E25EC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4ED7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5546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5EC9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5E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EC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5E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5EC9"/>
    <w:rPr>
      <w:i/>
      <w:iCs/>
    </w:rPr>
  </w:style>
  <w:style w:type="character" w:styleId="a5">
    <w:name w:val="Hyperlink"/>
    <w:basedOn w:val="a0"/>
    <w:uiPriority w:val="99"/>
    <w:semiHidden/>
    <w:unhideWhenUsed/>
    <w:rsid w:val="00094E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19403672ed4a6a9579090209be5b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Company>BankSGB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3</cp:revision>
  <dcterms:created xsi:type="dcterms:W3CDTF">2025-06-26T07:13:00Z</dcterms:created>
  <dcterms:modified xsi:type="dcterms:W3CDTF">2025-06-26T07:16:00Z</dcterms:modified>
</cp:coreProperties>
</file>