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068" w:rsidRPr="00792FE8" w:rsidRDefault="00F84068" w:rsidP="00F840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FE8">
        <w:rPr>
          <w:rFonts w:ascii="Times New Roman" w:hAnsi="Times New Roman" w:cs="Times New Roman"/>
          <w:b/>
          <w:sz w:val="24"/>
          <w:szCs w:val="24"/>
        </w:rPr>
        <w:t>Инструкция на участие в корпоративном действии / об отмене ранее поданной инструкции на участие в корпоративном действии</w:t>
      </w:r>
    </w:p>
    <w:p w:rsidR="00662798" w:rsidRPr="00792FE8" w:rsidRDefault="00662798">
      <w:pPr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Дата_____________</w:t>
      </w:r>
    </w:p>
    <w:p w:rsidR="00662798" w:rsidRPr="00792FE8" w:rsidRDefault="00662798">
      <w:pPr>
        <w:rPr>
          <w:rFonts w:ascii="Times New Roman" w:hAnsi="Times New Roman" w:cs="Times New Roman"/>
          <w:b/>
        </w:rPr>
      </w:pPr>
      <w:r w:rsidRPr="00792FE8">
        <w:rPr>
          <w:rFonts w:ascii="Times New Roman" w:hAnsi="Times New Roman" w:cs="Times New Roman"/>
          <w:b/>
        </w:rPr>
        <w:t>Сведения о депоненте: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ФИО/Наименование депонента________________________________________________________</w:t>
      </w:r>
      <w:r w:rsidR="00396DAE" w:rsidRPr="00792FE8">
        <w:rPr>
          <w:rFonts w:ascii="Times New Roman" w:hAnsi="Times New Roman" w:cs="Times New Roman"/>
        </w:rPr>
        <w:t>_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Документ, удостоверяющий личность (тип документа, серия, номер, кем, когда выдан)/ документ о регистрации</w:t>
      </w:r>
      <w:r w:rsidR="0013765F" w:rsidRPr="00792FE8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792FE8">
        <w:rPr>
          <w:rFonts w:ascii="Times New Roman" w:hAnsi="Times New Roman" w:cs="Times New Roman"/>
        </w:rPr>
        <w:t>________________________________________________________________________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84605C" w:rsidRPr="00792FE8" w:rsidRDefault="0084605C" w:rsidP="0084605C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Адрес регистрации_____________________________________________________________________</w:t>
      </w:r>
    </w:p>
    <w:p w:rsidR="0084605C" w:rsidRPr="00792FE8" w:rsidRDefault="0084605C" w:rsidP="0084605C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Счет  депо_____________________</w:t>
      </w:r>
    </w:p>
    <w:p w:rsidR="00662798" w:rsidRPr="00792FE8" w:rsidRDefault="00662798">
      <w:pPr>
        <w:rPr>
          <w:rFonts w:ascii="Times New Roman" w:hAnsi="Times New Roman" w:cs="Times New Roman"/>
          <w:b/>
        </w:rPr>
      </w:pPr>
      <w:r w:rsidRPr="00792FE8">
        <w:rPr>
          <w:rFonts w:ascii="Times New Roman" w:hAnsi="Times New Roman" w:cs="Times New Roman"/>
          <w:b/>
        </w:rPr>
        <w:t>Сведения о ценных бумагах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Наименование ценной бумаги, Эмитент___________________________________________________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Номер го</w:t>
      </w:r>
      <w:r w:rsidR="004D46DF" w:rsidRPr="00792FE8">
        <w:rPr>
          <w:rFonts w:ascii="Times New Roman" w:hAnsi="Times New Roman" w:cs="Times New Roman"/>
        </w:rPr>
        <w:t>с</w:t>
      </w:r>
      <w:r w:rsidRPr="00792FE8">
        <w:rPr>
          <w:rFonts w:ascii="Times New Roman" w:hAnsi="Times New Roman" w:cs="Times New Roman"/>
        </w:rPr>
        <w:t>.</w:t>
      </w:r>
      <w:r w:rsidR="00722AF4" w:rsidRPr="00792FE8">
        <w:rPr>
          <w:rFonts w:ascii="Times New Roman" w:hAnsi="Times New Roman" w:cs="Times New Roman"/>
        </w:rPr>
        <w:t xml:space="preserve"> </w:t>
      </w:r>
      <w:r w:rsidRPr="00792FE8">
        <w:rPr>
          <w:rFonts w:ascii="Times New Roman" w:hAnsi="Times New Roman" w:cs="Times New Roman"/>
        </w:rPr>
        <w:t>регистрации _________________________ISIN____________________________________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Количество ценных бумаг в штуках (цифрами и прописью)___________________________________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662798" w:rsidRPr="00792FE8" w:rsidRDefault="00662798">
      <w:pPr>
        <w:rPr>
          <w:rFonts w:ascii="Times New Roman" w:hAnsi="Times New Roman" w:cs="Times New Roman"/>
          <w:b/>
        </w:rPr>
      </w:pPr>
      <w:r w:rsidRPr="00792FE8">
        <w:rPr>
          <w:rFonts w:ascii="Times New Roman" w:hAnsi="Times New Roman" w:cs="Times New Roman"/>
          <w:b/>
        </w:rPr>
        <w:t>Сведения о корпоративном действии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Референс корпоративного действия______________________________________________________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Идентификатор типа корпоративного действия____________________________________________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Дата корпоративного действия______________</w:t>
      </w:r>
    </w:p>
    <w:p w:rsidR="00662798" w:rsidRPr="00792FE8" w:rsidRDefault="00662798" w:rsidP="00C5679D">
      <w:pPr>
        <w:spacing w:after="0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Дата фиксации____________</w:t>
      </w:r>
    </w:p>
    <w:p w:rsidR="00F84068" w:rsidRDefault="00F84068" w:rsidP="00C5679D">
      <w:pPr>
        <w:spacing w:after="0"/>
      </w:pPr>
    </w:p>
    <w:p w:rsidR="00662798" w:rsidRPr="00792FE8" w:rsidRDefault="00D370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2" o:spid="_x0000_s1026" type="#_x0000_t109" style="position:absolute;margin-left:-1.8pt;margin-top:2.4pt;width:11.9pt;height:11.2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" fillcolor="white [3201]" strokecolor="black [3213]" strokeweight="2pt"/>
        </w:pict>
      </w:r>
      <w:r>
        <w:rPr>
          <w:rFonts w:ascii="Times New Roman" w:hAnsi="Times New Roman" w:cs="Times New Roman"/>
          <w:b/>
          <w:noProof/>
          <w:lang w:eastAsia="ru-RU"/>
        </w:rPr>
        <w:pict>
          <v:shape id="Блок-схема: процесс 1" o:spid="_x0000_s1027" type="#_x0000_t109" style="position:absolute;margin-left:231.75pt;margin-top:2.4pt;width:11.9pt;height:11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" fillcolor="white [3201]" strokecolor="black [3200]" strokeweight="2pt"/>
        </w:pict>
      </w:r>
      <w:r w:rsidR="00F84068" w:rsidRPr="00792FE8">
        <w:rPr>
          <w:rFonts w:ascii="Times New Roman" w:hAnsi="Times New Roman" w:cs="Times New Roman"/>
          <w:b/>
        </w:rPr>
        <w:t xml:space="preserve">       Участие в к</w:t>
      </w:r>
      <w:r w:rsidR="001E27D1">
        <w:rPr>
          <w:rFonts w:ascii="Times New Roman" w:hAnsi="Times New Roman" w:cs="Times New Roman"/>
          <w:b/>
        </w:rPr>
        <w:t xml:space="preserve">орпоративном действии          </w:t>
      </w:r>
      <w:r w:rsidR="00F84068" w:rsidRPr="00792FE8">
        <w:rPr>
          <w:rFonts w:ascii="Times New Roman" w:hAnsi="Times New Roman" w:cs="Times New Roman"/>
          <w:b/>
        </w:rPr>
        <w:t xml:space="preserve">        Отмена участия в корпоративном действии</w:t>
      </w:r>
    </w:p>
    <w:tbl>
      <w:tblPr>
        <w:tblStyle w:val="a3"/>
        <w:tblW w:w="0" w:type="auto"/>
        <w:tblLook w:val="04A0"/>
      </w:tblPr>
      <w:tblGrid>
        <w:gridCol w:w="9571"/>
      </w:tblGrid>
      <w:tr w:rsidR="00662798" w:rsidTr="00662798">
        <w:tc>
          <w:tcPr>
            <w:tcW w:w="9571" w:type="dxa"/>
          </w:tcPr>
          <w:p w:rsidR="00662798" w:rsidRPr="00792FE8" w:rsidRDefault="004D46DF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92FE8">
              <w:rPr>
                <w:rFonts w:ascii="Times New Roman" w:hAnsi="Times New Roman" w:cs="Times New Roman"/>
                <w:i/>
                <w:sz w:val="16"/>
                <w:szCs w:val="16"/>
              </w:rPr>
              <w:t>Указать корпоративное действие, в том числе выбранный вариант участия в корпоративно</w:t>
            </w:r>
            <w:r w:rsidR="00396DAE" w:rsidRPr="00792FE8"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792FE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действии</w:t>
            </w:r>
            <w:r w:rsidR="00E4631B" w:rsidRPr="00792FE8">
              <w:rPr>
                <w:rFonts w:ascii="Times New Roman" w:hAnsi="Times New Roman" w:cs="Times New Roman"/>
                <w:i/>
                <w:sz w:val="16"/>
                <w:szCs w:val="16"/>
              </w:rPr>
              <w:t>, дополнительная информация</w:t>
            </w:r>
          </w:p>
          <w:p w:rsidR="00662798" w:rsidRDefault="00662798">
            <w:pPr>
              <w:rPr>
                <w:i/>
                <w:sz w:val="16"/>
                <w:szCs w:val="16"/>
              </w:rPr>
            </w:pPr>
          </w:p>
          <w:p w:rsidR="00396DAE" w:rsidRDefault="00396DAE">
            <w:pPr>
              <w:rPr>
                <w:i/>
                <w:sz w:val="16"/>
                <w:szCs w:val="16"/>
              </w:rPr>
            </w:pPr>
          </w:p>
          <w:p w:rsidR="00662798" w:rsidRDefault="00662798">
            <w:pPr>
              <w:rPr>
                <w:i/>
                <w:sz w:val="16"/>
                <w:szCs w:val="16"/>
              </w:rPr>
            </w:pPr>
          </w:p>
          <w:p w:rsidR="00662798" w:rsidRPr="00662798" w:rsidRDefault="00662798">
            <w:pPr>
              <w:rPr>
                <w:i/>
                <w:sz w:val="16"/>
                <w:szCs w:val="16"/>
              </w:rPr>
            </w:pPr>
          </w:p>
        </w:tc>
      </w:tr>
    </w:tbl>
    <w:p w:rsidR="00662798" w:rsidRPr="00792FE8" w:rsidRDefault="004D46DF" w:rsidP="0045759C">
      <w:pPr>
        <w:spacing w:after="0"/>
        <w:jc w:val="both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Депонент принимает участие в проведении корпоративного действия</w:t>
      </w:r>
      <w:r w:rsidR="00662798" w:rsidRPr="00792FE8">
        <w:rPr>
          <w:rFonts w:ascii="Times New Roman" w:hAnsi="Times New Roman" w:cs="Times New Roman"/>
        </w:rPr>
        <w:t>, располага</w:t>
      </w:r>
      <w:r w:rsidRPr="00792FE8">
        <w:rPr>
          <w:rFonts w:ascii="Times New Roman" w:hAnsi="Times New Roman" w:cs="Times New Roman"/>
        </w:rPr>
        <w:t>я</w:t>
      </w:r>
      <w:r w:rsidR="00662798" w:rsidRPr="00792FE8">
        <w:rPr>
          <w:rFonts w:ascii="Times New Roman" w:hAnsi="Times New Roman" w:cs="Times New Roman"/>
        </w:rPr>
        <w:t xml:space="preserve"> достаточной информацией для принятия решения по данному</w:t>
      </w:r>
      <w:r w:rsidR="00396DAE" w:rsidRPr="00792FE8">
        <w:rPr>
          <w:rFonts w:ascii="Times New Roman" w:hAnsi="Times New Roman" w:cs="Times New Roman"/>
        </w:rPr>
        <w:t xml:space="preserve"> к</w:t>
      </w:r>
      <w:r w:rsidR="00662798" w:rsidRPr="00792FE8">
        <w:rPr>
          <w:rFonts w:ascii="Times New Roman" w:hAnsi="Times New Roman" w:cs="Times New Roman"/>
        </w:rPr>
        <w:t>орпоративному действию</w:t>
      </w:r>
      <w:r w:rsidRPr="00792FE8">
        <w:rPr>
          <w:rFonts w:ascii="Times New Roman" w:hAnsi="Times New Roman" w:cs="Times New Roman"/>
        </w:rPr>
        <w:t>,</w:t>
      </w:r>
      <w:r w:rsidR="00662798" w:rsidRPr="00792FE8">
        <w:rPr>
          <w:rFonts w:ascii="Times New Roman" w:hAnsi="Times New Roman" w:cs="Times New Roman"/>
        </w:rPr>
        <w:t xml:space="preserve"> согласен не предъявлять требований и претензий к АО "БАНК СГБ" в случае каких-либо финансовых потерь в связи с осуществлением эмитентом или его агентами </w:t>
      </w:r>
      <w:r w:rsidR="00396DAE" w:rsidRPr="00792FE8">
        <w:rPr>
          <w:rFonts w:ascii="Times New Roman" w:hAnsi="Times New Roman" w:cs="Times New Roman"/>
        </w:rPr>
        <w:t>к</w:t>
      </w:r>
      <w:r w:rsidR="00662798" w:rsidRPr="00792FE8">
        <w:rPr>
          <w:rFonts w:ascii="Times New Roman" w:hAnsi="Times New Roman" w:cs="Times New Roman"/>
        </w:rPr>
        <w:t>орпоративного действия</w:t>
      </w:r>
      <w:r w:rsidRPr="00792FE8">
        <w:rPr>
          <w:rFonts w:ascii="Times New Roman" w:hAnsi="Times New Roman" w:cs="Times New Roman"/>
        </w:rPr>
        <w:t>.</w:t>
      </w:r>
    </w:p>
    <w:p w:rsidR="00396DAE" w:rsidRPr="00792FE8" w:rsidRDefault="00396DAE" w:rsidP="006627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62798" w:rsidRPr="00792FE8" w:rsidRDefault="00662798" w:rsidP="006627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92FE8">
        <w:rPr>
          <w:rFonts w:ascii="Times New Roman" w:hAnsi="Times New Roman" w:cs="Times New Roman"/>
        </w:rPr>
        <w:t>________________________________________</w:t>
      </w:r>
      <w:r w:rsidRPr="00792FE8">
        <w:rPr>
          <w:rFonts w:ascii="Times New Roman" w:hAnsi="Times New Roman" w:cs="Times New Roman"/>
        </w:rPr>
        <w:tab/>
      </w:r>
      <w:r w:rsidRPr="00792FE8">
        <w:rPr>
          <w:rFonts w:ascii="Times New Roman" w:hAnsi="Times New Roman" w:cs="Times New Roman"/>
        </w:rPr>
        <w:tab/>
      </w:r>
      <w:r w:rsidRPr="00792FE8">
        <w:rPr>
          <w:rFonts w:ascii="Times New Roman" w:hAnsi="Times New Roman" w:cs="Times New Roman"/>
        </w:rPr>
        <w:tab/>
        <w:t>__________________</w:t>
      </w:r>
    </w:p>
    <w:p w:rsidR="00662798" w:rsidRPr="001E27D1" w:rsidRDefault="00662798" w:rsidP="006627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27D1">
        <w:rPr>
          <w:rFonts w:ascii="Times New Roman" w:hAnsi="Times New Roman" w:cs="Times New Roman"/>
          <w:sz w:val="20"/>
          <w:szCs w:val="20"/>
        </w:rPr>
        <w:t xml:space="preserve">ФИО полностью/ </w:t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  <w:t>подпись</w:t>
      </w:r>
      <w:r w:rsidRPr="001E27D1">
        <w:rPr>
          <w:rFonts w:ascii="Times New Roman" w:hAnsi="Times New Roman" w:cs="Times New Roman"/>
          <w:sz w:val="20"/>
          <w:szCs w:val="20"/>
        </w:rPr>
        <w:tab/>
      </w:r>
    </w:p>
    <w:p w:rsidR="00662798" w:rsidRPr="001E27D1" w:rsidRDefault="00662798" w:rsidP="006627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27D1">
        <w:rPr>
          <w:rFonts w:ascii="Times New Roman" w:hAnsi="Times New Roman" w:cs="Times New Roman"/>
          <w:sz w:val="20"/>
          <w:szCs w:val="20"/>
        </w:rPr>
        <w:t xml:space="preserve">должность уполномоченного </w:t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</w:r>
      <w:r w:rsidRPr="001E27D1">
        <w:rPr>
          <w:rFonts w:ascii="Times New Roman" w:hAnsi="Times New Roman" w:cs="Times New Roman"/>
          <w:sz w:val="20"/>
          <w:szCs w:val="20"/>
        </w:rPr>
        <w:tab/>
        <w:t xml:space="preserve">       МП</w:t>
      </w:r>
    </w:p>
    <w:p w:rsidR="00662798" w:rsidRPr="001E27D1" w:rsidRDefault="00662798" w:rsidP="006627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27D1">
        <w:rPr>
          <w:rFonts w:ascii="Times New Roman" w:hAnsi="Times New Roman" w:cs="Times New Roman"/>
          <w:sz w:val="20"/>
          <w:szCs w:val="20"/>
        </w:rPr>
        <w:t>лица организации</w:t>
      </w:r>
    </w:p>
    <w:p w:rsidR="00636C22" w:rsidRDefault="00636C22" w:rsidP="00636C22">
      <w:pPr>
        <w:pStyle w:val="aa"/>
        <w:rPr>
          <w:b/>
          <w:sz w:val="17"/>
          <w:szCs w:val="17"/>
        </w:rPr>
      </w:pPr>
    </w:p>
    <w:p w:rsidR="00636C22" w:rsidRDefault="00636C22" w:rsidP="00636C22">
      <w:pPr>
        <w:pStyle w:val="aa"/>
        <w:rPr>
          <w:b/>
          <w:sz w:val="17"/>
          <w:szCs w:val="17"/>
        </w:rPr>
      </w:pPr>
    </w:p>
    <w:p w:rsidR="00636C22" w:rsidRDefault="00636C22" w:rsidP="00636C22">
      <w:pPr>
        <w:pStyle w:val="aa"/>
        <w:rPr>
          <w:b/>
          <w:sz w:val="17"/>
          <w:szCs w:val="17"/>
        </w:rPr>
      </w:pPr>
      <w:r w:rsidRPr="00B66496">
        <w:rPr>
          <w:b/>
          <w:sz w:val="17"/>
          <w:szCs w:val="17"/>
        </w:rPr>
        <w:t xml:space="preserve">ОТМЕТКИ ДЕПОЗИТАРИЯ О ПРИЁМЕ </w:t>
      </w:r>
      <w:r>
        <w:rPr>
          <w:b/>
          <w:sz w:val="17"/>
          <w:szCs w:val="17"/>
        </w:rPr>
        <w:t>____________________</w:t>
      </w:r>
    </w:p>
    <w:p w:rsidR="00636C22" w:rsidRPr="00B66496" w:rsidRDefault="00636C22" w:rsidP="00636C22">
      <w:pPr>
        <w:pStyle w:val="aa"/>
        <w:rPr>
          <w:b/>
          <w:sz w:val="17"/>
          <w:szCs w:val="17"/>
        </w:rPr>
      </w:pPr>
    </w:p>
    <w:p w:rsidR="00636C22" w:rsidRPr="00B66496" w:rsidRDefault="00636C22" w:rsidP="00636C22">
      <w:pPr>
        <w:pStyle w:val="aa"/>
        <w:rPr>
          <w:sz w:val="17"/>
          <w:szCs w:val="17"/>
        </w:rPr>
      </w:pPr>
      <w:r w:rsidRPr="00B66496">
        <w:rPr>
          <w:sz w:val="17"/>
          <w:szCs w:val="17"/>
        </w:rPr>
        <w:t>Прием:</w:t>
      </w:r>
      <w:r w:rsidRPr="00B66496">
        <w:rPr>
          <w:sz w:val="17"/>
          <w:szCs w:val="17"/>
        </w:rPr>
        <w:tab/>
        <w:t xml:space="preserve">  </w:t>
      </w:r>
      <w:r>
        <w:rPr>
          <w:sz w:val="17"/>
          <w:szCs w:val="17"/>
        </w:rPr>
        <w:tab/>
      </w:r>
      <w:r>
        <w:rPr>
          <w:sz w:val="17"/>
          <w:szCs w:val="17"/>
        </w:rPr>
        <w:tab/>
        <w:t xml:space="preserve">  </w:t>
      </w:r>
      <w:r w:rsidRPr="00B66496">
        <w:rPr>
          <w:sz w:val="17"/>
          <w:szCs w:val="17"/>
        </w:rPr>
        <w:t>____________ ________________/_____________________/</w:t>
      </w:r>
    </w:p>
    <w:p w:rsidR="00636C22" w:rsidRDefault="00636C22" w:rsidP="00636C22">
      <w:pPr>
        <w:pStyle w:val="aa"/>
        <w:rPr>
          <w:sz w:val="12"/>
          <w:szCs w:val="12"/>
        </w:rPr>
      </w:pP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Дата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подпись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ФИО</w:t>
      </w:r>
    </w:p>
    <w:p w:rsidR="00636C22" w:rsidRPr="00911FFF" w:rsidRDefault="00636C22" w:rsidP="00636C22">
      <w:pPr>
        <w:pStyle w:val="aa"/>
        <w:rPr>
          <w:sz w:val="12"/>
          <w:szCs w:val="12"/>
        </w:rPr>
      </w:pPr>
    </w:p>
    <w:p w:rsidR="00636C22" w:rsidRPr="00B66496" w:rsidRDefault="00636C22" w:rsidP="00636C22">
      <w:pPr>
        <w:pStyle w:val="aa"/>
        <w:rPr>
          <w:sz w:val="17"/>
          <w:szCs w:val="17"/>
        </w:rPr>
      </w:pPr>
      <w:r w:rsidRPr="00B66496">
        <w:rPr>
          <w:sz w:val="17"/>
          <w:szCs w:val="17"/>
        </w:rPr>
        <w:t>Исполнение:</w:t>
      </w:r>
      <w:r>
        <w:rPr>
          <w:sz w:val="17"/>
          <w:szCs w:val="17"/>
        </w:rPr>
        <w:tab/>
      </w:r>
      <w:r>
        <w:rPr>
          <w:sz w:val="17"/>
          <w:szCs w:val="17"/>
        </w:rPr>
        <w:tab/>
        <w:t xml:space="preserve"> </w:t>
      </w:r>
      <w:r w:rsidRPr="00B66496">
        <w:rPr>
          <w:sz w:val="17"/>
          <w:szCs w:val="17"/>
        </w:rPr>
        <w:t xml:space="preserve"> ____________ ________________/_____________________/</w:t>
      </w:r>
    </w:p>
    <w:p w:rsidR="00636C22" w:rsidRDefault="00636C22" w:rsidP="00636C22">
      <w:pPr>
        <w:pStyle w:val="aa"/>
        <w:rPr>
          <w:sz w:val="12"/>
          <w:szCs w:val="12"/>
        </w:rPr>
      </w:pP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Дата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подпись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ФИО</w:t>
      </w:r>
    </w:p>
    <w:p w:rsidR="00636C22" w:rsidRPr="00911FFF" w:rsidRDefault="00636C22" w:rsidP="00636C22">
      <w:pPr>
        <w:pStyle w:val="aa"/>
        <w:rPr>
          <w:sz w:val="12"/>
          <w:szCs w:val="12"/>
        </w:rPr>
      </w:pPr>
    </w:p>
    <w:p w:rsidR="00636C22" w:rsidRPr="00B66496" w:rsidRDefault="00636C22" w:rsidP="00636C22">
      <w:pPr>
        <w:pStyle w:val="aa"/>
        <w:rPr>
          <w:sz w:val="17"/>
          <w:szCs w:val="17"/>
        </w:rPr>
      </w:pPr>
      <w:r w:rsidRPr="00B66496">
        <w:rPr>
          <w:sz w:val="17"/>
          <w:szCs w:val="17"/>
        </w:rPr>
        <w:t>Операционный контроль:</w:t>
      </w:r>
      <w:r>
        <w:rPr>
          <w:sz w:val="17"/>
          <w:szCs w:val="17"/>
        </w:rPr>
        <w:t xml:space="preserve"> </w:t>
      </w:r>
      <w:r w:rsidRPr="00B66496">
        <w:rPr>
          <w:sz w:val="17"/>
          <w:szCs w:val="17"/>
        </w:rPr>
        <w:t>____________ ________________/_____________________/</w:t>
      </w:r>
    </w:p>
    <w:p w:rsidR="00636C22" w:rsidRPr="00A128AF" w:rsidRDefault="00636C22" w:rsidP="00636C22">
      <w:pPr>
        <w:pStyle w:val="aa"/>
        <w:rPr>
          <w:rFonts w:ascii="Times New Roman" w:hAnsi="Times New Roman" w:cs="Times New Roman"/>
        </w:rPr>
      </w:pP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Дата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подпись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ФИО</w:t>
      </w:r>
    </w:p>
    <w:p w:rsidR="00C5679D" w:rsidRPr="00792FE8" w:rsidRDefault="00C5679D" w:rsidP="00636C22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C5679D" w:rsidRPr="00792FE8" w:rsidSect="00636C22">
      <w:headerReference w:type="default" r:id="rId6"/>
      <w:pgSz w:w="11906" w:h="16838"/>
      <w:pgMar w:top="567" w:right="850" w:bottom="284" w:left="1701" w:header="284" w:footer="708" w:gutter="0"/>
      <w:pgNumType w:start="9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D09" w:rsidRDefault="00B25D09" w:rsidP="00C5679D">
      <w:pPr>
        <w:spacing w:after="0" w:line="240" w:lineRule="auto"/>
      </w:pPr>
      <w:r>
        <w:separator/>
      </w:r>
    </w:p>
  </w:endnote>
  <w:endnote w:type="continuationSeparator" w:id="0">
    <w:p w:rsidR="00B25D09" w:rsidRDefault="00B25D09" w:rsidP="00C56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D09" w:rsidRDefault="00B25D09" w:rsidP="00C5679D">
      <w:pPr>
        <w:spacing w:after="0" w:line="240" w:lineRule="auto"/>
      </w:pPr>
      <w:r>
        <w:separator/>
      </w:r>
    </w:p>
  </w:footnote>
  <w:footnote w:type="continuationSeparator" w:id="0">
    <w:p w:rsidR="00B25D09" w:rsidRDefault="00B25D09" w:rsidP="00C56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9D" w:rsidRPr="00001571" w:rsidRDefault="00C5679D" w:rsidP="00001571">
    <w:pPr>
      <w:pStyle w:val="a4"/>
      <w:rPr>
        <w:rFonts w:ascii="Times New Roman" w:hAnsi="Times New Roman" w:cs="Times New Roman"/>
        <w:sz w:val="18"/>
        <w:szCs w:val="18"/>
      </w:rPr>
    </w:pPr>
    <w:r w:rsidRPr="00001571">
      <w:rPr>
        <w:rFonts w:ascii="Times New Roman" w:hAnsi="Times New Roman" w:cs="Times New Roman"/>
        <w:sz w:val="18"/>
        <w:szCs w:val="18"/>
      </w:rPr>
      <w:ptab w:relativeTo="margin" w:alignment="center" w:leader="none"/>
    </w:r>
    <w:r w:rsidR="00B41FB5">
      <w:rPr>
        <w:rFonts w:ascii="Times New Roman" w:hAnsi="Times New Roman" w:cs="Times New Roman"/>
        <w:sz w:val="18"/>
        <w:szCs w:val="18"/>
      </w:rPr>
      <w:t>9</w:t>
    </w:r>
    <w:r w:rsidR="00854829">
      <w:rPr>
        <w:rFonts w:ascii="Times New Roman" w:hAnsi="Times New Roman" w:cs="Times New Roman"/>
        <w:sz w:val="18"/>
        <w:szCs w:val="18"/>
      </w:rPr>
      <w:t>1</w:t>
    </w:r>
    <w:r w:rsidR="00001571">
      <w:rPr>
        <w:rFonts w:ascii="Times New Roman" w:hAnsi="Times New Roman" w:cs="Times New Roman"/>
        <w:sz w:val="18"/>
        <w:szCs w:val="18"/>
      </w:rPr>
      <w:tab/>
    </w:r>
    <w:r w:rsidRPr="00001571">
      <w:rPr>
        <w:rFonts w:ascii="Times New Roman" w:hAnsi="Times New Roman" w:cs="Times New Roman"/>
        <w:sz w:val="18"/>
        <w:szCs w:val="18"/>
      </w:rPr>
      <w:t xml:space="preserve">Приложение № </w:t>
    </w:r>
    <w:r w:rsidR="0060277D" w:rsidRPr="00001571">
      <w:rPr>
        <w:rFonts w:ascii="Times New Roman" w:hAnsi="Times New Roman" w:cs="Times New Roman"/>
        <w:sz w:val="18"/>
        <w:szCs w:val="18"/>
      </w:rPr>
      <w:t>2</w:t>
    </w:r>
    <w:r w:rsidR="008712F1">
      <w:rPr>
        <w:rFonts w:ascii="Times New Roman" w:hAnsi="Times New Roman" w:cs="Times New Roman"/>
        <w:sz w:val="18"/>
        <w:szCs w:val="18"/>
      </w:rPr>
      <w:t>2</w:t>
    </w:r>
  </w:p>
  <w:p w:rsidR="00C5679D" w:rsidRPr="00001571" w:rsidRDefault="00C5679D" w:rsidP="00C5679D">
    <w:pPr>
      <w:pStyle w:val="a4"/>
      <w:jc w:val="right"/>
      <w:rPr>
        <w:rFonts w:ascii="Times New Roman" w:hAnsi="Times New Roman" w:cs="Times New Roman"/>
        <w:sz w:val="18"/>
        <w:szCs w:val="18"/>
      </w:rPr>
    </w:pPr>
    <w:r w:rsidRPr="00001571">
      <w:rPr>
        <w:rFonts w:ascii="Times New Roman" w:hAnsi="Times New Roman" w:cs="Times New Roman"/>
        <w:sz w:val="18"/>
        <w:szCs w:val="18"/>
      </w:rPr>
      <w:t xml:space="preserve">к Условиям осуществления </w:t>
    </w:r>
    <w:proofErr w:type="gramStart"/>
    <w:r w:rsidR="000D76FD" w:rsidRPr="00001571">
      <w:rPr>
        <w:rFonts w:ascii="Times New Roman" w:hAnsi="Times New Roman" w:cs="Times New Roman"/>
        <w:sz w:val="18"/>
        <w:szCs w:val="18"/>
      </w:rPr>
      <w:t>депозитарной</w:t>
    </w:r>
    <w:proofErr w:type="gramEnd"/>
  </w:p>
  <w:p w:rsidR="00C5679D" w:rsidRPr="00001571" w:rsidRDefault="00C5679D" w:rsidP="00C5679D">
    <w:pPr>
      <w:pStyle w:val="a4"/>
      <w:jc w:val="right"/>
      <w:rPr>
        <w:rFonts w:ascii="Times New Roman" w:hAnsi="Times New Roman" w:cs="Times New Roman"/>
        <w:sz w:val="18"/>
        <w:szCs w:val="18"/>
      </w:rPr>
    </w:pPr>
    <w:r w:rsidRPr="00001571">
      <w:rPr>
        <w:rFonts w:ascii="Times New Roman" w:hAnsi="Times New Roman" w:cs="Times New Roman"/>
        <w:sz w:val="18"/>
        <w:szCs w:val="18"/>
      </w:rPr>
      <w:t xml:space="preserve"> деятельности </w:t>
    </w:r>
    <w:r w:rsidR="000D76FD" w:rsidRPr="00001571">
      <w:rPr>
        <w:rFonts w:ascii="Times New Roman" w:hAnsi="Times New Roman" w:cs="Times New Roman"/>
        <w:sz w:val="18"/>
        <w:szCs w:val="18"/>
      </w:rPr>
      <w:t>АО «БАНК СГБ»</w:t>
    </w:r>
  </w:p>
  <w:p w:rsidR="00C5679D" w:rsidRPr="00C5679D" w:rsidRDefault="000D76FD" w:rsidP="00C5679D">
    <w:pPr>
      <w:pStyle w:val="a4"/>
      <w:jc w:val="right"/>
      <w:rPr>
        <w:sz w:val="16"/>
        <w:szCs w:val="16"/>
      </w:rPr>
    </w:pPr>
    <w:r w:rsidRPr="00001571">
      <w:rPr>
        <w:rFonts w:ascii="Times New Roman" w:hAnsi="Times New Roman" w:cs="Times New Roman"/>
        <w:sz w:val="18"/>
        <w:szCs w:val="18"/>
      </w:rPr>
      <w:t>от «___» __________20__г. №_____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798"/>
    <w:rsid w:val="00001571"/>
    <w:rsid w:val="00001F67"/>
    <w:rsid w:val="000603B3"/>
    <w:rsid w:val="00075B8D"/>
    <w:rsid w:val="00083F0D"/>
    <w:rsid w:val="000B03E2"/>
    <w:rsid w:val="000D76FD"/>
    <w:rsid w:val="0013765F"/>
    <w:rsid w:val="00140404"/>
    <w:rsid w:val="00187A81"/>
    <w:rsid w:val="001C6620"/>
    <w:rsid w:val="001E27D1"/>
    <w:rsid w:val="00220A20"/>
    <w:rsid w:val="002E3BA3"/>
    <w:rsid w:val="002F0CD4"/>
    <w:rsid w:val="00380E1C"/>
    <w:rsid w:val="00396DAE"/>
    <w:rsid w:val="0045759C"/>
    <w:rsid w:val="004628D7"/>
    <w:rsid w:val="004C60CE"/>
    <w:rsid w:val="004D46DF"/>
    <w:rsid w:val="00547A5B"/>
    <w:rsid w:val="00584C55"/>
    <w:rsid w:val="0060277D"/>
    <w:rsid w:val="00636C22"/>
    <w:rsid w:val="00662798"/>
    <w:rsid w:val="007026B0"/>
    <w:rsid w:val="00722AF4"/>
    <w:rsid w:val="0077517D"/>
    <w:rsid w:val="007768AF"/>
    <w:rsid w:val="00792FE8"/>
    <w:rsid w:val="00796CB5"/>
    <w:rsid w:val="0084605C"/>
    <w:rsid w:val="00854829"/>
    <w:rsid w:val="008712F1"/>
    <w:rsid w:val="00887A55"/>
    <w:rsid w:val="008A47E3"/>
    <w:rsid w:val="00964F84"/>
    <w:rsid w:val="009F66BA"/>
    <w:rsid w:val="00A80F0F"/>
    <w:rsid w:val="00B04343"/>
    <w:rsid w:val="00B25D09"/>
    <w:rsid w:val="00B41FB5"/>
    <w:rsid w:val="00B528CA"/>
    <w:rsid w:val="00B91271"/>
    <w:rsid w:val="00C5679D"/>
    <w:rsid w:val="00D3704D"/>
    <w:rsid w:val="00E4631B"/>
    <w:rsid w:val="00E63975"/>
    <w:rsid w:val="00EB131C"/>
    <w:rsid w:val="00F20E6A"/>
    <w:rsid w:val="00F84068"/>
    <w:rsid w:val="00FC3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7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56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679D"/>
  </w:style>
  <w:style w:type="paragraph" w:styleId="a6">
    <w:name w:val="footer"/>
    <w:basedOn w:val="a"/>
    <w:link w:val="a7"/>
    <w:uiPriority w:val="99"/>
    <w:unhideWhenUsed/>
    <w:rsid w:val="00C56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679D"/>
  </w:style>
  <w:style w:type="paragraph" w:styleId="a8">
    <w:name w:val="Balloon Text"/>
    <w:basedOn w:val="a"/>
    <w:link w:val="a9"/>
    <w:uiPriority w:val="99"/>
    <w:semiHidden/>
    <w:unhideWhenUsed/>
    <w:rsid w:val="00C56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679D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rsid w:val="00636C2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636C22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679D"/>
  </w:style>
  <w:style w:type="paragraph" w:styleId="a6">
    <w:name w:val="footer"/>
    <w:basedOn w:val="a"/>
    <w:link w:val="a7"/>
    <w:uiPriority w:val="99"/>
    <w:unhideWhenUsed/>
    <w:rsid w:val="00C56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679D"/>
  </w:style>
  <w:style w:type="paragraph" w:styleId="a8">
    <w:name w:val="Balloon Text"/>
    <w:basedOn w:val="a"/>
    <w:link w:val="a9"/>
    <w:uiPriority w:val="99"/>
    <w:semiHidden/>
    <w:unhideWhenUsed/>
    <w:rsid w:val="00C56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67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Условиям осуществления депозитарной деятельности ПАО «БАНК СГБ»</vt:lpstr>
    </vt:vector>
  </TitlesOfParts>
  <Company>Приложение № _______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Условиям осуществления депозитарной деятельности ПАО «БАНК СГБ»</dc:title>
  <dc:creator>Аня</dc:creator>
  <cp:lastModifiedBy>rsa</cp:lastModifiedBy>
  <cp:revision>4</cp:revision>
  <cp:lastPrinted>2018-10-07T17:26:00Z</cp:lastPrinted>
  <dcterms:created xsi:type="dcterms:W3CDTF">2024-06-14T13:25:00Z</dcterms:created>
  <dcterms:modified xsi:type="dcterms:W3CDTF">2024-06-14T14:03:00Z</dcterms:modified>
</cp:coreProperties>
</file>