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3D8" w:rsidRPr="00E3396D" w:rsidRDefault="00C403D8" w:rsidP="00C403D8">
      <w:pPr>
        <w:pStyle w:val="4"/>
        <w:spacing w:before="0" w:after="0"/>
        <w:jc w:val="right"/>
        <w:rPr>
          <w:b w:val="0"/>
          <w:sz w:val="14"/>
          <w:szCs w:val="14"/>
        </w:rPr>
      </w:pPr>
      <w:r w:rsidRPr="00E3396D">
        <w:rPr>
          <w:b w:val="0"/>
          <w:sz w:val="14"/>
          <w:szCs w:val="14"/>
        </w:rPr>
        <w:t>Приложение № 1</w:t>
      </w:r>
      <w:r>
        <w:rPr>
          <w:b w:val="0"/>
          <w:sz w:val="14"/>
          <w:szCs w:val="14"/>
        </w:rPr>
        <w:t>8</w:t>
      </w:r>
    </w:p>
    <w:p w:rsidR="00C403D8" w:rsidRPr="00E3396D" w:rsidRDefault="00C403D8" w:rsidP="00C403D8">
      <w:pPr>
        <w:suppressAutoHyphens/>
        <w:ind w:firstLine="709"/>
        <w:jc w:val="right"/>
        <w:rPr>
          <w:sz w:val="14"/>
          <w:szCs w:val="14"/>
        </w:rPr>
      </w:pPr>
      <w:r w:rsidRPr="00E3396D">
        <w:rPr>
          <w:sz w:val="14"/>
          <w:szCs w:val="14"/>
        </w:rPr>
        <w:t>к Условиям осуществления депозитарной деятельности</w:t>
      </w:r>
    </w:p>
    <w:p w:rsidR="00C403D8" w:rsidRPr="00E3396D" w:rsidRDefault="00C403D8" w:rsidP="00C403D8">
      <w:pPr>
        <w:suppressAutoHyphens/>
        <w:ind w:firstLine="709"/>
        <w:jc w:val="right"/>
        <w:rPr>
          <w:sz w:val="14"/>
          <w:szCs w:val="14"/>
        </w:rPr>
      </w:pPr>
      <w:r w:rsidRPr="00E3396D">
        <w:rPr>
          <w:sz w:val="14"/>
          <w:szCs w:val="14"/>
        </w:rPr>
        <w:t>Акционерного общества «СЕВЕРГАЗБАНК»</w:t>
      </w:r>
    </w:p>
    <w:p w:rsidR="00CB14DA" w:rsidRDefault="00CB14DA" w:rsidP="00EF6F3B">
      <w:pPr>
        <w:ind w:firstLine="709"/>
        <w:jc w:val="center"/>
        <w:rPr>
          <w:b/>
        </w:rPr>
      </w:pPr>
    </w:p>
    <w:p w:rsidR="00EF6F3B" w:rsidRPr="00CC59C3" w:rsidRDefault="00EF6F3B" w:rsidP="00EF6F3B">
      <w:pPr>
        <w:ind w:firstLine="709"/>
        <w:jc w:val="center"/>
        <w:rPr>
          <w:b/>
        </w:rPr>
      </w:pPr>
      <w:r w:rsidRPr="00CC59C3">
        <w:rPr>
          <w:b/>
        </w:rPr>
        <w:t>ЗАЯВЛЕНИЕ</w:t>
      </w:r>
    </w:p>
    <w:p w:rsidR="00EF6F3B" w:rsidRPr="00CC59C3" w:rsidRDefault="00EF6F3B" w:rsidP="00EF6F3B">
      <w:pPr>
        <w:ind w:firstLine="709"/>
        <w:jc w:val="center"/>
        <w:rPr>
          <w:b/>
        </w:rPr>
      </w:pPr>
      <w:r w:rsidRPr="00CC59C3">
        <w:rPr>
          <w:b/>
        </w:rPr>
        <w:t>О ПРИСОЕДИНЕНИИ К УСЛОВИЯМ ОСУЩЕСТВЛЕНИЯ ДЕПОЗИТАРНОЙ ДЕЯТЕЛЬНОСТИ</w:t>
      </w:r>
    </w:p>
    <w:p w:rsidR="00EF6F3B" w:rsidRPr="00800825" w:rsidRDefault="00EF6F3B" w:rsidP="00EF6F3B">
      <w:pPr>
        <w:ind w:firstLine="709"/>
        <w:jc w:val="center"/>
        <w:rPr>
          <w:i/>
          <w:sz w:val="18"/>
          <w:szCs w:val="18"/>
        </w:rPr>
      </w:pPr>
      <w:r w:rsidRPr="000070DD">
        <w:rPr>
          <w:i/>
          <w:sz w:val="18"/>
          <w:szCs w:val="18"/>
        </w:rPr>
        <w:t>(для юридических лиц)</w:t>
      </w:r>
    </w:p>
    <w:tbl>
      <w:tblPr>
        <w:tblStyle w:val="a3"/>
        <w:tblpPr w:leftFromText="180" w:rightFromText="180" w:vertAnchor="text" w:horzAnchor="margin" w:tblpXSpec="right" w:tblpY="7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27"/>
        <w:gridCol w:w="76"/>
        <w:gridCol w:w="737"/>
        <w:gridCol w:w="76"/>
        <w:gridCol w:w="198"/>
        <w:gridCol w:w="227"/>
        <w:gridCol w:w="76"/>
        <w:gridCol w:w="176"/>
      </w:tblGrid>
      <w:tr w:rsidR="00EF6F3B" w:rsidTr="002C00D0">
        <w:tc>
          <w:tcPr>
            <w:tcW w:w="227" w:type="dxa"/>
            <w:tcBorders>
              <w:bottom w:val="single" w:sz="4" w:space="0" w:color="auto"/>
            </w:tcBorders>
            <w:vAlign w:val="bottom"/>
          </w:tcPr>
          <w:p w:rsidR="00EF6F3B" w:rsidRDefault="00EF6F3B" w:rsidP="002C00D0">
            <w:pPr>
              <w:jc w:val="center"/>
              <w:rPr>
                <w:sz w:val="18"/>
                <w:szCs w:val="18"/>
              </w:rPr>
            </w:pPr>
          </w:p>
        </w:tc>
        <w:tc>
          <w:tcPr>
            <w:tcW w:w="76" w:type="dxa"/>
            <w:vAlign w:val="bottom"/>
          </w:tcPr>
          <w:p w:rsidR="00EF6F3B" w:rsidRPr="00425997" w:rsidRDefault="00EF6F3B" w:rsidP="002C00D0">
            <w:pPr>
              <w:rPr>
                <w:sz w:val="6"/>
                <w:szCs w:val="6"/>
              </w:rPr>
            </w:pPr>
          </w:p>
        </w:tc>
        <w:tc>
          <w:tcPr>
            <w:tcW w:w="737" w:type="dxa"/>
            <w:tcBorders>
              <w:bottom w:val="single" w:sz="4" w:space="0" w:color="auto"/>
            </w:tcBorders>
            <w:vAlign w:val="bottom"/>
          </w:tcPr>
          <w:p w:rsidR="00EF6F3B" w:rsidRPr="00935AE2" w:rsidRDefault="00EF6F3B" w:rsidP="002C00D0">
            <w:pPr>
              <w:jc w:val="center"/>
              <w:rPr>
                <w:sz w:val="18"/>
                <w:szCs w:val="18"/>
              </w:rPr>
            </w:pPr>
          </w:p>
        </w:tc>
        <w:tc>
          <w:tcPr>
            <w:tcW w:w="76" w:type="dxa"/>
            <w:vAlign w:val="bottom"/>
          </w:tcPr>
          <w:p w:rsidR="00EF6F3B" w:rsidRPr="00425997" w:rsidRDefault="00EF6F3B" w:rsidP="002C00D0">
            <w:pPr>
              <w:jc w:val="right"/>
              <w:rPr>
                <w:sz w:val="6"/>
                <w:szCs w:val="6"/>
              </w:rPr>
            </w:pPr>
          </w:p>
        </w:tc>
        <w:tc>
          <w:tcPr>
            <w:tcW w:w="198" w:type="dxa"/>
            <w:vAlign w:val="bottom"/>
          </w:tcPr>
          <w:p w:rsidR="00EF6F3B" w:rsidRDefault="00EF6F3B" w:rsidP="002C00D0">
            <w:pPr>
              <w:rPr>
                <w:sz w:val="18"/>
                <w:szCs w:val="18"/>
              </w:rPr>
            </w:pPr>
            <w:r>
              <w:rPr>
                <w:sz w:val="18"/>
                <w:szCs w:val="18"/>
              </w:rPr>
              <w:t>20</w:t>
            </w:r>
          </w:p>
        </w:tc>
        <w:tc>
          <w:tcPr>
            <w:tcW w:w="227" w:type="dxa"/>
            <w:tcBorders>
              <w:bottom w:val="single" w:sz="4" w:space="0" w:color="auto"/>
            </w:tcBorders>
            <w:vAlign w:val="bottom"/>
          </w:tcPr>
          <w:p w:rsidR="00EF6F3B" w:rsidRPr="00C67D4E" w:rsidRDefault="00EF6F3B" w:rsidP="002C00D0">
            <w:pPr>
              <w:rPr>
                <w:sz w:val="18"/>
                <w:szCs w:val="18"/>
              </w:rPr>
            </w:pPr>
          </w:p>
        </w:tc>
        <w:tc>
          <w:tcPr>
            <w:tcW w:w="76" w:type="dxa"/>
            <w:vAlign w:val="bottom"/>
          </w:tcPr>
          <w:p w:rsidR="00EF6F3B" w:rsidRPr="00425997" w:rsidRDefault="00EF6F3B" w:rsidP="002C00D0">
            <w:pPr>
              <w:jc w:val="right"/>
              <w:rPr>
                <w:sz w:val="6"/>
                <w:szCs w:val="6"/>
              </w:rPr>
            </w:pPr>
          </w:p>
        </w:tc>
        <w:tc>
          <w:tcPr>
            <w:tcW w:w="176" w:type="dxa"/>
            <w:vAlign w:val="bottom"/>
          </w:tcPr>
          <w:p w:rsidR="00EF6F3B" w:rsidRDefault="00EF6F3B" w:rsidP="002C00D0">
            <w:pPr>
              <w:rPr>
                <w:sz w:val="18"/>
                <w:szCs w:val="18"/>
              </w:rPr>
            </w:pPr>
            <w:proofErr w:type="gramStart"/>
            <w:r>
              <w:rPr>
                <w:sz w:val="18"/>
                <w:szCs w:val="18"/>
              </w:rPr>
              <w:t>г</w:t>
            </w:r>
            <w:proofErr w:type="gramEnd"/>
            <w:r>
              <w:rPr>
                <w:sz w:val="18"/>
                <w:szCs w:val="18"/>
              </w:rPr>
              <w:t>.</w:t>
            </w:r>
          </w:p>
        </w:tc>
      </w:tr>
    </w:tbl>
    <w:p w:rsidR="00EF6F3B" w:rsidRPr="00471C0F" w:rsidRDefault="00EF6F3B" w:rsidP="00EF6F3B">
      <w:pPr>
        <w:ind w:firstLine="709"/>
        <w:jc w:val="right"/>
        <w:rPr>
          <w:i/>
          <w:sz w:val="18"/>
          <w:szCs w:val="18"/>
        </w:rPr>
      </w:pPr>
    </w:p>
    <w:p w:rsidR="00EF6F3B" w:rsidRPr="00471C0F" w:rsidRDefault="00EF6F3B" w:rsidP="00EF6F3B">
      <w:pPr>
        <w:ind w:firstLine="709"/>
        <w:jc w:val="right"/>
        <w:rPr>
          <w:sz w:val="18"/>
          <w:szCs w:val="18"/>
        </w:rPr>
      </w:pPr>
    </w:p>
    <w:tbl>
      <w:tblPr>
        <w:tblStyle w:val="a3"/>
        <w:tblW w:w="102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8"/>
        <w:gridCol w:w="1409"/>
        <w:gridCol w:w="356"/>
        <w:gridCol w:w="271"/>
        <w:gridCol w:w="85"/>
        <w:gridCol w:w="357"/>
        <w:gridCol w:w="356"/>
        <w:gridCol w:w="357"/>
        <w:gridCol w:w="357"/>
        <w:gridCol w:w="356"/>
        <w:gridCol w:w="357"/>
        <w:gridCol w:w="357"/>
        <w:gridCol w:w="356"/>
        <w:gridCol w:w="357"/>
        <w:gridCol w:w="162"/>
        <w:gridCol w:w="195"/>
        <w:gridCol w:w="277"/>
        <w:gridCol w:w="80"/>
        <w:gridCol w:w="91"/>
        <w:gridCol w:w="185"/>
        <w:gridCol w:w="356"/>
        <w:gridCol w:w="356"/>
        <w:gridCol w:w="356"/>
        <w:gridCol w:w="356"/>
        <w:gridCol w:w="356"/>
        <w:gridCol w:w="356"/>
        <w:gridCol w:w="356"/>
        <w:gridCol w:w="452"/>
        <w:gridCol w:w="231"/>
        <w:gridCol w:w="267"/>
        <w:gridCol w:w="108"/>
        <w:gridCol w:w="52"/>
        <w:gridCol w:w="44"/>
        <w:gridCol w:w="127"/>
      </w:tblGrid>
      <w:tr w:rsidR="00EF6F3B" w:rsidRPr="00EC5DF2" w:rsidTr="002C00D0">
        <w:trPr>
          <w:gridAfter w:val="3"/>
          <w:wAfter w:w="223" w:type="dxa"/>
        </w:trPr>
        <w:tc>
          <w:tcPr>
            <w:tcW w:w="1517" w:type="dxa"/>
            <w:gridSpan w:val="2"/>
          </w:tcPr>
          <w:p w:rsidR="00EF6F3B" w:rsidRPr="00CC59C3" w:rsidRDefault="00EF6F3B" w:rsidP="002C00D0">
            <w:pPr>
              <w:rPr>
                <w:b/>
              </w:rPr>
            </w:pPr>
            <w:r w:rsidRPr="00CC59C3">
              <w:rPr>
                <w:b/>
              </w:rPr>
              <w:t>Заявитель</w:t>
            </w:r>
          </w:p>
        </w:tc>
        <w:tc>
          <w:tcPr>
            <w:tcW w:w="8087" w:type="dxa"/>
            <w:gridSpan w:val="27"/>
            <w:tcBorders>
              <w:bottom w:val="single" w:sz="4" w:space="0" w:color="auto"/>
            </w:tcBorders>
          </w:tcPr>
          <w:p w:rsidR="00EF6F3B" w:rsidRPr="00EC5DF2" w:rsidRDefault="00EF6F3B" w:rsidP="002C00D0">
            <w:pPr>
              <w:jc w:val="center"/>
              <w:rPr>
                <w:sz w:val="18"/>
                <w:szCs w:val="18"/>
              </w:rPr>
            </w:pPr>
          </w:p>
        </w:tc>
        <w:tc>
          <w:tcPr>
            <w:tcW w:w="375" w:type="dxa"/>
            <w:gridSpan w:val="2"/>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8087" w:type="dxa"/>
            <w:gridSpan w:val="27"/>
            <w:tcBorders>
              <w:top w:val="single" w:sz="4" w:space="0" w:color="auto"/>
            </w:tcBorders>
          </w:tcPr>
          <w:p w:rsidR="00EF6F3B" w:rsidRPr="00EC5DF2" w:rsidRDefault="00EF6F3B" w:rsidP="002C00D0">
            <w:pPr>
              <w:jc w:val="center"/>
              <w:rPr>
                <w:i/>
                <w:sz w:val="14"/>
                <w:szCs w:val="14"/>
              </w:rPr>
            </w:pPr>
            <w:r w:rsidRPr="00EC5DF2">
              <w:rPr>
                <w:i/>
                <w:sz w:val="14"/>
                <w:szCs w:val="14"/>
              </w:rPr>
              <w:t>(полное наименование юридического лица)</w:t>
            </w:r>
          </w:p>
        </w:tc>
        <w:tc>
          <w:tcPr>
            <w:tcW w:w="375" w:type="dxa"/>
            <w:gridSpan w:val="2"/>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627" w:type="dxa"/>
            <w:gridSpan w:val="2"/>
          </w:tcPr>
          <w:p w:rsidR="00EF6F3B" w:rsidRPr="004C27B9" w:rsidRDefault="00EF6F3B" w:rsidP="002C00D0">
            <w:pPr>
              <w:rPr>
                <w:sz w:val="18"/>
                <w:szCs w:val="18"/>
              </w:rPr>
            </w:pPr>
          </w:p>
        </w:tc>
        <w:tc>
          <w:tcPr>
            <w:tcW w:w="3457" w:type="dxa"/>
            <w:gridSpan w:val="11"/>
          </w:tcPr>
          <w:p w:rsidR="00EF6F3B" w:rsidRDefault="00EF6F3B" w:rsidP="002C00D0">
            <w:pPr>
              <w:rPr>
                <w:sz w:val="18"/>
                <w:szCs w:val="18"/>
              </w:rPr>
            </w:pPr>
          </w:p>
        </w:tc>
        <w:tc>
          <w:tcPr>
            <w:tcW w:w="643" w:type="dxa"/>
            <w:gridSpan w:val="4"/>
          </w:tcPr>
          <w:p w:rsidR="00EF6F3B" w:rsidRPr="004C27B9" w:rsidRDefault="00EF6F3B" w:rsidP="002C00D0">
            <w:pPr>
              <w:rPr>
                <w:sz w:val="18"/>
                <w:szCs w:val="18"/>
              </w:rPr>
            </w:pPr>
          </w:p>
        </w:tc>
        <w:tc>
          <w:tcPr>
            <w:tcW w:w="3360" w:type="dxa"/>
            <w:gridSpan w:val="10"/>
          </w:tcPr>
          <w:p w:rsidR="00EF6F3B" w:rsidRDefault="00EF6F3B" w:rsidP="002C00D0">
            <w:pPr>
              <w:rPr>
                <w:sz w:val="18"/>
                <w:szCs w:val="18"/>
              </w:rPr>
            </w:pPr>
          </w:p>
        </w:tc>
        <w:tc>
          <w:tcPr>
            <w:tcW w:w="375" w:type="dxa"/>
            <w:gridSpan w:val="2"/>
            <w:tcBorders>
              <w:left w:val="nil"/>
            </w:tcBorders>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627" w:type="dxa"/>
            <w:gridSpan w:val="2"/>
          </w:tcPr>
          <w:p w:rsidR="00EF6F3B" w:rsidRPr="006A045C" w:rsidRDefault="00EF6F3B" w:rsidP="002C00D0">
            <w:pPr>
              <w:rPr>
                <w:sz w:val="18"/>
                <w:szCs w:val="18"/>
              </w:rPr>
            </w:pPr>
            <w:r w:rsidRPr="004C27B9">
              <w:rPr>
                <w:sz w:val="18"/>
                <w:szCs w:val="18"/>
              </w:rPr>
              <w:sym w:font="Wingdings" w:char="F0A8"/>
            </w:r>
          </w:p>
        </w:tc>
        <w:tc>
          <w:tcPr>
            <w:tcW w:w="3457" w:type="dxa"/>
            <w:gridSpan w:val="11"/>
          </w:tcPr>
          <w:p w:rsidR="00EF6F3B" w:rsidRPr="00CC59C3" w:rsidRDefault="00EF6F3B" w:rsidP="002C00D0">
            <w:r w:rsidRPr="00CC59C3">
              <w:t>резидент Российской Федерации</w:t>
            </w:r>
          </w:p>
        </w:tc>
        <w:tc>
          <w:tcPr>
            <w:tcW w:w="643" w:type="dxa"/>
            <w:gridSpan w:val="4"/>
          </w:tcPr>
          <w:p w:rsidR="00EF6F3B" w:rsidRPr="006A045C" w:rsidRDefault="00EF6F3B" w:rsidP="002C00D0">
            <w:pPr>
              <w:rPr>
                <w:sz w:val="18"/>
                <w:szCs w:val="18"/>
              </w:rPr>
            </w:pPr>
            <w:r w:rsidRPr="004C27B9">
              <w:rPr>
                <w:sz w:val="18"/>
                <w:szCs w:val="18"/>
              </w:rPr>
              <w:sym w:font="Wingdings" w:char="F0A8"/>
            </w:r>
          </w:p>
        </w:tc>
        <w:tc>
          <w:tcPr>
            <w:tcW w:w="3360" w:type="dxa"/>
            <w:gridSpan w:val="10"/>
          </w:tcPr>
          <w:p w:rsidR="00EF6F3B" w:rsidRPr="00CC59C3" w:rsidRDefault="00EF6F3B" w:rsidP="002C00D0">
            <w:r w:rsidRPr="00CC59C3">
              <w:t>нерезидент Российской Федерации</w:t>
            </w:r>
          </w:p>
        </w:tc>
        <w:tc>
          <w:tcPr>
            <w:tcW w:w="375" w:type="dxa"/>
            <w:gridSpan w:val="2"/>
            <w:tcBorders>
              <w:left w:val="nil"/>
            </w:tcBorders>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8087" w:type="dxa"/>
            <w:gridSpan w:val="27"/>
          </w:tcPr>
          <w:p w:rsidR="00EF6F3B" w:rsidRPr="006A045C" w:rsidRDefault="00EF6F3B" w:rsidP="002C00D0">
            <w:pPr>
              <w:jc w:val="center"/>
              <w:rPr>
                <w:sz w:val="18"/>
                <w:szCs w:val="18"/>
              </w:rPr>
            </w:pPr>
            <w:r w:rsidRPr="00EC5DF2">
              <w:rPr>
                <w:i/>
                <w:sz w:val="14"/>
                <w:szCs w:val="14"/>
              </w:rPr>
              <w:t>(</w:t>
            </w:r>
            <w:r>
              <w:rPr>
                <w:i/>
                <w:sz w:val="14"/>
                <w:szCs w:val="14"/>
              </w:rPr>
              <w:t>проставьте отметку о статусе</w:t>
            </w:r>
            <w:r w:rsidRPr="00EC5DF2">
              <w:rPr>
                <w:i/>
                <w:sz w:val="14"/>
                <w:szCs w:val="14"/>
              </w:rPr>
              <w:t xml:space="preserve"> юридического лица</w:t>
            </w:r>
            <w:r>
              <w:rPr>
                <w:i/>
                <w:sz w:val="14"/>
                <w:szCs w:val="14"/>
              </w:rPr>
              <w:t xml:space="preserve"> в соответствии с валютным законодательством Российской Федерации</w:t>
            </w:r>
            <w:r w:rsidRPr="00EC5DF2">
              <w:rPr>
                <w:i/>
                <w:sz w:val="14"/>
                <w:szCs w:val="14"/>
              </w:rPr>
              <w:t>)</w:t>
            </w:r>
          </w:p>
        </w:tc>
        <w:tc>
          <w:tcPr>
            <w:tcW w:w="375" w:type="dxa"/>
            <w:gridSpan w:val="2"/>
          </w:tcPr>
          <w:p w:rsidR="00EF6F3B" w:rsidRPr="00EC5DF2" w:rsidRDefault="00EF6F3B" w:rsidP="002C00D0">
            <w:pPr>
              <w:rPr>
                <w:sz w:val="18"/>
                <w:szCs w:val="18"/>
              </w:rPr>
            </w:pPr>
          </w:p>
        </w:tc>
      </w:tr>
      <w:tr w:rsidR="00EF6F3B" w:rsidRPr="00EC5DF2" w:rsidTr="002C00D0">
        <w:trPr>
          <w:gridAfter w:val="4"/>
          <w:wAfter w:w="331" w:type="dxa"/>
        </w:trPr>
        <w:tc>
          <w:tcPr>
            <w:tcW w:w="1517" w:type="dxa"/>
            <w:gridSpan w:val="2"/>
            <w:tcBorders>
              <w:right w:val="single" w:sz="4" w:space="0" w:color="auto"/>
            </w:tcBorders>
          </w:tcPr>
          <w:p w:rsidR="00EF6F3B" w:rsidRPr="00EC5DF2" w:rsidRDefault="00EF6F3B" w:rsidP="002C00D0">
            <w:pPr>
              <w:rPr>
                <w:b/>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gridSpan w:val="2"/>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991" w:type="dxa"/>
            <w:gridSpan w:val="4"/>
            <w:tcBorders>
              <w:left w:val="single" w:sz="4" w:space="0" w:color="auto"/>
            </w:tcBorders>
          </w:tcPr>
          <w:p w:rsidR="00EF6F3B" w:rsidRPr="006A045C" w:rsidRDefault="00EF6F3B" w:rsidP="002C00D0">
            <w:pPr>
              <w:jc w:val="center"/>
              <w:rPr>
                <w:sz w:val="18"/>
                <w:szCs w:val="18"/>
              </w:rPr>
            </w:pPr>
          </w:p>
        </w:tc>
        <w:tc>
          <w:tcPr>
            <w:tcW w:w="356" w:type="dxa"/>
            <w:gridSpan w:val="3"/>
          </w:tcPr>
          <w:p w:rsidR="00EF6F3B" w:rsidRPr="006A045C" w:rsidRDefault="00EF6F3B" w:rsidP="002C00D0">
            <w:pPr>
              <w:jc w:val="center"/>
              <w:rPr>
                <w:sz w:val="18"/>
                <w:szCs w:val="18"/>
              </w:rPr>
            </w:pPr>
          </w:p>
        </w:tc>
        <w:tc>
          <w:tcPr>
            <w:tcW w:w="356" w:type="dxa"/>
            <w:tcBorders>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left w:val="single" w:sz="4" w:space="0" w:color="auto"/>
            </w:tcBorders>
          </w:tcPr>
          <w:p w:rsidR="00EF6F3B" w:rsidRPr="006A045C" w:rsidRDefault="00EF6F3B" w:rsidP="002C00D0">
            <w:pPr>
              <w:jc w:val="center"/>
              <w:rPr>
                <w:sz w:val="18"/>
                <w:szCs w:val="18"/>
              </w:rPr>
            </w:pPr>
          </w:p>
        </w:tc>
        <w:tc>
          <w:tcPr>
            <w:tcW w:w="683" w:type="dxa"/>
            <w:gridSpan w:val="2"/>
          </w:tcPr>
          <w:p w:rsidR="00EF6F3B" w:rsidRPr="006A045C" w:rsidRDefault="00EF6F3B" w:rsidP="002C00D0">
            <w:pPr>
              <w:jc w:val="center"/>
              <w:rPr>
                <w:sz w:val="18"/>
                <w:szCs w:val="18"/>
              </w:rPr>
            </w:pPr>
          </w:p>
        </w:tc>
        <w:tc>
          <w:tcPr>
            <w:tcW w:w="267" w:type="dxa"/>
            <w:tcBorders>
              <w:left w:val="nil"/>
            </w:tcBorders>
          </w:tcPr>
          <w:p w:rsidR="00EF6F3B" w:rsidRPr="00EC5DF2" w:rsidRDefault="00EF6F3B" w:rsidP="002C00D0">
            <w:pPr>
              <w:rPr>
                <w:sz w:val="18"/>
                <w:szCs w:val="18"/>
              </w:rPr>
            </w:pPr>
          </w:p>
        </w:tc>
      </w:tr>
      <w:tr w:rsidR="00EF6F3B" w:rsidRPr="00EC5DF2" w:rsidTr="002C00D0">
        <w:tc>
          <w:tcPr>
            <w:tcW w:w="1517" w:type="dxa"/>
            <w:gridSpan w:val="2"/>
          </w:tcPr>
          <w:p w:rsidR="00EF6F3B" w:rsidRPr="00EC5DF2" w:rsidRDefault="00EF6F3B" w:rsidP="002C00D0">
            <w:pPr>
              <w:rPr>
                <w:b/>
                <w:sz w:val="18"/>
                <w:szCs w:val="18"/>
              </w:rPr>
            </w:pPr>
          </w:p>
        </w:tc>
        <w:tc>
          <w:tcPr>
            <w:tcW w:w="3565" w:type="dxa"/>
            <w:gridSpan w:val="11"/>
            <w:tcBorders>
              <w:top w:val="single" w:sz="4" w:space="0" w:color="auto"/>
            </w:tcBorders>
          </w:tcPr>
          <w:p w:rsidR="00EF6F3B" w:rsidRPr="006A045C" w:rsidRDefault="00EF6F3B" w:rsidP="002C00D0">
            <w:pPr>
              <w:jc w:val="center"/>
              <w:rPr>
                <w:sz w:val="18"/>
                <w:szCs w:val="18"/>
              </w:rPr>
            </w:pPr>
            <w:r>
              <w:rPr>
                <w:i/>
                <w:sz w:val="14"/>
                <w:szCs w:val="14"/>
              </w:rPr>
              <w:t>(идентификационный номер налогоплательщика)</w:t>
            </w:r>
          </w:p>
        </w:tc>
        <w:tc>
          <w:tcPr>
            <w:tcW w:w="991" w:type="dxa"/>
            <w:gridSpan w:val="4"/>
          </w:tcPr>
          <w:p w:rsidR="00EF6F3B" w:rsidRPr="006A045C" w:rsidRDefault="00EF6F3B" w:rsidP="002C00D0">
            <w:pPr>
              <w:jc w:val="center"/>
              <w:rPr>
                <w:sz w:val="18"/>
                <w:szCs w:val="18"/>
              </w:rPr>
            </w:pPr>
          </w:p>
        </w:tc>
        <w:tc>
          <w:tcPr>
            <w:tcW w:w="3531" w:type="dxa"/>
            <w:gridSpan w:val="12"/>
          </w:tcPr>
          <w:p w:rsidR="00EF6F3B" w:rsidRPr="006A045C" w:rsidRDefault="00EF6F3B" w:rsidP="002C00D0">
            <w:pPr>
              <w:jc w:val="center"/>
              <w:rPr>
                <w:sz w:val="18"/>
                <w:szCs w:val="18"/>
              </w:rPr>
            </w:pPr>
            <w:r w:rsidRPr="004D716B">
              <w:rPr>
                <w:i/>
                <w:sz w:val="14"/>
                <w:szCs w:val="14"/>
              </w:rPr>
              <w:t xml:space="preserve">(нерезидентом указывается присвоенный до 24 декабря </w:t>
            </w:r>
            <w:smartTag w:uri="urn:schemas-microsoft-com:office:smarttags" w:element="metricconverter">
              <w:smartTagPr>
                <w:attr w:name="ProductID" w:val="2010 г"/>
              </w:smartTagPr>
              <w:r w:rsidRPr="004D716B">
                <w:rPr>
                  <w:i/>
                  <w:sz w:val="14"/>
                  <w:szCs w:val="14"/>
                </w:rPr>
                <w:t>2010 г</w:t>
              </w:r>
            </w:smartTag>
            <w:r w:rsidRPr="004D716B">
              <w:rPr>
                <w:i/>
                <w:sz w:val="14"/>
                <w:szCs w:val="14"/>
              </w:rPr>
              <w:t xml:space="preserve">. </w:t>
            </w:r>
            <w:r>
              <w:rPr>
                <w:i/>
                <w:sz w:val="14"/>
                <w:szCs w:val="14"/>
              </w:rPr>
              <w:t>код иностранной организации</w:t>
            </w:r>
            <w:r w:rsidRPr="004D716B">
              <w:rPr>
                <w:i/>
                <w:sz w:val="14"/>
                <w:szCs w:val="14"/>
              </w:rPr>
              <w:t xml:space="preserve"> при отсутствии идентификационного номера налогоплательщика)</w:t>
            </w:r>
          </w:p>
        </w:tc>
        <w:tc>
          <w:tcPr>
            <w:tcW w:w="598" w:type="dxa"/>
            <w:gridSpan w:val="5"/>
            <w:tcBorders>
              <w:left w:val="nil"/>
            </w:tcBorders>
          </w:tcPr>
          <w:p w:rsidR="00EF6F3B" w:rsidRPr="00EC5DF2" w:rsidRDefault="00EF6F3B" w:rsidP="002C00D0">
            <w:pPr>
              <w:rPr>
                <w:sz w:val="18"/>
                <w:szCs w:val="18"/>
              </w:rPr>
            </w:pPr>
          </w:p>
        </w:tc>
      </w:tr>
      <w:tr w:rsidR="00EF6F3B" w:rsidRPr="00EC5DF2" w:rsidTr="002C00D0">
        <w:trPr>
          <w:gridAfter w:val="1"/>
          <w:wAfter w:w="127" w:type="dxa"/>
        </w:trPr>
        <w:tc>
          <w:tcPr>
            <w:tcW w:w="1517" w:type="dxa"/>
            <w:gridSpan w:val="2"/>
            <w:tcBorders>
              <w:right w:val="single" w:sz="4" w:space="0" w:color="auto"/>
            </w:tcBorders>
          </w:tcPr>
          <w:p w:rsidR="00EF6F3B" w:rsidRPr="00EC5DF2" w:rsidRDefault="00EF6F3B" w:rsidP="002C00D0">
            <w:pPr>
              <w:rPr>
                <w:b/>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gridSpan w:val="2"/>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gridSpan w:val="2"/>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gridSpan w:val="2"/>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451" w:type="dxa"/>
            <w:gridSpan w:val="11"/>
            <w:tcBorders>
              <w:left w:val="single" w:sz="4" w:space="0" w:color="auto"/>
            </w:tcBorders>
          </w:tcPr>
          <w:p w:rsidR="00EF6F3B" w:rsidRPr="006A045C" w:rsidRDefault="00EF6F3B" w:rsidP="002C00D0">
            <w:pPr>
              <w:jc w:val="center"/>
              <w:rPr>
                <w:sz w:val="18"/>
                <w:szCs w:val="18"/>
              </w:rPr>
            </w:pPr>
          </w:p>
        </w:tc>
        <w:tc>
          <w:tcPr>
            <w:tcW w:w="471" w:type="dxa"/>
            <w:gridSpan w:val="4"/>
            <w:tcBorders>
              <w:left w:val="nil"/>
            </w:tcBorders>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4727" w:type="dxa"/>
            <w:gridSpan w:val="17"/>
          </w:tcPr>
          <w:p w:rsidR="00EF6F3B" w:rsidRPr="006A045C" w:rsidRDefault="00EF6F3B" w:rsidP="002C00D0">
            <w:pPr>
              <w:jc w:val="center"/>
              <w:rPr>
                <w:sz w:val="18"/>
                <w:szCs w:val="18"/>
              </w:rPr>
            </w:pPr>
            <w:r>
              <w:rPr>
                <w:i/>
                <w:sz w:val="14"/>
                <w:szCs w:val="14"/>
              </w:rPr>
              <w:t>(основной государственный регистрационный номер)</w:t>
            </w:r>
          </w:p>
        </w:tc>
        <w:tc>
          <w:tcPr>
            <w:tcW w:w="3360" w:type="dxa"/>
            <w:gridSpan w:val="10"/>
          </w:tcPr>
          <w:p w:rsidR="00EF6F3B" w:rsidRPr="006A045C" w:rsidRDefault="00EF6F3B" w:rsidP="002C00D0">
            <w:pPr>
              <w:jc w:val="center"/>
              <w:rPr>
                <w:sz w:val="18"/>
                <w:szCs w:val="18"/>
              </w:rPr>
            </w:pPr>
          </w:p>
        </w:tc>
        <w:tc>
          <w:tcPr>
            <w:tcW w:w="375" w:type="dxa"/>
            <w:gridSpan w:val="2"/>
            <w:tcBorders>
              <w:left w:val="nil"/>
            </w:tcBorders>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8087" w:type="dxa"/>
            <w:gridSpan w:val="27"/>
            <w:tcBorders>
              <w:bottom w:val="single" w:sz="4" w:space="0" w:color="auto"/>
            </w:tcBorders>
          </w:tcPr>
          <w:p w:rsidR="00EF6F3B" w:rsidRPr="006A045C" w:rsidRDefault="00EF6F3B" w:rsidP="002C00D0">
            <w:pPr>
              <w:jc w:val="center"/>
              <w:rPr>
                <w:sz w:val="18"/>
                <w:szCs w:val="18"/>
              </w:rPr>
            </w:pPr>
          </w:p>
        </w:tc>
        <w:tc>
          <w:tcPr>
            <w:tcW w:w="375" w:type="dxa"/>
            <w:gridSpan w:val="2"/>
            <w:tcBorders>
              <w:left w:val="nil"/>
            </w:tcBorders>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8087" w:type="dxa"/>
            <w:gridSpan w:val="27"/>
            <w:tcBorders>
              <w:top w:val="single" w:sz="4" w:space="0" w:color="auto"/>
            </w:tcBorders>
          </w:tcPr>
          <w:p w:rsidR="00EF6F3B" w:rsidRDefault="00EF6F3B" w:rsidP="002C00D0">
            <w:pPr>
              <w:jc w:val="center"/>
              <w:rPr>
                <w:i/>
                <w:sz w:val="14"/>
                <w:szCs w:val="14"/>
              </w:rPr>
            </w:pPr>
            <w:proofErr w:type="gramStart"/>
            <w:r w:rsidRPr="00EC5DF2">
              <w:rPr>
                <w:i/>
                <w:sz w:val="14"/>
                <w:szCs w:val="14"/>
              </w:rPr>
              <w:t>(</w:t>
            </w:r>
            <w:r>
              <w:rPr>
                <w:i/>
                <w:sz w:val="14"/>
                <w:szCs w:val="14"/>
              </w:rPr>
              <w:t>нерезидентом указывается регистрационный номер по месту учреждения и регистрации</w:t>
            </w:r>
            <w:proofErr w:type="gramEnd"/>
          </w:p>
          <w:p w:rsidR="00EF6F3B" w:rsidRPr="00D15F5F" w:rsidRDefault="00EF6F3B" w:rsidP="002C00D0">
            <w:pPr>
              <w:jc w:val="center"/>
              <w:rPr>
                <w:i/>
                <w:sz w:val="14"/>
                <w:szCs w:val="14"/>
              </w:rPr>
            </w:pPr>
            <w:r>
              <w:rPr>
                <w:i/>
                <w:sz w:val="14"/>
                <w:szCs w:val="14"/>
              </w:rPr>
              <w:t>и государство (территория) регистрации (инкорпорации))</w:t>
            </w:r>
          </w:p>
        </w:tc>
        <w:tc>
          <w:tcPr>
            <w:tcW w:w="375" w:type="dxa"/>
            <w:gridSpan w:val="2"/>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Borders>
              <w:right w:val="single" w:sz="4" w:space="0" w:color="auto"/>
            </w:tcBorders>
          </w:tcPr>
          <w:p w:rsidR="00EF6F3B" w:rsidRPr="00EC5DF2" w:rsidRDefault="00EF6F3B" w:rsidP="002C00D0">
            <w:pPr>
              <w:rPr>
                <w:b/>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gridSpan w:val="2"/>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6"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EF6F3B" w:rsidRPr="006A045C" w:rsidRDefault="00EF6F3B" w:rsidP="002C00D0">
            <w:pPr>
              <w:jc w:val="center"/>
              <w:rPr>
                <w:sz w:val="18"/>
                <w:szCs w:val="18"/>
              </w:rPr>
            </w:pPr>
          </w:p>
        </w:tc>
        <w:tc>
          <w:tcPr>
            <w:tcW w:w="5948" w:type="dxa"/>
            <w:gridSpan w:val="20"/>
            <w:tcBorders>
              <w:left w:val="single" w:sz="4" w:space="0" w:color="auto"/>
              <w:bottom w:val="single" w:sz="4" w:space="0" w:color="auto"/>
            </w:tcBorders>
          </w:tcPr>
          <w:p w:rsidR="00EF6F3B" w:rsidRPr="006A045C" w:rsidRDefault="00EF6F3B" w:rsidP="002C00D0">
            <w:pPr>
              <w:rPr>
                <w:sz w:val="18"/>
                <w:szCs w:val="18"/>
              </w:rPr>
            </w:pPr>
          </w:p>
        </w:tc>
        <w:tc>
          <w:tcPr>
            <w:tcW w:w="375" w:type="dxa"/>
            <w:gridSpan w:val="2"/>
            <w:tcBorders>
              <w:left w:val="nil"/>
            </w:tcBorders>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8087" w:type="dxa"/>
            <w:gridSpan w:val="27"/>
          </w:tcPr>
          <w:p w:rsidR="00EF6F3B" w:rsidRPr="00EC5DF2" w:rsidRDefault="00EF6F3B" w:rsidP="002C00D0">
            <w:pPr>
              <w:jc w:val="center"/>
              <w:rPr>
                <w:sz w:val="14"/>
                <w:szCs w:val="14"/>
              </w:rPr>
            </w:pPr>
            <w:r w:rsidRPr="00EC5DF2">
              <w:rPr>
                <w:i/>
                <w:sz w:val="14"/>
                <w:szCs w:val="14"/>
              </w:rPr>
              <w:t>(адрес местонахождения)</w:t>
            </w:r>
          </w:p>
        </w:tc>
        <w:tc>
          <w:tcPr>
            <w:tcW w:w="375" w:type="dxa"/>
            <w:gridSpan w:val="2"/>
          </w:tcPr>
          <w:p w:rsidR="00EF6F3B" w:rsidRPr="00EC5DF2" w:rsidRDefault="00EF6F3B" w:rsidP="002C00D0">
            <w:pPr>
              <w:rPr>
                <w:sz w:val="18"/>
                <w:szCs w:val="18"/>
              </w:rPr>
            </w:pPr>
          </w:p>
        </w:tc>
      </w:tr>
      <w:tr w:rsidR="00EF6F3B" w:rsidRPr="00A4166E" w:rsidTr="002C00D0">
        <w:trPr>
          <w:gridAfter w:val="3"/>
          <w:wAfter w:w="223" w:type="dxa"/>
        </w:trPr>
        <w:tc>
          <w:tcPr>
            <w:tcW w:w="1517" w:type="dxa"/>
            <w:gridSpan w:val="2"/>
          </w:tcPr>
          <w:p w:rsidR="00EF6F3B" w:rsidRPr="00EC5DF2" w:rsidRDefault="00EF6F3B" w:rsidP="002C00D0">
            <w:pPr>
              <w:rPr>
                <w:b/>
                <w:sz w:val="18"/>
                <w:szCs w:val="18"/>
              </w:rPr>
            </w:pPr>
          </w:p>
        </w:tc>
        <w:tc>
          <w:tcPr>
            <w:tcW w:w="8087" w:type="dxa"/>
            <w:gridSpan w:val="27"/>
            <w:tcBorders>
              <w:bottom w:val="single" w:sz="4" w:space="0" w:color="auto"/>
            </w:tcBorders>
          </w:tcPr>
          <w:p w:rsidR="00EF6F3B" w:rsidRPr="00A4166E" w:rsidRDefault="00EF6F3B" w:rsidP="002C00D0">
            <w:pPr>
              <w:rPr>
                <w:sz w:val="18"/>
                <w:szCs w:val="18"/>
              </w:rPr>
            </w:pPr>
          </w:p>
        </w:tc>
        <w:tc>
          <w:tcPr>
            <w:tcW w:w="375" w:type="dxa"/>
            <w:gridSpan w:val="2"/>
            <w:tcBorders>
              <w:left w:val="nil"/>
            </w:tcBorders>
          </w:tcPr>
          <w:p w:rsidR="00EF6F3B" w:rsidRPr="00A4166E" w:rsidRDefault="00EF6F3B" w:rsidP="002C00D0">
            <w:pPr>
              <w:rPr>
                <w:sz w:val="18"/>
                <w:szCs w:val="18"/>
                <w:lang w:val="en-US"/>
              </w:rPr>
            </w:pPr>
          </w:p>
        </w:tc>
      </w:tr>
      <w:tr w:rsidR="00EF6F3B" w:rsidRPr="00A4166E" w:rsidTr="002C00D0">
        <w:trPr>
          <w:gridAfter w:val="3"/>
          <w:wAfter w:w="223" w:type="dxa"/>
        </w:trPr>
        <w:tc>
          <w:tcPr>
            <w:tcW w:w="1517" w:type="dxa"/>
            <w:gridSpan w:val="2"/>
          </w:tcPr>
          <w:p w:rsidR="00EF6F3B" w:rsidRPr="00A4166E" w:rsidRDefault="00EF6F3B" w:rsidP="002C00D0">
            <w:pPr>
              <w:rPr>
                <w:b/>
                <w:sz w:val="18"/>
                <w:szCs w:val="18"/>
                <w:lang w:val="en-US"/>
              </w:rPr>
            </w:pPr>
          </w:p>
        </w:tc>
        <w:tc>
          <w:tcPr>
            <w:tcW w:w="8087" w:type="dxa"/>
            <w:gridSpan w:val="27"/>
            <w:tcBorders>
              <w:top w:val="single" w:sz="4" w:space="0" w:color="auto"/>
            </w:tcBorders>
          </w:tcPr>
          <w:p w:rsidR="00EF6F3B" w:rsidRPr="00A4166E" w:rsidRDefault="00EF6F3B" w:rsidP="002C00D0">
            <w:pPr>
              <w:rPr>
                <w:sz w:val="18"/>
                <w:szCs w:val="18"/>
                <w:lang w:val="en-US"/>
              </w:rPr>
            </w:pPr>
          </w:p>
        </w:tc>
        <w:tc>
          <w:tcPr>
            <w:tcW w:w="375" w:type="dxa"/>
            <w:gridSpan w:val="2"/>
          </w:tcPr>
          <w:p w:rsidR="00EF6F3B" w:rsidRPr="00A4166E" w:rsidRDefault="00EF6F3B" w:rsidP="002C00D0">
            <w:pPr>
              <w:rPr>
                <w:sz w:val="18"/>
                <w:szCs w:val="18"/>
                <w:lang w:val="en-US"/>
              </w:rPr>
            </w:pPr>
          </w:p>
        </w:tc>
      </w:tr>
      <w:tr w:rsidR="00EF6F3B" w:rsidRPr="00A4166E" w:rsidTr="002C00D0">
        <w:trPr>
          <w:gridAfter w:val="3"/>
          <w:wAfter w:w="223" w:type="dxa"/>
        </w:trPr>
        <w:tc>
          <w:tcPr>
            <w:tcW w:w="1517" w:type="dxa"/>
            <w:gridSpan w:val="2"/>
            <w:tcBorders>
              <w:right w:val="single" w:sz="4" w:space="0" w:color="auto"/>
            </w:tcBorders>
          </w:tcPr>
          <w:p w:rsidR="00EF6F3B" w:rsidRPr="00A4166E" w:rsidRDefault="00EF6F3B" w:rsidP="002C00D0">
            <w:pPr>
              <w:rPr>
                <w:b/>
                <w:sz w:val="18"/>
                <w:szCs w:val="18"/>
                <w:lang w:val="en-US"/>
              </w:rPr>
            </w:pPr>
          </w:p>
        </w:tc>
        <w:tc>
          <w:tcPr>
            <w:tcW w:w="356" w:type="dxa"/>
            <w:tcBorders>
              <w:top w:val="single" w:sz="4" w:space="0" w:color="auto"/>
              <w:left w:val="single" w:sz="4" w:space="0" w:color="auto"/>
              <w:bottom w:val="single" w:sz="4" w:space="0" w:color="auto"/>
              <w:right w:val="single" w:sz="4" w:space="0" w:color="auto"/>
            </w:tcBorders>
          </w:tcPr>
          <w:p w:rsidR="00EF6F3B" w:rsidRPr="00A4166E" w:rsidRDefault="00EF6F3B" w:rsidP="002C00D0">
            <w:pPr>
              <w:jc w:val="center"/>
              <w:rPr>
                <w:sz w:val="18"/>
                <w:szCs w:val="18"/>
                <w:lang w:val="en-US"/>
              </w:rPr>
            </w:pPr>
          </w:p>
        </w:tc>
        <w:tc>
          <w:tcPr>
            <w:tcW w:w="356" w:type="dxa"/>
            <w:gridSpan w:val="2"/>
            <w:tcBorders>
              <w:top w:val="single" w:sz="4" w:space="0" w:color="auto"/>
              <w:left w:val="single" w:sz="4" w:space="0" w:color="auto"/>
              <w:bottom w:val="single" w:sz="4" w:space="0" w:color="auto"/>
              <w:right w:val="single" w:sz="4" w:space="0" w:color="auto"/>
            </w:tcBorders>
          </w:tcPr>
          <w:p w:rsidR="00EF6F3B" w:rsidRPr="00A4166E" w:rsidRDefault="00EF6F3B" w:rsidP="002C00D0">
            <w:pPr>
              <w:jc w:val="center"/>
              <w:rPr>
                <w:sz w:val="18"/>
                <w:szCs w:val="18"/>
                <w:lang w:val="en-US"/>
              </w:rPr>
            </w:pPr>
          </w:p>
        </w:tc>
        <w:tc>
          <w:tcPr>
            <w:tcW w:w="357" w:type="dxa"/>
            <w:tcBorders>
              <w:top w:val="single" w:sz="4" w:space="0" w:color="auto"/>
              <w:left w:val="single" w:sz="4" w:space="0" w:color="auto"/>
              <w:bottom w:val="single" w:sz="4" w:space="0" w:color="auto"/>
              <w:right w:val="single" w:sz="4" w:space="0" w:color="auto"/>
            </w:tcBorders>
          </w:tcPr>
          <w:p w:rsidR="00EF6F3B" w:rsidRPr="00A4166E" w:rsidRDefault="00EF6F3B" w:rsidP="002C00D0">
            <w:pPr>
              <w:jc w:val="center"/>
              <w:rPr>
                <w:sz w:val="18"/>
                <w:szCs w:val="18"/>
                <w:lang w:val="en-US"/>
              </w:rPr>
            </w:pPr>
          </w:p>
        </w:tc>
        <w:tc>
          <w:tcPr>
            <w:tcW w:w="356" w:type="dxa"/>
            <w:tcBorders>
              <w:top w:val="single" w:sz="4" w:space="0" w:color="auto"/>
              <w:left w:val="single" w:sz="4" w:space="0" w:color="auto"/>
              <w:bottom w:val="single" w:sz="4" w:space="0" w:color="auto"/>
              <w:right w:val="single" w:sz="4" w:space="0" w:color="auto"/>
            </w:tcBorders>
          </w:tcPr>
          <w:p w:rsidR="00EF6F3B" w:rsidRPr="00A4166E" w:rsidRDefault="00EF6F3B" w:rsidP="002C00D0">
            <w:pPr>
              <w:jc w:val="center"/>
              <w:rPr>
                <w:sz w:val="18"/>
                <w:szCs w:val="18"/>
                <w:lang w:val="en-US"/>
              </w:rPr>
            </w:pPr>
          </w:p>
        </w:tc>
        <w:tc>
          <w:tcPr>
            <w:tcW w:w="357" w:type="dxa"/>
            <w:tcBorders>
              <w:top w:val="single" w:sz="4" w:space="0" w:color="auto"/>
              <w:left w:val="single" w:sz="4" w:space="0" w:color="auto"/>
              <w:bottom w:val="single" w:sz="4" w:space="0" w:color="auto"/>
              <w:right w:val="single" w:sz="4" w:space="0" w:color="auto"/>
            </w:tcBorders>
          </w:tcPr>
          <w:p w:rsidR="00EF6F3B" w:rsidRPr="00A4166E" w:rsidRDefault="00EF6F3B" w:rsidP="002C00D0">
            <w:pPr>
              <w:jc w:val="center"/>
              <w:rPr>
                <w:sz w:val="18"/>
                <w:szCs w:val="18"/>
                <w:lang w:val="en-US"/>
              </w:rPr>
            </w:pPr>
          </w:p>
        </w:tc>
        <w:tc>
          <w:tcPr>
            <w:tcW w:w="357" w:type="dxa"/>
            <w:tcBorders>
              <w:top w:val="single" w:sz="4" w:space="0" w:color="auto"/>
              <w:left w:val="single" w:sz="4" w:space="0" w:color="auto"/>
              <w:bottom w:val="single" w:sz="4" w:space="0" w:color="auto"/>
              <w:right w:val="single" w:sz="4" w:space="0" w:color="auto"/>
            </w:tcBorders>
          </w:tcPr>
          <w:p w:rsidR="00EF6F3B" w:rsidRPr="00A4166E" w:rsidRDefault="00EF6F3B" w:rsidP="002C00D0">
            <w:pPr>
              <w:jc w:val="center"/>
              <w:rPr>
                <w:sz w:val="18"/>
                <w:szCs w:val="18"/>
                <w:lang w:val="en-US"/>
              </w:rPr>
            </w:pPr>
          </w:p>
        </w:tc>
        <w:tc>
          <w:tcPr>
            <w:tcW w:w="5948" w:type="dxa"/>
            <w:gridSpan w:val="20"/>
            <w:tcBorders>
              <w:left w:val="single" w:sz="4" w:space="0" w:color="auto"/>
              <w:bottom w:val="single" w:sz="4" w:space="0" w:color="auto"/>
            </w:tcBorders>
          </w:tcPr>
          <w:p w:rsidR="00EF6F3B" w:rsidRPr="00A4166E" w:rsidRDefault="00EF6F3B" w:rsidP="002C00D0">
            <w:pPr>
              <w:rPr>
                <w:sz w:val="18"/>
                <w:szCs w:val="18"/>
                <w:lang w:val="en-US"/>
              </w:rPr>
            </w:pPr>
          </w:p>
        </w:tc>
        <w:tc>
          <w:tcPr>
            <w:tcW w:w="375" w:type="dxa"/>
            <w:gridSpan w:val="2"/>
            <w:tcBorders>
              <w:left w:val="nil"/>
            </w:tcBorders>
          </w:tcPr>
          <w:p w:rsidR="00EF6F3B" w:rsidRPr="00A4166E" w:rsidRDefault="00EF6F3B" w:rsidP="002C00D0">
            <w:pPr>
              <w:rPr>
                <w:sz w:val="18"/>
                <w:szCs w:val="18"/>
                <w:lang w:val="en-US"/>
              </w:rPr>
            </w:pPr>
          </w:p>
        </w:tc>
      </w:tr>
      <w:tr w:rsidR="00EF6F3B" w:rsidRPr="00EC5DF2" w:rsidTr="002C00D0">
        <w:trPr>
          <w:gridAfter w:val="3"/>
          <w:wAfter w:w="223" w:type="dxa"/>
        </w:trPr>
        <w:tc>
          <w:tcPr>
            <w:tcW w:w="1517" w:type="dxa"/>
            <w:gridSpan w:val="2"/>
          </w:tcPr>
          <w:p w:rsidR="00EF6F3B" w:rsidRPr="00A4166E" w:rsidRDefault="00EF6F3B" w:rsidP="002C00D0">
            <w:pPr>
              <w:rPr>
                <w:b/>
                <w:sz w:val="18"/>
                <w:szCs w:val="18"/>
                <w:lang w:val="en-US"/>
              </w:rPr>
            </w:pPr>
          </w:p>
        </w:tc>
        <w:tc>
          <w:tcPr>
            <w:tcW w:w="8087" w:type="dxa"/>
            <w:gridSpan w:val="27"/>
          </w:tcPr>
          <w:p w:rsidR="00EF6F3B" w:rsidRPr="00EC5DF2" w:rsidRDefault="00EF6F3B" w:rsidP="002C00D0">
            <w:pPr>
              <w:jc w:val="center"/>
              <w:rPr>
                <w:i/>
                <w:sz w:val="14"/>
                <w:szCs w:val="14"/>
              </w:rPr>
            </w:pPr>
            <w:r w:rsidRPr="00EC5DF2">
              <w:rPr>
                <w:i/>
                <w:sz w:val="14"/>
                <w:szCs w:val="14"/>
              </w:rPr>
              <w:t>(</w:t>
            </w:r>
            <w:r>
              <w:rPr>
                <w:i/>
                <w:sz w:val="14"/>
                <w:szCs w:val="14"/>
              </w:rPr>
              <w:t xml:space="preserve">почтовый </w:t>
            </w:r>
            <w:r w:rsidRPr="00EC5DF2">
              <w:rPr>
                <w:i/>
                <w:sz w:val="14"/>
                <w:szCs w:val="14"/>
              </w:rPr>
              <w:t>адрес</w:t>
            </w:r>
            <w:r>
              <w:rPr>
                <w:i/>
                <w:sz w:val="14"/>
                <w:szCs w:val="14"/>
              </w:rPr>
              <w:t>)</w:t>
            </w:r>
          </w:p>
        </w:tc>
        <w:tc>
          <w:tcPr>
            <w:tcW w:w="375" w:type="dxa"/>
            <w:gridSpan w:val="2"/>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8087" w:type="dxa"/>
            <w:gridSpan w:val="27"/>
            <w:tcBorders>
              <w:bottom w:val="single" w:sz="4" w:space="0" w:color="auto"/>
            </w:tcBorders>
          </w:tcPr>
          <w:p w:rsidR="00EF6F3B" w:rsidRPr="00EC5DF2" w:rsidRDefault="00EF6F3B" w:rsidP="002C00D0">
            <w:pPr>
              <w:rPr>
                <w:sz w:val="18"/>
                <w:szCs w:val="18"/>
              </w:rPr>
            </w:pPr>
          </w:p>
        </w:tc>
        <w:tc>
          <w:tcPr>
            <w:tcW w:w="375" w:type="dxa"/>
            <w:gridSpan w:val="2"/>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CC59C3" w:rsidRDefault="00EF6F3B" w:rsidP="002C00D0">
            <w:pPr>
              <w:rPr>
                <w:b/>
              </w:rPr>
            </w:pPr>
            <w:r w:rsidRPr="00CC59C3">
              <w:rPr>
                <w:b/>
              </w:rPr>
              <w:t>в лице</w:t>
            </w:r>
          </w:p>
        </w:tc>
        <w:tc>
          <w:tcPr>
            <w:tcW w:w="8087" w:type="dxa"/>
            <w:gridSpan w:val="27"/>
            <w:tcBorders>
              <w:bottom w:val="single" w:sz="4" w:space="0" w:color="auto"/>
            </w:tcBorders>
          </w:tcPr>
          <w:p w:rsidR="00EF6F3B" w:rsidRPr="00E3396D" w:rsidRDefault="00EF6F3B" w:rsidP="002C00D0">
            <w:pPr>
              <w:jc w:val="center"/>
              <w:rPr>
                <w:sz w:val="14"/>
                <w:szCs w:val="14"/>
              </w:rPr>
            </w:pPr>
          </w:p>
          <w:p w:rsidR="00EF6F3B" w:rsidRPr="00EC5DF2" w:rsidRDefault="00EF6F3B" w:rsidP="002C00D0">
            <w:pPr>
              <w:jc w:val="center"/>
              <w:rPr>
                <w:sz w:val="18"/>
                <w:szCs w:val="18"/>
              </w:rPr>
            </w:pPr>
          </w:p>
        </w:tc>
        <w:tc>
          <w:tcPr>
            <w:tcW w:w="375" w:type="dxa"/>
            <w:gridSpan w:val="2"/>
          </w:tcPr>
          <w:p w:rsidR="00EF6F3B" w:rsidRPr="00EC5DF2" w:rsidRDefault="00EF6F3B" w:rsidP="002C00D0">
            <w:pPr>
              <w:rPr>
                <w:sz w:val="18"/>
                <w:szCs w:val="18"/>
              </w:rPr>
            </w:pPr>
            <w:r w:rsidRPr="00EC5DF2">
              <w:rPr>
                <w:sz w:val="18"/>
                <w:szCs w:val="18"/>
              </w:rPr>
              <w:t>,</w:t>
            </w: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8087" w:type="dxa"/>
            <w:gridSpan w:val="27"/>
            <w:tcBorders>
              <w:top w:val="single" w:sz="4" w:space="0" w:color="auto"/>
            </w:tcBorders>
          </w:tcPr>
          <w:p w:rsidR="00EF6F3B" w:rsidRPr="00EC5DF2" w:rsidRDefault="00EF6F3B" w:rsidP="002C00D0">
            <w:pPr>
              <w:jc w:val="center"/>
              <w:rPr>
                <w:sz w:val="14"/>
                <w:szCs w:val="14"/>
              </w:rPr>
            </w:pPr>
            <w:r w:rsidRPr="00671E2D">
              <w:rPr>
                <w:i/>
                <w:sz w:val="14"/>
                <w:szCs w:val="14"/>
              </w:rPr>
              <w:t>(наименование должности и ФИО подписанта</w:t>
            </w:r>
            <w:r w:rsidRPr="00EC5DF2">
              <w:rPr>
                <w:i/>
                <w:sz w:val="14"/>
                <w:szCs w:val="14"/>
              </w:rPr>
              <w:t>)</w:t>
            </w:r>
          </w:p>
        </w:tc>
        <w:tc>
          <w:tcPr>
            <w:tcW w:w="375" w:type="dxa"/>
            <w:gridSpan w:val="2"/>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roofErr w:type="gramStart"/>
            <w:r w:rsidRPr="00EC5DF2">
              <w:rPr>
                <w:b/>
                <w:sz w:val="18"/>
                <w:szCs w:val="18"/>
              </w:rPr>
              <w:t>Действующего</w:t>
            </w:r>
            <w:proofErr w:type="gramEnd"/>
            <w:r>
              <w:rPr>
                <w:b/>
                <w:sz w:val="18"/>
                <w:szCs w:val="18"/>
              </w:rPr>
              <w:t xml:space="preserve"> </w:t>
            </w:r>
            <w:r w:rsidRPr="00EC5DF2">
              <w:rPr>
                <w:b/>
                <w:sz w:val="18"/>
                <w:szCs w:val="18"/>
              </w:rPr>
              <w:t>на основании</w:t>
            </w:r>
          </w:p>
        </w:tc>
        <w:tc>
          <w:tcPr>
            <w:tcW w:w="8087" w:type="dxa"/>
            <w:gridSpan w:val="27"/>
            <w:tcBorders>
              <w:bottom w:val="single" w:sz="4" w:space="0" w:color="auto"/>
            </w:tcBorders>
          </w:tcPr>
          <w:p w:rsidR="00EF6F3B" w:rsidRPr="00EC5DF2" w:rsidRDefault="00EF6F3B" w:rsidP="002C00D0">
            <w:pPr>
              <w:jc w:val="center"/>
              <w:rPr>
                <w:sz w:val="18"/>
                <w:szCs w:val="18"/>
              </w:rPr>
            </w:pPr>
          </w:p>
        </w:tc>
        <w:tc>
          <w:tcPr>
            <w:tcW w:w="375" w:type="dxa"/>
            <w:gridSpan w:val="2"/>
          </w:tcPr>
          <w:p w:rsidR="00EF6F3B" w:rsidRPr="00EC5DF2" w:rsidRDefault="00EF6F3B" w:rsidP="002C00D0">
            <w:pPr>
              <w:rPr>
                <w:sz w:val="18"/>
                <w:szCs w:val="18"/>
              </w:rPr>
            </w:pPr>
          </w:p>
        </w:tc>
      </w:tr>
      <w:tr w:rsidR="00EF6F3B" w:rsidRPr="00EC5DF2" w:rsidTr="002C00D0">
        <w:trPr>
          <w:gridAfter w:val="3"/>
          <w:wAfter w:w="223" w:type="dxa"/>
        </w:trPr>
        <w:tc>
          <w:tcPr>
            <w:tcW w:w="1517" w:type="dxa"/>
            <w:gridSpan w:val="2"/>
          </w:tcPr>
          <w:p w:rsidR="00EF6F3B" w:rsidRPr="00EC5DF2" w:rsidRDefault="00EF6F3B" w:rsidP="002C00D0">
            <w:pPr>
              <w:rPr>
                <w:b/>
                <w:sz w:val="18"/>
                <w:szCs w:val="18"/>
              </w:rPr>
            </w:pPr>
          </w:p>
        </w:tc>
        <w:tc>
          <w:tcPr>
            <w:tcW w:w="7856" w:type="dxa"/>
            <w:gridSpan w:val="26"/>
            <w:tcBorders>
              <w:top w:val="single" w:sz="4" w:space="0" w:color="auto"/>
            </w:tcBorders>
          </w:tcPr>
          <w:p w:rsidR="00EF6F3B" w:rsidRPr="00EC5DF2" w:rsidRDefault="00EF6F3B" w:rsidP="002C00D0">
            <w:pPr>
              <w:jc w:val="center"/>
              <w:rPr>
                <w:sz w:val="14"/>
                <w:szCs w:val="14"/>
              </w:rPr>
            </w:pPr>
            <w:r w:rsidRPr="00EC5DF2">
              <w:rPr>
                <w:i/>
                <w:sz w:val="14"/>
                <w:szCs w:val="14"/>
              </w:rPr>
              <w:t>(документ, подтверждающий полномочия подписанта)</w:t>
            </w:r>
          </w:p>
        </w:tc>
        <w:tc>
          <w:tcPr>
            <w:tcW w:w="606" w:type="dxa"/>
            <w:gridSpan w:val="3"/>
          </w:tcPr>
          <w:p w:rsidR="00EF6F3B" w:rsidRPr="00EC5DF2" w:rsidRDefault="00EF6F3B" w:rsidP="002C00D0">
            <w:pPr>
              <w:rPr>
                <w:sz w:val="18"/>
                <w:szCs w:val="18"/>
              </w:rPr>
            </w:pPr>
          </w:p>
        </w:tc>
      </w:tr>
      <w:tr w:rsidR="00EF6F3B" w:rsidRPr="00DD57F4" w:rsidTr="002C0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171" w:type="dxa"/>
        </w:trPr>
        <w:tc>
          <w:tcPr>
            <w:tcW w:w="9923" w:type="dxa"/>
            <w:gridSpan w:val="31"/>
            <w:tcBorders>
              <w:top w:val="nil"/>
              <w:left w:val="nil"/>
              <w:bottom w:val="double" w:sz="4" w:space="0" w:color="auto"/>
              <w:right w:val="nil"/>
            </w:tcBorders>
          </w:tcPr>
          <w:p w:rsidR="00EF6F3B" w:rsidRPr="00596E4E" w:rsidRDefault="00EF6F3B" w:rsidP="002C00D0">
            <w:pPr>
              <w:jc w:val="both"/>
              <w:rPr>
                <w:b/>
                <w:sz w:val="18"/>
                <w:szCs w:val="18"/>
                <w:highlight w:val="yellow"/>
              </w:rPr>
            </w:pPr>
            <w:r w:rsidRPr="00596E4E">
              <w:rPr>
                <w:sz w:val="18"/>
                <w:szCs w:val="18"/>
              </w:rPr>
              <w:t xml:space="preserve">             Настоящее Заявление является предложением Заявителя, адресованным Акционерному обществу «СЕВЕРГАЗБАНК» (далее – Банк), о заключении договора, указанного в настоящем Заявлении, на условиях, определяемых Условиями осуществления депозитарной деятельности АО «БАНК СГБ» (далее – Условия осуществления депозитарной деятельности) и настоящим Заявлением.</w:t>
            </w:r>
          </w:p>
        </w:tc>
      </w:tr>
      <w:tr w:rsidR="00EF6F3B" w:rsidRPr="00EC5DF2" w:rsidTr="002C0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171" w:type="dxa"/>
        </w:trPr>
        <w:tc>
          <w:tcPr>
            <w:tcW w:w="9923" w:type="dxa"/>
            <w:gridSpan w:val="31"/>
            <w:tcBorders>
              <w:top w:val="double" w:sz="4" w:space="0" w:color="auto"/>
              <w:left w:val="nil"/>
              <w:bottom w:val="double" w:sz="4" w:space="0" w:color="auto"/>
              <w:right w:val="nil"/>
            </w:tcBorders>
            <w:shd w:val="clear" w:color="auto" w:fill="C6D9F1" w:themeFill="text2" w:themeFillTint="33"/>
          </w:tcPr>
          <w:p w:rsidR="00EF6F3B" w:rsidRPr="00EC5DF2" w:rsidRDefault="00EF6F3B" w:rsidP="002C00D0">
            <w:pPr>
              <w:jc w:val="center"/>
              <w:rPr>
                <w:b/>
                <w:sz w:val="18"/>
                <w:szCs w:val="18"/>
                <w:highlight w:val="yellow"/>
              </w:rPr>
            </w:pPr>
            <w:r w:rsidRPr="00D652A0">
              <w:rPr>
                <w:b/>
                <w:sz w:val="18"/>
                <w:szCs w:val="18"/>
              </w:rPr>
              <w:t>Заявление о присоединении</w:t>
            </w:r>
          </w:p>
        </w:tc>
      </w:tr>
    </w:tbl>
    <w:p w:rsidR="00EF6F3B" w:rsidRPr="00596E4E" w:rsidRDefault="00EF6F3B" w:rsidP="00EF6F3B">
      <w:pPr>
        <w:ind w:firstLine="709"/>
        <w:jc w:val="both"/>
        <w:rPr>
          <w:sz w:val="18"/>
          <w:szCs w:val="18"/>
        </w:rPr>
      </w:pPr>
      <w:r w:rsidRPr="00596E4E">
        <w:rPr>
          <w:sz w:val="18"/>
          <w:szCs w:val="18"/>
        </w:rPr>
        <w:t>Настоящим заявляем о решении заключить с Банком в порядке, предусмотренном статьей 428 Гражданского кодекса Российской Федерации, депозитарный договор путем присоединения к действующей редакции Условий осуществления депозитарной деятельности.</w:t>
      </w:r>
    </w:p>
    <w:p w:rsidR="00EF6F3B" w:rsidRPr="00596E4E" w:rsidRDefault="00EF6F3B" w:rsidP="00EF6F3B">
      <w:pPr>
        <w:ind w:firstLine="709"/>
        <w:jc w:val="both"/>
        <w:rPr>
          <w:sz w:val="18"/>
          <w:szCs w:val="18"/>
        </w:rPr>
      </w:pPr>
      <w:r w:rsidRPr="00596E4E">
        <w:rPr>
          <w:sz w:val="18"/>
          <w:szCs w:val="18"/>
        </w:rPr>
        <w:t>Подтвержда</w:t>
      </w:r>
      <w:r w:rsidR="005B7945">
        <w:rPr>
          <w:sz w:val="18"/>
          <w:szCs w:val="18"/>
        </w:rPr>
        <w:t>ем</w:t>
      </w:r>
      <w:r w:rsidRPr="00596E4E">
        <w:rPr>
          <w:sz w:val="18"/>
          <w:szCs w:val="18"/>
        </w:rPr>
        <w:t>, что ознакомлен</w:t>
      </w:r>
      <w:r w:rsidR="005B7945">
        <w:rPr>
          <w:sz w:val="18"/>
          <w:szCs w:val="18"/>
        </w:rPr>
        <w:t>ы</w:t>
      </w:r>
      <w:r w:rsidRPr="00596E4E">
        <w:rPr>
          <w:sz w:val="18"/>
          <w:szCs w:val="18"/>
        </w:rPr>
        <w:t xml:space="preserve"> и согласен</w:t>
      </w:r>
      <w:r w:rsidR="005B7945">
        <w:rPr>
          <w:sz w:val="18"/>
          <w:szCs w:val="18"/>
        </w:rPr>
        <w:t>ы с условиями и принимаем</w:t>
      </w:r>
      <w:r w:rsidRPr="00596E4E">
        <w:rPr>
          <w:sz w:val="18"/>
          <w:szCs w:val="18"/>
        </w:rPr>
        <w:t xml:space="preserve"> на себя обязательства следовать положениям Условий осуществления депози</w:t>
      </w:r>
      <w:r w:rsidR="005B7945">
        <w:rPr>
          <w:sz w:val="18"/>
          <w:szCs w:val="18"/>
        </w:rPr>
        <w:t>тарной деятельности. Подтверждаем</w:t>
      </w:r>
      <w:r w:rsidRPr="00596E4E">
        <w:rPr>
          <w:sz w:val="18"/>
          <w:szCs w:val="18"/>
        </w:rPr>
        <w:t>, что все положения Условий осуществления депозитарной деятельности, тарифы, а также порядок внесения изменений и дополнений в указанные документы, разъяснены в полном объеме и понятны.</w:t>
      </w:r>
    </w:p>
    <w:p w:rsidR="00C70A31" w:rsidRDefault="00C70A31" w:rsidP="00C70A31">
      <w:pPr>
        <w:ind w:firstLine="709"/>
        <w:jc w:val="both"/>
        <w:rPr>
          <w:sz w:val="18"/>
          <w:szCs w:val="18"/>
        </w:rPr>
      </w:pPr>
      <w:r w:rsidRPr="00596E4E">
        <w:rPr>
          <w:sz w:val="18"/>
          <w:szCs w:val="18"/>
        </w:rPr>
        <w:t>Настоящее Заявление является поручением на открытие</w:t>
      </w:r>
      <w:r w:rsidR="000422C6">
        <w:rPr>
          <w:sz w:val="18"/>
          <w:szCs w:val="18"/>
        </w:rPr>
        <w:t xml:space="preserve"> </w:t>
      </w:r>
      <w:r w:rsidR="007851CD">
        <w:rPr>
          <w:sz w:val="18"/>
          <w:szCs w:val="18"/>
        </w:rPr>
        <w:t>в Депозитарии Банка счета депо:</w:t>
      </w:r>
    </w:p>
    <w:p w:rsidR="005B7945" w:rsidRDefault="005B7945" w:rsidP="00EF6F3B">
      <w:pPr>
        <w:ind w:firstLine="709"/>
        <w:jc w:val="both"/>
        <w:rPr>
          <w:sz w:val="18"/>
          <w:szCs w:val="18"/>
        </w:rPr>
      </w:pPr>
      <w:r>
        <w:rPr>
          <w:sz w:val="18"/>
          <w:szCs w:val="18"/>
        </w:rPr>
        <w:sym w:font="Wingdings" w:char="F0A8"/>
      </w:r>
      <w:r>
        <w:rPr>
          <w:sz w:val="18"/>
          <w:szCs w:val="18"/>
        </w:rPr>
        <w:t xml:space="preserve"> </w:t>
      </w:r>
      <w:r w:rsidR="00C70A31">
        <w:rPr>
          <w:sz w:val="18"/>
          <w:szCs w:val="18"/>
        </w:rPr>
        <w:t>Владел</w:t>
      </w:r>
      <w:r w:rsidR="0081353A">
        <w:rPr>
          <w:sz w:val="18"/>
          <w:szCs w:val="18"/>
        </w:rPr>
        <w:t>ь</w:t>
      </w:r>
      <w:r w:rsidR="00C70A31">
        <w:rPr>
          <w:sz w:val="18"/>
          <w:szCs w:val="18"/>
        </w:rPr>
        <w:t>ца</w:t>
      </w:r>
    </w:p>
    <w:p w:rsidR="005B7945" w:rsidRDefault="005B7945" w:rsidP="00EF6F3B">
      <w:pPr>
        <w:ind w:firstLine="709"/>
        <w:jc w:val="both"/>
        <w:rPr>
          <w:sz w:val="18"/>
          <w:szCs w:val="18"/>
        </w:rPr>
      </w:pPr>
      <w:r>
        <w:rPr>
          <w:sz w:val="18"/>
          <w:szCs w:val="18"/>
        </w:rPr>
        <w:sym w:font="Wingdings" w:char="F0A8"/>
      </w:r>
      <w:r>
        <w:rPr>
          <w:sz w:val="18"/>
          <w:szCs w:val="18"/>
        </w:rPr>
        <w:t xml:space="preserve"> Номинального держателя</w:t>
      </w:r>
    </w:p>
    <w:p w:rsidR="00C70A31" w:rsidRDefault="005B7945" w:rsidP="00C70A31">
      <w:pPr>
        <w:ind w:firstLine="709"/>
        <w:jc w:val="both"/>
        <w:rPr>
          <w:sz w:val="18"/>
          <w:szCs w:val="18"/>
        </w:rPr>
      </w:pPr>
      <w:r>
        <w:rPr>
          <w:sz w:val="18"/>
          <w:szCs w:val="18"/>
        </w:rPr>
        <w:sym w:font="Wingdings" w:char="F0A8"/>
      </w:r>
      <w:r>
        <w:rPr>
          <w:sz w:val="18"/>
          <w:szCs w:val="18"/>
        </w:rPr>
        <w:t xml:space="preserve"> Доверительного управляющего</w:t>
      </w:r>
      <w:r w:rsidR="00C70A31" w:rsidRPr="00C70A31">
        <w:rPr>
          <w:sz w:val="18"/>
          <w:szCs w:val="18"/>
        </w:rPr>
        <w:t xml:space="preserve"> </w:t>
      </w:r>
    </w:p>
    <w:p w:rsidR="00EF6F3B" w:rsidRPr="00596E4E" w:rsidRDefault="00EF6F3B" w:rsidP="00EF6F3B">
      <w:pPr>
        <w:ind w:firstLine="709"/>
        <w:jc w:val="both"/>
        <w:rPr>
          <w:sz w:val="18"/>
          <w:szCs w:val="18"/>
        </w:rPr>
      </w:pPr>
      <w:r w:rsidRPr="00596E4E">
        <w:rPr>
          <w:sz w:val="18"/>
          <w:szCs w:val="18"/>
        </w:rPr>
        <w:t>Принятие Банком предложения Заявителя (акцепт) является открытие Заявителю счета депо.</w:t>
      </w:r>
    </w:p>
    <w:p w:rsidR="00EF6F3B" w:rsidRPr="00596E4E" w:rsidRDefault="00EF6F3B" w:rsidP="00EF6F3B">
      <w:pPr>
        <w:ind w:firstLine="709"/>
        <w:jc w:val="both"/>
        <w:rPr>
          <w:sz w:val="18"/>
          <w:szCs w:val="18"/>
        </w:rPr>
      </w:pPr>
      <w:r w:rsidRPr="00596E4E">
        <w:rPr>
          <w:sz w:val="18"/>
          <w:szCs w:val="18"/>
        </w:rPr>
        <w:t>Акцепт Банком предложения о заключении договор</w:t>
      </w:r>
      <w:r>
        <w:rPr>
          <w:sz w:val="18"/>
          <w:szCs w:val="18"/>
        </w:rPr>
        <w:t>а</w:t>
      </w:r>
      <w:r w:rsidRPr="00596E4E">
        <w:rPr>
          <w:sz w:val="18"/>
          <w:szCs w:val="18"/>
        </w:rPr>
        <w:t>, указанн</w:t>
      </w:r>
      <w:r>
        <w:rPr>
          <w:sz w:val="18"/>
          <w:szCs w:val="18"/>
        </w:rPr>
        <w:t>ого</w:t>
      </w:r>
      <w:r w:rsidRPr="00596E4E">
        <w:rPr>
          <w:sz w:val="18"/>
          <w:szCs w:val="18"/>
        </w:rPr>
        <w:t xml:space="preserve"> в настоящем Заявлении, вышеуказанным способом является в соответствии с пунктом 3 статьи 434 Гражданского кодекса Российской Федерации соблюдением письменной формы договора.</w:t>
      </w:r>
    </w:p>
    <w:tbl>
      <w:tblPr>
        <w:tblStyle w:val="a3"/>
        <w:tblW w:w="10139" w:type="dxa"/>
        <w:tblLayout w:type="fixed"/>
        <w:tblLook w:val="04A0"/>
      </w:tblPr>
      <w:tblGrid>
        <w:gridCol w:w="108"/>
        <w:gridCol w:w="9923"/>
        <w:gridCol w:w="108"/>
      </w:tblGrid>
      <w:tr w:rsidR="00EF6F3B" w:rsidTr="002C00D0">
        <w:trPr>
          <w:gridAfter w:val="1"/>
          <w:wAfter w:w="108" w:type="dxa"/>
          <w:trHeight w:val="839"/>
        </w:trPr>
        <w:tc>
          <w:tcPr>
            <w:tcW w:w="10031" w:type="dxa"/>
            <w:gridSpan w:val="2"/>
            <w:tcBorders>
              <w:top w:val="nil"/>
              <w:left w:val="nil"/>
              <w:bottom w:val="nil"/>
              <w:right w:val="nil"/>
            </w:tcBorders>
          </w:tcPr>
          <w:tbl>
            <w:tblPr>
              <w:tblStyle w:val="a3"/>
              <w:tblW w:w="10348" w:type="dxa"/>
              <w:tblLayout w:type="fixed"/>
              <w:tblCellMar>
                <w:left w:w="0" w:type="dxa"/>
                <w:right w:w="0" w:type="dxa"/>
              </w:tblCellMar>
              <w:tblLook w:val="04A0"/>
            </w:tblPr>
            <w:tblGrid>
              <w:gridCol w:w="10348"/>
            </w:tblGrid>
            <w:tr w:rsidR="00EF6F3B" w:rsidRPr="00EC5DF2" w:rsidTr="002C00D0">
              <w:tc>
                <w:tcPr>
                  <w:tcW w:w="10348" w:type="dxa"/>
                  <w:tcBorders>
                    <w:top w:val="double" w:sz="4" w:space="0" w:color="auto"/>
                    <w:left w:val="nil"/>
                    <w:bottom w:val="double" w:sz="4" w:space="0" w:color="auto"/>
                    <w:right w:val="nil"/>
                  </w:tcBorders>
                  <w:shd w:val="clear" w:color="auto" w:fill="C6D9F1" w:themeFill="text2" w:themeFillTint="33"/>
                </w:tcPr>
                <w:p w:rsidR="00EF6F3B" w:rsidRPr="00EC5DF2" w:rsidRDefault="00EF6F3B" w:rsidP="002C00D0">
                  <w:pPr>
                    <w:spacing w:line="235" w:lineRule="auto"/>
                    <w:jc w:val="center"/>
                    <w:rPr>
                      <w:b/>
                      <w:sz w:val="18"/>
                      <w:szCs w:val="18"/>
                      <w:highlight w:val="yellow"/>
                    </w:rPr>
                  </w:pPr>
                  <w:r>
                    <w:rPr>
                      <w:b/>
                      <w:sz w:val="18"/>
                      <w:szCs w:val="18"/>
                    </w:rPr>
                    <w:t>Согласие на обработку п</w:t>
                  </w:r>
                  <w:r w:rsidRPr="007E38C4">
                    <w:rPr>
                      <w:b/>
                      <w:sz w:val="18"/>
                      <w:szCs w:val="18"/>
                    </w:rPr>
                    <w:t>ерсональны</w:t>
                  </w:r>
                  <w:r>
                    <w:rPr>
                      <w:b/>
                      <w:sz w:val="18"/>
                      <w:szCs w:val="18"/>
                    </w:rPr>
                    <w:t>х</w:t>
                  </w:r>
                  <w:r w:rsidRPr="007E38C4">
                    <w:rPr>
                      <w:b/>
                      <w:sz w:val="18"/>
                      <w:szCs w:val="18"/>
                    </w:rPr>
                    <w:t xml:space="preserve"> данны</w:t>
                  </w:r>
                  <w:r>
                    <w:rPr>
                      <w:b/>
                      <w:sz w:val="18"/>
                      <w:szCs w:val="18"/>
                    </w:rPr>
                    <w:t>х</w:t>
                  </w:r>
                </w:p>
              </w:tc>
            </w:tr>
          </w:tbl>
          <w:p w:rsidR="00EF6F3B" w:rsidRPr="00DD57F4" w:rsidRDefault="00EF6F3B" w:rsidP="00673667">
            <w:pPr>
              <w:spacing w:line="235" w:lineRule="auto"/>
              <w:ind w:firstLine="709"/>
              <w:jc w:val="both"/>
              <w:rPr>
                <w:sz w:val="16"/>
                <w:szCs w:val="16"/>
              </w:rPr>
            </w:pPr>
            <w:proofErr w:type="gramStart"/>
            <w:r w:rsidRPr="00DD57F4">
              <w:rPr>
                <w:sz w:val="16"/>
                <w:szCs w:val="16"/>
              </w:rPr>
              <w:t>Подписью на настоящем Заявлении подтверждаем, что в соответствии с Федеральным законом от 27 июля 2006 г. № 152-ФЗ «О персональных данных» в целях принятия решения об акцепте или об отказе от принятия предложения о заключении, а также в целях заключения и исполнения Депозитарного договора (далее - Договор), нами получено и дано согласие на передачу Акционерному обществу «СЕВЕРГАЗБАНК» (АО «БАНК СГБ», адрес местонахождения</w:t>
            </w:r>
            <w:proofErr w:type="gramEnd"/>
            <w:r w:rsidRPr="00DD57F4">
              <w:rPr>
                <w:sz w:val="16"/>
                <w:szCs w:val="16"/>
              </w:rPr>
              <w:t xml:space="preserve">: </w:t>
            </w:r>
            <w:proofErr w:type="gramStart"/>
            <w:r w:rsidRPr="00DD57F4">
              <w:rPr>
                <w:sz w:val="16"/>
                <w:szCs w:val="16"/>
              </w:rPr>
              <w:t>160001, город Вологда, улица Благовещенская, дом 3) (далее - Банк) и обработку Банком персональных данных от всех физических лиц (субъектов персональных данных), персональные данные которых указаны в настоящем Заявлении и иных документах, предоставленных Банку (полученных Банком) для заключения, в связи с заключением и в процессе исполнения Договоров, включая осуществление следующих действий с персональными данными, указанными в настоящем Заявлении и иных документах</w:t>
            </w:r>
            <w:proofErr w:type="gramEnd"/>
            <w:r w:rsidRPr="00DD57F4">
              <w:rPr>
                <w:sz w:val="16"/>
                <w:szCs w:val="16"/>
              </w:rPr>
              <w:t xml:space="preserve">, </w:t>
            </w:r>
            <w:proofErr w:type="gramStart"/>
            <w:r w:rsidRPr="00DD57F4">
              <w:rPr>
                <w:sz w:val="16"/>
                <w:szCs w:val="16"/>
              </w:rPr>
              <w:t>предоставленных Банку (полученных Банком) для заключения, в связи с заключением и в процессе исполнения Договора: сбор, запись, систематизацию, накопление, хранение, уточнение (обновление, изменение), извлечение, использование, передачу (предоставление, доступ) третьим лицам (</w:t>
            </w:r>
            <w:r w:rsidR="00755EB5">
              <w:rPr>
                <w:sz w:val="16"/>
                <w:szCs w:val="16"/>
              </w:rPr>
              <w:t xml:space="preserve">эмитенту, вышестоящему депозитарию, в случаях, установленных законодательством </w:t>
            </w:r>
            <w:r w:rsidRPr="00DD57F4">
              <w:rPr>
                <w:sz w:val="16"/>
                <w:szCs w:val="16"/>
              </w:rPr>
              <w:t xml:space="preserve"> и иным третьим лицам, с которыми взаимодействует Банк в процессе реализации своих прав и обязанностей по Договору), обезличивание, блокирование, удаление, уничтожение персональных данных</w:t>
            </w:r>
            <w:proofErr w:type="gramEnd"/>
            <w:r w:rsidRPr="00DD57F4">
              <w:rPr>
                <w:sz w:val="16"/>
                <w:szCs w:val="16"/>
              </w:rPr>
              <w:t xml:space="preserve"> (далее - обработка).</w:t>
            </w:r>
          </w:p>
          <w:p w:rsidR="00EF6F3B" w:rsidRDefault="00EF6F3B" w:rsidP="00673667">
            <w:pPr>
              <w:spacing w:line="235" w:lineRule="auto"/>
              <w:ind w:firstLine="709"/>
              <w:jc w:val="both"/>
              <w:rPr>
                <w:sz w:val="16"/>
                <w:szCs w:val="16"/>
              </w:rPr>
            </w:pPr>
            <w:r w:rsidRPr="00DD57F4">
              <w:rPr>
                <w:sz w:val="16"/>
                <w:szCs w:val="16"/>
              </w:rPr>
              <w:t xml:space="preserve">Осведомлены о том, что обработка персональных данных осуществляется Банком любым удобным для него способом на бумажных и электронных носителях с использованием и без использования средств автоматизации. </w:t>
            </w:r>
          </w:p>
          <w:p w:rsidR="00EF6F3B" w:rsidRDefault="00EF6F3B" w:rsidP="00673667">
            <w:pPr>
              <w:spacing w:line="235" w:lineRule="auto"/>
              <w:ind w:firstLine="709"/>
              <w:jc w:val="both"/>
              <w:rPr>
                <w:sz w:val="16"/>
                <w:szCs w:val="16"/>
              </w:rPr>
            </w:pPr>
            <w:r w:rsidRPr="00DD57F4">
              <w:rPr>
                <w:sz w:val="16"/>
                <w:szCs w:val="16"/>
              </w:rPr>
              <w:t xml:space="preserve">Согласие на обработку персональных данных действует </w:t>
            </w:r>
            <w:proofErr w:type="gramStart"/>
            <w:r w:rsidRPr="00DD57F4">
              <w:rPr>
                <w:sz w:val="16"/>
                <w:szCs w:val="16"/>
              </w:rPr>
              <w:t>с даты подписания</w:t>
            </w:r>
            <w:proofErr w:type="gramEnd"/>
            <w:r w:rsidRPr="00DD57F4">
              <w:rPr>
                <w:sz w:val="16"/>
                <w:szCs w:val="16"/>
              </w:rPr>
              <w:t xml:space="preserve"> настоящего Заявления до полного исполнения договорных обязательств по Договору, а также последующие 5 (Пять) лет (при отказе от заключения Договора – 5 (Пять) лет с даты подписания настоящего Заявления), если иной срок не установлен законодательством Российской Федерации. </w:t>
            </w:r>
          </w:p>
          <w:p w:rsidR="00EF6F3B" w:rsidRPr="00DD57F4" w:rsidRDefault="00EF6F3B" w:rsidP="00673667">
            <w:pPr>
              <w:spacing w:line="235" w:lineRule="auto"/>
              <w:ind w:firstLine="709"/>
              <w:jc w:val="both"/>
              <w:rPr>
                <w:sz w:val="16"/>
                <w:szCs w:val="16"/>
              </w:rPr>
            </w:pPr>
            <w:r w:rsidRPr="00DD57F4">
              <w:rPr>
                <w:sz w:val="16"/>
                <w:szCs w:val="16"/>
              </w:rPr>
              <w:lastRenderedPageBreak/>
              <w:t>Согласие на обработку персональных данных может быть отозвано путем предоставления в Банк письменного заявления. Уполномочиваем Банк продолжать осуществлять обработку персональных данных, на которую было дано согласие, до полного исполнения всех наших обязательств по Договору, после чего уполномочиваем Банк прекратить обработку, за исключением персональных данных, дальнейшая обработка которых является обязанностью Банка, установленной законодательством Российской Федерации.</w:t>
            </w:r>
          </w:p>
          <w:p w:rsidR="00EF6F3B" w:rsidRPr="00DD57F4" w:rsidRDefault="00EF6F3B" w:rsidP="00673667">
            <w:pPr>
              <w:spacing w:line="235" w:lineRule="auto"/>
              <w:ind w:firstLine="709"/>
              <w:jc w:val="both"/>
              <w:rPr>
                <w:sz w:val="16"/>
                <w:szCs w:val="16"/>
              </w:rPr>
            </w:pPr>
            <w:r w:rsidRPr="00DD57F4">
              <w:rPr>
                <w:sz w:val="16"/>
                <w:szCs w:val="16"/>
              </w:rPr>
              <w:t xml:space="preserve">Обязуемся передавать Банку документы, содержащие персональные данные, только при наличии согласия субъектов персональных данных, чьи персональные данные содержатся в таких документах. Обязуемся получать согласия субъектов персональных данных. Осознаем риски наступления неблагоприятных последствий, связанных с неполучением таких согласий. </w:t>
            </w:r>
            <w:proofErr w:type="gramStart"/>
            <w:r w:rsidRPr="00DD57F4">
              <w:rPr>
                <w:sz w:val="16"/>
                <w:szCs w:val="16"/>
              </w:rPr>
              <w:t>Подтверждаем, что субъектам персональных данных сообщена информация о наименовании и адресе местонахождения Банка, о целях обработки персональных данных и ее правовых основаниях, о предполагаемых пользователях персональных данных, разъяснена информация о правах субъектов персональных данных, в том числе о праве отзыва согласия на обработку персональных данных, а также порядок защиты данных прав и законных интересов субъектов персональных данных.</w:t>
            </w:r>
            <w:proofErr w:type="gramEnd"/>
          </w:p>
          <w:p w:rsidR="00EF6F3B" w:rsidRPr="00EE48A0" w:rsidRDefault="00EF6F3B" w:rsidP="00673667">
            <w:pPr>
              <w:spacing w:line="235" w:lineRule="auto"/>
              <w:ind w:firstLine="709"/>
              <w:jc w:val="both"/>
              <w:rPr>
                <w:sz w:val="18"/>
                <w:szCs w:val="18"/>
              </w:rPr>
            </w:pPr>
            <w:r w:rsidRPr="00DD57F4">
              <w:rPr>
                <w:sz w:val="16"/>
                <w:szCs w:val="16"/>
              </w:rPr>
              <w:t>Контактная информация, указанная в настоящем Заявлении, а также в предоставленных Банку документах (далее – средства связи), может быть использована Банком для сообщения нам любой информации, касающейся Договора, наших прав и обязанностей, в том числе относящейся к банковской тайне. Подтверждаем, что Банк не несет ответственности за факт разглашения указанной информации лицам, имеющим доступ к средствам связи, данный риск принимаем на себя.</w:t>
            </w:r>
          </w:p>
        </w:tc>
      </w:tr>
      <w:tr w:rsidR="00EF6F3B" w:rsidRPr="00EC5DF2" w:rsidTr="002C00D0">
        <w:tblPrEx>
          <w:tblCellMar>
            <w:left w:w="0" w:type="dxa"/>
            <w:right w:w="0" w:type="dxa"/>
          </w:tblCellMar>
        </w:tblPrEx>
        <w:trPr>
          <w:gridBefore w:val="1"/>
          <w:wBefore w:w="108" w:type="dxa"/>
        </w:trPr>
        <w:tc>
          <w:tcPr>
            <w:tcW w:w="10031" w:type="dxa"/>
            <w:gridSpan w:val="2"/>
            <w:tcBorders>
              <w:top w:val="double" w:sz="4" w:space="0" w:color="auto"/>
              <w:left w:val="nil"/>
              <w:bottom w:val="double" w:sz="4" w:space="0" w:color="auto"/>
              <w:right w:val="nil"/>
            </w:tcBorders>
            <w:shd w:val="clear" w:color="auto" w:fill="C6D9F1" w:themeFill="text2" w:themeFillTint="33"/>
          </w:tcPr>
          <w:p w:rsidR="00EF6F3B" w:rsidRDefault="00EF6F3B" w:rsidP="002C00D0">
            <w:pPr>
              <w:spacing w:line="233" w:lineRule="auto"/>
              <w:jc w:val="center"/>
              <w:rPr>
                <w:b/>
                <w:sz w:val="18"/>
                <w:szCs w:val="18"/>
              </w:rPr>
            </w:pPr>
            <w:r>
              <w:rPr>
                <w:b/>
                <w:sz w:val="18"/>
                <w:szCs w:val="18"/>
              </w:rPr>
              <w:lastRenderedPageBreak/>
              <w:t>Подпись</w:t>
            </w:r>
          </w:p>
          <w:p w:rsidR="00EF6F3B" w:rsidRPr="00EC5DF2" w:rsidRDefault="00EF6F3B" w:rsidP="002C00D0">
            <w:pPr>
              <w:spacing w:line="235" w:lineRule="auto"/>
              <w:jc w:val="center"/>
              <w:rPr>
                <w:b/>
                <w:sz w:val="18"/>
                <w:szCs w:val="18"/>
                <w:highlight w:val="yellow"/>
              </w:rPr>
            </w:pPr>
            <w:r>
              <w:rPr>
                <w:i/>
                <w:sz w:val="14"/>
                <w:szCs w:val="14"/>
              </w:rPr>
              <w:t>(от имени Заявителя)</w:t>
            </w:r>
          </w:p>
        </w:tc>
      </w:tr>
    </w:tbl>
    <w:tbl>
      <w:tblPr>
        <w:tblW w:w="0" w:type="auto"/>
        <w:tblInd w:w="108" w:type="dxa"/>
        <w:tblLayout w:type="fixed"/>
        <w:tblLook w:val="04A0"/>
      </w:tblPr>
      <w:tblGrid>
        <w:gridCol w:w="4119"/>
        <w:gridCol w:w="281"/>
        <w:gridCol w:w="1245"/>
        <w:gridCol w:w="963"/>
        <w:gridCol w:w="282"/>
        <w:gridCol w:w="2855"/>
      </w:tblGrid>
      <w:tr w:rsidR="00EF6F3B" w:rsidRPr="00DA1D03" w:rsidTr="002C00D0">
        <w:tc>
          <w:tcPr>
            <w:tcW w:w="4119" w:type="dxa"/>
            <w:tcBorders>
              <w:bottom w:val="single" w:sz="4" w:space="0" w:color="auto"/>
            </w:tcBorders>
            <w:vAlign w:val="bottom"/>
          </w:tcPr>
          <w:p w:rsidR="00EF6F3B" w:rsidRPr="00DA1D03" w:rsidRDefault="00EF6F3B" w:rsidP="002C00D0">
            <w:pPr>
              <w:pStyle w:val="1"/>
              <w:shd w:val="clear" w:color="auto" w:fill="auto"/>
              <w:spacing w:before="0" w:after="0" w:line="233" w:lineRule="auto"/>
              <w:jc w:val="left"/>
              <w:rPr>
                <w:rFonts w:ascii="Times New Roman" w:hAnsi="Times New Roman"/>
                <w:sz w:val="16"/>
                <w:szCs w:val="16"/>
              </w:rPr>
            </w:pPr>
          </w:p>
          <w:p w:rsidR="00EF6F3B" w:rsidRPr="00DA1D03" w:rsidRDefault="00EF6F3B" w:rsidP="002C00D0">
            <w:pPr>
              <w:pStyle w:val="1"/>
              <w:shd w:val="clear" w:color="auto" w:fill="auto"/>
              <w:spacing w:before="0" w:after="0" w:line="233" w:lineRule="auto"/>
              <w:jc w:val="left"/>
              <w:rPr>
                <w:rFonts w:ascii="Times New Roman" w:hAnsi="Times New Roman"/>
                <w:sz w:val="16"/>
                <w:szCs w:val="16"/>
              </w:rPr>
            </w:pPr>
          </w:p>
        </w:tc>
        <w:tc>
          <w:tcPr>
            <w:tcW w:w="281" w:type="dxa"/>
            <w:vAlign w:val="bottom"/>
          </w:tcPr>
          <w:p w:rsidR="00EF6F3B" w:rsidRPr="00DA1D03" w:rsidRDefault="00EF6F3B" w:rsidP="002C00D0">
            <w:pPr>
              <w:pStyle w:val="1"/>
              <w:shd w:val="clear" w:color="auto" w:fill="auto"/>
              <w:spacing w:before="0" w:after="0" w:line="233" w:lineRule="auto"/>
              <w:rPr>
                <w:rFonts w:ascii="Times New Roman" w:hAnsi="Times New Roman"/>
                <w:sz w:val="16"/>
                <w:szCs w:val="16"/>
              </w:rPr>
            </w:pPr>
          </w:p>
        </w:tc>
        <w:tc>
          <w:tcPr>
            <w:tcW w:w="2208" w:type="dxa"/>
            <w:gridSpan w:val="2"/>
            <w:tcBorders>
              <w:bottom w:val="single" w:sz="4" w:space="0" w:color="auto"/>
            </w:tcBorders>
            <w:vAlign w:val="bottom"/>
          </w:tcPr>
          <w:p w:rsidR="00EF6F3B" w:rsidRPr="00DA1D03" w:rsidRDefault="00EF6F3B" w:rsidP="002C00D0">
            <w:pPr>
              <w:pStyle w:val="1"/>
              <w:shd w:val="clear" w:color="auto" w:fill="auto"/>
              <w:spacing w:before="0" w:after="0" w:line="233" w:lineRule="auto"/>
              <w:jc w:val="center"/>
              <w:rPr>
                <w:rFonts w:ascii="Times New Roman" w:hAnsi="Times New Roman"/>
                <w:sz w:val="16"/>
                <w:szCs w:val="16"/>
              </w:rPr>
            </w:pPr>
          </w:p>
        </w:tc>
        <w:tc>
          <w:tcPr>
            <w:tcW w:w="282" w:type="dxa"/>
            <w:vAlign w:val="bottom"/>
          </w:tcPr>
          <w:p w:rsidR="00EF6F3B" w:rsidRPr="00DA1D03" w:rsidRDefault="00EF6F3B" w:rsidP="002C00D0">
            <w:pPr>
              <w:pStyle w:val="1"/>
              <w:shd w:val="clear" w:color="auto" w:fill="auto"/>
              <w:spacing w:before="0" w:after="0" w:line="233" w:lineRule="auto"/>
              <w:rPr>
                <w:rFonts w:ascii="Times New Roman" w:hAnsi="Times New Roman"/>
                <w:sz w:val="16"/>
                <w:szCs w:val="16"/>
              </w:rPr>
            </w:pPr>
          </w:p>
        </w:tc>
        <w:tc>
          <w:tcPr>
            <w:tcW w:w="2855" w:type="dxa"/>
            <w:tcBorders>
              <w:bottom w:val="single" w:sz="4" w:space="0" w:color="auto"/>
            </w:tcBorders>
            <w:vAlign w:val="bottom"/>
          </w:tcPr>
          <w:p w:rsidR="00EF6F3B" w:rsidRPr="00DA1D03" w:rsidRDefault="00EF6F3B" w:rsidP="002C00D0">
            <w:pPr>
              <w:pStyle w:val="1"/>
              <w:shd w:val="clear" w:color="auto" w:fill="auto"/>
              <w:spacing w:before="0" w:after="0" w:line="233" w:lineRule="auto"/>
              <w:jc w:val="center"/>
              <w:rPr>
                <w:rFonts w:ascii="Times New Roman" w:hAnsi="Times New Roman"/>
                <w:sz w:val="16"/>
                <w:szCs w:val="16"/>
              </w:rPr>
            </w:pPr>
          </w:p>
        </w:tc>
      </w:tr>
      <w:tr w:rsidR="00EF6F3B" w:rsidRPr="000B5E89" w:rsidTr="002C00D0">
        <w:tc>
          <w:tcPr>
            <w:tcW w:w="4119" w:type="dxa"/>
            <w:tcBorders>
              <w:top w:val="single" w:sz="4" w:space="0" w:color="auto"/>
            </w:tcBorders>
          </w:tcPr>
          <w:p w:rsidR="00EF6F3B" w:rsidRPr="000B5E89" w:rsidRDefault="00EF6F3B" w:rsidP="002C00D0">
            <w:pPr>
              <w:pStyle w:val="1"/>
              <w:shd w:val="clear" w:color="auto" w:fill="auto"/>
              <w:spacing w:before="0" w:after="0" w:line="233" w:lineRule="auto"/>
              <w:jc w:val="center"/>
              <w:rPr>
                <w:rFonts w:ascii="Times New Roman" w:hAnsi="Times New Roman"/>
                <w:i/>
                <w:sz w:val="12"/>
                <w:szCs w:val="12"/>
              </w:rPr>
            </w:pPr>
            <w:r w:rsidRPr="000B5E89">
              <w:rPr>
                <w:rFonts w:ascii="Times New Roman" w:hAnsi="Times New Roman"/>
                <w:i/>
                <w:sz w:val="12"/>
                <w:szCs w:val="12"/>
              </w:rPr>
              <w:t>(наименование должности подписанта)</w:t>
            </w:r>
          </w:p>
        </w:tc>
        <w:tc>
          <w:tcPr>
            <w:tcW w:w="281" w:type="dxa"/>
          </w:tcPr>
          <w:p w:rsidR="00EF6F3B" w:rsidRPr="000B5E89" w:rsidRDefault="00EF6F3B" w:rsidP="002C00D0">
            <w:pPr>
              <w:pStyle w:val="1"/>
              <w:shd w:val="clear" w:color="auto" w:fill="auto"/>
              <w:spacing w:before="0" w:after="0" w:line="233" w:lineRule="auto"/>
              <w:rPr>
                <w:rFonts w:ascii="Times New Roman" w:hAnsi="Times New Roman"/>
                <w:i/>
                <w:sz w:val="12"/>
                <w:szCs w:val="12"/>
              </w:rPr>
            </w:pPr>
          </w:p>
        </w:tc>
        <w:tc>
          <w:tcPr>
            <w:tcW w:w="2208" w:type="dxa"/>
            <w:gridSpan w:val="2"/>
            <w:tcBorders>
              <w:top w:val="single" w:sz="4" w:space="0" w:color="auto"/>
            </w:tcBorders>
          </w:tcPr>
          <w:p w:rsidR="00EF6F3B" w:rsidRPr="000B5E89" w:rsidRDefault="00EF6F3B" w:rsidP="002C00D0">
            <w:pPr>
              <w:pStyle w:val="1"/>
              <w:shd w:val="clear" w:color="auto" w:fill="auto"/>
              <w:spacing w:before="0" w:after="0" w:line="233" w:lineRule="auto"/>
              <w:jc w:val="center"/>
              <w:rPr>
                <w:rFonts w:ascii="Times New Roman" w:hAnsi="Times New Roman"/>
                <w:i/>
                <w:sz w:val="12"/>
                <w:szCs w:val="12"/>
              </w:rPr>
            </w:pPr>
            <w:r w:rsidRPr="000B5E89">
              <w:rPr>
                <w:rFonts w:ascii="Times New Roman" w:hAnsi="Times New Roman"/>
                <w:i/>
                <w:sz w:val="12"/>
                <w:szCs w:val="12"/>
              </w:rPr>
              <w:t>(подпись)</w:t>
            </w:r>
          </w:p>
        </w:tc>
        <w:tc>
          <w:tcPr>
            <w:tcW w:w="282" w:type="dxa"/>
          </w:tcPr>
          <w:p w:rsidR="00EF6F3B" w:rsidRPr="000B5E89" w:rsidRDefault="00EF6F3B" w:rsidP="002C00D0">
            <w:pPr>
              <w:pStyle w:val="1"/>
              <w:shd w:val="clear" w:color="auto" w:fill="auto"/>
              <w:spacing w:before="0" w:after="0" w:line="233" w:lineRule="auto"/>
              <w:rPr>
                <w:rFonts w:ascii="Times New Roman" w:hAnsi="Times New Roman"/>
                <w:i/>
                <w:sz w:val="12"/>
                <w:szCs w:val="12"/>
              </w:rPr>
            </w:pPr>
          </w:p>
        </w:tc>
        <w:tc>
          <w:tcPr>
            <w:tcW w:w="2855" w:type="dxa"/>
            <w:tcBorders>
              <w:top w:val="single" w:sz="4" w:space="0" w:color="auto"/>
            </w:tcBorders>
          </w:tcPr>
          <w:p w:rsidR="00EF6F3B" w:rsidRPr="000B5E89" w:rsidRDefault="00EF6F3B" w:rsidP="002C00D0">
            <w:pPr>
              <w:pStyle w:val="1"/>
              <w:shd w:val="clear" w:color="auto" w:fill="auto"/>
              <w:spacing w:before="0" w:after="0" w:line="233" w:lineRule="auto"/>
              <w:jc w:val="center"/>
              <w:rPr>
                <w:rFonts w:ascii="Times New Roman" w:hAnsi="Times New Roman"/>
                <w:i/>
                <w:sz w:val="12"/>
                <w:szCs w:val="12"/>
              </w:rPr>
            </w:pPr>
            <w:r w:rsidRPr="000B5E89">
              <w:rPr>
                <w:rFonts w:ascii="Times New Roman" w:hAnsi="Times New Roman"/>
                <w:i/>
                <w:sz w:val="12"/>
                <w:szCs w:val="12"/>
              </w:rPr>
              <w:t>(инициалы, фамилия)</w:t>
            </w:r>
          </w:p>
        </w:tc>
      </w:tr>
      <w:tr w:rsidR="00EF6F3B" w:rsidRPr="00E3396D" w:rsidTr="002C00D0">
        <w:tc>
          <w:tcPr>
            <w:tcW w:w="4119" w:type="dxa"/>
          </w:tcPr>
          <w:p w:rsidR="00EF6F3B" w:rsidRPr="00E3396D" w:rsidRDefault="00EF6F3B" w:rsidP="002C00D0">
            <w:pPr>
              <w:pStyle w:val="1"/>
              <w:shd w:val="clear" w:color="auto" w:fill="auto"/>
              <w:spacing w:before="0" w:after="0" w:line="233" w:lineRule="auto"/>
              <w:rPr>
                <w:rFonts w:ascii="Times New Roman" w:hAnsi="Times New Roman"/>
                <w:sz w:val="14"/>
                <w:szCs w:val="14"/>
              </w:rPr>
            </w:pPr>
          </w:p>
        </w:tc>
        <w:tc>
          <w:tcPr>
            <w:tcW w:w="281" w:type="dxa"/>
          </w:tcPr>
          <w:p w:rsidR="00EF6F3B" w:rsidRPr="00E3396D" w:rsidRDefault="00EF6F3B" w:rsidP="002C00D0">
            <w:pPr>
              <w:pStyle w:val="1"/>
              <w:shd w:val="clear" w:color="auto" w:fill="auto"/>
              <w:spacing w:before="0" w:after="0" w:line="233" w:lineRule="auto"/>
              <w:rPr>
                <w:rFonts w:ascii="Times New Roman" w:hAnsi="Times New Roman"/>
                <w:sz w:val="14"/>
                <w:szCs w:val="14"/>
              </w:rPr>
            </w:pPr>
          </w:p>
        </w:tc>
        <w:tc>
          <w:tcPr>
            <w:tcW w:w="2208" w:type="dxa"/>
            <w:gridSpan w:val="2"/>
          </w:tcPr>
          <w:p w:rsidR="00EF6F3B" w:rsidRPr="00E3396D" w:rsidRDefault="00EF6F3B" w:rsidP="002C00D0">
            <w:pPr>
              <w:pStyle w:val="1"/>
              <w:shd w:val="clear" w:color="auto" w:fill="auto"/>
              <w:spacing w:before="0" w:after="0" w:line="233" w:lineRule="auto"/>
              <w:jc w:val="right"/>
              <w:rPr>
                <w:rFonts w:ascii="Times New Roman" w:hAnsi="Times New Roman"/>
                <w:sz w:val="14"/>
                <w:szCs w:val="14"/>
              </w:rPr>
            </w:pPr>
            <w:r w:rsidRPr="00E3396D">
              <w:rPr>
                <w:rFonts w:ascii="Times New Roman" w:hAnsi="Times New Roman"/>
                <w:sz w:val="14"/>
                <w:szCs w:val="14"/>
              </w:rPr>
              <w:t>М.П.</w:t>
            </w:r>
          </w:p>
        </w:tc>
        <w:tc>
          <w:tcPr>
            <w:tcW w:w="282" w:type="dxa"/>
          </w:tcPr>
          <w:p w:rsidR="00EF6F3B" w:rsidRPr="00E3396D" w:rsidRDefault="00EF6F3B" w:rsidP="002C00D0">
            <w:pPr>
              <w:pStyle w:val="1"/>
              <w:shd w:val="clear" w:color="auto" w:fill="auto"/>
              <w:spacing w:before="0" w:after="0" w:line="233" w:lineRule="auto"/>
              <w:rPr>
                <w:rFonts w:ascii="Times New Roman" w:hAnsi="Times New Roman"/>
                <w:sz w:val="14"/>
                <w:szCs w:val="14"/>
              </w:rPr>
            </w:pPr>
          </w:p>
        </w:tc>
        <w:tc>
          <w:tcPr>
            <w:tcW w:w="2855" w:type="dxa"/>
          </w:tcPr>
          <w:p w:rsidR="00EF6F3B" w:rsidRPr="00E3396D" w:rsidRDefault="00EF6F3B" w:rsidP="002C00D0">
            <w:pPr>
              <w:pStyle w:val="1"/>
              <w:shd w:val="clear" w:color="auto" w:fill="auto"/>
              <w:spacing w:before="0" w:after="0" w:line="233" w:lineRule="auto"/>
              <w:rPr>
                <w:rFonts w:ascii="Times New Roman" w:hAnsi="Times New Roman"/>
                <w:sz w:val="14"/>
                <w:szCs w:val="14"/>
              </w:rPr>
            </w:pPr>
          </w:p>
        </w:tc>
      </w:tr>
      <w:tr w:rsidR="00EF6F3B" w:rsidRPr="00E3396D" w:rsidTr="002C00D0">
        <w:tc>
          <w:tcPr>
            <w:tcW w:w="4119" w:type="dxa"/>
          </w:tcPr>
          <w:p w:rsidR="00EF6F3B" w:rsidRPr="00E3396D" w:rsidRDefault="00EF6F3B" w:rsidP="002C00D0">
            <w:pPr>
              <w:pStyle w:val="1"/>
              <w:shd w:val="clear" w:color="auto" w:fill="auto"/>
              <w:spacing w:before="0" w:after="0" w:line="233" w:lineRule="auto"/>
              <w:rPr>
                <w:rFonts w:ascii="Times New Roman" w:hAnsi="Times New Roman"/>
                <w:sz w:val="14"/>
                <w:szCs w:val="14"/>
              </w:rPr>
            </w:pPr>
          </w:p>
        </w:tc>
        <w:tc>
          <w:tcPr>
            <w:tcW w:w="281" w:type="dxa"/>
          </w:tcPr>
          <w:p w:rsidR="00EF6F3B" w:rsidRPr="00E3396D" w:rsidRDefault="00EF6F3B" w:rsidP="002C00D0">
            <w:pPr>
              <w:pStyle w:val="1"/>
              <w:shd w:val="clear" w:color="auto" w:fill="auto"/>
              <w:spacing w:before="0" w:after="0" w:line="233" w:lineRule="auto"/>
              <w:rPr>
                <w:rFonts w:ascii="Times New Roman" w:hAnsi="Times New Roman"/>
                <w:sz w:val="14"/>
                <w:szCs w:val="14"/>
              </w:rPr>
            </w:pPr>
          </w:p>
        </w:tc>
        <w:tc>
          <w:tcPr>
            <w:tcW w:w="1245" w:type="dxa"/>
          </w:tcPr>
          <w:p w:rsidR="00EF6F3B" w:rsidRPr="00E3396D" w:rsidRDefault="00EF6F3B" w:rsidP="002C00D0">
            <w:pPr>
              <w:pStyle w:val="1"/>
              <w:shd w:val="clear" w:color="auto" w:fill="auto"/>
              <w:spacing w:before="0" w:after="0" w:line="233" w:lineRule="auto"/>
              <w:jc w:val="right"/>
              <w:rPr>
                <w:rFonts w:ascii="Times New Roman" w:hAnsi="Times New Roman"/>
                <w:sz w:val="14"/>
                <w:szCs w:val="14"/>
              </w:rPr>
            </w:pPr>
          </w:p>
        </w:tc>
        <w:tc>
          <w:tcPr>
            <w:tcW w:w="1245" w:type="dxa"/>
            <w:gridSpan w:val="2"/>
          </w:tcPr>
          <w:p w:rsidR="00EF6F3B" w:rsidRPr="00E3396D" w:rsidRDefault="00EF6F3B" w:rsidP="002C00D0">
            <w:pPr>
              <w:pStyle w:val="1"/>
              <w:shd w:val="clear" w:color="auto" w:fill="auto"/>
              <w:spacing w:before="0" w:after="0" w:line="233" w:lineRule="auto"/>
              <w:jc w:val="center"/>
              <w:rPr>
                <w:rFonts w:ascii="Times New Roman" w:hAnsi="Times New Roman"/>
                <w:sz w:val="14"/>
                <w:szCs w:val="14"/>
              </w:rPr>
            </w:pPr>
            <w:r w:rsidRPr="00E3396D">
              <w:rPr>
                <w:rFonts w:ascii="Times New Roman" w:hAnsi="Times New Roman"/>
                <w:i/>
                <w:sz w:val="14"/>
                <w:szCs w:val="14"/>
              </w:rPr>
              <w:t>(</w:t>
            </w:r>
            <w:r w:rsidRPr="000B5E89">
              <w:rPr>
                <w:rFonts w:ascii="Times New Roman" w:hAnsi="Times New Roman"/>
                <w:i/>
                <w:sz w:val="12"/>
                <w:szCs w:val="12"/>
              </w:rPr>
              <w:t>при наличии)</w:t>
            </w:r>
          </w:p>
        </w:tc>
        <w:tc>
          <w:tcPr>
            <w:tcW w:w="2855" w:type="dxa"/>
          </w:tcPr>
          <w:p w:rsidR="00EF6F3B" w:rsidRPr="00E3396D" w:rsidRDefault="00EF6F3B" w:rsidP="002C00D0">
            <w:pPr>
              <w:pStyle w:val="1"/>
              <w:shd w:val="clear" w:color="auto" w:fill="auto"/>
              <w:spacing w:before="0" w:after="0" w:line="233" w:lineRule="auto"/>
              <w:rPr>
                <w:rFonts w:ascii="Times New Roman" w:hAnsi="Times New Roman"/>
                <w:sz w:val="14"/>
                <w:szCs w:val="14"/>
              </w:rPr>
            </w:pPr>
          </w:p>
        </w:tc>
      </w:tr>
    </w:tbl>
    <w:tbl>
      <w:tblPr>
        <w:tblStyle w:val="a3"/>
        <w:tblW w:w="9781" w:type="dxa"/>
        <w:tblInd w:w="108" w:type="dxa"/>
        <w:tblBorders>
          <w:top w:val="none" w:sz="0" w:space="0" w:color="auto"/>
          <w:left w:val="none" w:sz="0" w:space="0" w:color="auto"/>
          <w:bottom w:val="double" w:sz="4" w:space="0" w:color="auto"/>
          <w:right w:val="none" w:sz="0" w:space="0" w:color="auto"/>
          <w:insideH w:val="double" w:sz="4" w:space="0" w:color="auto"/>
          <w:insideV w:val="double" w:sz="4" w:space="0" w:color="auto"/>
        </w:tblBorders>
        <w:tblLook w:val="04A0"/>
      </w:tblPr>
      <w:tblGrid>
        <w:gridCol w:w="9781"/>
      </w:tblGrid>
      <w:tr w:rsidR="00EF6F3B" w:rsidRPr="00DA1D03" w:rsidTr="002C00D0">
        <w:tc>
          <w:tcPr>
            <w:tcW w:w="9781" w:type="dxa"/>
            <w:tcBorders>
              <w:top w:val="nil"/>
              <w:bottom w:val="nil"/>
            </w:tcBorders>
            <w:shd w:val="clear" w:color="auto" w:fill="FFFFFF" w:themeFill="background1"/>
          </w:tcPr>
          <w:p w:rsidR="00EF6F3B" w:rsidRPr="00DA1D03" w:rsidRDefault="00EF6F3B" w:rsidP="002C00D0">
            <w:pPr>
              <w:spacing w:line="233" w:lineRule="auto"/>
              <w:jc w:val="center"/>
              <w:rPr>
                <w:b/>
                <w:sz w:val="16"/>
                <w:szCs w:val="16"/>
                <w:highlight w:val="yellow"/>
              </w:rPr>
            </w:pPr>
          </w:p>
        </w:tc>
      </w:tr>
    </w:tbl>
    <w:p w:rsidR="00CB14DA" w:rsidRDefault="00CB14DA" w:rsidP="00EF6F3B">
      <w:pPr>
        <w:pStyle w:val="a5"/>
        <w:spacing w:line="360" w:lineRule="auto"/>
        <w:rPr>
          <w:rFonts w:ascii="Times New Roman" w:hAnsi="Times New Roman" w:cs="Times New Roman"/>
          <w:b/>
          <w:sz w:val="16"/>
          <w:szCs w:val="16"/>
        </w:rPr>
      </w:pPr>
    </w:p>
    <w:p w:rsidR="00CB14DA" w:rsidRDefault="00CB14DA" w:rsidP="00EF6F3B">
      <w:pPr>
        <w:pStyle w:val="a5"/>
        <w:spacing w:line="360" w:lineRule="auto"/>
        <w:rPr>
          <w:rFonts w:ascii="Times New Roman" w:hAnsi="Times New Roman" w:cs="Times New Roman"/>
          <w:b/>
          <w:sz w:val="16"/>
          <w:szCs w:val="16"/>
        </w:rPr>
      </w:pPr>
    </w:p>
    <w:p w:rsidR="00EF6F3B" w:rsidRPr="00DA1D03" w:rsidRDefault="00EF6F3B" w:rsidP="00EF6F3B">
      <w:pPr>
        <w:pStyle w:val="a5"/>
        <w:spacing w:line="360" w:lineRule="auto"/>
        <w:rPr>
          <w:rFonts w:ascii="Times New Roman" w:hAnsi="Times New Roman" w:cs="Times New Roman"/>
          <w:b/>
          <w:sz w:val="16"/>
          <w:szCs w:val="16"/>
        </w:rPr>
      </w:pPr>
      <w:r w:rsidRPr="00DA1D03">
        <w:rPr>
          <w:rFonts w:ascii="Times New Roman" w:hAnsi="Times New Roman" w:cs="Times New Roman"/>
          <w:b/>
          <w:sz w:val="16"/>
          <w:szCs w:val="16"/>
        </w:rPr>
        <w:t>ОТМЕТКИ ДЕПОЗИТАРИЯ О ПРИЁМЕ ПОРУЧЕНИЯ ________________</w:t>
      </w:r>
    </w:p>
    <w:p w:rsidR="00EF6F3B" w:rsidRPr="00DD57F4" w:rsidRDefault="00EF6F3B" w:rsidP="00EF6F3B">
      <w:pPr>
        <w:pStyle w:val="a5"/>
        <w:rPr>
          <w:rFonts w:ascii="Times New Roman" w:hAnsi="Times New Roman" w:cs="Times New Roman"/>
          <w:sz w:val="18"/>
          <w:szCs w:val="18"/>
        </w:rPr>
      </w:pPr>
      <w:r w:rsidRPr="00DD57F4">
        <w:rPr>
          <w:rFonts w:ascii="Times New Roman" w:hAnsi="Times New Roman" w:cs="Times New Roman"/>
          <w:sz w:val="18"/>
          <w:szCs w:val="18"/>
        </w:rPr>
        <w:t>Прием документов:</w:t>
      </w:r>
      <w:r>
        <w:rPr>
          <w:rFonts w:ascii="Times New Roman" w:hAnsi="Times New Roman" w:cs="Times New Roman"/>
          <w:sz w:val="18"/>
          <w:szCs w:val="18"/>
        </w:rPr>
        <w:t xml:space="preserve">        </w:t>
      </w:r>
      <w:r w:rsidRPr="00DD57F4">
        <w:rPr>
          <w:rFonts w:ascii="Times New Roman" w:hAnsi="Times New Roman" w:cs="Times New Roman"/>
          <w:sz w:val="18"/>
          <w:szCs w:val="18"/>
        </w:rPr>
        <w:t xml:space="preserve"> ________________  __________________/_____________________/</w:t>
      </w:r>
    </w:p>
    <w:p w:rsidR="00EF6F3B" w:rsidRDefault="00EF6F3B" w:rsidP="00EF6F3B">
      <w:pPr>
        <w:pStyle w:val="a5"/>
        <w:rPr>
          <w:rFonts w:ascii="Times New Roman" w:hAnsi="Times New Roman" w:cs="Times New Roman"/>
          <w:sz w:val="10"/>
          <w:szCs w:val="10"/>
        </w:rPr>
      </w:pPr>
      <w:r>
        <w:rPr>
          <w:rFonts w:ascii="Times New Roman" w:hAnsi="Times New Roman" w:cs="Times New Roman"/>
          <w:sz w:val="10"/>
          <w:szCs w:val="10"/>
        </w:rPr>
        <w:tab/>
      </w:r>
      <w:r w:rsidRPr="00DA1D03">
        <w:rPr>
          <w:rFonts w:ascii="Times New Roman" w:hAnsi="Times New Roman" w:cs="Times New Roman"/>
          <w:sz w:val="10"/>
          <w:szCs w:val="10"/>
        </w:rPr>
        <w:tab/>
      </w:r>
      <w:r w:rsidRPr="00DA1D03">
        <w:rPr>
          <w:rFonts w:ascii="Times New Roman" w:hAnsi="Times New Roman" w:cs="Times New Roman"/>
          <w:sz w:val="10"/>
          <w:szCs w:val="10"/>
        </w:rPr>
        <w:tab/>
        <w:t>Дата</w:t>
      </w:r>
      <w:r w:rsidRPr="00DA1D03">
        <w:rPr>
          <w:rFonts w:ascii="Times New Roman" w:hAnsi="Times New Roman" w:cs="Times New Roman"/>
          <w:sz w:val="10"/>
          <w:szCs w:val="10"/>
        </w:rPr>
        <w:tab/>
      </w:r>
      <w:r>
        <w:rPr>
          <w:rFonts w:ascii="Times New Roman" w:hAnsi="Times New Roman" w:cs="Times New Roman"/>
          <w:sz w:val="10"/>
          <w:szCs w:val="10"/>
        </w:rPr>
        <w:tab/>
      </w:r>
      <w:r w:rsidRPr="00DA1D03">
        <w:rPr>
          <w:rFonts w:ascii="Times New Roman" w:hAnsi="Times New Roman" w:cs="Times New Roman"/>
          <w:sz w:val="10"/>
          <w:szCs w:val="10"/>
        </w:rPr>
        <w:t>подпись</w:t>
      </w:r>
      <w:r w:rsidRPr="00DA1D03">
        <w:rPr>
          <w:rFonts w:ascii="Times New Roman" w:hAnsi="Times New Roman" w:cs="Times New Roman"/>
          <w:sz w:val="10"/>
          <w:szCs w:val="10"/>
        </w:rPr>
        <w:tab/>
      </w:r>
      <w:r w:rsidR="00D503CA">
        <w:rPr>
          <w:rFonts w:ascii="Times New Roman" w:hAnsi="Times New Roman" w:cs="Times New Roman"/>
          <w:sz w:val="10"/>
          <w:szCs w:val="10"/>
        </w:rPr>
        <w:t xml:space="preserve"> </w:t>
      </w:r>
      <w:r w:rsidR="00D503CA">
        <w:rPr>
          <w:rFonts w:ascii="Times New Roman" w:hAnsi="Times New Roman" w:cs="Times New Roman"/>
          <w:sz w:val="10"/>
          <w:szCs w:val="10"/>
        </w:rPr>
        <w:tab/>
      </w:r>
      <w:r w:rsidRPr="00DA1D03">
        <w:rPr>
          <w:rFonts w:ascii="Times New Roman" w:hAnsi="Times New Roman" w:cs="Times New Roman"/>
          <w:sz w:val="10"/>
          <w:szCs w:val="10"/>
        </w:rPr>
        <w:tab/>
        <w:t>ФИО</w:t>
      </w:r>
    </w:p>
    <w:p w:rsidR="00EF6F3B" w:rsidRPr="000B5E89" w:rsidRDefault="00EF6F3B" w:rsidP="00EF6F3B">
      <w:pPr>
        <w:pStyle w:val="a5"/>
        <w:rPr>
          <w:rFonts w:ascii="Times New Roman" w:hAnsi="Times New Roman" w:cs="Times New Roman"/>
          <w:sz w:val="8"/>
          <w:szCs w:val="8"/>
        </w:rPr>
      </w:pPr>
    </w:p>
    <w:p w:rsidR="00EF6F3B" w:rsidRPr="00DD57F4" w:rsidRDefault="00EF6F3B" w:rsidP="00EF6F3B">
      <w:pPr>
        <w:pStyle w:val="a5"/>
        <w:rPr>
          <w:rFonts w:ascii="Times New Roman" w:hAnsi="Times New Roman" w:cs="Times New Roman"/>
          <w:sz w:val="18"/>
          <w:szCs w:val="18"/>
        </w:rPr>
      </w:pPr>
      <w:r w:rsidRPr="00DD57F4">
        <w:rPr>
          <w:rFonts w:ascii="Times New Roman" w:hAnsi="Times New Roman" w:cs="Times New Roman"/>
          <w:sz w:val="18"/>
          <w:szCs w:val="18"/>
        </w:rPr>
        <w:t>Исполнение поручения: ________________  _______________</w:t>
      </w:r>
      <w:r>
        <w:rPr>
          <w:rFonts w:ascii="Times New Roman" w:hAnsi="Times New Roman" w:cs="Times New Roman"/>
          <w:sz w:val="18"/>
          <w:szCs w:val="18"/>
        </w:rPr>
        <w:t>__</w:t>
      </w:r>
      <w:r w:rsidRPr="00DD57F4">
        <w:rPr>
          <w:rFonts w:ascii="Times New Roman" w:hAnsi="Times New Roman" w:cs="Times New Roman"/>
          <w:sz w:val="18"/>
          <w:szCs w:val="18"/>
        </w:rPr>
        <w:t>_/_____________________/</w:t>
      </w:r>
    </w:p>
    <w:p w:rsidR="00EF6F3B" w:rsidRDefault="00EF6F3B" w:rsidP="00EF6F3B">
      <w:pPr>
        <w:pStyle w:val="a5"/>
        <w:rPr>
          <w:rFonts w:ascii="Times New Roman" w:hAnsi="Times New Roman" w:cs="Times New Roman"/>
          <w:sz w:val="10"/>
          <w:szCs w:val="10"/>
        </w:rPr>
      </w:pPr>
      <w:r w:rsidRPr="00DA1D03">
        <w:rPr>
          <w:rFonts w:ascii="Times New Roman" w:hAnsi="Times New Roman" w:cs="Times New Roman"/>
          <w:sz w:val="10"/>
          <w:szCs w:val="10"/>
        </w:rPr>
        <w:tab/>
      </w:r>
      <w:r w:rsidRPr="00DA1D03">
        <w:rPr>
          <w:rFonts w:ascii="Times New Roman" w:hAnsi="Times New Roman" w:cs="Times New Roman"/>
          <w:sz w:val="10"/>
          <w:szCs w:val="10"/>
        </w:rPr>
        <w:tab/>
      </w:r>
      <w:r w:rsidRPr="00DA1D03">
        <w:rPr>
          <w:rFonts w:ascii="Times New Roman" w:hAnsi="Times New Roman" w:cs="Times New Roman"/>
          <w:sz w:val="10"/>
          <w:szCs w:val="10"/>
        </w:rPr>
        <w:tab/>
        <w:t>Дата</w:t>
      </w:r>
      <w:r w:rsidRPr="00DA1D03">
        <w:rPr>
          <w:rFonts w:ascii="Times New Roman" w:hAnsi="Times New Roman" w:cs="Times New Roman"/>
          <w:sz w:val="10"/>
          <w:szCs w:val="10"/>
        </w:rPr>
        <w:tab/>
      </w:r>
      <w:r>
        <w:rPr>
          <w:rFonts w:ascii="Times New Roman" w:hAnsi="Times New Roman" w:cs="Times New Roman"/>
          <w:sz w:val="10"/>
          <w:szCs w:val="10"/>
        </w:rPr>
        <w:tab/>
      </w:r>
      <w:r w:rsidRPr="00DA1D03">
        <w:rPr>
          <w:rFonts w:ascii="Times New Roman" w:hAnsi="Times New Roman" w:cs="Times New Roman"/>
          <w:sz w:val="10"/>
          <w:szCs w:val="10"/>
        </w:rPr>
        <w:t>подпись</w:t>
      </w:r>
      <w:r w:rsidRPr="00DA1D03">
        <w:rPr>
          <w:rFonts w:ascii="Times New Roman" w:hAnsi="Times New Roman" w:cs="Times New Roman"/>
          <w:sz w:val="10"/>
          <w:szCs w:val="10"/>
        </w:rPr>
        <w:tab/>
      </w:r>
      <w:r w:rsidR="00D503CA">
        <w:rPr>
          <w:rFonts w:ascii="Times New Roman" w:hAnsi="Times New Roman" w:cs="Times New Roman"/>
          <w:sz w:val="10"/>
          <w:szCs w:val="10"/>
        </w:rPr>
        <w:tab/>
      </w:r>
      <w:r w:rsidRPr="00DA1D03">
        <w:rPr>
          <w:rFonts w:ascii="Times New Roman" w:hAnsi="Times New Roman" w:cs="Times New Roman"/>
          <w:sz w:val="10"/>
          <w:szCs w:val="10"/>
        </w:rPr>
        <w:tab/>
        <w:t>ФИО</w:t>
      </w:r>
    </w:p>
    <w:p w:rsidR="00EF6F3B" w:rsidRPr="000B5E89" w:rsidRDefault="00EF6F3B" w:rsidP="00EF6F3B">
      <w:pPr>
        <w:pStyle w:val="a5"/>
        <w:rPr>
          <w:rFonts w:ascii="Times New Roman" w:hAnsi="Times New Roman" w:cs="Times New Roman"/>
          <w:sz w:val="8"/>
          <w:szCs w:val="8"/>
        </w:rPr>
      </w:pPr>
    </w:p>
    <w:p w:rsidR="00EF6F3B" w:rsidRPr="00DD57F4" w:rsidRDefault="00EF6F3B" w:rsidP="00EF6F3B">
      <w:pPr>
        <w:pStyle w:val="a5"/>
        <w:rPr>
          <w:rFonts w:ascii="Times New Roman" w:hAnsi="Times New Roman" w:cs="Times New Roman"/>
          <w:sz w:val="18"/>
          <w:szCs w:val="18"/>
        </w:rPr>
      </w:pPr>
      <w:r w:rsidRPr="00DD57F4">
        <w:rPr>
          <w:rFonts w:ascii="Times New Roman" w:hAnsi="Times New Roman" w:cs="Times New Roman"/>
          <w:sz w:val="18"/>
          <w:szCs w:val="18"/>
        </w:rPr>
        <w:t>Операционный контроль:_______________  ________________</w:t>
      </w:r>
      <w:r>
        <w:rPr>
          <w:rFonts w:ascii="Times New Roman" w:hAnsi="Times New Roman" w:cs="Times New Roman"/>
          <w:sz w:val="18"/>
          <w:szCs w:val="18"/>
        </w:rPr>
        <w:t>__</w:t>
      </w:r>
      <w:r w:rsidRPr="00DD57F4">
        <w:rPr>
          <w:rFonts w:ascii="Times New Roman" w:hAnsi="Times New Roman" w:cs="Times New Roman"/>
          <w:sz w:val="18"/>
          <w:szCs w:val="18"/>
        </w:rPr>
        <w:t>/_____________________/</w:t>
      </w:r>
    </w:p>
    <w:p w:rsidR="00EF6F3B" w:rsidRPr="00DA1D03" w:rsidRDefault="00EF6F3B" w:rsidP="00EF6F3B">
      <w:pPr>
        <w:pStyle w:val="a5"/>
        <w:rPr>
          <w:rFonts w:ascii="Times New Roman" w:hAnsi="Times New Roman" w:cs="Times New Roman"/>
          <w:sz w:val="10"/>
          <w:szCs w:val="10"/>
        </w:rPr>
      </w:pPr>
      <w:r w:rsidRPr="00DA1D03">
        <w:rPr>
          <w:rFonts w:ascii="Times New Roman" w:hAnsi="Times New Roman" w:cs="Times New Roman"/>
          <w:sz w:val="10"/>
          <w:szCs w:val="10"/>
        </w:rPr>
        <w:tab/>
      </w:r>
      <w:r w:rsidRPr="00DA1D03">
        <w:rPr>
          <w:rFonts w:ascii="Times New Roman" w:hAnsi="Times New Roman" w:cs="Times New Roman"/>
          <w:sz w:val="10"/>
          <w:szCs w:val="10"/>
        </w:rPr>
        <w:tab/>
      </w:r>
      <w:r w:rsidRPr="00DA1D03">
        <w:rPr>
          <w:rFonts w:ascii="Times New Roman" w:hAnsi="Times New Roman" w:cs="Times New Roman"/>
          <w:sz w:val="10"/>
          <w:szCs w:val="10"/>
        </w:rPr>
        <w:tab/>
        <w:t>Дата</w:t>
      </w:r>
      <w:r w:rsidRPr="00DA1D03">
        <w:rPr>
          <w:rFonts w:ascii="Times New Roman" w:hAnsi="Times New Roman" w:cs="Times New Roman"/>
          <w:sz w:val="10"/>
          <w:szCs w:val="10"/>
        </w:rPr>
        <w:tab/>
      </w:r>
      <w:r>
        <w:rPr>
          <w:rFonts w:ascii="Times New Roman" w:hAnsi="Times New Roman" w:cs="Times New Roman"/>
          <w:sz w:val="10"/>
          <w:szCs w:val="10"/>
        </w:rPr>
        <w:tab/>
      </w:r>
      <w:r w:rsidRPr="00DA1D03">
        <w:rPr>
          <w:rFonts w:ascii="Times New Roman" w:hAnsi="Times New Roman" w:cs="Times New Roman"/>
          <w:sz w:val="10"/>
          <w:szCs w:val="10"/>
        </w:rPr>
        <w:t>подпись</w:t>
      </w:r>
      <w:r w:rsidRPr="00DA1D03">
        <w:rPr>
          <w:rFonts w:ascii="Times New Roman" w:hAnsi="Times New Roman" w:cs="Times New Roman"/>
          <w:sz w:val="10"/>
          <w:szCs w:val="10"/>
        </w:rPr>
        <w:tab/>
      </w:r>
      <w:r w:rsidR="00D503CA">
        <w:rPr>
          <w:rFonts w:ascii="Times New Roman" w:hAnsi="Times New Roman" w:cs="Times New Roman"/>
          <w:sz w:val="10"/>
          <w:szCs w:val="10"/>
        </w:rPr>
        <w:tab/>
      </w:r>
      <w:r w:rsidRPr="00DA1D03">
        <w:rPr>
          <w:rFonts w:ascii="Times New Roman" w:hAnsi="Times New Roman" w:cs="Times New Roman"/>
          <w:sz w:val="10"/>
          <w:szCs w:val="10"/>
        </w:rPr>
        <w:tab/>
        <w:t>ФИО</w:t>
      </w:r>
    </w:p>
    <w:p w:rsidR="00D03BCB" w:rsidRPr="00813556" w:rsidRDefault="00D03BCB" w:rsidP="00813556">
      <w:pPr>
        <w:rPr>
          <w:rFonts w:ascii="Arial" w:hAnsi="Arial" w:cs="Arial"/>
          <w:sz w:val="24"/>
          <w:szCs w:val="24"/>
        </w:rPr>
      </w:pPr>
    </w:p>
    <w:sectPr w:rsidR="00D03BCB" w:rsidRPr="00813556" w:rsidSect="00B45B98">
      <w:headerReference w:type="default" r:id="rId6"/>
      <w:pgSz w:w="11906" w:h="16838"/>
      <w:pgMar w:top="1134" w:right="991" w:bottom="709" w:left="993" w:header="426" w:footer="708" w:gutter="0"/>
      <w:pgNumType w:start="8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50E" w:rsidRDefault="0091750E" w:rsidP="00B65D42">
      <w:r>
        <w:separator/>
      </w:r>
    </w:p>
  </w:endnote>
  <w:endnote w:type="continuationSeparator" w:id="0">
    <w:p w:rsidR="0091750E" w:rsidRDefault="0091750E" w:rsidP="00B65D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50E" w:rsidRDefault="0091750E" w:rsidP="00B65D42">
      <w:r>
        <w:separator/>
      </w:r>
    </w:p>
  </w:footnote>
  <w:footnote w:type="continuationSeparator" w:id="0">
    <w:p w:rsidR="0091750E" w:rsidRDefault="0091750E" w:rsidP="00B65D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6522086"/>
      <w:docPartObj>
        <w:docPartGallery w:val="Page Numbers (Top of Page)"/>
        <w:docPartUnique/>
      </w:docPartObj>
    </w:sdtPr>
    <w:sdtContent>
      <w:p w:rsidR="00C403D8" w:rsidRDefault="0023090B">
        <w:pPr>
          <w:pStyle w:val="a7"/>
          <w:jc w:val="center"/>
        </w:pPr>
        <w:fldSimple w:instr=" PAGE   \* MERGEFORMAT ">
          <w:r w:rsidR="00B45B98">
            <w:rPr>
              <w:noProof/>
            </w:rPr>
            <w:t>86</w:t>
          </w:r>
        </w:fldSimple>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EF6F3B"/>
    <w:rsid w:val="000048F3"/>
    <w:rsid w:val="00005594"/>
    <w:rsid w:val="00007F2B"/>
    <w:rsid w:val="00016B72"/>
    <w:rsid w:val="0001773C"/>
    <w:rsid w:val="00020E39"/>
    <w:rsid w:val="00027C62"/>
    <w:rsid w:val="00032045"/>
    <w:rsid w:val="0003295F"/>
    <w:rsid w:val="00032BB1"/>
    <w:rsid w:val="000331C2"/>
    <w:rsid w:val="000422C6"/>
    <w:rsid w:val="000524F0"/>
    <w:rsid w:val="0005369D"/>
    <w:rsid w:val="000544B1"/>
    <w:rsid w:val="00060EF6"/>
    <w:rsid w:val="000651C2"/>
    <w:rsid w:val="000675DD"/>
    <w:rsid w:val="00085DDA"/>
    <w:rsid w:val="00093019"/>
    <w:rsid w:val="00095121"/>
    <w:rsid w:val="000968B5"/>
    <w:rsid w:val="000A1223"/>
    <w:rsid w:val="000A1249"/>
    <w:rsid w:val="000C10F3"/>
    <w:rsid w:val="000D1CE9"/>
    <w:rsid w:val="000D7861"/>
    <w:rsid w:val="000E2359"/>
    <w:rsid w:val="000F230A"/>
    <w:rsid w:val="00100971"/>
    <w:rsid w:val="00104E0F"/>
    <w:rsid w:val="0013321F"/>
    <w:rsid w:val="00141FF6"/>
    <w:rsid w:val="00166251"/>
    <w:rsid w:val="00166479"/>
    <w:rsid w:val="001840A4"/>
    <w:rsid w:val="001874F3"/>
    <w:rsid w:val="00187C53"/>
    <w:rsid w:val="001906DC"/>
    <w:rsid w:val="001B3221"/>
    <w:rsid w:val="001B363C"/>
    <w:rsid w:val="001C5053"/>
    <w:rsid w:val="001D4558"/>
    <w:rsid w:val="001E34F7"/>
    <w:rsid w:val="001F1ADD"/>
    <w:rsid w:val="001F4B00"/>
    <w:rsid w:val="001F6ECC"/>
    <w:rsid w:val="00204C92"/>
    <w:rsid w:val="00225515"/>
    <w:rsid w:val="0022784C"/>
    <w:rsid w:val="0023090B"/>
    <w:rsid w:val="002368CF"/>
    <w:rsid w:val="002552F8"/>
    <w:rsid w:val="0026131F"/>
    <w:rsid w:val="00264492"/>
    <w:rsid w:val="00276272"/>
    <w:rsid w:val="0028288B"/>
    <w:rsid w:val="00292B63"/>
    <w:rsid w:val="00296054"/>
    <w:rsid w:val="002A1F56"/>
    <w:rsid w:val="002A291D"/>
    <w:rsid w:val="002A3E1C"/>
    <w:rsid w:val="002A40D8"/>
    <w:rsid w:val="002A59BF"/>
    <w:rsid w:val="002A65C0"/>
    <w:rsid w:val="002B1057"/>
    <w:rsid w:val="002B50AA"/>
    <w:rsid w:val="002B741B"/>
    <w:rsid w:val="002B750F"/>
    <w:rsid w:val="002C13D5"/>
    <w:rsid w:val="002F106A"/>
    <w:rsid w:val="002F1553"/>
    <w:rsid w:val="002F6E0F"/>
    <w:rsid w:val="00301638"/>
    <w:rsid w:val="003135EE"/>
    <w:rsid w:val="00314400"/>
    <w:rsid w:val="00317C74"/>
    <w:rsid w:val="003323FC"/>
    <w:rsid w:val="00343B7A"/>
    <w:rsid w:val="00373641"/>
    <w:rsid w:val="0038790A"/>
    <w:rsid w:val="00391333"/>
    <w:rsid w:val="00397AF5"/>
    <w:rsid w:val="003A03DC"/>
    <w:rsid w:val="003B399A"/>
    <w:rsid w:val="003C3666"/>
    <w:rsid w:val="003C4906"/>
    <w:rsid w:val="003D7088"/>
    <w:rsid w:val="003E2ACC"/>
    <w:rsid w:val="003F2ED7"/>
    <w:rsid w:val="004069D4"/>
    <w:rsid w:val="00414FC4"/>
    <w:rsid w:val="00415114"/>
    <w:rsid w:val="004232A0"/>
    <w:rsid w:val="004254D9"/>
    <w:rsid w:val="00426FC7"/>
    <w:rsid w:val="0043080E"/>
    <w:rsid w:val="004333ED"/>
    <w:rsid w:val="00440978"/>
    <w:rsid w:val="00450701"/>
    <w:rsid w:val="004632D9"/>
    <w:rsid w:val="00464E8D"/>
    <w:rsid w:val="00470276"/>
    <w:rsid w:val="004742F6"/>
    <w:rsid w:val="00474A27"/>
    <w:rsid w:val="00481005"/>
    <w:rsid w:val="00482894"/>
    <w:rsid w:val="004964FD"/>
    <w:rsid w:val="004B5472"/>
    <w:rsid w:val="004C2940"/>
    <w:rsid w:val="004D14D8"/>
    <w:rsid w:val="004D6FCA"/>
    <w:rsid w:val="005049CD"/>
    <w:rsid w:val="0050662A"/>
    <w:rsid w:val="0050673E"/>
    <w:rsid w:val="00510033"/>
    <w:rsid w:val="005367CF"/>
    <w:rsid w:val="0054130A"/>
    <w:rsid w:val="00547201"/>
    <w:rsid w:val="00547E93"/>
    <w:rsid w:val="00553DC7"/>
    <w:rsid w:val="0055774D"/>
    <w:rsid w:val="00557B3C"/>
    <w:rsid w:val="00557C37"/>
    <w:rsid w:val="00560F2D"/>
    <w:rsid w:val="005738ED"/>
    <w:rsid w:val="0058522C"/>
    <w:rsid w:val="00586EBC"/>
    <w:rsid w:val="0059522E"/>
    <w:rsid w:val="005B5E10"/>
    <w:rsid w:val="005B7945"/>
    <w:rsid w:val="005C0EF6"/>
    <w:rsid w:val="005C2D88"/>
    <w:rsid w:val="005C7859"/>
    <w:rsid w:val="005D6E3C"/>
    <w:rsid w:val="005D7221"/>
    <w:rsid w:val="005E23B6"/>
    <w:rsid w:val="005E2848"/>
    <w:rsid w:val="005E2C45"/>
    <w:rsid w:val="005F0DB7"/>
    <w:rsid w:val="005F407C"/>
    <w:rsid w:val="006159DA"/>
    <w:rsid w:val="00623AA8"/>
    <w:rsid w:val="00637163"/>
    <w:rsid w:val="0066207D"/>
    <w:rsid w:val="006629D7"/>
    <w:rsid w:val="00673667"/>
    <w:rsid w:val="0067396F"/>
    <w:rsid w:val="006777A4"/>
    <w:rsid w:val="0068012A"/>
    <w:rsid w:val="00680463"/>
    <w:rsid w:val="00683AA3"/>
    <w:rsid w:val="006941CA"/>
    <w:rsid w:val="0069435F"/>
    <w:rsid w:val="00694F27"/>
    <w:rsid w:val="006956E5"/>
    <w:rsid w:val="00696982"/>
    <w:rsid w:val="006A40BA"/>
    <w:rsid w:val="006C447F"/>
    <w:rsid w:val="006D0B60"/>
    <w:rsid w:val="006D76CB"/>
    <w:rsid w:val="006E2C88"/>
    <w:rsid w:val="006E30E4"/>
    <w:rsid w:val="00710CFA"/>
    <w:rsid w:val="00722C8C"/>
    <w:rsid w:val="007273F1"/>
    <w:rsid w:val="007354DF"/>
    <w:rsid w:val="0074600A"/>
    <w:rsid w:val="00751043"/>
    <w:rsid w:val="0075447C"/>
    <w:rsid w:val="00755EB5"/>
    <w:rsid w:val="0075796C"/>
    <w:rsid w:val="00762F30"/>
    <w:rsid w:val="00763008"/>
    <w:rsid w:val="00770273"/>
    <w:rsid w:val="00773120"/>
    <w:rsid w:val="00774D31"/>
    <w:rsid w:val="0077622E"/>
    <w:rsid w:val="007851CD"/>
    <w:rsid w:val="007874B2"/>
    <w:rsid w:val="00790849"/>
    <w:rsid w:val="007A6577"/>
    <w:rsid w:val="007B3FDB"/>
    <w:rsid w:val="007B6632"/>
    <w:rsid w:val="007B7BB8"/>
    <w:rsid w:val="007C3186"/>
    <w:rsid w:val="007C5E5E"/>
    <w:rsid w:val="007D53B6"/>
    <w:rsid w:val="007D58C7"/>
    <w:rsid w:val="00804F79"/>
    <w:rsid w:val="0081353A"/>
    <w:rsid w:val="00813556"/>
    <w:rsid w:val="00813CA1"/>
    <w:rsid w:val="00825B81"/>
    <w:rsid w:val="0084220B"/>
    <w:rsid w:val="00854AB5"/>
    <w:rsid w:val="00860A81"/>
    <w:rsid w:val="00873A82"/>
    <w:rsid w:val="00894C92"/>
    <w:rsid w:val="008A5D5F"/>
    <w:rsid w:val="008B0909"/>
    <w:rsid w:val="008C6E2D"/>
    <w:rsid w:val="008C777F"/>
    <w:rsid w:val="008D1309"/>
    <w:rsid w:val="008D38C1"/>
    <w:rsid w:val="008D7C52"/>
    <w:rsid w:val="008D7E8D"/>
    <w:rsid w:val="008E586D"/>
    <w:rsid w:val="008F4736"/>
    <w:rsid w:val="0091750E"/>
    <w:rsid w:val="00920601"/>
    <w:rsid w:val="00924459"/>
    <w:rsid w:val="00960708"/>
    <w:rsid w:val="00962BAD"/>
    <w:rsid w:val="0097688D"/>
    <w:rsid w:val="0098332E"/>
    <w:rsid w:val="009840E4"/>
    <w:rsid w:val="00996007"/>
    <w:rsid w:val="009B21E5"/>
    <w:rsid w:val="009B3071"/>
    <w:rsid w:val="009C2C0B"/>
    <w:rsid w:val="009C3708"/>
    <w:rsid w:val="009C4999"/>
    <w:rsid w:val="009C78EE"/>
    <w:rsid w:val="009D2CB7"/>
    <w:rsid w:val="009E339A"/>
    <w:rsid w:val="009E7D25"/>
    <w:rsid w:val="009F1C5C"/>
    <w:rsid w:val="009F50EB"/>
    <w:rsid w:val="00A049D6"/>
    <w:rsid w:val="00A15E72"/>
    <w:rsid w:val="00A173A6"/>
    <w:rsid w:val="00A2242A"/>
    <w:rsid w:val="00A22B3C"/>
    <w:rsid w:val="00A30699"/>
    <w:rsid w:val="00A30C31"/>
    <w:rsid w:val="00A32AA3"/>
    <w:rsid w:val="00A33822"/>
    <w:rsid w:val="00A45FC0"/>
    <w:rsid w:val="00A609BE"/>
    <w:rsid w:val="00A63036"/>
    <w:rsid w:val="00A72687"/>
    <w:rsid w:val="00A728AD"/>
    <w:rsid w:val="00A81239"/>
    <w:rsid w:val="00A84251"/>
    <w:rsid w:val="00A943B5"/>
    <w:rsid w:val="00AA00A0"/>
    <w:rsid w:val="00AA0804"/>
    <w:rsid w:val="00AA5C84"/>
    <w:rsid w:val="00AA7151"/>
    <w:rsid w:val="00AB7F15"/>
    <w:rsid w:val="00AF378C"/>
    <w:rsid w:val="00AF4935"/>
    <w:rsid w:val="00B16613"/>
    <w:rsid w:val="00B330AB"/>
    <w:rsid w:val="00B36C43"/>
    <w:rsid w:val="00B4047F"/>
    <w:rsid w:val="00B414F1"/>
    <w:rsid w:val="00B41FC1"/>
    <w:rsid w:val="00B45B98"/>
    <w:rsid w:val="00B55E9A"/>
    <w:rsid w:val="00B65D42"/>
    <w:rsid w:val="00B72EE9"/>
    <w:rsid w:val="00B76647"/>
    <w:rsid w:val="00B77141"/>
    <w:rsid w:val="00B80869"/>
    <w:rsid w:val="00B83BFD"/>
    <w:rsid w:val="00B949C1"/>
    <w:rsid w:val="00BA485D"/>
    <w:rsid w:val="00BB75BF"/>
    <w:rsid w:val="00BC00A6"/>
    <w:rsid w:val="00BC558B"/>
    <w:rsid w:val="00BC5F8F"/>
    <w:rsid w:val="00BC72F8"/>
    <w:rsid w:val="00BD0CDC"/>
    <w:rsid w:val="00BD47C3"/>
    <w:rsid w:val="00BE4108"/>
    <w:rsid w:val="00BF092C"/>
    <w:rsid w:val="00C028C6"/>
    <w:rsid w:val="00C11E31"/>
    <w:rsid w:val="00C23508"/>
    <w:rsid w:val="00C23BDE"/>
    <w:rsid w:val="00C33471"/>
    <w:rsid w:val="00C35561"/>
    <w:rsid w:val="00C403D8"/>
    <w:rsid w:val="00C40913"/>
    <w:rsid w:val="00C55C91"/>
    <w:rsid w:val="00C56ED6"/>
    <w:rsid w:val="00C631D8"/>
    <w:rsid w:val="00C642C5"/>
    <w:rsid w:val="00C70A31"/>
    <w:rsid w:val="00C837A5"/>
    <w:rsid w:val="00C97447"/>
    <w:rsid w:val="00CA131D"/>
    <w:rsid w:val="00CB14DA"/>
    <w:rsid w:val="00CC07F0"/>
    <w:rsid w:val="00CC28AD"/>
    <w:rsid w:val="00CD3B1B"/>
    <w:rsid w:val="00CE175F"/>
    <w:rsid w:val="00CE17E9"/>
    <w:rsid w:val="00CF13CB"/>
    <w:rsid w:val="00CF6D85"/>
    <w:rsid w:val="00D03BCB"/>
    <w:rsid w:val="00D03ECA"/>
    <w:rsid w:val="00D05E37"/>
    <w:rsid w:val="00D1355F"/>
    <w:rsid w:val="00D1659F"/>
    <w:rsid w:val="00D33D1A"/>
    <w:rsid w:val="00D35FFB"/>
    <w:rsid w:val="00D41577"/>
    <w:rsid w:val="00D42765"/>
    <w:rsid w:val="00D503CA"/>
    <w:rsid w:val="00D51336"/>
    <w:rsid w:val="00D52B0A"/>
    <w:rsid w:val="00D551AE"/>
    <w:rsid w:val="00D71F5A"/>
    <w:rsid w:val="00D72256"/>
    <w:rsid w:val="00D745AC"/>
    <w:rsid w:val="00D7586A"/>
    <w:rsid w:val="00D75DC5"/>
    <w:rsid w:val="00D82723"/>
    <w:rsid w:val="00D91588"/>
    <w:rsid w:val="00DA19A5"/>
    <w:rsid w:val="00DA3C66"/>
    <w:rsid w:val="00DC2005"/>
    <w:rsid w:val="00DF1C9A"/>
    <w:rsid w:val="00DF3501"/>
    <w:rsid w:val="00E053CC"/>
    <w:rsid w:val="00E0619D"/>
    <w:rsid w:val="00E208CC"/>
    <w:rsid w:val="00E232D4"/>
    <w:rsid w:val="00E4042A"/>
    <w:rsid w:val="00E43FBC"/>
    <w:rsid w:val="00E43FCB"/>
    <w:rsid w:val="00E50E13"/>
    <w:rsid w:val="00E518EE"/>
    <w:rsid w:val="00E5612D"/>
    <w:rsid w:val="00E72AE3"/>
    <w:rsid w:val="00E8530E"/>
    <w:rsid w:val="00E929AE"/>
    <w:rsid w:val="00E947AC"/>
    <w:rsid w:val="00EA0AEF"/>
    <w:rsid w:val="00EA0B3E"/>
    <w:rsid w:val="00EA2551"/>
    <w:rsid w:val="00EA675A"/>
    <w:rsid w:val="00EA7A7F"/>
    <w:rsid w:val="00EB5908"/>
    <w:rsid w:val="00ED023B"/>
    <w:rsid w:val="00ED139E"/>
    <w:rsid w:val="00ED1EE2"/>
    <w:rsid w:val="00ED7BBE"/>
    <w:rsid w:val="00EF6F3B"/>
    <w:rsid w:val="00F01A5D"/>
    <w:rsid w:val="00F03DB5"/>
    <w:rsid w:val="00F13E88"/>
    <w:rsid w:val="00F1761D"/>
    <w:rsid w:val="00F26E89"/>
    <w:rsid w:val="00F310E2"/>
    <w:rsid w:val="00F4403C"/>
    <w:rsid w:val="00F502B6"/>
    <w:rsid w:val="00F52A23"/>
    <w:rsid w:val="00F55959"/>
    <w:rsid w:val="00F57338"/>
    <w:rsid w:val="00F62879"/>
    <w:rsid w:val="00F94C5E"/>
    <w:rsid w:val="00FA2306"/>
    <w:rsid w:val="00FA7A2D"/>
    <w:rsid w:val="00FC4EAC"/>
    <w:rsid w:val="00FF75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F3B"/>
    <w:pPr>
      <w:autoSpaceDE w:val="0"/>
      <w:autoSpaceDN w:val="0"/>
    </w:pPr>
    <w:rPr>
      <w:rFonts w:ascii="Times New Roman" w:eastAsia="Times New Roman" w:hAnsi="Times New Roman"/>
    </w:rPr>
  </w:style>
  <w:style w:type="paragraph" w:styleId="4">
    <w:name w:val="heading 4"/>
    <w:basedOn w:val="a"/>
    <w:next w:val="a"/>
    <w:link w:val="40"/>
    <w:uiPriority w:val="99"/>
    <w:qFormat/>
    <w:rsid w:val="00EF6F3B"/>
    <w:pPr>
      <w:keepNext/>
      <w:autoSpaceDE/>
      <w:autoSpaceDN/>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EF6F3B"/>
    <w:rPr>
      <w:rFonts w:ascii="Times New Roman" w:eastAsia="Times New Roman" w:hAnsi="Times New Roman"/>
      <w:b/>
      <w:bCs/>
      <w:sz w:val="28"/>
      <w:szCs w:val="28"/>
    </w:rPr>
  </w:style>
  <w:style w:type="table" w:styleId="a3">
    <w:name w:val="Table Grid"/>
    <w:basedOn w:val="a1"/>
    <w:uiPriority w:val="59"/>
    <w:rsid w:val="00EF6F3B"/>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basedOn w:val="a0"/>
    <w:link w:val="1"/>
    <w:locked/>
    <w:rsid w:val="00EF6F3B"/>
    <w:rPr>
      <w:spacing w:val="3"/>
      <w:sz w:val="21"/>
      <w:szCs w:val="21"/>
      <w:shd w:val="clear" w:color="auto" w:fill="FFFFFF"/>
    </w:rPr>
  </w:style>
  <w:style w:type="paragraph" w:customStyle="1" w:styleId="1">
    <w:name w:val="Основной текст1"/>
    <w:basedOn w:val="a"/>
    <w:link w:val="a4"/>
    <w:rsid w:val="00EF6F3B"/>
    <w:pPr>
      <w:shd w:val="clear" w:color="auto" w:fill="FFFFFF"/>
      <w:autoSpaceDE/>
      <w:autoSpaceDN/>
      <w:spacing w:before="360" w:after="240" w:line="274" w:lineRule="exact"/>
      <w:jc w:val="both"/>
    </w:pPr>
    <w:rPr>
      <w:rFonts w:ascii="Calibri" w:eastAsia="Calibri" w:hAnsi="Calibri"/>
      <w:spacing w:val="3"/>
      <w:sz w:val="21"/>
      <w:szCs w:val="21"/>
    </w:rPr>
  </w:style>
  <w:style w:type="paragraph" w:styleId="a5">
    <w:name w:val="Plain Text"/>
    <w:basedOn w:val="a"/>
    <w:link w:val="a6"/>
    <w:rsid w:val="00EF6F3B"/>
    <w:pPr>
      <w:autoSpaceDE/>
      <w:autoSpaceDN/>
    </w:pPr>
    <w:rPr>
      <w:rFonts w:ascii="Courier New" w:hAnsi="Courier New" w:cs="Courier New"/>
    </w:rPr>
  </w:style>
  <w:style w:type="character" w:customStyle="1" w:styleId="a6">
    <w:name w:val="Текст Знак"/>
    <w:basedOn w:val="a0"/>
    <w:link w:val="a5"/>
    <w:rsid w:val="00EF6F3B"/>
    <w:rPr>
      <w:rFonts w:ascii="Courier New" w:eastAsia="Times New Roman" w:hAnsi="Courier New" w:cs="Courier New"/>
    </w:rPr>
  </w:style>
  <w:style w:type="paragraph" w:styleId="a7">
    <w:name w:val="header"/>
    <w:basedOn w:val="a"/>
    <w:link w:val="a8"/>
    <w:uiPriority w:val="99"/>
    <w:unhideWhenUsed/>
    <w:rsid w:val="00CB14DA"/>
    <w:pPr>
      <w:tabs>
        <w:tab w:val="center" w:pos="4677"/>
        <w:tab w:val="right" w:pos="9355"/>
      </w:tabs>
    </w:pPr>
  </w:style>
  <w:style w:type="character" w:customStyle="1" w:styleId="a8">
    <w:name w:val="Верхний колонтитул Знак"/>
    <w:basedOn w:val="a0"/>
    <w:link w:val="a7"/>
    <w:uiPriority w:val="99"/>
    <w:rsid w:val="00CB14DA"/>
    <w:rPr>
      <w:rFonts w:ascii="Times New Roman" w:eastAsia="Times New Roman" w:hAnsi="Times New Roman"/>
    </w:rPr>
  </w:style>
  <w:style w:type="paragraph" w:styleId="a9">
    <w:name w:val="footer"/>
    <w:basedOn w:val="a"/>
    <w:link w:val="aa"/>
    <w:uiPriority w:val="99"/>
    <w:semiHidden/>
    <w:unhideWhenUsed/>
    <w:rsid w:val="00CB14DA"/>
    <w:pPr>
      <w:tabs>
        <w:tab w:val="center" w:pos="4677"/>
        <w:tab w:val="right" w:pos="9355"/>
      </w:tabs>
    </w:pPr>
  </w:style>
  <w:style w:type="character" w:customStyle="1" w:styleId="aa">
    <w:name w:val="Нижний колонтитул Знак"/>
    <w:basedOn w:val="a0"/>
    <w:link w:val="a9"/>
    <w:uiPriority w:val="99"/>
    <w:semiHidden/>
    <w:rsid w:val="00CB14DA"/>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1024</Words>
  <Characters>5842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BankSGB</Company>
  <LinksUpToDate>false</LinksUpToDate>
  <CharactersWithSpaces>6853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rsa</dc:creator>
  <cp:lastModifiedBy>rsa</cp:lastModifiedBy>
  <cp:revision>8</cp:revision>
  <dcterms:created xsi:type="dcterms:W3CDTF">2023-05-11T12:48:00Z</dcterms:created>
  <dcterms:modified xsi:type="dcterms:W3CDTF">2024-06-14T14:01:00Z</dcterms:modified>
</cp:coreProperties>
</file>