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71A2" w14:textId="77777777" w:rsidR="00781B91" w:rsidRPr="002B25F7" w:rsidRDefault="003D457F" w:rsidP="002645CD">
      <w:pPr>
        <w:ind w:left="3828" w:right="-766" w:firstLine="708"/>
        <w:rPr>
          <w:sz w:val="28"/>
          <w:szCs w:val="28"/>
        </w:rPr>
      </w:pPr>
      <w:r w:rsidRPr="002B25F7">
        <w:rPr>
          <w:sz w:val="28"/>
          <w:szCs w:val="28"/>
        </w:rPr>
        <w:t xml:space="preserve">УТВЕРЖДЕН </w:t>
      </w:r>
    </w:p>
    <w:p w14:paraId="1D2D3A95" w14:textId="77777777" w:rsidR="00781B91" w:rsidRPr="002B25F7" w:rsidRDefault="00781B91" w:rsidP="00E16C1C">
      <w:pPr>
        <w:ind w:left="4536" w:right="-766"/>
        <w:rPr>
          <w:sz w:val="28"/>
          <w:szCs w:val="28"/>
        </w:rPr>
      </w:pPr>
      <w:r w:rsidRPr="002B25F7">
        <w:rPr>
          <w:sz w:val="28"/>
          <w:szCs w:val="28"/>
        </w:rPr>
        <w:t>решением Правления Агентств</w:t>
      </w:r>
      <w:r w:rsidR="00E16C1C">
        <w:rPr>
          <w:sz w:val="28"/>
          <w:szCs w:val="28"/>
        </w:rPr>
        <w:t>а</w:t>
      </w:r>
      <w:r w:rsidRPr="002B25F7">
        <w:rPr>
          <w:sz w:val="28"/>
          <w:szCs w:val="28"/>
        </w:rPr>
        <w:t xml:space="preserve"> </w:t>
      </w:r>
    </w:p>
    <w:p w14:paraId="6B2D1ABA" w14:textId="77777777" w:rsidR="00781B91" w:rsidRPr="002B25F7" w:rsidRDefault="00781B91">
      <w:pPr>
        <w:ind w:left="4536" w:right="-766"/>
        <w:rPr>
          <w:sz w:val="28"/>
          <w:szCs w:val="28"/>
        </w:rPr>
      </w:pPr>
      <w:r w:rsidRPr="002B25F7">
        <w:rPr>
          <w:sz w:val="28"/>
          <w:szCs w:val="28"/>
        </w:rPr>
        <w:t>от 3</w:t>
      </w:r>
      <w:r w:rsidR="00D45FAC" w:rsidRPr="002B25F7">
        <w:rPr>
          <w:sz w:val="28"/>
          <w:szCs w:val="28"/>
        </w:rPr>
        <w:t xml:space="preserve"> </w:t>
      </w:r>
      <w:r w:rsidRPr="002B25F7">
        <w:rPr>
          <w:sz w:val="28"/>
          <w:szCs w:val="28"/>
        </w:rPr>
        <w:t>августа 2006 г. (протокол № 46)</w:t>
      </w:r>
    </w:p>
    <w:p w14:paraId="3C673F0B" w14:textId="77777777" w:rsidR="00C31429" w:rsidRPr="002B25F7" w:rsidRDefault="00C31429" w:rsidP="00E16C1C">
      <w:pPr>
        <w:ind w:left="4536" w:right="-766"/>
        <w:rPr>
          <w:sz w:val="28"/>
          <w:szCs w:val="28"/>
        </w:rPr>
      </w:pPr>
      <w:r w:rsidRPr="002B25F7">
        <w:rPr>
          <w:sz w:val="28"/>
          <w:szCs w:val="28"/>
        </w:rPr>
        <w:t>(в редакции решения Правления</w:t>
      </w:r>
      <w:r w:rsidR="00E16C1C">
        <w:rPr>
          <w:sz w:val="28"/>
          <w:szCs w:val="28"/>
        </w:rPr>
        <w:t xml:space="preserve"> </w:t>
      </w:r>
      <w:r w:rsidRPr="002B25F7">
        <w:rPr>
          <w:sz w:val="28"/>
          <w:szCs w:val="28"/>
        </w:rPr>
        <w:t>Агентств</w:t>
      </w:r>
      <w:r w:rsidR="00E16C1C">
        <w:rPr>
          <w:sz w:val="28"/>
          <w:szCs w:val="28"/>
        </w:rPr>
        <w:t>а</w:t>
      </w:r>
    </w:p>
    <w:p w14:paraId="5FEA4B02" w14:textId="77777777" w:rsidR="00C31429" w:rsidRPr="002B25F7" w:rsidRDefault="00D87AD4">
      <w:pPr>
        <w:ind w:left="4536" w:right="-766"/>
        <w:rPr>
          <w:sz w:val="28"/>
          <w:szCs w:val="28"/>
        </w:rPr>
      </w:pPr>
      <w:r w:rsidRPr="00BB7FA6">
        <w:rPr>
          <w:sz w:val="28"/>
        </w:rPr>
        <w:t xml:space="preserve">от </w:t>
      </w:r>
      <w:r w:rsidR="00486B8F">
        <w:rPr>
          <w:sz w:val="28"/>
        </w:rPr>
        <w:t>6</w:t>
      </w:r>
      <w:r w:rsidR="001E1560" w:rsidRPr="009A51E7">
        <w:rPr>
          <w:sz w:val="28"/>
        </w:rPr>
        <w:t xml:space="preserve"> </w:t>
      </w:r>
      <w:r w:rsidR="00486B8F">
        <w:rPr>
          <w:sz w:val="28"/>
        </w:rPr>
        <w:t>ноября</w:t>
      </w:r>
      <w:r w:rsidRPr="00BB7FA6">
        <w:rPr>
          <w:sz w:val="28"/>
        </w:rPr>
        <w:t xml:space="preserve"> 201</w:t>
      </w:r>
      <w:r>
        <w:rPr>
          <w:sz w:val="28"/>
        </w:rPr>
        <w:t>8</w:t>
      </w:r>
      <w:r w:rsidRPr="00BB7FA6">
        <w:rPr>
          <w:sz w:val="28"/>
        </w:rPr>
        <w:t xml:space="preserve"> г. (протокол № </w:t>
      </w:r>
      <w:r w:rsidR="00486B8F">
        <w:rPr>
          <w:sz w:val="28"/>
        </w:rPr>
        <w:t>127</w:t>
      </w:r>
      <w:r w:rsidRPr="00BB7FA6">
        <w:rPr>
          <w:sz w:val="28"/>
        </w:rPr>
        <w:t>)</w:t>
      </w:r>
      <w:r w:rsidR="00E16C1C">
        <w:rPr>
          <w:sz w:val="28"/>
          <w:szCs w:val="28"/>
        </w:rPr>
        <w:t>)</w:t>
      </w:r>
    </w:p>
    <w:p w14:paraId="3A4C668A" w14:textId="77777777" w:rsidR="000B2BEE" w:rsidRPr="002B25F7" w:rsidRDefault="006B46A5" w:rsidP="00370C2B">
      <w:pPr>
        <w:ind w:left="4536" w:right="-766"/>
        <w:rPr>
          <w:sz w:val="28"/>
          <w:szCs w:val="28"/>
        </w:rPr>
      </w:pPr>
      <w:r w:rsidRPr="002B25F7">
        <w:rPr>
          <w:sz w:val="28"/>
          <w:szCs w:val="28"/>
        </w:rPr>
        <w:tab/>
      </w:r>
    </w:p>
    <w:p w14:paraId="20069BAB" w14:textId="77777777" w:rsidR="00781B91" w:rsidRPr="002B25F7" w:rsidRDefault="003D5457">
      <w:pPr>
        <w:pStyle w:val="ConsNormal"/>
        <w:ind w:firstLine="0"/>
        <w:jc w:val="center"/>
        <w:rPr>
          <w:rFonts w:ascii="Times New Roman" w:hAnsi="Times New Roman"/>
          <w:b/>
          <w:sz w:val="28"/>
          <w:szCs w:val="28"/>
        </w:rPr>
      </w:pPr>
      <w:r w:rsidRPr="002B25F7">
        <w:rPr>
          <w:rFonts w:ascii="Times New Roman" w:hAnsi="Times New Roman"/>
          <w:b/>
          <w:sz w:val="28"/>
          <w:szCs w:val="28"/>
        </w:rPr>
        <w:t>Порядок</w:t>
      </w:r>
    </w:p>
    <w:p w14:paraId="388EB94D" w14:textId="77777777" w:rsidR="00781B91" w:rsidRDefault="003D5457">
      <w:pPr>
        <w:pStyle w:val="ConsNormal"/>
        <w:ind w:firstLine="0"/>
        <w:jc w:val="center"/>
        <w:rPr>
          <w:rFonts w:ascii="Times New Roman" w:hAnsi="Times New Roman"/>
          <w:b/>
          <w:sz w:val="28"/>
          <w:szCs w:val="28"/>
        </w:rPr>
      </w:pPr>
      <w:r w:rsidRPr="002B25F7">
        <w:rPr>
          <w:rFonts w:ascii="Times New Roman" w:hAnsi="Times New Roman"/>
          <w:b/>
          <w:sz w:val="28"/>
          <w:szCs w:val="28"/>
        </w:rPr>
        <w:t>выплаты возмещения по вкладам</w:t>
      </w:r>
    </w:p>
    <w:p w14:paraId="776BDE06" w14:textId="77777777" w:rsidR="00406BFB" w:rsidRPr="00BA73E5" w:rsidRDefault="00406BFB" w:rsidP="00BA73E5">
      <w:pPr>
        <w:pStyle w:val="ConsNonformat"/>
        <w:widowControl/>
        <w:ind w:right="-2" w:firstLine="426"/>
        <w:jc w:val="center"/>
        <w:rPr>
          <w:sz w:val="28"/>
        </w:rPr>
      </w:pPr>
    </w:p>
    <w:p w14:paraId="0031856B" w14:textId="77777777" w:rsidR="00781B91" w:rsidRPr="002B25F7" w:rsidRDefault="00781B91" w:rsidP="003D41E7">
      <w:pPr>
        <w:pStyle w:val="ConsNonformat"/>
        <w:widowControl/>
        <w:numPr>
          <w:ilvl w:val="0"/>
          <w:numId w:val="11"/>
        </w:numPr>
        <w:ind w:left="0" w:firstLine="0"/>
        <w:jc w:val="center"/>
        <w:rPr>
          <w:rFonts w:ascii="Times New Roman" w:hAnsi="Times New Roman"/>
          <w:b/>
          <w:sz w:val="28"/>
          <w:szCs w:val="28"/>
        </w:rPr>
      </w:pPr>
      <w:r w:rsidRPr="002B25F7">
        <w:rPr>
          <w:rFonts w:ascii="Times New Roman" w:hAnsi="Times New Roman"/>
          <w:b/>
          <w:sz w:val="28"/>
          <w:szCs w:val="28"/>
        </w:rPr>
        <w:t xml:space="preserve">Общие положения </w:t>
      </w:r>
    </w:p>
    <w:p w14:paraId="06D80974" w14:textId="77777777" w:rsidR="00D9120E" w:rsidRPr="002B25F7" w:rsidRDefault="00D9120E" w:rsidP="00D9120E">
      <w:pPr>
        <w:pStyle w:val="ConsNonformat"/>
        <w:widowControl/>
        <w:ind w:left="1080" w:right="-2"/>
        <w:rPr>
          <w:rFonts w:ascii="Times New Roman" w:hAnsi="Times New Roman"/>
          <w:sz w:val="28"/>
          <w:szCs w:val="28"/>
        </w:rPr>
      </w:pPr>
    </w:p>
    <w:p w14:paraId="28EF67BB" w14:textId="77777777" w:rsidR="00260C64" w:rsidRDefault="00781B91" w:rsidP="00C66493">
      <w:pPr>
        <w:pStyle w:val="ConsNormal"/>
        <w:widowControl/>
        <w:spacing w:line="360" w:lineRule="auto"/>
        <w:ind w:firstLine="709"/>
        <w:jc w:val="both"/>
        <w:rPr>
          <w:rFonts w:ascii="Times New Roman" w:hAnsi="Times New Roman"/>
          <w:sz w:val="28"/>
          <w:szCs w:val="28"/>
        </w:rPr>
      </w:pPr>
      <w:r w:rsidRPr="00E16C1C">
        <w:rPr>
          <w:rFonts w:ascii="Times New Roman" w:hAnsi="Times New Roman"/>
          <w:sz w:val="28"/>
          <w:szCs w:val="28"/>
        </w:rPr>
        <w:t xml:space="preserve">1.1. Порядок выплаты возмещения по вкладам (далее </w:t>
      </w:r>
      <w:r w:rsidR="007627AE" w:rsidRPr="00E16C1C">
        <w:rPr>
          <w:rFonts w:ascii="Times New Roman" w:hAnsi="Times New Roman"/>
          <w:sz w:val="28"/>
          <w:szCs w:val="28"/>
        </w:rPr>
        <w:t>–</w:t>
      </w:r>
      <w:r w:rsidRPr="00E16C1C">
        <w:rPr>
          <w:rFonts w:ascii="Times New Roman" w:hAnsi="Times New Roman"/>
          <w:sz w:val="28"/>
          <w:szCs w:val="28"/>
        </w:rPr>
        <w:t xml:space="preserve"> Порядок)</w:t>
      </w:r>
      <w:r w:rsidR="00260C64" w:rsidRPr="00E16C1C">
        <w:rPr>
          <w:rFonts w:ascii="Times New Roman" w:hAnsi="Times New Roman"/>
          <w:sz w:val="28"/>
          <w:szCs w:val="28"/>
        </w:rPr>
        <w:t>:</w:t>
      </w:r>
    </w:p>
    <w:p w14:paraId="036B48D2" w14:textId="77777777" w:rsidR="00873B9C" w:rsidRDefault="0074616C" w:rsidP="003D41E7">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 </w:t>
      </w:r>
      <w:r w:rsidR="00781B91" w:rsidRPr="00E16C1C">
        <w:rPr>
          <w:rFonts w:ascii="Times New Roman" w:hAnsi="Times New Roman"/>
          <w:sz w:val="28"/>
          <w:szCs w:val="28"/>
        </w:rPr>
        <w:t xml:space="preserve">устанавливает процедуру осуществления </w:t>
      </w:r>
      <w:r>
        <w:rPr>
          <w:rFonts w:ascii="Times New Roman" w:hAnsi="Times New Roman"/>
          <w:sz w:val="28"/>
          <w:szCs w:val="28"/>
        </w:rPr>
        <w:t>г</w:t>
      </w:r>
      <w:r w:rsidR="00781B91" w:rsidRPr="00E16C1C">
        <w:rPr>
          <w:rFonts w:ascii="Times New Roman" w:hAnsi="Times New Roman"/>
          <w:sz w:val="28"/>
          <w:szCs w:val="28"/>
        </w:rPr>
        <w:t xml:space="preserve">осударственной корпорацией </w:t>
      </w:r>
      <w:r w:rsidR="007072E4" w:rsidRPr="003D41E7">
        <w:rPr>
          <w:rFonts w:ascii="Times New Roman" w:hAnsi="Times New Roman"/>
          <w:sz w:val="28"/>
          <w:szCs w:val="28"/>
        </w:rPr>
        <w:t>«</w:t>
      </w:r>
      <w:r w:rsidR="00781B91" w:rsidRPr="00E16C1C">
        <w:rPr>
          <w:rFonts w:ascii="Times New Roman" w:hAnsi="Times New Roman"/>
          <w:sz w:val="28"/>
          <w:szCs w:val="28"/>
        </w:rPr>
        <w:t>Агентство по страхованию вкладов</w:t>
      </w:r>
      <w:r w:rsidR="007072E4" w:rsidRPr="003D41E7">
        <w:rPr>
          <w:rFonts w:ascii="Times New Roman" w:hAnsi="Times New Roman"/>
          <w:sz w:val="28"/>
          <w:szCs w:val="28"/>
        </w:rPr>
        <w:t>»</w:t>
      </w:r>
      <w:r w:rsidR="00781B91" w:rsidRPr="00E16C1C">
        <w:rPr>
          <w:rFonts w:ascii="Times New Roman" w:hAnsi="Times New Roman"/>
          <w:sz w:val="28"/>
          <w:szCs w:val="28"/>
        </w:rPr>
        <w:t xml:space="preserve"> (далее </w:t>
      </w:r>
      <w:r w:rsidR="000A01C5" w:rsidRPr="00E16C1C">
        <w:rPr>
          <w:rFonts w:ascii="Times New Roman" w:hAnsi="Times New Roman"/>
          <w:sz w:val="28"/>
          <w:szCs w:val="28"/>
        </w:rPr>
        <w:t>–</w:t>
      </w:r>
      <w:r w:rsidR="00781B91" w:rsidRPr="00E16C1C">
        <w:rPr>
          <w:rFonts w:ascii="Times New Roman" w:hAnsi="Times New Roman"/>
          <w:sz w:val="28"/>
          <w:szCs w:val="28"/>
        </w:rPr>
        <w:t xml:space="preserve"> Агентство) мероприятий, обеспечивающих </w:t>
      </w:r>
      <w:r>
        <w:rPr>
          <w:rFonts w:ascii="Times New Roman" w:hAnsi="Times New Roman"/>
          <w:sz w:val="28"/>
          <w:szCs w:val="28"/>
        </w:rPr>
        <w:t xml:space="preserve">предусмотренную </w:t>
      </w:r>
      <w:r w:rsidR="00781B91" w:rsidRPr="00E16C1C">
        <w:rPr>
          <w:rFonts w:ascii="Times New Roman" w:hAnsi="Times New Roman"/>
          <w:sz w:val="28"/>
          <w:szCs w:val="28"/>
        </w:rPr>
        <w:t xml:space="preserve">положениями Федерального закона </w:t>
      </w:r>
      <w:r>
        <w:rPr>
          <w:rFonts w:ascii="Times New Roman" w:hAnsi="Times New Roman"/>
          <w:sz w:val="28"/>
          <w:szCs w:val="28"/>
        </w:rPr>
        <w:br/>
      </w:r>
      <w:r w:rsidR="009E270B" w:rsidRPr="0053678A">
        <w:rPr>
          <w:rFonts w:ascii="Times New Roman" w:hAnsi="Times New Roman"/>
          <w:sz w:val="28"/>
          <w:szCs w:val="28"/>
        </w:rPr>
        <w:t>от 23</w:t>
      </w:r>
      <w:r w:rsidR="007627AE" w:rsidRPr="00E16C1C">
        <w:rPr>
          <w:rFonts w:ascii="Times New Roman" w:hAnsi="Times New Roman"/>
          <w:sz w:val="28"/>
          <w:szCs w:val="28"/>
        </w:rPr>
        <w:t xml:space="preserve"> декабря </w:t>
      </w:r>
      <w:r w:rsidR="009E270B" w:rsidRPr="00E16C1C">
        <w:rPr>
          <w:rFonts w:ascii="Times New Roman" w:hAnsi="Times New Roman"/>
          <w:sz w:val="28"/>
          <w:szCs w:val="28"/>
        </w:rPr>
        <w:t>2003</w:t>
      </w:r>
      <w:r w:rsidR="007627AE" w:rsidRPr="00E16C1C">
        <w:rPr>
          <w:rFonts w:ascii="Times New Roman" w:hAnsi="Times New Roman"/>
          <w:sz w:val="28"/>
          <w:szCs w:val="28"/>
        </w:rPr>
        <w:t xml:space="preserve"> г.</w:t>
      </w:r>
      <w:r w:rsidR="009E270B" w:rsidRPr="00E16C1C">
        <w:rPr>
          <w:rFonts w:ascii="Times New Roman" w:hAnsi="Times New Roman"/>
          <w:sz w:val="28"/>
          <w:szCs w:val="28"/>
        </w:rPr>
        <w:t xml:space="preserve"> № 177-ФЗ </w:t>
      </w:r>
      <w:r w:rsidR="00F657FE" w:rsidRPr="003D41E7">
        <w:rPr>
          <w:rFonts w:ascii="Times New Roman" w:hAnsi="Times New Roman"/>
          <w:sz w:val="28"/>
          <w:szCs w:val="28"/>
        </w:rPr>
        <w:t>«</w:t>
      </w:r>
      <w:r w:rsidR="00781B91" w:rsidRPr="00E16C1C">
        <w:rPr>
          <w:rFonts w:ascii="Times New Roman" w:hAnsi="Times New Roman"/>
          <w:sz w:val="28"/>
          <w:szCs w:val="28"/>
        </w:rPr>
        <w:t>О страховании вкладов в банках Российской Федерации</w:t>
      </w:r>
      <w:r w:rsidR="00F657FE" w:rsidRPr="003D41E7">
        <w:rPr>
          <w:rFonts w:ascii="Times New Roman" w:hAnsi="Times New Roman"/>
          <w:sz w:val="28"/>
          <w:szCs w:val="28"/>
        </w:rPr>
        <w:t>»</w:t>
      </w:r>
      <w:r w:rsidR="00781B91" w:rsidRPr="00E16C1C">
        <w:rPr>
          <w:rFonts w:ascii="Times New Roman" w:hAnsi="Times New Roman"/>
          <w:sz w:val="28"/>
          <w:szCs w:val="28"/>
        </w:rPr>
        <w:t xml:space="preserve"> (далее </w:t>
      </w:r>
      <w:r w:rsidR="007627AE" w:rsidRPr="00E16C1C">
        <w:rPr>
          <w:rFonts w:ascii="Times New Roman" w:hAnsi="Times New Roman"/>
          <w:sz w:val="28"/>
          <w:szCs w:val="28"/>
        </w:rPr>
        <w:t>–</w:t>
      </w:r>
      <w:r w:rsidR="00781B91" w:rsidRPr="00E16C1C">
        <w:rPr>
          <w:rFonts w:ascii="Times New Roman" w:hAnsi="Times New Roman"/>
          <w:sz w:val="28"/>
          <w:szCs w:val="28"/>
        </w:rPr>
        <w:t xml:space="preserve"> Федеральный закон</w:t>
      </w:r>
      <w:r w:rsidR="00A82540" w:rsidRPr="00E16C1C">
        <w:rPr>
          <w:rFonts w:ascii="Times New Roman" w:hAnsi="Times New Roman"/>
          <w:sz w:val="28"/>
          <w:szCs w:val="28"/>
        </w:rPr>
        <w:t xml:space="preserve"> № 177-ФЗ</w:t>
      </w:r>
      <w:r w:rsidR="00781B91" w:rsidRPr="00E16C1C">
        <w:rPr>
          <w:rFonts w:ascii="Times New Roman" w:hAnsi="Times New Roman"/>
          <w:sz w:val="28"/>
          <w:szCs w:val="28"/>
        </w:rPr>
        <w:t xml:space="preserve">) выплату возмещения </w:t>
      </w:r>
      <w:r w:rsidR="009A78FE" w:rsidRPr="009A78FE">
        <w:rPr>
          <w:rFonts w:ascii="Times New Roman" w:hAnsi="Times New Roman"/>
          <w:sz w:val="28"/>
          <w:szCs w:val="28"/>
        </w:rPr>
        <w:br/>
      </w:r>
      <w:r w:rsidR="00781B91" w:rsidRPr="00E16C1C">
        <w:rPr>
          <w:rFonts w:ascii="Times New Roman" w:hAnsi="Times New Roman"/>
          <w:sz w:val="28"/>
          <w:szCs w:val="28"/>
        </w:rPr>
        <w:t>по вкладам</w:t>
      </w:r>
      <w:r w:rsidR="00630D31" w:rsidRPr="00E16C1C">
        <w:rPr>
          <w:rFonts w:ascii="Times New Roman" w:hAnsi="Times New Roman"/>
          <w:sz w:val="28"/>
          <w:szCs w:val="28"/>
        </w:rPr>
        <w:t xml:space="preserve"> (далее – возмещение)</w:t>
      </w:r>
      <w:r w:rsidR="002645CD">
        <w:rPr>
          <w:rFonts w:ascii="Times New Roman" w:hAnsi="Times New Roman"/>
          <w:sz w:val="28"/>
          <w:szCs w:val="28"/>
        </w:rPr>
        <w:t>,</w:t>
      </w:r>
      <w:r w:rsidR="00924546" w:rsidRPr="00E16C1C">
        <w:rPr>
          <w:rFonts w:ascii="Times New Roman" w:hAnsi="Times New Roman"/>
          <w:sz w:val="28"/>
          <w:szCs w:val="28"/>
        </w:rPr>
        <w:t xml:space="preserve"> </w:t>
      </w:r>
      <w:r w:rsidR="00E96304" w:rsidRPr="003D41E7">
        <w:rPr>
          <w:rFonts w:ascii="Times New Roman" w:hAnsi="Times New Roman"/>
          <w:sz w:val="28"/>
          <w:szCs w:val="28"/>
        </w:rPr>
        <w:t xml:space="preserve">страхование которых осуществляется </w:t>
      </w:r>
      <w:r>
        <w:rPr>
          <w:rFonts w:ascii="Times New Roman" w:hAnsi="Times New Roman"/>
          <w:sz w:val="28"/>
          <w:szCs w:val="28"/>
        </w:rPr>
        <w:t>на основании</w:t>
      </w:r>
      <w:r w:rsidR="002D681E" w:rsidRPr="003D41E7">
        <w:rPr>
          <w:rFonts w:ascii="Times New Roman" w:hAnsi="Times New Roman"/>
          <w:sz w:val="28"/>
          <w:szCs w:val="28"/>
        </w:rPr>
        <w:t xml:space="preserve"> </w:t>
      </w:r>
      <w:r w:rsidR="00E96304" w:rsidRPr="003D41E7">
        <w:rPr>
          <w:rFonts w:ascii="Times New Roman" w:hAnsi="Times New Roman"/>
          <w:sz w:val="28"/>
          <w:szCs w:val="28"/>
        </w:rPr>
        <w:t>Федеральн</w:t>
      </w:r>
      <w:r>
        <w:rPr>
          <w:rFonts w:ascii="Times New Roman" w:hAnsi="Times New Roman"/>
          <w:sz w:val="28"/>
          <w:szCs w:val="28"/>
        </w:rPr>
        <w:t>ого</w:t>
      </w:r>
      <w:r w:rsidR="00E96304" w:rsidRPr="003D41E7">
        <w:rPr>
          <w:rFonts w:ascii="Times New Roman" w:hAnsi="Times New Roman"/>
          <w:sz w:val="28"/>
          <w:szCs w:val="28"/>
        </w:rPr>
        <w:t xml:space="preserve"> закон</w:t>
      </w:r>
      <w:r>
        <w:rPr>
          <w:rFonts w:ascii="Times New Roman" w:hAnsi="Times New Roman"/>
          <w:sz w:val="28"/>
          <w:szCs w:val="28"/>
        </w:rPr>
        <w:t>а</w:t>
      </w:r>
      <w:r w:rsidR="00E96304" w:rsidRPr="003D41E7">
        <w:rPr>
          <w:rFonts w:ascii="Times New Roman" w:hAnsi="Times New Roman"/>
          <w:sz w:val="28"/>
          <w:szCs w:val="28"/>
        </w:rPr>
        <w:t xml:space="preserve"> № 177-ФЗ</w:t>
      </w:r>
      <w:r w:rsidR="00630D31" w:rsidRPr="00E16C1C">
        <w:rPr>
          <w:rFonts w:ascii="Times New Roman" w:hAnsi="Times New Roman"/>
          <w:sz w:val="28"/>
          <w:szCs w:val="28"/>
        </w:rPr>
        <w:t>,</w:t>
      </w:r>
      <w:r w:rsidR="00924546" w:rsidRPr="00E16C1C">
        <w:rPr>
          <w:rFonts w:ascii="Times New Roman" w:hAnsi="Times New Roman"/>
          <w:sz w:val="28"/>
          <w:szCs w:val="28"/>
        </w:rPr>
        <w:t xml:space="preserve"> </w:t>
      </w:r>
      <w:r w:rsidR="00781B91" w:rsidRPr="00CB13AA">
        <w:rPr>
          <w:rFonts w:ascii="Times New Roman" w:hAnsi="Times New Roman"/>
          <w:sz w:val="28"/>
          <w:szCs w:val="28"/>
        </w:rPr>
        <w:t>вкладчикам</w:t>
      </w:r>
      <w:r w:rsidR="00032378" w:rsidRPr="00607120">
        <w:rPr>
          <w:rStyle w:val="ab"/>
          <w:rFonts w:ascii="Times New Roman" w:hAnsi="Times New Roman"/>
          <w:b/>
          <w:sz w:val="28"/>
          <w:szCs w:val="28"/>
        </w:rPr>
        <w:footnoteReference w:id="2"/>
      </w:r>
      <w:r w:rsidR="00873B9C" w:rsidRPr="00CB13AA">
        <w:rPr>
          <w:rFonts w:ascii="Times New Roman" w:hAnsi="Times New Roman"/>
          <w:sz w:val="28"/>
          <w:szCs w:val="28"/>
        </w:rPr>
        <w:t xml:space="preserve"> банка</w:t>
      </w:r>
      <w:r w:rsidR="00873B9C" w:rsidRPr="00E16C1C">
        <w:rPr>
          <w:rFonts w:ascii="Times New Roman" w:hAnsi="Times New Roman"/>
          <w:sz w:val="28"/>
          <w:szCs w:val="28"/>
        </w:rPr>
        <w:t xml:space="preserve"> – участника системы страхования вкладов, в отношении которого наступил страховой случай (далее – банк)</w:t>
      </w:r>
      <w:r w:rsidR="00873B9C">
        <w:rPr>
          <w:rFonts w:ascii="Times New Roman" w:hAnsi="Times New Roman"/>
          <w:sz w:val="28"/>
          <w:szCs w:val="28"/>
        </w:rPr>
        <w:t xml:space="preserve">, </w:t>
      </w:r>
    </w:p>
    <w:p w14:paraId="45D546FD" w14:textId="77777777" w:rsidR="00873B9C" w:rsidRPr="00957A99" w:rsidRDefault="00873B9C" w:rsidP="003D41E7">
      <w:pPr>
        <w:pStyle w:val="ConsNormal"/>
        <w:widowControl/>
        <w:tabs>
          <w:tab w:val="left" w:pos="1134"/>
        </w:tabs>
        <w:spacing w:line="360" w:lineRule="auto"/>
        <w:ind w:firstLine="709"/>
        <w:jc w:val="both"/>
        <w:rPr>
          <w:rFonts w:ascii="Times New Roman" w:hAnsi="Times New Roman"/>
          <w:b/>
          <w:sz w:val="28"/>
          <w:szCs w:val="28"/>
        </w:rPr>
      </w:pPr>
      <w:r>
        <w:rPr>
          <w:rFonts w:ascii="Times New Roman" w:hAnsi="Times New Roman"/>
          <w:sz w:val="28"/>
          <w:szCs w:val="28"/>
        </w:rPr>
        <w:t>- </w:t>
      </w:r>
      <w:r w:rsidRPr="002B25F7">
        <w:rPr>
          <w:rFonts w:ascii="Times New Roman" w:hAnsi="Times New Roman"/>
          <w:sz w:val="28"/>
          <w:szCs w:val="28"/>
        </w:rPr>
        <w:t xml:space="preserve">устанавливает в соответствии с Федеральным законом от 26 октября </w:t>
      </w:r>
      <w:r w:rsidRPr="002B25F7">
        <w:rPr>
          <w:rFonts w:ascii="Times New Roman" w:hAnsi="Times New Roman"/>
          <w:sz w:val="28"/>
          <w:szCs w:val="28"/>
        </w:rPr>
        <w:br/>
        <w:t>2002 г. № 127-ФЗ «О несостоятельности (банкротстве)</w:t>
      </w:r>
      <w:r>
        <w:rPr>
          <w:rFonts w:ascii="Times New Roman" w:hAnsi="Times New Roman"/>
          <w:sz w:val="28"/>
          <w:szCs w:val="28"/>
        </w:rPr>
        <w:t>»</w:t>
      </w:r>
      <w:r w:rsidRPr="002B25F7">
        <w:rPr>
          <w:rFonts w:ascii="Times New Roman" w:hAnsi="Times New Roman"/>
          <w:sz w:val="28"/>
          <w:szCs w:val="28"/>
        </w:rPr>
        <w:t xml:space="preserve"> (далее – Федеральный закон № 127-ФЗ) процедуру приема Агентством требований кредиторов по счетам (вкладам), имеющих согласно Федеральному закону № 177-ФЗ право на получение возмещения, о включении в реестр требований кредиторов требований в размере остатка денежных средств </w:t>
      </w:r>
      <w:r>
        <w:rPr>
          <w:rFonts w:ascii="Times New Roman" w:hAnsi="Times New Roman"/>
          <w:sz w:val="28"/>
          <w:szCs w:val="28"/>
        </w:rPr>
        <w:t xml:space="preserve">во </w:t>
      </w:r>
      <w:r w:rsidRPr="002B25F7">
        <w:rPr>
          <w:rFonts w:ascii="Times New Roman" w:hAnsi="Times New Roman"/>
          <w:sz w:val="28"/>
          <w:szCs w:val="28"/>
        </w:rPr>
        <w:t>вкладе, превышающего сумму причитающегося кредитору возмещения, на основании сведений, имеющихся в банке</w:t>
      </w:r>
      <w:r w:rsidRPr="00957A99">
        <w:rPr>
          <w:rFonts w:ascii="Times New Roman" w:hAnsi="Times New Roman"/>
          <w:b/>
          <w:sz w:val="28"/>
          <w:szCs w:val="28"/>
        </w:rPr>
        <w:t>;</w:t>
      </w:r>
    </w:p>
    <w:p w14:paraId="22113DED" w14:textId="77777777" w:rsidR="00873B9C" w:rsidRPr="002B25F7" w:rsidRDefault="00873B9C" w:rsidP="00BA73E5">
      <w:pPr>
        <w:pStyle w:val="ConsNormal"/>
        <w:tabs>
          <w:tab w:val="left" w:pos="1134"/>
        </w:tabs>
        <w:spacing w:line="360" w:lineRule="auto"/>
        <w:ind w:firstLine="709"/>
        <w:jc w:val="both"/>
        <w:rPr>
          <w:rFonts w:ascii="Times New Roman" w:hAnsi="Times New Roman"/>
          <w:sz w:val="28"/>
          <w:szCs w:val="28"/>
        </w:rPr>
      </w:pPr>
      <w:r w:rsidRPr="001F1945">
        <w:rPr>
          <w:rFonts w:ascii="Times New Roman" w:hAnsi="Times New Roman"/>
          <w:sz w:val="28"/>
          <w:szCs w:val="28"/>
        </w:rPr>
        <w:t xml:space="preserve">- </w:t>
      </w:r>
      <w:r w:rsidRPr="00710FBE">
        <w:rPr>
          <w:rFonts w:ascii="Times New Roman" w:hAnsi="Times New Roman"/>
          <w:sz w:val="28"/>
          <w:szCs w:val="28"/>
        </w:rPr>
        <w:t xml:space="preserve">устанавливает в соответствии с распоряжением Правительства Российской Федерации от 4 мая 2017 г. № 865-р и в порядке, предусмотренном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w:t>
      </w:r>
      <w:r w:rsidRPr="00710FBE">
        <w:rPr>
          <w:rFonts w:ascii="Times New Roman" w:hAnsi="Times New Roman"/>
          <w:sz w:val="28"/>
          <w:szCs w:val="28"/>
        </w:rPr>
        <w:br/>
        <w:t xml:space="preserve">в электронной форме государственных и муниципальных услуг (осуществление функций)», процедуру предоставления Агентством услуг с использованием </w:t>
      </w:r>
      <w:r>
        <w:br/>
      </w:r>
      <w:r w:rsidRPr="00710FBE">
        <w:rPr>
          <w:rFonts w:ascii="Times New Roman" w:hAnsi="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 (далее – ЕПГУ) по предоставлению вкладчику выписки из реестра обязательств банка перед вкладчиками с указанием размера возмещения по его вкладам и предоставлению вкладчику справки о выплаченных суммах и вкладах, по которым осуществлялось возмещение</w:t>
      </w:r>
      <w:r>
        <w:rPr>
          <w:rFonts w:ascii="Times New Roman" w:hAnsi="Times New Roman"/>
          <w:sz w:val="28"/>
          <w:szCs w:val="28"/>
        </w:rPr>
        <w:t>.</w:t>
      </w:r>
    </w:p>
    <w:p w14:paraId="250023EC" w14:textId="77777777" w:rsidR="00873B9C" w:rsidRPr="002B25F7" w:rsidRDefault="00873B9C" w:rsidP="005A6EDD">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1.2. Согласно Федеральному закону № 177-ФЗ страховым случаем признается одно из следующих обстоятельств:</w:t>
      </w:r>
    </w:p>
    <w:p w14:paraId="116EE85C" w14:textId="77777777" w:rsidR="00873B9C" w:rsidRPr="002B25F7" w:rsidRDefault="00873B9C">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 отзыв (аннулирование) у банка лицензии Банка России на осуществление банковских операций в соответствии с Федеральным законом </w:t>
      </w:r>
      <w:r w:rsidRPr="00D935D4">
        <w:rPr>
          <w:rFonts w:ascii="Times New Roman" w:hAnsi="Times New Roman"/>
          <w:sz w:val="28"/>
          <w:szCs w:val="28"/>
        </w:rPr>
        <w:t xml:space="preserve">от 2 декабря 1990 г. </w:t>
      </w:r>
      <w:r>
        <w:rPr>
          <w:rFonts w:ascii="Times New Roman" w:hAnsi="Times New Roman"/>
          <w:sz w:val="28"/>
          <w:szCs w:val="28"/>
        </w:rPr>
        <w:br/>
      </w:r>
      <w:r w:rsidRPr="00D935D4">
        <w:rPr>
          <w:rFonts w:ascii="Times New Roman" w:hAnsi="Times New Roman"/>
          <w:sz w:val="28"/>
          <w:szCs w:val="28"/>
        </w:rPr>
        <w:t>№ 395-1 «О банках и банковской деятельности», если не реализован план участия</w:t>
      </w:r>
      <w:r w:rsidRPr="002B25F7">
        <w:rPr>
          <w:rFonts w:ascii="Times New Roman" w:hAnsi="Times New Roman"/>
          <w:sz w:val="28"/>
          <w:szCs w:val="28"/>
        </w:rPr>
        <w:t xml:space="preserve"> Агентства в урегулировании обязательств банка в соответствии с Федеральным законом № 127-ФЗ (далее – отзыв лицензии); </w:t>
      </w:r>
    </w:p>
    <w:p w14:paraId="66D4B9CE" w14:textId="77777777" w:rsidR="00873B9C" w:rsidRPr="002B25F7" w:rsidRDefault="00873B9C">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2) введение Банком России моратория на удовлетворение требований кредиторов банка (далее – мораторий).</w:t>
      </w:r>
    </w:p>
    <w:p w14:paraId="09E9105F"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Последовательное наступление </w:t>
      </w:r>
      <w:r>
        <w:rPr>
          <w:rFonts w:ascii="Times New Roman" w:hAnsi="Times New Roman"/>
          <w:sz w:val="28"/>
          <w:szCs w:val="28"/>
        </w:rPr>
        <w:t>2</w:t>
      </w:r>
      <w:r w:rsidRPr="002B25F7">
        <w:rPr>
          <w:rFonts w:ascii="Times New Roman" w:hAnsi="Times New Roman"/>
          <w:sz w:val="28"/>
          <w:szCs w:val="28"/>
        </w:rPr>
        <w:t xml:space="preserve"> страховых случаев по разным основаниям </w:t>
      </w:r>
      <w:r w:rsidRPr="009A78FE">
        <w:rPr>
          <w:rFonts w:ascii="Times New Roman" w:hAnsi="Times New Roman"/>
          <w:sz w:val="28"/>
          <w:szCs w:val="28"/>
        </w:rPr>
        <w:br/>
      </w:r>
      <w:r w:rsidRPr="002B25F7">
        <w:rPr>
          <w:rFonts w:ascii="Times New Roman" w:hAnsi="Times New Roman"/>
          <w:sz w:val="28"/>
          <w:szCs w:val="28"/>
        </w:rPr>
        <w:t>в отношении одного банка не предусмотрено. Отзыв лицензии у банка, в отношении которого ранее введен мораторий, страховым случаем не является.</w:t>
      </w:r>
    </w:p>
    <w:p w14:paraId="4D25BBA4"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1.3. Агентство осуществляет выплату возмещения самостоятельно и (или) через банки-агенты, действующие от его имени и за его счет. Конкурсный отбор банков-агентов, а также их взаимодействие с Агентством осуществляется в порядке, установленном регулятивными документами Агентства. </w:t>
      </w:r>
    </w:p>
    <w:p w14:paraId="3B9C6615"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1.4. Порядок:</w:t>
      </w:r>
    </w:p>
    <w:p w14:paraId="7A0515DB"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 регулирует отношения, связанные с принятием Агентством решения </w:t>
      </w:r>
      <w:r w:rsidRPr="002B25F7">
        <w:rPr>
          <w:rFonts w:ascii="Times New Roman" w:hAnsi="Times New Roman"/>
          <w:sz w:val="28"/>
          <w:szCs w:val="28"/>
        </w:rPr>
        <w:br/>
        <w:t xml:space="preserve">о выплате возмещения, получением и входным контролем реестра обязательств банка перед вкладчиками (далее – реестр), приемом обращений с требованием </w:t>
      </w:r>
      <w:r w:rsidRPr="002B25F7">
        <w:rPr>
          <w:rFonts w:ascii="Times New Roman" w:hAnsi="Times New Roman"/>
          <w:sz w:val="28"/>
          <w:szCs w:val="28"/>
        </w:rPr>
        <w:br/>
        <w:t>о выплате возмещения и осуществлением этих выплат;</w:t>
      </w:r>
    </w:p>
    <w:p w14:paraId="302477C8"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2) устанавливает процедуру урегулирования разногласий о размере возмещения; </w:t>
      </w:r>
    </w:p>
    <w:p w14:paraId="02140C00"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3) определяет порядок восстановления пропущенного срока для обращения </w:t>
      </w:r>
      <w:r w:rsidRPr="002B25F7">
        <w:rPr>
          <w:rFonts w:ascii="Times New Roman" w:hAnsi="Times New Roman"/>
          <w:sz w:val="28"/>
          <w:szCs w:val="28"/>
        </w:rPr>
        <w:br/>
        <w:t>с требованием о выплате возмещения;</w:t>
      </w:r>
    </w:p>
    <w:p w14:paraId="561D1565"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lastRenderedPageBreak/>
        <w:t>4</w:t>
      </w:r>
      <w:r w:rsidRPr="0075126D">
        <w:rPr>
          <w:rFonts w:ascii="Times New Roman" w:hAnsi="Times New Roman"/>
          <w:sz w:val="28"/>
          <w:szCs w:val="28"/>
        </w:rPr>
        <w:t>) предусматривает основные положения, касающиеся участия банков-агентов в организации выплаты возмещения;</w:t>
      </w:r>
    </w:p>
    <w:p w14:paraId="34CAA2C7" w14:textId="77777777" w:rsidR="00873B9C" w:rsidRPr="00357015" w:rsidRDefault="00873B9C" w:rsidP="00DB61AF">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5)</w:t>
      </w:r>
      <w:r>
        <w:rPr>
          <w:rFonts w:ascii="Times New Roman" w:hAnsi="Times New Roman"/>
          <w:sz w:val="28"/>
          <w:szCs w:val="28"/>
        </w:rPr>
        <w:t xml:space="preserve"> </w:t>
      </w:r>
      <w:r w:rsidRPr="002B25F7">
        <w:rPr>
          <w:rFonts w:ascii="Times New Roman" w:hAnsi="Times New Roman"/>
          <w:sz w:val="28"/>
          <w:szCs w:val="28"/>
        </w:rPr>
        <w:t xml:space="preserve">устанавливает </w:t>
      </w:r>
      <w:r w:rsidRPr="00CB13AA">
        <w:rPr>
          <w:rFonts w:ascii="Times New Roman" w:hAnsi="Times New Roman"/>
          <w:sz w:val="28"/>
          <w:szCs w:val="28"/>
        </w:rPr>
        <w:t>особенности организации приема Агентством по месту</w:t>
      </w:r>
      <w:r w:rsidRPr="00CB13AA">
        <w:rPr>
          <w:rFonts w:ascii="Times New Roman" w:hAnsi="Times New Roman"/>
          <w:b/>
          <w:sz w:val="28"/>
          <w:szCs w:val="28"/>
        </w:rPr>
        <w:t xml:space="preserve"> </w:t>
      </w:r>
      <w:r w:rsidRPr="00357015">
        <w:rPr>
          <w:rFonts w:ascii="Times New Roman" w:hAnsi="Times New Roman"/>
          <w:sz w:val="28"/>
          <w:szCs w:val="28"/>
        </w:rPr>
        <w:t>нахождения подразделений банка:</w:t>
      </w:r>
    </w:p>
    <w:p w14:paraId="5CD38A07" w14:textId="77777777" w:rsidR="00873B9C" w:rsidRPr="00CB13AA" w:rsidRDefault="00873B9C">
      <w:pPr>
        <w:pStyle w:val="ConsNormal"/>
        <w:widowControl/>
        <w:spacing w:line="360" w:lineRule="auto"/>
        <w:ind w:firstLine="709"/>
        <w:jc w:val="both"/>
        <w:rPr>
          <w:rFonts w:ascii="Times New Roman" w:hAnsi="Times New Roman"/>
          <w:sz w:val="28"/>
          <w:szCs w:val="28"/>
        </w:rPr>
      </w:pPr>
      <w:r w:rsidRPr="00CB13AA">
        <w:rPr>
          <w:rFonts w:ascii="Times New Roman" w:hAnsi="Times New Roman"/>
          <w:sz w:val="28"/>
          <w:szCs w:val="28"/>
        </w:rPr>
        <w:t xml:space="preserve">- заявлений о выплате возмещения по вкладам </w:t>
      </w:r>
      <w:r>
        <w:rPr>
          <w:rFonts w:ascii="Times New Roman" w:hAnsi="Times New Roman"/>
          <w:sz w:val="28"/>
          <w:szCs w:val="28"/>
        </w:rPr>
        <w:t xml:space="preserve">физического лица </w:t>
      </w:r>
      <w:r w:rsidRPr="00CB13AA">
        <w:rPr>
          <w:rFonts w:ascii="Times New Roman" w:hAnsi="Times New Roman"/>
          <w:sz w:val="28"/>
          <w:szCs w:val="28"/>
        </w:rPr>
        <w:t>и о включении обязательств банка в реестр требований кредиторов (</w:t>
      </w:r>
      <w:r w:rsidRPr="00357015">
        <w:rPr>
          <w:rFonts w:ascii="Times New Roman" w:hAnsi="Times New Roman"/>
          <w:sz w:val="28"/>
          <w:szCs w:val="28"/>
        </w:rPr>
        <w:t>приложение 1 к Порядку)</w:t>
      </w:r>
      <w:r w:rsidRPr="00CB13AA">
        <w:rPr>
          <w:rFonts w:ascii="Times New Roman" w:hAnsi="Times New Roman"/>
          <w:sz w:val="28"/>
          <w:szCs w:val="28"/>
        </w:rPr>
        <w:t>;</w:t>
      </w:r>
    </w:p>
    <w:p w14:paraId="3A63114D" w14:textId="77777777" w:rsidR="00873B9C" w:rsidRPr="00CB13AA" w:rsidRDefault="00873B9C" w:rsidP="00EB3368">
      <w:pPr>
        <w:autoSpaceDE w:val="0"/>
        <w:autoSpaceDN w:val="0"/>
        <w:adjustRightInd w:val="0"/>
        <w:spacing w:line="360" w:lineRule="auto"/>
        <w:ind w:firstLine="709"/>
        <w:jc w:val="both"/>
        <w:rPr>
          <w:sz w:val="28"/>
          <w:szCs w:val="28"/>
        </w:rPr>
      </w:pPr>
      <w:r w:rsidRPr="00CB13AA">
        <w:rPr>
          <w:sz w:val="28"/>
          <w:szCs w:val="28"/>
        </w:rPr>
        <w:t xml:space="preserve"> - заявлений о выплате возмещения по счетам </w:t>
      </w:r>
      <w:proofErr w:type="spellStart"/>
      <w:r w:rsidRPr="00CB13AA">
        <w:rPr>
          <w:sz w:val="28"/>
          <w:szCs w:val="28"/>
        </w:rPr>
        <w:t>эскроу</w:t>
      </w:r>
      <w:proofErr w:type="spellEnd"/>
      <w:r w:rsidRPr="00CB13AA">
        <w:rPr>
          <w:sz w:val="28"/>
          <w:szCs w:val="28"/>
        </w:rPr>
        <w:t xml:space="preserve">, открытым для расчетов по сделкам купли-продажи недвижимого имущества (далее – счета </w:t>
      </w:r>
      <w:proofErr w:type="spellStart"/>
      <w:r w:rsidRPr="00CB13AA">
        <w:rPr>
          <w:sz w:val="28"/>
          <w:szCs w:val="28"/>
        </w:rPr>
        <w:t>эскроу</w:t>
      </w:r>
      <w:proofErr w:type="spellEnd"/>
      <w:r w:rsidRPr="00CB13AA">
        <w:rPr>
          <w:sz w:val="28"/>
          <w:szCs w:val="28"/>
        </w:rPr>
        <w:t>) (приложение 2 к Порядку);</w:t>
      </w:r>
    </w:p>
    <w:p w14:paraId="059B79E3" w14:textId="77777777" w:rsidR="00873B9C" w:rsidRPr="00CB13AA" w:rsidRDefault="00873B9C" w:rsidP="00DB61AF">
      <w:pPr>
        <w:pStyle w:val="ConsNormal"/>
        <w:widowControl/>
        <w:spacing w:line="360" w:lineRule="auto"/>
        <w:ind w:firstLine="709"/>
        <w:jc w:val="both"/>
        <w:rPr>
          <w:rFonts w:ascii="Times New Roman" w:hAnsi="Times New Roman"/>
          <w:sz w:val="28"/>
          <w:szCs w:val="28"/>
        </w:rPr>
      </w:pPr>
      <w:r w:rsidRPr="00CB13AA">
        <w:rPr>
          <w:rFonts w:ascii="Times New Roman" w:hAnsi="Times New Roman"/>
          <w:sz w:val="28"/>
          <w:szCs w:val="28"/>
        </w:rPr>
        <w:t xml:space="preserve">- заявлений о выплате возмещения по счетам </w:t>
      </w:r>
      <w:proofErr w:type="spellStart"/>
      <w:r w:rsidRPr="00CB13AA">
        <w:rPr>
          <w:rFonts w:ascii="Times New Roman" w:hAnsi="Times New Roman"/>
          <w:sz w:val="28"/>
          <w:szCs w:val="28"/>
        </w:rPr>
        <w:t>эскроу</w:t>
      </w:r>
      <w:proofErr w:type="spellEnd"/>
      <w:r w:rsidRPr="00CB13AA">
        <w:rPr>
          <w:rFonts w:ascii="Times New Roman" w:hAnsi="Times New Roman"/>
          <w:sz w:val="28"/>
          <w:szCs w:val="28"/>
        </w:rPr>
        <w:t xml:space="preserve">, открытым для расчетов по договорам участия в долевом строительстве (далее – счета </w:t>
      </w:r>
      <w:proofErr w:type="spellStart"/>
      <w:r w:rsidRPr="00CB13AA">
        <w:rPr>
          <w:rFonts w:ascii="Times New Roman" w:hAnsi="Times New Roman"/>
          <w:sz w:val="28"/>
          <w:szCs w:val="28"/>
        </w:rPr>
        <w:t>эскроу</w:t>
      </w:r>
      <w:proofErr w:type="spellEnd"/>
      <w:r w:rsidRPr="00CB13AA">
        <w:rPr>
          <w:rFonts w:ascii="Times New Roman" w:hAnsi="Times New Roman"/>
          <w:sz w:val="28"/>
          <w:szCs w:val="28"/>
        </w:rPr>
        <w:t xml:space="preserve"> ДДУ) (приложение 3 к Порядку);</w:t>
      </w:r>
    </w:p>
    <w:p w14:paraId="389FB4CF" w14:textId="77777777" w:rsidR="00873B9C" w:rsidRDefault="00873B9C" w:rsidP="00DB61AF">
      <w:pPr>
        <w:pStyle w:val="ConsNormal"/>
        <w:widowControl/>
        <w:spacing w:line="360" w:lineRule="auto"/>
        <w:ind w:firstLine="709"/>
        <w:jc w:val="both"/>
        <w:rPr>
          <w:rFonts w:ascii="Times New Roman" w:hAnsi="Times New Roman"/>
          <w:sz w:val="28"/>
          <w:szCs w:val="28"/>
        </w:rPr>
      </w:pPr>
      <w:r w:rsidRPr="00CB13AA">
        <w:rPr>
          <w:rFonts w:ascii="Times New Roman" w:hAnsi="Times New Roman"/>
          <w:sz w:val="28"/>
          <w:szCs w:val="28"/>
        </w:rPr>
        <w:t xml:space="preserve">- заявлений о выплате возмещения по вкладам </w:t>
      </w:r>
      <w:r>
        <w:rPr>
          <w:rFonts w:ascii="Times New Roman" w:hAnsi="Times New Roman"/>
          <w:sz w:val="28"/>
          <w:szCs w:val="28"/>
        </w:rPr>
        <w:t xml:space="preserve">юридического </w:t>
      </w:r>
      <w:r w:rsidR="00032378">
        <w:rPr>
          <w:rFonts w:ascii="Times New Roman" w:hAnsi="Times New Roman"/>
          <w:sz w:val="28"/>
          <w:szCs w:val="28"/>
        </w:rPr>
        <w:t>лица</w:t>
      </w:r>
      <w:r w:rsidR="00032378" w:rsidRPr="00EE7A5F">
        <w:rPr>
          <w:rStyle w:val="ab"/>
          <w:rFonts w:ascii="Times New Roman" w:hAnsi="Times New Roman"/>
          <w:b/>
          <w:sz w:val="28"/>
          <w:szCs w:val="28"/>
        </w:rPr>
        <w:footnoteReference w:id="3"/>
      </w:r>
      <w:r w:rsidRPr="00CB13AA">
        <w:rPr>
          <w:rFonts w:ascii="Times New Roman" w:hAnsi="Times New Roman"/>
          <w:sz w:val="28"/>
          <w:szCs w:val="28"/>
        </w:rPr>
        <w:t xml:space="preserve"> и о включении обязательств банка в реестр требований кредиторов (</w:t>
      </w:r>
      <w:r w:rsidRPr="00357015">
        <w:rPr>
          <w:rFonts w:ascii="Times New Roman" w:hAnsi="Times New Roman"/>
          <w:sz w:val="28"/>
          <w:szCs w:val="28"/>
        </w:rPr>
        <w:t>приложение 4 к Порядку)</w:t>
      </w:r>
      <w:r w:rsidRPr="00CB13AA">
        <w:rPr>
          <w:rFonts w:ascii="Times New Roman" w:hAnsi="Times New Roman"/>
          <w:sz w:val="28"/>
          <w:szCs w:val="28"/>
        </w:rPr>
        <w:t>;</w:t>
      </w:r>
    </w:p>
    <w:p w14:paraId="61E83DA4" w14:textId="77777777" w:rsidR="00873B9C" w:rsidRPr="00761336" w:rsidRDefault="00873B9C" w:rsidP="00C66493">
      <w:pPr>
        <w:spacing w:line="360" w:lineRule="auto"/>
        <w:ind w:firstLine="709"/>
        <w:jc w:val="both"/>
        <w:rPr>
          <w:sz w:val="28"/>
          <w:szCs w:val="28"/>
        </w:rPr>
      </w:pPr>
      <w:r w:rsidRPr="00761336">
        <w:rPr>
          <w:sz w:val="28"/>
          <w:szCs w:val="28"/>
        </w:rPr>
        <w:t>- заявлений на получение возмещения по вкладам в повышенном размере (приложение 19 к Порядку);</w:t>
      </w:r>
    </w:p>
    <w:p w14:paraId="2591B19E" w14:textId="77777777" w:rsidR="00873B9C" w:rsidRPr="002B25F7" w:rsidRDefault="00873B9C" w:rsidP="00C66493">
      <w:pPr>
        <w:spacing w:line="360" w:lineRule="auto"/>
        <w:ind w:firstLine="709"/>
        <w:jc w:val="both"/>
        <w:rPr>
          <w:sz w:val="28"/>
          <w:szCs w:val="28"/>
        </w:rPr>
      </w:pPr>
      <w:r w:rsidRPr="002B25F7">
        <w:rPr>
          <w:sz w:val="28"/>
          <w:szCs w:val="28"/>
        </w:rPr>
        <w:t xml:space="preserve">6) устанавливает процедуру приема Агентством требований кредиторов, имеющих в соответствии с Федеральным законом № 177-ФЗ право на получение возмещения, о включении в реестр требований кредиторов требований в размере остатка денежных средств </w:t>
      </w:r>
      <w:r>
        <w:rPr>
          <w:sz w:val="28"/>
          <w:szCs w:val="28"/>
        </w:rPr>
        <w:t xml:space="preserve">во </w:t>
      </w:r>
      <w:r w:rsidRPr="002B25F7">
        <w:rPr>
          <w:sz w:val="28"/>
          <w:szCs w:val="28"/>
        </w:rPr>
        <w:t>вкладе, превышающего сумму причитающегося кредитору возмещения, на основании сведений, имеющихся в банке;</w:t>
      </w:r>
    </w:p>
    <w:p w14:paraId="6157C999" w14:textId="77777777" w:rsidR="00873B9C" w:rsidRPr="003F5EA2" w:rsidRDefault="00873B9C" w:rsidP="00C66493">
      <w:pPr>
        <w:spacing w:line="360" w:lineRule="auto"/>
        <w:ind w:firstLine="709"/>
        <w:jc w:val="both"/>
        <w:rPr>
          <w:sz w:val="28"/>
          <w:szCs w:val="28"/>
        </w:rPr>
      </w:pPr>
      <w:r w:rsidRPr="003F5EA2">
        <w:rPr>
          <w:sz w:val="28"/>
          <w:szCs w:val="28"/>
        </w:rPr>
        <w:t xml:space="preserve">7) устанавливает особенности выплаты возмещения по вкладам, размещенным на счетах </w:t>
      </w:r>
      <w:proofErr w:type="spellStart"/>
      <w:r w:rsidRPr="003F5EA2">
        <w:rPr>
          <w:sz w:val="28"/>
          <w:szCs w:val="28"/>
        </w:rPr>
        <w:t>эскроу</w:t>
      </w:r>
      <w:proofErr w:type="spellEnd"/>
      <w:r w:rsidRPr="003F5EA2">
        <w:rPr>
          <w:sz w:val="28"/>
          <w:szCs w:val="28"/>
        </w:rPr>
        <w:t xml:space="preserve"> и на счетах </w:t>
      </w:r>
      <w:proofErr w:type="spellStart"/>
      <w:r w:rsidRPr="003F5EA2">
        <w:rPr>
          <w:sz w:val="28"/>
          <w:szCs w:val="28"/>
        </w:rPr>
        <w:t>эскроу</w:t>
      </w:r>
      <w:proofErr w:type="spellEnd"/>
      <w:r w:rsidRPr="003F5EA2">
        <w:rPr>
          <w:sz w:val="28"/>
          <w:szCs w:val="28"/>
        </w:rPr>
        <w:t xml:space="preserve"> ДДУ;</w:t>
      </w:r>
    </w:p>
    <w:p w14:paraId="7FDDCC31" w14:textId="77777777" w:rsidR="00873B9C" w:rsidRPr="003D41E7" w:rsidRDefault="00873B9C" w:rsidP="00C66493">
      <w:pPr>
        <w:pStyle w:val="ConsNormal"/>
        <w:widowControl/>
        <w:spacing w:line="360" w:lineRule="auto"/>
        <w:ind w:firstLine="709"/>
        <w:jc w:val="both"/>
        <w:rPr>
          <w:sz w:val="28"/>
          <w:szCs w:val="28"/>
        </w:rPr>
      </w:pPr>
      <w:r w:rsidRPr="003F5EA2">
        <w:rPr>
          <w:rFonts w:ascii="Times New Roman" w:hAnsi="Times New Roman"/>
          <w:sz w:val="28"/>
          <w:szCs w:val="28"/>
        </w:rPr>
        <w:t>8) устанавливает особенности выплаты возмещения</w:t>
      </w:r>
      <w:r w:rsidRPr="003D41E7">
        <w:rPr>
          <w:rFonts w:ascii="Times New Roman" w:hAnsi="Times New Roman"/>
          <w:sz w:val="28"/>
          <w:szCs w:val="28"/>
        </w:rPr>
        <w:t xml:space="preserve"> по вкладам </w:t>
      </w:r>
      <w:r w:rsidRPr="00761336">
        <w:rPr>
          <w:rFonts w:ascii="Times New Roman" w:hAnsi="Times New Roman"/>
          <w:sz w:val="28"/>
          <w:szCs w:val="28"/>
        </w:rPr>
        <w:t>юридических лиц, подлежащим страхованию в соответствии с Федеральным законом № 177-ФЗ;</w:t>
      </w:r>
    </w:p>
    <w:p w14:paraId="7AEF7D4A" w14:textId="77777777" w:rsidR="00873B9C" w:rsidRDefault="00873B9C" w:rsidP="00C66493">
      <w:pPr>
        <w:pStyle w:val="ConsNormal"/>
        <w:widowControl/>
        <w:spacing w:line="360" w:lineRule="auto"/>
        <w:ind w:firstLine="709"/>
        <w:jc w:val="both"/>
        <w:rPr>
          <w:rFonts w:ascii="Times New Roman" w:hAnsi="Times New Roman"/>
          <w:b/>
          <w:sz w:val="28"/>
          <w:szCs w:val="28"/>
        </w:rPr>
      </w:pPr>
      <w:r w:rsidRPr="003D41E7">
        <w:rPr>
          <w:rFonts w:ascii="Times New Roman" w:hAnsi="Times New Roman"/>
          <w:sz w:val="28"/>
          <w:szCs w:val="28"/>
        </w:rPr>
        <w:t>9)</w:t>
      </w:r>
      <w:r w:rsidRPr="009F1DCA">
        <w:rPr>
          <w:rFonts w:ascii="Times New Roman" w:hAnsi="Times New Roman"/>
          <w:sz w:val="28"/>
          <w:szCs w:val="28"/>
        </w:rPr>
        <w:t xml:space="preserve"> </w:t>
      </w:r>
      <w:r w:rsidRPr="002B25F7">
        <w:rPr>
          <w:rFonts w:ascii="Times New Roman" w:hAnsi="Times New Roman"/>
          <w:sz w:val="28"/>
          <w:szCs w:val="28"/>
        </w:rPr>
        <w:t>устанавливает особенности выплаты возмещения при введении в банке моратория</w:t>
      </w:r>
      <w:r w:rsidRPr="00EE7A5F">
        <w:rPr>
          <w:rFonts w:ascii="Times New Roman" w:hAnsi="Times New Roman"/>
          <w:b/>
          <w:sz w:val="28"/>
          <w:szCs w:val="28"/>
        </w:rPr>
        <w:t>;</w:t>
      </w:r>
    </w:p>
    <w:p w14:paraId="50A68C13" w14:textId="77777777" w:rsidR="00873B9C" w:rsidRPr="00761336" w:rsidRDefault="00873B9C" w:rsidP="00F015D8">
      <w:pPr>
        <w:pStyle w:val="ConsNormal"/>
        <w:widowControl/>
        <w:spacing w:line="360" w:lineRule="auto"/>
        <w:ind w:firstLine="709"/>
        <w:jc w:val="both"/>
        <w:rPr>
          <w:rFonts w:ascii="Times New Roman" w:hAnsi="Times New Roman"/>
          <w:sz w:val="28"/>
          <w:szCs w:val="28"/>
        </w:rPr>
      </w:pPr>
      <w:r w:rsidRPr="00761336">
        <w:rPr>
          <w:rFonts w:ascii="Times New Roman" w:hAnsi="Times New Roman"/>
          <w:sz w:val="28"/>
          <w:szCs w:val="28"/>
        </w:rPr>
        <w:t xml:space="preserve">10) устанавливает особенности выплаты возмещения в повышенном размере при наличии предусмотренных Федеральным законом № 177-ФЗ особых </w:t>
      </w:r>
      <w:r w:rsidRPr="00761336">
        <w:rPr>
          <w:rFonts w:ascii="Times New Roman" w:hAnsi="Times New Roman"/>
          <w:sz w:val="28"/>
          <w:szCs w:val="28"/>
        </w:rPr>
        <w:lastRenderedPageBreak/>
        <w:t>обстоятельств у вкладчика – физического лица (далее также – особые обстоятельства), процедуру приема заявлений на получение возмещения по вкладам в повышенном размере;</w:t>
      </w:r>
    </w:p>
    <w:p w14:paraId="2058890D" w14:textId="77777777" w:rsidR="00873B9C" w:rsidRPr="00761336" w:rsidRDefault="00873B9C" w:rsidP="00F015D8">
      <w:pPr>
        <w:pStyle w:val="ConsNormal"/>
        <w:spacing w:line="360" w:lineRule="auto"/>
        <w:jc w:val="both"/>
        <w:rPr>
          <w:rFonts w:ascii="Times New Roman" w:hAnsi="Times New Roman"/>
          <w:sz w:val="28"/>
          <w:szCs w:val="28"/>
        </w:rPr>
      </w:pPr>
      <w:r w:rsidRPr="00761336">
        <w:rPr>
          <w:rFonts w:ascii="Times New Roman" w:hAnsi="Times New Roman"/>
          <w:sz w:val="28"/>
          <w:szCs w:val="28"/>
        </w:rPr>
        <w:t>11)</w:t>
      </w:r>
      <w:r w:rsidRPr="00761336">
        <w:rPr>
          <w:sz w:val="28"/>
          <w:szCs w:val="28"/>
        </w:rPr>
        <w:t xml:space="preserve"> </w:t>
      </w:r>
      <w:r w:rsidRPr="00761336">
        <w:rPr>
          <w:rFonts w:ascii="Times New Roman" w:hAnsi="Times New Roman"/>
          <w:sz w:val="28"/>
          <w:szCs w:val="28"/>
        </w:rPr>
        <w:t>устанавливает особенности выплаты возмещения лицам, указанным в части 14 статьи 12 Федерального закона № 177-ФЗ;</w:t>
      </w:r>
    </w:p>
    <w:p w14:paraId="7F8E6A85" w14:textId="77777777" w:rsidR="00873B9C" w:rsidRDefault="00873B9C" w:rsidP="00F015D8">
      <w:pPr>
        <w:pStyle w:val="ConsNormal"/>
        <w:widowControl/>
        <w:spacing w:line="360" w:lineRule="auto"/>
        <w:ind w:firstLine="709"/>
        <w:jc w:val="both"/>
        <w:rPr>
          <w:rFonts w:ascii="Times New Roman" w:hAnsi="Times New Roman"/>
          <w:sz w:val="28"/>
          <w:szCs w:val="28"/>
        </w:rPr>
      </w:pPr>
      <w:r w:rsidRPr="00761336">
        <w:rPr>
          <w:rFonts w:ascii="Times New Roman" w:hAnsi="Times New Roman"/>
          <w:sz w:val="28"/>
          <w:szCs w:val="28"/>
        </w:rPr>
        <w:t>12) устанавливает особенности выплаты возмещения по специальным счетам (специальным депозитам), предназначенным для формирования и использования средств фонда капитального ремонта общего имущества в многоквартирном доме</w:t>
      </w:r>
      <w:r>
        <w:rPr>
          <w:rFonts w:ascii="Times New Roman" w:hAnsi="Times New Roman"/>
          <w:sz w:val="28"/>
          <w:szCs w:val="28"/>
        </w:rPr>
        <w:t>;</w:t>
      </w:r>
    </w:p>
    <w:p w14:paraId="3B5EA5FA" w14:textId="77777777" w:rsidR="00873B9C" w:rsidRDefault="00873B9C" w:rsidP="00F015D8">
      <w:pPr>
        <w:pStyle w:val="ConsNormal"/>
        <w:widowControl/>
        <w:spacing w:line="360" w:lineRule="auto"/>
        <w:ind w:firstLine="709"/>
        <w:jc w:val="both"/>
        <w:rPr>
          <w:rFonts w:ascii="Times New Roman" w:hAnsi="Times New Roman"/>
          <w:sz w:val="28"/>
          <w:szCs w:val="28"/>
        </w:rPr>
      </w:pPr>
      <w:r w:rsidRPr="00A65557">
        <w:rPr>
          <w:rFonts w:ascii="Times New Roman" w:hAnsi="Times New Roman"/>
          <w:sz w:val="28"/>
          <w:szCs w:val="28"/>
        </w:rPr>
        <w:t xml:space="preserve">13) </w:t>
      </w:r>
      <w:r w:rsidR="00643023" w:rsidRPr="00A65557">
        <w:rPr>
          <w:rFonts w:ascii="Times New Roman" w:hAnsi="Times New Roman"/>
          <w:sz w:val="28"/>
          <w:szCs w:val="28"/>
        </w:rPr>
        <w:t xml:space="preserve">устанавливает особенности выплаты возмещения по вкладам, открытым с использованием финансовой платформы, на специальный счет оператора финансовой платформы, открытый в соответствии с Федеральным законом </w:t>
      </w:r>
      <w:r w:rsidR="00A65557" w:rsidRPr="00A65557">
        <w:rPr>
          <w:rFonts w:ascii="Times New Roman" w:hAnsi="Times New Roman"/>
          <w:sz w:val="28"/>
          <w:szCs w:val="28"/>
        </w:rPr>
        <w:br/>
      </w:r>
      <w:r w:rsidR="00643023" w:rsidRPr="00A65557">
        <w:rPr>
          <w:rFonts w:ascii="Times New Roman" w:hAnsi="Times New Roman"/>
          <w:sz w:val="28"/>
          <w:szCs w:val="28"/>
        </w:rPr>
        <w:t>от 20 июля 2020 г. № 211-ФЗ «О совершении финансовых сделок с использованием финансовой платформы» (далее соответственно – специальный счет оператора финансовой платформы, Федеральный закон № 211-ФЗ)</w:t>
      </w:r>
      <w:r w:rsidRPr="00A65557">
        <w:rPr>
          <w:rFonts w:ascii="Times New Roman" w:hAnsi="Times New Roman"/>
          <w:sz w:val="28"/>
          <w:szCs w:val="28"/>
        </w:rPr>
        <w:t>.</w:t>
      </w:r>
    </w:p>
    <w:p w14:paraId="0B3A2FE8" w14:textId="77777777" w:rsidR="00873B9C"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1.5. Положения Порядка в части, касающейся направления (представления) вкладчиком или иным лицом заявлений о выплате возмещения по вкладам </w:t>
      </w:r>
      <w:r w:rsidRPr="002B25F7">
        <w:rPr>
          <w:rFonts w:ascii="Times New Roman" w:hAnsi="Times New Roman"/>
          <w:sz w:val="28"/>
          <w:szCs w:val="28"/>
        </w:rPr>
        <w:br/>
        <w:t>и о включении обязательств банка в реестр требований кредиторов</w:t>
      </w:r>
      <w:r>
        <w:rPr>
          <w:rFonts w:ascii="Times New Roman" w:hAnsi="Times New Roman"/>
          <w:sz w:val="28"/>
          <w:szCs w:val="28"/>
        </w:rPr>
        <w:t>,</w:t>
      </w:r>
      <w:r w:rsidRPr="002B25F7">
        <w:rPr>
          <w:rFonts w:ascii="Times New Roman" w:hAnsi="Times New Roman"/>
          <w:sz w:val="28"/>
          <w:szCs w:val="28"/>
        </w:rPr>
        <w:t xml:space="preserve"> заявлений </w:t>
      </w:r>
      <w:r w:rsidRPr="002B25F7">
        <w:rPr>
          <w:rFonts w:ascii="Times New Roman" w:hAnsi="Times New Roman"/>
          <w:sz w:val="28"/>
          <w:szCs w:val="28"/>
        </w:rPr>
        <w:br/>
        <w:t xml:space="preserve">о выплате возмещения по счетам </w:t>
      </w:r>
      <w:proofErr w:type="spellStart"/>
      <w:r w:rsidRPr="002B25F7">
        <w:rPr>
          <w:rFonts w:ascii="Times New Roman" w:hAnsi="Times New Roman"/>
          <w:sz w:val="28"/>
          <w:szCs w:val="28"/>
        </w:rPr>
        <w:t>эскроу</w:t>
      </w:r>
      <w:proofErr w:type="spellEnd"/>
      <w:r w:rsidRPr="003D41E7">
        <w:rPr>
          <w:rFonts w:ascii="Times New Roman" w:hAnsi="Times New Roman"/>
          <w:sz w:val="28"/>
          <w:szCs w:val="28"/>
        </w:rPr>
        <w:t xml:space="preserve">, заявлений о выплате возмещения по счетам </w:t>
      </w:r>
      <w:proofErr w:type="spellStart"/>
      <w:r w:rsidRPr="003D41E7">
        <w:rPr>
          <w:rFonts w:ascii="Times New Roman" w:hAnsi="Times New Roman"/>
          <w:sz w:val="28"/>
          <w:szCs w:val="28"/>
        </w:rPr>
        <w:t>эскроу</w:t>
      </w:r>
      <w:proofErr w:type="spellEnd"/>
      <w:r w:rsidRPr="003D41E7">
        <w:rPr>
          <w:rFonts w:ascii="Times New Roman" w:hAnsi="Times New Roman"/>
          <w:sz w:val="28"/>
          <w:szCs w:val="28"/>
        </w:rPr>
        <w:t xml:space="preserve"> </w:t>
      </w:r>
      <w:r w:rsidRPr="00EE7A5F">
        <w:rPr>
          <w:rFonts w:ascii="Times New Roman" w:hAnsi="Times New Roman"/>
          <w:sz w:val="28"/>
          <w:szCs w:val="28"/>
        </w:rPr>
        <w:t xml:space="preserve">ДДУ </w:t>
      </w:r>
      <w:r w:rsidRPr="002B25F7">
        <w:rPr>
          <w:rFonts w:ascii="Times New Roman" w:hAnsi="Times New Roman"/>
          <w:sz w:val="28"/>
          <w:szCs w:val="28"/>
        </w:rPr>
        <w:t>(далее также – заявления о выплате возмещения</w:t>
      </w:r>
      <w:r w:rsidRPr="00F015D8">
        <w:rPr>
          <w:rFonts w:ascii="Times New Roman" w:hAnsi="Times New Roman"/>
          <w:sz w:val="28"/>
          <w:szCs w:val="28"/>
        </w:rPr>
        <w:t>)</w:t>
      </w:r>
      <w:r w:rsidRPr="00761336">
        <w:rPr>
          <w:rFonts w:ascii="Times New Roman" w:hAnsi="Times New Roman"/>
          <w:sz w:val="28"/>
          <w:szCs w:val="28"/>
        </w:rPr>
        <w:t xml:space="preserve"> и заявлений на получение возмещения по вкладам в повышенном размере</w:t>
      </w:r>
      <w:r>
        <w:rPr>
          <w:rFonts w:ascii="Times New Roman" w:hAnsi="Times New Roman"/>
          <w:sz w:val="28"/>
          <w:szCs w:val="28"/>
        </w:rPr>
        <w:t>,</w:t>
      </w:r>
      <w:r w:rsidRPr="002B25F7">
        <w:rPr>
          <w:rFonts w:ascii="Times New Roman" w:hAnsi="Times New Roman"/>
          <w:sz w:val="28"/>
          <w:szCs w:val="28"/>
        </w:rPr>
        <w:t xml:space="preserve"> приема и рассмотрения указанных заявлений Агентством, осуществления Агентством выплаты возмещения, применяются также в отношении банков-агентов, если иное не установлено Порядком или не вытекает из существа регулируемых отношений.</w:t>
      </w:r>
    </w:p>
    <w:p w14:paraId="524C9D43" w14:textId="77777777" w:rsidR="00873B9C" w:rsidRPr="00761336" w:rsidRDefault="00873B9C" w:rsidP="00394BEA">
      <w:pPr>
        <w:pStyle w:val="ConsNormal"/>
        <w:widowControl/>
        <w:spacing w:line="360" w:lineRule="auto"/>
        <w:ind w:firstLine="709"/>
        <w:jc w:val="both"/>
        <w:rPr>
          <w:rFonts w:ascii="Times New Roman" w:hAnsi="Times New Roman"/>
          <w:sz w:val="28"/>
          <w:szCs w:val="28"/>
        </w:rPr>
      </w:pPr>
      <w:r w:rsidRPr="00761336">
        <w:rPr>
          <w:rFonts w:ascii="Times New Roman" w:hAnsi="Times New Roman"/>
          <w:sz w:val="28"/>
          <w:szCs w:val="28"/>
        </w:rPr>
        <w:t>Прием банками-агентами заявлений о выплате возмещения от юридических лиц, указанных в пункте 3 статьи 5</w:t>
      </w:r>
      <w:r w:rsidRPr="00761336">
        <w:rPr>
          <w:rFonts w:ascii="Times New Roman" w:hAnsi="Times New Roman"/>
          <w:sz w:val="28"/>
          <w:szCs w:val="28"/>
          <w:vertAlign w:val="superscript"/>
        </w:rPr>
        <w:t>1</w:t>
      </w:r>
      <w:r w:rsidRPr="00761336">
        <w:rPr>
          <w:rFonts w:ascii="Times New Roman" w:hAnsi="Times New Roman"/>
          <w:sz w:val="28"/>
          <w:szCs w:val="28"/>
        </w:rPr>
        <w:t xml:space="preserve"> Федерального закона № 177-ФЗ и от владельцев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(далее – счета ФКР), заявлений вкладчика на получение возмещения в повышенном размере, а также заявлений о несогласии вкладчика с размером возмещения и дополнительных документов, представляемых вкладчиком </w:t>
      </w:r>
      <w:r w:rsidRPr="00761336">
        <w:rPr>
          <w:rFonts w:ascii="Times New Roman" w:hAnsi="Times New Roman"/>
          <w:sz w:val="28"/>
          <w:szCs w:val="28"/>
        </w:rPr>
        <w:lastRenderedPageBreak/>
        <w:t>согласно части 7 статьи 12 Федерального закона № 177-ФЗ, регулируется агентским договором, заключаемым Агентством с банком-агентом.</w:t>
      </w:r>
    </w:p>
    <w:p w14:paraId="2D0CE430"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CB13AA">
        <w:rPr>
          <w:rFonts w:ascii="Times New Roman" w:hAnsi="Times New Roman"/>
          <w:sz w:val="28"/>
          <w:szCs w:val="28"/>
        </w:rPr>
        <w:t>1.6. Положения Порядка</w:t>
      </w:r>
      <w:r w:rsidRPr="002B25F7">
        <w:rPr>
          <w:rFonts w:ascii="Times New Roman" w:hAnsi="Times New Roman"/>
          <w:sz w:val="28"/>
          <w:szCs w:val="28"/>
        </w:rPr>
        <w:t xml:space="preserve"> в части, касающейся направления (представления) вкладчиком или иным лицом заявлений о выплате возмещения,</w:t>
      </w:r>
      <w:r>
        <w:rPr>
          <w:rFonts w:ascii="Times New Roman" w:hAnsi="Times New Roman"/>
          <w:sz w:val="28"/>
          <w:szCs w:val="28"/>
        </w:rPr>
        <w:t xml:space="preserve"> </w:t>
      </w:r>
      <w:r w:rsidRPr="00CA27D2">
        <w:rPr>
          <w:rFonts w:ascii="Times New Roman" w:hAnsi="Times New Roman"/>
          <w:sz w:val="28"/>
          <w:szCs w:val="28"/>
        </w:rPr>
        <w:t xml:space="preserve">заявлений на получение возмещения </w:t>
      </w:r>
      <w:r>
        <w:rPr>
          <w:rFonts w:ascii="Times New Roman" w:hAnsi="Times New Roman"/>
          <w:sz w:val="28"/>
          <w:szCs w:val="28"/>
        </w:rPr>
        <w:t xml:space="preserve">по вкладам </w:t>
      </w:r>
      <w:r w:rsidRPr="00CA27D2">
        <w:rPr>
          <w:rFonts w:ascii="Times New Roman" w:hAnsi="Times New Roman"/>
          <w:sz w:val="28"/>
          <w:szCs w:val="28"/>
        </w:rPr>
        <w:t>в повышенном размере, заявлений о несогласии вкладчика с размером возмещения</w:t>
      </w:r>
      <w:r>
        <w:rPr>
          <w:rFonts w:ascii="Times New Roman" w:hAnsi="Times New Roman"/>
          <w:sz w:val="28"/>
          <w:szCs w:val="28"/>
        </w:rPr>
        <w:t>,</w:t>
      </w:r>
      <w:r w:rsidRPr="002B25F7">
        <w:rPr>
          <w:rFonts w:ascii="Times New Roman" w:hAnsi="Times New Roman"/>
          <w:sz w:val="28"/>
          <w:szCs w:val="28"/>
        </w:rPr>
        <w:t xml:space="preserve"> приема и рассмотрения указанных заявлений, информирования об организации выплаты возмещения и осуществлении выплаты такого возмещения</w:t>
      </w:r>
      <w:r>
        <w:rPr>
          <w:rFonts w:ascii="Times New Roman" w:hAnsi="Times New Roman"/>
          <w:sz w:val="28"/>
          <w:szCs w:val="28"/>
        </w:rPr>
        <w:t>,</w:t>
      </w:r>
      <w:r w:rsidRPr="002B25F7">
        <w:rPr>
          <w:rFonts w:ascii="Times New Roman" w:hAnsi="Times New Roman"/>
          <w:sz w:val="28"/>
          <w:szCs w:val="28"/>
        </w:rPr>
        <w:t xml:space="preserve"> распространяются на вкладчиков, законных представителей вкладчиков (родителей, усыновителей, опекунов, попечителей), представителей вкладчиков, действующих на основании доверенностей, наследников вкладчиков, исполнителей завещания вкладчиков, </w:t>
      </w:r>
      <w:r w:rsidRPr="00CA27D2">
        <w:rPr>
          <w:rFonts w:ascii="Times New Roman" w:hAnsi="Times New Roman"/>
          <w:sz w:val="28"/>
          <w:szCs w:val="28"/>
        </w:rPr>
        <w:t>наследственные фонды</w:t>
      </w:r>
      <w:r>
        <w:rPr>
          <w:rFonts w:ascii="Times New Roman" w:hAnsi="Times New Roman"/>
          <w:sz w:val="28"/>
          <w:szCs w:val="28"/>
        </w:rPr>
        <w:t xml:space="preserve">, </w:t>
      </w:r>
      <w:r w:rsidRPr="00D935D4">
        <w:rPr>
          <w:rFonts w:ascii="Times New Roman" w:hAnsi="Times New Roman"/>
          <w:sz w:val="28"/>
          <w:szCs w:val="28"/>
        </w:rPr>
        <w:t xml:space="preserve">назначенных арбитражным судом финансовых </w:t>
      </w:r>
      <w:r w:rsidRPr="00A72DF2">
        <w:rPr>
          <w:rFonts w:ascii="Times New Roman" w:hAnsi="Times New Roman"/>
          <w:sz w:val="28"/>
          <w:szCs w:val="28"/>
        </w:rPr>
        <w:t xml:space="preserve">управляющих (далее – финансовый управляющий), </w:t>
      </w:r>
      <w:r w:rsidRPr="003D41E7">
        <w:rPr>
          <w:rFonts w:ascii="Times New Roman" w:hAnsi="Times New Roman"/>
          <w:sz w:val="28"/>
          <w:szCs w:val="28"/>
        </w:rPr>
        <w:t xml:space="preserve">внешних и конкурсных управляющих </w:t>
      </w:r>
      <w:r w:rsidRPr="00CA27D2">
        <w:rPr>
          <w:rFonts w:ascii="Times New Roman" w:hAnsi="Times New Roman"/>
          <w:sz w:val="28"/>
          <w:szCs w:val="28"/>
        </w:rPr>
        <w:t>юридических лиц</w:t>
      </w:r>
      <w:r w:rsidRPr="003D41E7">
        <w:rPr>
          <w:rFonts w:ascii="Times New Roman" w:hAnsi="Times New Roman"/>
          <w:sz w:val="28"/>
          <w:szCs w:val="28"/>
        </w:rPr>
        <w:t xml:space="preserve">, иных </w:t>
      </w:r>
      <w:r w:rsidRPr="003D41E7">
        <w:rPr>
          <w:rFonts w:ascii="Times New Roman" w:hAnsi="Times New Roman"/>
          <w:sz w:val="28"/>
        </w:rPr>
        <w:t xml:space="preserve">лиц, уполномоченных действовать, в том числе без доверенности, от имени </w:t>
      </w:r>
      <w:r w:rsidRPr="00F015D8">
        <w:rPr>
          <w:rFonts w:ascii="Times New Roman" w:hAnsi="Times New Roman"/>
          <w:sz w:val="28"/>
        </w:rPr>
        <w:t xml:space="preserve"> </w:t>
      </w:r>
      <w:r w:rsidRPr="00CA27D2">
        <w:rPr>
          <w:rFonts w:ascii="Times New Roman" w:hAnsi="Times New Roman"/>
          <w:sz w:val="28"/>
        </w:rPr>
        <w:t>юридических лиц</w:t>
      </w:r>
      <w:r w:rsidRPr="003D41E7">
        <w:rPr>
          <w:rFonts w:ascii="Times New Roman" w:hAnsi="Times New Roman"/>
          <w:sz w:val="28"/>
          <w:szCs w:val="28"/>
        </w:rPr>
        <w:t xml:space="preserve">, правопреемников </w:t>
      </w:r>
      <w:r w:rsidRPr="00F015D8">
        <w:rPr>
          <w:rFonts w:ascii="Times New Roman" w:hAnsi="Times New Roman"/>
          <w:sz w:val="28"/>
        </w:rPr>
        <w:t xml:space="preserve"> </w:t>
      </w:r>
      <w:r w:rsidRPr="00CA27D2">
        <w:rPr>
          <w:rFonts w:ascii="Times New Roman" w:hAnsi="Times New Roman"/>
          <w:sz w:val="28"/>
        </w:rPr>
        <w:t>юридических лиц</w:t>
      </w:r>
      <w:r w:rsidRPr="003D41E7">
        <w:rPr>
          <w:rFonts w:ascii="Times New Roman" w:hAnsi="Times New Roman"/>
          <w:sz w:val="28"/>
          <w:szCs w:val="28"/>
        </w:rPr>
        <w:t>,</w:t>
      </w:r>
      <w:r w:rsidRPr="003D41E7">
        <w:rPr>
          <w:rFonts w:ascii="Times New Roman" w:hAnsi="Times New Roman"/>
          <w:snapToGrid w:val="0"/>
          <w:sz w:val="28"/>
          <w:szCs w:val="28"/>
        </w:rPr>
        <w:t xml:space="preserve"> приобретших в порядке реорганизации право требования по вкладу, по которому выплата возмещения не производилась (далее – правопреемник, правопреемник </w:t>
      </w:r>
      <w:r>
        <w:rPr>
          <w:rFonts w:ascii="Times New Roman" w:hAnsi="Times New Roman"/>
          <w:snapToGrid w:val="0"/>
          <w:sz w:val="28"/>
          <w:szCs w:val="28"/>
        </w:rPr>
        <w:t>юридического лица</w:t>
      </w:r>
      <w:r w:rsidRPr="003D41E7">
        <w:rPr>
          <w:rFonts w:ascii="Times New Roman" w:hAnsi="Times New Roman"/>
          <w:snapToGrid w:val="0"/>
          <w:sz w:val="28"/>
          <w:szCs w:val="28"/>
        </w:rPr>
        <w:t>)</w:t>
      </w:r>
      <w:r w:rsidRPr="003D41E7">
        <w:rPr>
          <w:rFonts w:ascii="Times New Roman" w:hAnsi="Times New Roman"/>
          <w:sz w:val="28"/>
          <w:szCs w:val="28"/>
        </w:rPr>
        <w:t>,</w:t>
      </w:r>
      <w:r w:rsidRPr="00507FB8">
        <w:rPr>
          <w:rFonts w:ascii="Times New Roman" w:hAnsi="Times New Roman"/>
          <w:sz w:val="28"/>
          <w:szCs w:val="28"/>
        </w:rPr>
        <w:t xml:space="preserve"> </w:t>
      </w:r>
      <w:r w:rsidRPr="002B25F7">
        <w:rPr>
          <w:rFonts w:ascii="Times New Roman" w:hAnsi="Times New Roman"/>
          <w:sz w:val="28"/>
          <w:szCs w:val="28"/>
        </w:rPr>
        <w:t>и иных лиц, на законном основании обратившихся с требованием о выплате возмещения (далее – заявитель), если иное не установлено Порядком или не вытекает из существа регулируемых отношений.</w:t>
      </w:r>
    </w:p>
    <w:p w14:paraId="6B157138" w14:textId="77777777" w:rsidR="00873B9C" w:rsidRPr="003D41E7" w:rsidRDefault="00873B9C" w:rsidP="003D41E7">
      <w:pPr>
        <w:pStyle w:val="ConsNormal"/>
        <w:widowControl/>
        <w:ind w:firstLine="0"/>
        <w:jc w:val="center"/>
        <w:rPr>
          <w:rFonts w:ascii="Times New Roman" w:hAnsi="Times New Roman"/>
          <w:b/>
          <w:sz w:val="28"/>
          <w:szCs w:val="28"/>
        </w:rPr>
      </w:pPr>
    </w:p>
    <w:p w14:paraId="30A57080" w14:textId="77777777" w:rsidR="00873B9C" w:rsidRPr="002B25F7" w:rsidRDefault="00873B9C" w:rsidP="003D41E7">
      <w:pPr>
        <w:pStyle w:val="ConsNormal"/>
        <w:widowControl/>
        <w:ind w:firstLine="0"/>
        <w:jc w:val="center"/>
        <w:rPr>
          <w:rFonts w:ascii="Times New Roman" w:hAnsi="Times New Roman"/>
          <w:sz w:val="28"/>
          <w:szCs w:val="28"/>
        </w:rPr>
      </w:pPr>
      <w:r w:rsidRPr="000869E0">
        <w:rPr>
          <w:rFonts w:ascii="Times New Roman" w:hAnsi="Times New Roman"/>
          <w:b/>
          <w:sz w:val="28"/>
          <w:szCs w:val="28"/>
          <w:lang w:val="en-US"/>
        </w:rPr>
        <w:t>II</w:t>
      </w:r>
      <w:r w:rsidRPr="000869E0">
        <w:rPr>
          <w:rFonts w:ascii="Times New Roman" w:hAnsi="Times New Roman"/>
          <w:b/>
          <w:sz w:val="28"/>
          <w:szCs w:val="28"/>
        </w:rPr>
        <w:t>.</w:t>
      </w:r>
      <w:r w:rsidRPr="000869E0">
        <w:rPr>
          <w:rFonts w:ascii="Times New Roman" w:hAnsi="Times New Roman"/>
          <w:sz w:val="28"/>
          <w:szCs w:val="28"/>
        </w:rPr>
        <w:t xml:space="preserve"> </w:t>
      </w:r>
      <w:r w:rsidRPr="000869E0">
        <w:rPr>
          <w:rFonts w:ascii="Times New Roman" w:hAnsi="Times New Roman"/>
          <w:b/>
          <w:sz w:val="28"/>
          <w:szCs w:val="28"/>
        </w:rPr>
        <w:t>Принятие решения о выплате возмещения</w:t>
      </w:r>
    </w:p>
    <w:p w14:paraId="55D99B6A"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p>
    <w:p w14:paraId="182C2533" w14:textId="77777777" w:rsidR="00873B9C" w:rsidRDefault="00873B9C" w:rsidP="00EB3368">
      <w:pPr>
        <w:autoSpaceDE w:val="0"/>
        <w:autoSpaceDN w:val="0"/>
        <w:adjustRightInd w:val="0"/>
        <w:spacing w:line="360" w:lineRule="auto"/>
        <w:ind w:firstLine="709"/>
        <w:jc w:val="both"/>
        <w:rPr>
          <w:sz w:val="28"/>
          <w:szCs w:val="28"/>
        </w:rPr>
      </w:pPr>
      <w:r w:rsidRPr="002B25F7">
        <w:rPr>
          <w:sz w:val="28"/>
          <w:szCs w:val="28"/>
        </w:rPr>
        <w:t xml:space="preserve">2.1. </w:t>
      </w:r>
      <w:r w:rsidRPr="003D41E7">
        <w:rPr>
          <w:sz w:val="28"/>
          <w:szCs w:val="28"/>
        </w:rPr>
        <w:t>В</w:t>
      </w:r>
      <w:r w:rsidRPr="00E16C1C">
        <w:rPr>
          <w:sz w:val="28"/>
          <w:szCs w:val="28"/>
        </w:rPr>
        <w:t>ыплат</w:t>
      </w:r>
      <w:r w:rsidRPr="003D41E7">
        <w:rPr>
          <w:sz w:val="28"/>
          <w:szCs w:val="28"/>
        </w:rPr>
        <w:t>а</w:t>
      </w:r>
      <w:r w:rsidRPr="00E16C1C">
        <w:rPr>
          <w:sz w:val="28"/>
          <w:szCs w:val="28"/>
        </w:rPr>
        <w:t xml:space="preserve"> возмещения </w:t>
      </w:r>
      <w:r w:rsidRPr="003D41E7">
        <w:rPr>
          <w:sz w:val="28"/>
          <w:szCs w:val="28"/>
        </w:rPr>
        <w:t>производится по решению</w:t>
      </w:r>
      <w:r w:rsidRPr="00E16C1C">
        <w:rPr>
          <w:sz w:val="28"/>
          <w:szCs w:val="28"/>
        </w:rPr>
        <w:t xml:space="preserve"> Правлени</w:t>
      </w:r>
      <w:r w:rsidRPr="003D41E7">
        <w:rPr>
          <w:sz w:val="28"/>
          <w:szCs w:val="28"/>
        </w:rPr>
        <w:t>я</w:t>
      </w:r>
      <w:r w:rsidRPr="00E16C1C">
        <w:rPr>
          <w:sz w:val="28"/>
          <w:szCs w:val="28"/>
        </w:rPr>
        <w:t xml:space="preserve"> Агентства </w:t>
      </w:r>
      <w:r w:rsidRPr="009A78FE">
        <w:rPr>
          <w:sz w:val="28"/>
          <w:szCs w:val="28"/>
        </w:rPr>
        <w:br/>
      </w:r>
      <w:r w:rsidRPr="00E16C1C">
        <w:rPr>
          <w:sz w:val="28"/>
          <w:szCs w:val="28"/>
        </w:rPr>
        <w:t xml:space="preserve">не </w:t>
      </w:r>
      <w:r w:rsidRPr="003D41E7">
        <w:rPr>
          <w:sz w:val="28"/>
          <w:szCs w:val="28"/>
        </w:rPr>
        <w:t xml:space="preserve">ранее </w:t>
      </w:r>
      <w:r w:rsidRPr="00E16C1C">
        <w:rPr>
          <w:sz w:val="28"/>
          <w:szCs w:val="28"/>
        </w:rPr>
        <w:t>14 дней со дня отзыв</w:t>
      </w:r>
      <w:r w:rsidRPr="003D41E7">
        <w:rPr>
          <w:sz w:val="28"/>
          <w:szCs w:val="28"/>
        </w:rPr>
        <w:t>а</w:t>
      </w:r>
      <w:r w:rsidRPr="00E16C1C">
        <w:rPr>
          <w:sz w:val="28"/>
          <w:szCs w:val="28"/>
        </w:rPr>
        <w:t xml:space="preserve"> (аннулировани</w:t>
      </w:r>
      <w:r>
        <w:rPr>
          <w:sz w:val="28"/>
          <w:szCs w:val="28"/>
        </w:rPr>
        <w:t>я</w:t>
      </w:r>
      <w:r w:rsidRPr="00E16C1C">
        <w:rPr>
          <w:sz w:val="28"/>
          <w:szCs w:val="28"/>
        </w:rPr>
        <w:t>) у банка лицензии или введени</w:t>
      </w:r>
      <w:r w:rsidRPr="003D41E7">
        <w:rPr>
          <w:sz w:val="28"/>
          <w:szCs w:val="28"/>
        </w:rPr>
        <w:t>я</w:t>
      </w:r>
      <w:r w:rsidRPr="00E16C1C">
        <w:rPr>
          <w:sz w:val="28"/>
          <w:szCs w:val="28"/>
        </w:rPr>
        <w:t xml:space="preserve"> моратория (наступление страхового случая)</w:t>
      </w:r>
      <w:r w:rsidRPr="003D41E7">
        <w:rPr>
          <w:sz w:val="28"/>
          <w:szCs w:val="28"/>
        </w:rPr>
        <w:t>,</w:t>
      </w:r>
      <w:r w:rsidRPr="00E16C1C">
        <w:rPr>
          <w:sz w:val="28"/>
          <w:szCs w:val="28"/>
        </w:rPr>
        <w:t xml:space="preserve"> </w:t>
      </w:r>
      <w:r w:rsidRPr="003D41E7">
        <w:rPr>
          <w:sz w:val="28"/>
          <w:szCs w:val="28"/>
        </w:rPr>
        <w:t>если более ранний срок не определен решением Правления Агентства</w:t>
      </w:r>
      <w:r w:rsidRPr="00E16C1C">
        <w:rPr>
          <w:sz w:val="28"/>
          <w:szCs w:val="28"/>
        </w:rPr>
        <w:t>.</w:t>
      </w:r>
    </w:p>
    <w:p w14:paraId="709BDA62"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2.2. В решении Правления Агентства о выплате возмещения указываются:</w:t>
      </w:r>
    </w:p>
    <w:p w14:paraId="2615DF09"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1) наименование банка, в отношении которого наступил страховой случай;</w:t>
      </w:r>
    </w:p>
    <w:p w14:paraId="301A1272"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2) вид и дата наступления страхового случая;</w:t>
      </w:r>
    </w:p>
    <w:p w14:paraId="73425F66"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3) место, время, форма и порядок приема заявлений о выплате возмещения;</w:t>
      </w:r>
    </w:p>
    <w:p w14:paraId="5452D0E7"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lastRenderedPageBreak/>
        <w:t>4) место, время, форма и порядок осуществления выплаты возмещения.</w:t>
      </w:r>
    </w:p>
    <w:p w14:paraId="082509B5"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2.3. Если прием заявлений о выплате возмещения, а также выплата такого возмещения осуществляются через банк-агент (банки-агенты), то в решении Правления Агентства о выплате возмещения наряду со сведениями, предусмотренными пунктом 2.2 Порядка, указываются наименование данного банка-агента</w:t>
      </w:r>
      <w:r>
        <w:rPr>
          <w:rFonts w:ascii="Times New Roman" w:hAnsi="Times New Roman"/>
          <w:sz w:val="28"/>
          <w:szCs w:val="28"/>
        </w:rPr>
        <w:t xml:space="preserve"> (банков-агентов)</w:t>
      </w:r>
      <w:r w:rsidRPr="002B25F7">
        <w:rPr>
          <w:rFonts w:ascii="Times New Roman" w:hAnsi="Times New Roman"/>
          <w:sz w:val="28"/>
          <w:szCs w:val="28"/>
        </w:rPr>
        <w:t xml:space="preserve"> и порядок распределения вкладчиков по его структурным подразделениям.</w:t>
      </w:r>
    </w:p>
    <w:p w14:paraId="0FF22BCA" w14:textId="77777777" w:rsidR="00873B9C" w:rsidRDefault="009E478E" w:rsidP="00C66493">
      <w:pPr>
        <w:pStyle w:val="ConsNormal"/>
        <w:widowControl/>
        <w:spacing w:line="360" w:lineRule="auto"/>
        <w:ind w:firstLine="709"/>
        <w:jc w:val="both"/>
        <w:rPr>
          <w:rFonts w:ascii="Times New Roman" w:hAnsi="Times New Roman"/>
          <w:sz w:val="28"/>
          <w:szCs w:val="28"/>
        </w:rPr>
      </w:pPr>
      <w:r w:rsidRPr="009E478E">
        <w:rPr>
          <w:rFonts w:ascii="Times New Roman" w:hAnsi="Times New Roman"/>
          <w:sz w:val="28"/>
          <w:szCs w:val="28"/>
        </w:rPr>
        <w:t xml:space="preserve">В случае технической готовности банка-агента организовать прием заявлений о выплате возмещения в форме электронных документов, подписанных электронной подписью заявителя (далее – заявление в форме электронного документа), по заявлению банка-агента Правлением Агентства такой способ направления заявлений в форме электронного документа устанавливается в качестве дополнительного способа обращения с заявлением о выплате возмещения. Прием заявлений в форме электронного документа проводится от заявителей, за исключением депонентов и бенефициаров по счетам </w:t>
      </w:r>
      <w:proofErr w:type="spellStart"/>
      <w:r w:rsidRPr="009E478E">
        <w:rPr>
          <w:rFonts w:ascii="Times New Roman" w:hAnsi="Times New Roman"/>
          <w:sz w:val="28"/>
          <w:szCs w:val="28"/>
        </w:rPr>
        <w:t>эскроу</w:t>
      </w:r>
      <w:proofErr w:type="spellEnd"/>
      <w:r w:rsidRPr="009E478E">
        <w:rPr>
          <w:rFonts w:ascii="Times New Roman" w:hAnsi="Times New Roman"/>
          <w:sz w:val="28"/>
          <w:szCs w:val="28"/>
        </w:rPr>
        <w:t xml:space="preserve">, депонентов </w:t>
      </w:r>
      <w:r w:rsidRPr="009E478E">
        <w:rPr>
          <w:rFonts w:ascii="Times New Roman" w:hAnsi="Times New Roman"/>
          <w:sz w:val="28"/>
          <w:szCs w:val="28"/>
        </w:rPr>
        <w:br/>
        <w:t xml:space="preserve">по счетам </w:t>
      </w:r>
      <w:proofErr w:type="spellStart"/>
      <w:r w:rsidRPr="009E478E">
        <w:rPr>
          <w:rFonts w:ascii="Times New Roman" w:hAnsi="Times New Roman"/>
          <w:sz w:val="28"/>
          <w:szCs w:val="28"/>
        </w:rPr>
        <w:t>эскроу</w:t>
      </w:r>
      <w:proofErr w:type="spellEnd"/>
      <w:r w:rsidRPr="009E478E">
        <w:rPr>
          <w:rFonts w:ascii="Times New Roman" w:hAnsi="Times New Roman"/>
          <w:sz w:val="28"/>
          <w:szCs w:val="28"/>
        </w:rPr>
        <w:t xml:space="preserve"> ДДУ, владельцев счетов ФКР.</w:t>
      </w:r>
    </w:p>
    <w:p w14:paraId="3F9C17A9"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2.4. При осуществлении выплаты возмещения Агентством самостоятельно, </w:t>
      </w:r>
      <w:r w:rsidRPr="002B25F7">
        <w:rPr>
          <w:rFonts w:ascii="Times New Roman" w:hAnsi="Times New Roman"/>
          <w:sz w:val="28"/>
          <w:szCs w:val="28"/>
        </w:rPr>
        <w:br/>
        <w:t>а также в случае недостаточности структурных подразделений банка-агента (банков-агентов) в местах нахождения подразделений банка Правление Агентства может принять решение о приеме Агентством заявлений о выплате возмещения по месту нахождения подразделений банка.</w:t>
      </w:r>
    </w:p>
    <w:p w14:paraId="624491AC" w14:textId="77777777" w:rsidR="00873B9C"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В этом случае в решении Правления Агентства указываются места нахождения подразделений (филиалов) банка (населенные пункты), в которых представители Агентства (работник Агентства либо иное лицо, действующее </w:t>
      </w:r>
      <w:r>
        <w:rPr>
          <w:rFonts w:ascii="Times New Roman" w:hAnsi="Times New Roman"/>
          <w:sz w:val="28"/>
          <w:szCs w:val="28"/>
        </w:rPr>
        <w:br/>
      </w:r>
      <w:r w:rsidRPr="002B25F7">
        <w:rPr>
          <w:rFonts w:ascii="Times New Roman" w:hAnsi="Times New Roman"/>
          <w:sz w:val="28"/>
          <w:szCs w:val="28"/>
        </w:rPr>
        <w:t>на основании договора с Агентством) осуществляют прием заявлений о выплате возмещения, и сроки их приема.</w:t>
      </w:r>
    </w:p>
    <w:p w14:paraId="7B95672C" w14:textId="77777777" w:rsidR="00A65557" w:rsidRPr="00BA73E5" w:rsidRDefault="00A65557" w:rsidP="00BA73E5">
      <w:pPr>
        <w:pStyle w:val="ConsNormal"/>
        <w:widowControl/>
        <w:spacing w:line="360" w:lineRule="auto"/>
        <w:ind w:right="-2" w:firstLine="0"/>
        <w:jc w:val="center"/>
        <w:rPr>
          <w:rFonts w:ascii="Times New Roman" w:hAnsi="Times New Roman"/>
          <w:b/>
          <w:sz w:val="28"/>
        </w:rPr>
      </w:pPr>
    </w:p>
    <w:p w14:paraId="2DA3EE35" w14:textId="77777777" w:rsidR="00873B9C" w:rsidRPr="002B25F7" w:rsidRDefault="00873B9C" w:rsidP="002B25F7">
      <w:pPr>
        <w:pStyle w:val="ConsNormal"/>
        <w:widowControl/>
        <w:spacing w:line="360" w:lineRule="auto"/>
        <w:ind w:right="-2" w:firstLine="0"/>
        <w:jc w:val="center"/>
        <w:rPr>
          <w:rFonts w:ascii="Times New Roman" w:hAnsi="Times New Roman"/>
          <w:b/>
          <w:sz w:val="28"/>
          <w:szCs w:val="28"/>
        </w:rPr>
      </w:pPr>
      <w:r w:rsidRPr="000869E0">
        <w:rPr>
          <w:rFonts w:ascii="Times New Roman" w:hAnsi="Times New Roman"/>
          <w:b/>
          <w:sz w:val="28"/>
          <w:szCs w:val="28"/>
          <w:lang w:val="en-US"/>
        </w:rPr>
        <w:t>III</w:t>
      </w:r>
      <w:r w:rsidRPr="000869E0">
        <w:rPr>
          <w:rFonts w:ascii="Times New Roman" w:hAnsi="Times New Roman"/>
          <w:b/>
          <w:sz w:val="28"/>
          <w:szCs w:val="28"/>
        </w:rPr>
        <w:t>. Получение Агентством реестра</w:t>
      </w:r>
      <w:r w:rsidRPr="002B25F7">
        <w:rPr>
          <w:rFonts w:ascii="Times New Roman" w:hAnsi="Times New Roman"/>
          <w:b/>
          <w:sz w:val="28"/>
          <w:szCs w:val="28"/>
        </w:rPr>
        <w:t xml:space="preserve"> </w:t>
      </w:r>
    </w:p>
    <w:p w14:paraId="04F63E66" w14:textId="77777777" w:rsidR="00873B9C" w:rsidRPr="007712A6" w:rsidRDefault="00873B9C" w:rsidP="002B25F7">
      <w:pPr>
        <w:pStyle w:val="ConsNormal"/>
        <w:widowControl/>
        <w:spacing w:line="360" w:lineRule="auto"/>
        <w:ind w:right="-2" w:firstLine="709"/>
        <w:jc w:val="both"/>
        <w:rPr>
          <w:rFonts w:ascii="Times New Roman" w:hAnsi="Times New Roman"/>
          <w:sz w:val="24"/>
          <w:szCs w:val="24"/>
        </w:rPr>
      </w:pPr>
    </w:p>
    <w:p w14:paraId="75C48C0B"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3.1. Банк </w:t>
      </w:r>
      <w:r w:rsidR="00643023" w:rsidRPr="00A65557">
        <w:rPr>
          <w:rFonts w:ascii="Times New Roman" w:hAnsi="Times New Roman"/>
          <w:sz w:val="28"/>
          <w:szCs w:val="28"/>
        </w:rPr>
        <w:t xml:space="preserve">в </w:t>
      </w:r>
      <w:r w:rsidRPr="00A65557">
        <w:rPr>
          <w:rFonts w:ascii="Times New Roman" w:hAnsi="Times New Roman"/>
          <w:sz w:val="28"/>
          <w:szCs w:val="28"/>
        </w:rPr>
        <w:t>течение 5 рабочих дней</w:t>
      </w:r>
      <w:r w:rsidRPr="002B25F7">
        <w:rPr>
          <w:rFonts w:ascii="Times New Roman" w:hAnsi="Times New Roman"/>
          <w:sz w:val="28"/>
          <w:szCs w:val="28"/>
        </w:rPr>
        <w:t xml:space="preserve"> со дня наступления страхового случая представляет в Агентство реестр, сформированный в соответствии с требованиями, </w:t>
      </w:r>
      <w:r w:rsidRPr="002B25F7">
        <w:rPr>
          <w:rFonts w:ascii="Times New Roman" w:hAnsi="Times New Roman"/>
          <w:sz w:val="28"/>
          <w:szCs w:val="28"/>
        </w:rPr>
        <w:lastRenderedPageBreak/>
        <w:t xml:space="preserve">предусмотренными указанием Банка России от </w:t>
      </w:r>
      <w:r w:rsidRPr="00CA27D2">
        <w:rPr>
          <w:rFonts w:ascii="Times New Roman" w:hAnsi="Times New Roman"/>
          <w:sz w:val="28"/>
          <w:szCs w:val="28"/>
        </w:rPr>
        <w:t>28 ноября</w:t>
      </w:r>
      <w:r w:rsidRPr="008242F0">
        <w:rPr>
          <w:rFonts w:ascii="Times New Roman" w:hAnsi="Times New Roman"/>
          <w:sz w:val="28"/>
          <w:szCs w:val="28"/>
        </w:rPr>
        <w:t xml:space="preserve"> </w:t>
      </w:r>
      <w:r w:rsidRPr="00D935D4">
        <w:rPr>
          <w:rFonts w:ascii="Times New Roman" w:hAnsi="Times New Roman"/>
          <w:sz w:val="28"/>
          <w:szCs w:val="28"/>
        </w:rPr>
        <w:t>201</w:t>
      </w:r>
      <w:r>
        <w:rPr>
          <w:rFonts w:ascii="Times New Roman" w:hAnsi="Times New Roman"/>
          <w:sz w:val="28"/>
          <w:szCs w:val="28"/>
        </w:rPr>
        <w:t>8</w:t>
      </w:r>
      <w:r w:rsidRPr="00D935D4">
        <w:rPr>
          <w:rFonts w:ascii="Times New Roman" w:hAnsi="Times New Roman"/>
          <w:sz w:val="28"/>
          <w:szCs w:val="28"/>
        </w:rPr>
        <w:t xml:space="preserve"> г. № </w:t>
      </w:r>
      <w:r>
        <w:rPr>
          <w:rFonts w:ascii="Times New Roman" w:hAnsi="Times New Roman"/>
          <w:sz w:val="28"/>
          <w:szCs w:val="28"/>
        </w:rPr>
        <w:t>4990</w:t>
      </w:r>
      <w:r w:rsidRPr="00D935D4">
        <w:rPr>
          <w:rFonts w:ascii="Times New Roman" w:hAnsi="Times New Roman"/>
          <w:sz w:val="28"/>
          <w:szCs w:val="28"/>
        </w:rPr>
        <w:t xml:space="preserve">-У </w:t>
      </w:r>
      <w:r w:rsidR="00A65557" w:rsidRPr="00A65557">
        <w:rPr>
          <w:rFonts w:ascii="Times New Roman" w:hAnsi="Times New Roman"/>
          <w:sz w:val="28"/>
          <w:szCs w:val="28"/>
        </w:rPr>
        <w:br/>
      </w:r>
      <w:r w:rsidRPr="00D935D4">
        <w:rPr>
          <w:rFonts w:ascii="Times New Roman" w:hAnsi="Times New Roman"/>
          <w:sz w:val="28"/>
          <w:szCs w:val="28"/>
        </w:rPr>
        <w:t xml:space="preserve">«О порядке </w:t>
      </w:r>
      <w:r w:rsidRPr="00CA27D2">
        <w:rPr>
          <w:rFonts w:ascii="Times New Roman" w:hAnsi="Times New Roman"/>
          <w:sz w:val="28"/>
          <w:szCs w:val="28"/>
        </w:rPr>
        <w:t>формирования и форме реестра обязательств банка перед вкладчиками</w:t>
      </w:r>
      <w:r w:rsidRPr="00D935D4">
        <w:rPr>
          <w:rFonts w:ascii="Times New Roman" w:hAnsi="Times New Roman"/>
          <w:sz w:val="28"/>
          <w:szCs w:val="28"/>
        </w:rPr>
        <w:t>»</w:t>
      </w:r>
      <w:r w:rsidRPr="002B25F7">
        <w:rPr>
          <w:rFonts w:ascii="Times New Roman" w:hAnsi="Times New Roman"/>
          <w:b/>
          <w:sz w:val="28"/>
          <w:szCs w:val="28"/>
        </w:rPr>
        <w:t xml:space="preserve"> </w:t>
      </w:r>
      <w:r w:rsidRPr="002B25F7">
        <w:rPr>
          <w:rFonts w:ascii="Times New Roman" w:hAnsi="Times New Roman"/>
          <w:sz w:val="28"/>
          <w:szCs w:val="28"/>
        </w:rPr>
        <w:t>(далее – Указание Банка России).</w:t>
      </w:r>
    </w:p>
    <w:p w14:paraId="21E3F9D9"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3.2. </w:t>
      </w:r>
      <w:r w:rsidRPr="00B441E3">
        <w:rPr>
          <w:rFonts w:ascii="Times New Roman" w:hAnsi="Times New Roman"/>
          <w:sz w:val="28"/>
          <w:szCs w:val="28"/>
        </w:rPr>
        <w:t xml:space="preserve">Реестр передается в Агентство в электронном виде в порядке, установленном Агентством по согласованию с банком. Указанный реестр должен быть защищен средствами криптозащиты информации. Факт получения реестра </w:t>
      </w:r>
      <w:r w:rsidRPr="00B441E3">
        <w:rPr>
          <w:rFonts w:ascii="Times New Roman" w:hAnsi="Times New Roman"/>
          <w:sz w:val="28"/>
          <w:szCs w:val="28"/>
        </w:rPr>
        <w:br/>
        <w:t>в электронном виде в тот же день подтверждается соответствующим актом, который составляется и подписывается уполномоченным лицом Агентства.</w:t>
      </w:r>
      <w:r w:rsidRPr="002B25F7">
        <w:rPr>
          <w:rFonts w:ascii="Times New Roman" w:hAnsi="Times New Roman"/>
          <w:sz w:val="28"/>
          <w:szCs w:val="28"/>
        </w:rPr>
        <w:t xml:space="preserve"> </w:t>
      </w:r>
    </w:p>
    <w:p w14:paraId="41F4B1E1" w14:textId="77777777" w:rsidR="00873B9C" w:rsidRPr="003F5EA2" w:rsidRDefault="00873B9C" w:rsidP="00C66493">
      <w:pPr>
        <w:pStyle w:val="ConsNormal"/>
        <w:widowControl/>
        <w:spacing w:line="360" w:lineRule="auto"/>
        <w:ind w:firstLine="709"/>
        <w:jc w:val="both"/>
        <w:rPr>
          <w:rFonts w:ascii="Times New Roman" w:hAnsi="Times New Roman"/>
          <w:sz w:val="28"/>
          <w:szCs w:val="28"/>
        </w:rPr>
      </w:pPr>
      <w:r w:rsidRPr="003F5EA2">
        <w:rPr>
          <w:rFonts w:ascii="Times New Roman" w:hAnsi="Times New Roman"/>
          <w:sz w:val="28"/>
          <w:szCs w:val="28"/>
        </w:rPr>
        <w:t>3.3. Датой получения Агентством реестра является</w:t>
      </w:r>
      <w:r w:rsidRPr="003F5EA2">
        <w:rPr>
          <w:sz w:val="28"/>
          <w:szCs w:val="28"/>
        </w:rPr>
        <w:t xml:space="preserve"> </w:t>
      </w:r>
      <w:r w:rsidRPr="003F5EA2">
        <w:rPr>
          <w:rFonts w:ascii="Times New Roman" w:hAnsi="Times New Roman"/>
          <w:sz w:val="28"/>
          <w:szCs w:val="28"/>
        </w:rPr>
        <w:t>дата подписания уполномоченным лицом акта о получении реестра.</w:t>
      </w:r>
    </w:p>
    <w:p w14:paraId="6358D97B" w14:textId="77777777" w:rsidR="00873B9C" w:rsidRDefault="00873B9C" w:rsidP="00C66493">
      <w:pPr>
        <w:pStyle w:val="ConsNormal"/>
        <w:widowControl/>
        <w:spacing w:line="360" w:lineRule="auto"/>
        <w:ind w:firstLine="709"/>
        <w:jc w:val="both"/>
        <w:rPr>
          <w:rFonts w:ascii="Times New Roman" w:hAnsi="Times New Roman"/>
          <w:sz w:val="28"/>
          <w:szCs w:val="28"/>
        </w:rPr>
      </w:pPr>
      <w:r w:rsidRPr="003F5EA2">
        <w:rPr>
          <w:rFonts w:ascii="Times New Roman" w:hAnsi="Times New Roman"/>
          <w:sz w:val="28"/>
          <w:szCs w:val="28"/>
        </w:rPr>
        <w:t>3.4. В случае непредставления банком реестра в установленный срок Агентство составляет об этом акт. Не позднее дня, следующего за днем истечения срока, указанного в пункте 3.1 Порядка</w:t>
      </w:r>
      <w:r w:rsidRPr="002B25F7">
        <w:rPr>
          <w:rFonts w:ascii="Times New Roman" w:hAnsi="Times New Roman"/>
          <w:sz w:val="28"/>
          <w:szCs w:val="28"/>
        </w:rPr>
        <w:t xml:space="preserve">, Агентство направляет в банк извещение </w:t>
      </w:r>
      <w:r w:rsidRPr="002B25F7">
        <w:rPr>
          <w:rFonts w:ascii="Times New Roman" w:hAnsi="Times New Roman"/>
          <w:sz w:val="28"/>
          <w:szCs w:val="28"/>
        </w:rPr>
        <w:br/>
        <w:t xml:space="preserve">о непредставлении банком реестра в установленный Федеральным законом </w:t>
      </w:r>
      <w:r w:rsidRPr="002B25F7">
        <w:rPr>
          <w:rFonts w:ascii="Times New Roman" w:hAnsi="Times New Roman"/>
          <w:sz w:val="28"/>
          <w:szCs w:val="28"/>
        </w:rPr>
        <w:br/>
        <w:t>№ 177-ФЗ</w:t>
      </w:r>
      <w:r w:rsidRPr="002B25F7">
        <w:rPr>
          <w:rFonts w:ascii="Times New Roman" w:hAnsi="Times New Roman"/>
          <w:b/>
          <w:sz w:val="28"/>
          <w:szCs w:val="28"/>
        </w:rPr>
        <w:t xml:space="preserve"> </w:t>
      </w:r>
      <w:r w:rsidRPr="002B25F7">
        <w:rPr>
          <w:rFonts w:ascii="Times New Roman" w:hAnsi="Times New Roman"/>
          <w:sz w:val="28"/>
          <w:szCs w:val="28"/>
        </w:rPr>
        <w:t>срок с требованием о его представлении.</w:t>
      </w:r>
    </w:p>
    <w:p w14:paraId="629C2E3B" w14:textId="77777777" w:rsidR="00873B9C" w:rsidRDefault="00873B9C" w:rsidP="002B25F7">
      <w:pPr>
        <w:pStyle w:val="ConsNormal"/>
        <w:widowControl/>
        <w:spacing w:line="360" w:lineRule="auto"/>
        <w:ind w:right="-2" w:firstLine="0"/>
        <w:jc w:val="center"/>
        <w:rPr>
          <w:rFonts w:ascii="Times New Roman" w:hAnsi="Times New Roman"/>
          <w:sz w:val="24"/>
          <w:szCs w:val="24"/>
        </w:rPr>
      </w:pPr>
    </w:p>
    <w:p w14:paraId="1CA67284" w14:textId="77777777" w:rsidR="00873B9C" w:rsidRPr="002B25F7" w:rsidRDefault="00873B9C" w:rsidP="002B25F7">
      <w:pPr>
        <w:pStyle w:val="ConsNormal"/>
        <w:widowControl/>
        <w:spacing w:line="360" w:lineRule="auto"/>
        <w:ind w:right="-2" w:firstLine="0"/>
        <w:jc w:val="center"/>
        <w:rPr>
          <w:rFonts w:ascii="Times New Roman" w:hAnsi="Times New Roman"/>
          <w:b/>
          <w:sz w:val="28"/>
          <w:szCs w:val="28"/>
        </w:rPr>
      </w:pPr>
      <w:r w:rsidRPr="000869E0">
        <w:rPr>
          <w:rFonts w:ascii="Times New Roman" w:hAnsi="Times New Roman"/>
          <w:b/>
          <w:sz w:val="28"/>
          <w:szCs w:val="28"/>
          <w:lang w:val="en-US"/>
        </w:rPr>
        <w:t>IV</w:t>
      </w:r>
      <w:r w:rsidRPr="000869E0">
        <w:rPr>
          <w:rFonts w:ascii="Times New Roman" w:hAnsi="Times New Roman"/>
          <w:b/>
          <w:sz w:val="28"/>
          <w:szCs w:val="28"/>
        </w:rPr>
        <w:t>. Входной контроль реестра</w:t>
      </w:r>
    </w:p>
    <w:p w14:paraId="3883E6B4" w14:textId="77777777" w:rsidR="00873B9C" w:rsidRPr="007712A6" w:rsidRDefault="00873B9C" w:rsidP="002B25F7">
      <w:pPr>
        <w:pStyle w:val="ConsNormal"/>
        <w:widowControl/>
        <w:spacing w:line="360" w:lineRule="auto"/>
        <w:ind w:right="-2" w:firstLine="0"/>
        <w:jc w:val="center"/>
        <w:rPr>
          <w:rFonts w:ascii="Times New Roman" w:hAnsi="Times New Roman"/>
          <w:sz w:val="24"/>
          <w:szCs w:val="24"/>
        </w:rPr>
      </w:pPr>
    </w:p>
    <w:p w14:paraId="37365C6F"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4.1. Реестр, представленный в Агентство, подлежит входному контролю в день его поступления в целях проверки соответствия реестра требованиям Федерального закона № 177-ФЗ и Указания Банка России (далее – нормативные требования). </w:t>
      </w:r>
    </w:p>
    <w:p w14:paraId="3B84EE62"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4.2. По результатам входного контроля уполномоченное лицо принимает решение о полном или неполном соответствии реестра нормативным требованиям либо о несоответствии реестра нормативным требованиям.</w:t>
      </w:r>
    </w:p>
    <w:p w14:paraId="75B9FA31"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В целях Порядка под полным соответствием реестра нормативным требованиям понимается соответствие этим требованиям каждой строки и графы, предусмотренных формой реестра, установленной Указанием Банка России (далее – форма реестра). </w:t>
      </w:r>
    </w:p>
    <w:p w14:paraId="7AC02CC6"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Если в отношении одних вкладчиков, указанных в реестре, имеется полное соответствие нормативным требованиям всех предусмотренных формой реестра строк и граф, а в отношении других вкладчиков такое соответствие отсутствует, </w:t>
      </w:r>
      <w:r w:rsidRPr="002B25F7">
        <w:rPr>
          <w:rFonts w:ascii="Times New Roman" w:hAnsi="Times New Roman"/>
          <w:sz w:val="28"/>
          <w:szCs w:val="28"/>
        </w:rPr>
        <w:br/>
      </w:r>
      <w:r w:rsidRPr="002B25F7">
        <w:rPr>
          <w:rFonts w:ascii="Times New Roman" w:hAnsi="Times New Roman"/>
          <w:sz w:val="28"/>
          <w:szCs w:val="28"/>
        </w:rPr>
        <w:lastRenderedPageBreak/>
        <w:t xml:space="preserve">то данный реестр признается Агентством не полностью соответствующим нормативным требованиям. </w:t>
      </w:r>
    </w:p>
    <w:p w14:paraId="39829540" w14:textId="77777777" w:rsidR="00873B9C" w:rsidRPr="002B25F7" w:rsidRDefault="00873B9C" w:rsidP="002B25F7">
      <w:pPr>
        <w:pStyle w:val="consnormal0"/>
        <w:spacing w:line="360" w:lineRule="auto"/>
        <w:ind w:right="-2" w:firstLine="709"/>
        <w:jc w:val="both"/>
        <w:rPr>
          <w:rFonts w:ascii="Times New Roman" w:hAnsi="Times New Roman"/>
          <w:sz w:val="28"/>
          <w:szCs w:val="28"/>
        </w:rPr>
      </w:pPr>
      <w:r w:rsidRPr="002B25F7">
        <w:rPr>
          <w:rFonts w:ascii="Times New Roman" w:hAnsi="Times New Roman"/>
          <w:sz w:val="28"/>
          <w:szCs w:val="28"/>
        </w:rPr>
        <w:t>Если в отношении всех вкладчиков, указанных в реестре, выявлено полное несоответствие нормативным требованиям всех предусмотренных формой реестра строк и граф или если сведения, содержащиеся в контрольном файле</w:t>
      </w:r>
      <w:r>
        <w:rPr>
          <w:rFonts w:ascii="Times New Roman" w:hAnsi="Times New Roman"/>
          <w:sz w:val="28"/>
          <w:szCs w:val="28"/>
        </w:rPr>
        <w:t>,</w:t>
      </w:r>
      <w:r w:rsidRPr="002B25F7">
        <w:rPr>
          <w:rFonts w:ascii="Times New Roman" w:hAnsi="Times New Roman"/>
          <w:sz w:val="28"/>
          <w:szCs w:val="28"/>
        </w:rPr>
        <w:t xml:space="preserve"> и его формат не соответствуют сведениям и формату данных реестра, то такой реестр признается Агентством не соответствующим нормативным требованиям.</w:t>
      </w:r>
    </w:p>
    <w:p w14:paraId="61A492B0"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4.3. Решение, принятое по результатам входного контроля, и основания его принятия указываются в акте, который составляется уполномоченным лицом </w:t>
      </w:r>
      <w:r>
        <w:rPr>
          <w:rFonts w:ascii="Times New Roman" w:hAnsi="Times New Roman"/>
          <w:sz w:val="28"/>
          <w:szCs w:val="28"/>
        </w:rPr>
        <w:br/>
      </w:r>
      <w:r w:rsidR="006859AF">
        <w:rPr>
          <w:rFonts w:ascii="Times New Roman" w:hAnsi="Times New Roman"/>
          <w:sz w:val="28"/>
          <w:szCs w:val="28"/>
        </w:rPr>
        <w:t xml:space="preserve">до дня передачи реестра в банк-агент, но </w:t>
      </w:r>
      <w:r w:rsidRPr="002B25F7">
        <w:rPr>
          <w:rFonts w:ascii="Times New Roman" w:hAnsi="Times New Roman"/>
          <w:sz w:val="28"/>
          <w:szCs w:val="28"/>
        </w:rPr>
        <w:t xml:space="preserve">не позднее </w:t>
      </w:r>
      <w:r>
        <w:rPr>
          <w:rFonts w:ascii="Times New Roman" w:hAnsi="Times New Roman"/>
          <w:sz w:val="28"/>
          <w:szCs w:val="28"/>
        </w:rPr>
        <w:t>1</w:t>
      </w:r>
      <w:r w:rsidRPr="002B25F7">
        <w:rPr>
          <w:rFonts w:ascii="Times New Roman" w:hAnsi="Times New Roman"/>
          <w:sz w:val="28"/>
          <w:szCs w:val="28"/>
        </w:rPr>
        <w:t xml:space="preserve"> рабочего дня, следующего за днем получения Агентством реестра.</w:t>
      </w:r>
    </w:p>
    <w:p w14:paraId="64428B0E" w14:textId="77777777" w:rsidR="009F4FE4" w:rsidRPr="009F4FE4"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4.4. Реестр, полностью соответствующий нормативным требованиям, используется Агентством для целей осуществления выплат возмещения.</w:t>
      </w:r>
    </w:p>
    <w:p w14:paraId="67DD8FAC" w14:textId="77777777" w:rsidR="00873B9C" w:rsidRPr="005873C5" w:rsidRDefault="00873B9C" w:rsidP="0017760B">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4.5. </w:t>
      </w:r>
      <w:r w:rsidRPr="005873C5">
        <w:rPr>
          <w:rFonts w:ascii="Times New Roman" w:hAnsi="Times New Roman"/>
          <w:sz w:val="28"/>
          <w:szCs w:val="28"/>
        </w:rPr>
        <w:t xml:space="preserve">При входном контроле Агентство в отношении </w:t>
      </w:r>
      <w:r w:rsidRPr="00164403">
        <w:rPr>
          <w:rFonts w:ascii="Times New Roman" w:hAnsi="Times New Roman"/>
          <w:sz w:val="28"/>
          <w:szCs w:val="28"/>
        </w:rPr>
        <w:t xml:space="preserve">сведений </w:t>
      </w:r>
      <w:r w:rsidRPr="005414C4">
        <w:rPr>
          <w:rFonts w:ascii="Times New Roman" w:hAnsi="Times New Roman"/>
          <w:sz w:val="28"/>
          <w:szCs w:val="28"/>
        </w:rPr>
        <w:t>о</w:t>
      </w:r>
      <w:r w:rsidRPr="005873C5">
        <w:rPr>
          <w:rFonts w:ascii="Times New Roman" w:hAnsi="Times New Roman"/>
          <w:sz w:val="28"/>
          <w:szCs w:val="28"/>
        </w:rPr>
        <w:t xml:space="preserve"> </w:t>
      </w:r>
      <w:r w:rsidRPr="00AC76E7">
        <w:rPr>
          <w:rFonts w:ascii="Times New Roman" w:hAnsi="Times New Roman"/>
          <w:sz w:val="28"/>
          <w:szCs w:val="28"/>
        </w:rPr>
        <w:t xml:space="preserve">юридических лицах, </w:t>
      </w:r>
      <w:r w:rsidRPr="005873C5">
        <w:rPr>
          <w:rFonts w:ascii="Times New Roman" w:hAnsi="Times New Roman"/>
          <w:sz w:val="28"/>
          <w:szCs w:val="28"/>
        </w:rPr>
        <w:t>содержащихся в реестре, осуществляет:</w:t>
      </w:r>
    </w:p>
    <w:p w14:paraId="39DD9AE4" w14:textId="77777777" w:rsidR="00873B9C" w:rsidRDefault="00873B9C" w:rsidP="00451E22">
      <w:pPr>
        <w:pStyle w:val="ConsNormal"/>
        <w:widowControl/>
        <w:tabs>
          <w:tab w:val="num" w:pos="0"/>
        </w:tabs>
        <w:spacing w:line="360" w:lineRule="auto"/>
        <w:ind w:firstLine="709"/>
        <w:jc w:val="both"/>
        <w:rPr>
          <w:rFonts w:ascii="Times New Roman" w:hAnsi="Times New Roman"/>
          <w:sz w:val="28"/>
          <w:szCs w:val="28"/>
        </w:rPr>
      </w:pPr>
      <w:r w:rsidRPr="005873C5">
        <w:rPr>
          <w:rFonts w:ascii="Times New Roman" w:hAnsi="Times New Roman"/>
          <w:sz w:val="28"/>
          <w:szCs w:val="28"/>
        </w:rPr>
        <w:t>- проверку наличия сведений о</w:t>
      </w:r>
      <w:r>
        <w:rPr>
          <w:rFonts w:ascii="Times New Roman" w:hAnsi="Times New Roman"/>
          <w:sz w:val="28"/>
          <w:szCs w:val="28"/>
        </w:rPr>
        <w:t xml:space="preserve"> </w:t>
      </w:r>
      <w:r w:rsidRPr="00CA27D2">
        <w:rPr>
          <w:rFonts w:ascii="Times New Roman" w:hAnsi="Times New Roman"/>
          <w:sz w:val="28"/>
          <w:szCs w:val="28"/>
        </w:rPr>
        <w:t xml:space="preserve">юридическом лице, отнесенном в соответствии с </w:t>
      </w:r>
      <w:hyperlink r:id="rId8" w:history="1">
        <w:r w:rsidRPr="00CA27D2">
          <w:rPr>
            <w:rFonts w:ascii="Times New Roman" w:hAnsi="Times New Roman"/>
            <w:color w:val="000000" w:themeColor="text1"/>
            <w:sz w:val="28"/>
            <w:szCs w:val="28"/>
          </w:rPr>
          <w:t>законодательством</w:t>
        </w:r>
      </w:hyperlink>
      <w:r w:rsidRPr="00CA27D2">
        <w:rPr>
          <w:rFonts w:ascii="Times New Roman" w:hAnsi="Times New Roman"/>
          <w:sz w:val="28"/>
          <w:szCs w:val="28"/>
        </w:rPr>
        <w:t xml:space="preserve"> Российской Федерации к малым предприятиям</w:t>
      </w:r>
      <w:r w:rsidRPr="003D41E7">
        <w:rPr>
          <w:rFonts w:ascii="Times New Roman" w:hAnsi="Times New Roman"/>
          <w:sz w:val="28"/>
          <w:szCs w:val="28"/>
        </w:rPr>
        <w:t xml:space="preserve">, </w:t>
      </w:r>
      <w:r w:rsidRPr="005873C5">
        <w:rPr>
          <w:rFonts w:ascii="Times New Roman" w:hAnsi="Times New Roman"/>
          <w:sz w:val="28"/>
          <w:szCs w:val="28"/>
        </w:rPr>
        <w:t xml:space="preserve">в </w:t>
      </w:r>
      <w:r>
        <w:rPr>
          <w:rFonts w:ascii="Times New Roman" w:hAnsi="Times New Roman"/>
          <w:sz w:val="28"/>
          <w:szCs w:val="28"/>
        </w:rPr>
        <w:t>Е</w:t>
      </w:r>
      <w:r w:rsidRPr="005873C5">
        <w:rPr>
          <w:rFonts w:ascii="Times New Roman" w:hAnsi="Times New Roman"/>
          <w:sz w:val="28"/>
          <w:szCs w:val="28"/>
        </w:rPr>
        <w:t xml:space="preserve">дином реестре субъектов малого и среднего предпринимательства, ведение которого осуществляется в соответствии с </w:t>
      </w:r>
      <w:r w:rsidRPr="00E0302B">
        <w:rPr>
          <w:rFonts w:ascii="Times New Roman" w:hAnsi="Times New Roman"/>
          <w:sz w:val="28"/>
          <w:szCs w:val="28"/>
        </w:rPr>
        <w:t xml:space="preserve">Федеральным </w:t>
      </w:r>
      <w:hyperlink r:id="rId9" w:history="1">
        <w:r w:rsidRPr="00E0302B">
          <w:rPr>
            <w:rFonts w:ascii="Times New Roman" w:hAnsi="Times New Roman"/>
            <w:color w:val="000000" w:themeColor="text1"/>
            <w:sz w:val="28"/>
            <w:szCs w:val="28"/>
          </w:rPr>
          <w:t>законом</w:t>
        </w:r>
      </w:hyperlink>
      <w:r w:rsidRPr="00E0302B">
        <w:rPr>
          <w:rFonts w:ascii="Times New Roman" w:hAnsi="Times New Roman"/>
          <w:sz w:val="28"/>
          <w:szCs w:val="28"/>
        </w:rPr>
        <w:t xml:space="preserve"> от 24 июля 2007 г. № 209-ФЗ «О развитии малого и среднего предпринимательства в Российской Федерации»</w:t>
      </w:r>
      <w:r>
        <w:rPr>
          <w:rFonts w:ascii="Times New Roman" w:hAnsi="Times New Roman"/>
          <w:sz w:val="28"/>
          <w:szCs w:val="28"/>
        </w:rPr>
        <w:t xml:space="preserve"> ,</w:t>
      </w:r>
      <w:r w:rsidRPr="005873C5">
        <w:rPr>
          <w:rFonts w:ascii="Times New Roman" w:hAnsi="Times New Roman"/>
          <w:sz w:val="28"/>
          <w:szCs w:val="28"/>
        </w:rPr>
        <w:t xml:space="preserve"> на день наступления страхового случая;</w:t>
      </w:r>
    </w:p>
    <w:p w14:paraId="058BFBC4" w14:textId="77777777" w:rsidR="00873B9C" w:rsidRPr="00E0302B" w:rsidRDefault="00873B9C" w:rsidP="00451E22">
      <w:pPr>
        <w:pStyle w:val="ConsNormal"/>
        <w:widowControl/>
        <w:tabs>
          <w:tab w:val="num" w:pos="0"/>
        </w:tabs>
        <w:spacing w:line="360" w:lineRule="auto"/>
        <w:ind w:firstLine="709"/>
        <w:jc w:val="both"/>
        <w:rPr>
          <w:rFonts w:ascii="Times New Roman" w:hAnsi="Times New Roman"/>
          <w:sz w:val="28"/>
          <w:szCs w:val="28"/>
        </w:rPr>
      </w:pPr>
      <w:r w:rsidRPr="00E0302B">
        <w:rPr>
          <w:rFonts w:ascii="Times New Roman" w:hAnsi="Times New Roman"/>
          <w:sz w:val="28"/>
          <w:szCs w:val="28"/>
        </w:rPr>
        <w:t>- проверку наличия в едином государственном реестре юридических лиц (далее – ЕГРЮЛ) сведений о некоммерческих организациях вклады, которых подлежат страхованию в соответствии с пунктами 2 и 3 статьи 5</w:t>
      </w:r>
      <w:r w:rsidRPr="00E0302B">
        <w:rPr>
          <w:rFonts w:ascii="Times New Roman" w:hAnsi="Times New Roman"/>
          <w:sz w:val="28"/>
          <w:szCs w:val="28"/>
          <w:vertAlign w:val="superscript"/>
        </w:rPr>
        <w:t>1</w:t>
      </w:r>
      <w:r w:rsidRPr="00E0302B">
        <w:rPr>
          <w:rFonts w:ascii="Times New Roman" w:hAnsi="Times New Roman"/>
          <w:sz w:val="28"/>
          <w:szCs w:val="28"/>
        </w:rPr>
        <w:t xml:space="preserve"> Федерального закона № 177-ФЗ;</w:t>
      </w:r>
    </w:p>
    <w:p w14:paraId="664646FF" w14:textId="77777777" w:rsidR="00873B9C" w:rsidRPr="008242F0" w:rsidRDefault="00873B9C" w:rsidP="00451E22">
      <w:pPr>
        <w:pStyle w:val="ConsNormal"/>
        <w:widowControl/>
        <w:tabs>
          <w:tab w:val="num" w:pos="0"/>
        </w:tabs>
        <w:spacing w:line="360" w:lineRule="auto"/>
        <w:ind w:firstLine="709"/>
        <w:jc w:val="both"/>
        <w:rPr>
          <w:rFonts w:ascii="Times New Roman" w:hAnsi="Times New Roman"/>
          <w:sz w:val="28"/>
          <w:szCs w:val="28"/>
        </w:rPr>
      </w:pPr>
      <w:r w:rsidRPr="00E0302B">
        <w:rPr>
          <w:rFonts w:ascii="Times New Roman" w:hAnsi="Times New Roman"/>
          <w:sz w:val="28"/>
          <w:szCs w:val="28"/>
        </w:rPr>
        <w:t xml:space="preserve">- сверку сведений о </w:t>
      </w:r>
      <w:r w:rsidRPr="00E0302B">
        <w:rPr>
          <w:rFonts w:ascii="Times New Roman" w:hAnsi="Times New Roman"/>
          <w:sz w:val="28"/>
        </w:rPr>
        <w:t>лицах, уполномоченных действовать без доверенности от имени юридических лиц,</w:t>
      </w:r>
      <w:r w:rsidRPr="00E0302B">
        <w:rPr>
          <w:rFonts w:ascii="Times New Roman" w:hAnsi="Times New Roman"/>
          <w:sz w:val="28"/>
          <w:szCs w:val="28"/>
        </w:rPr>
        <w:t xml:space="preserve"> со сведениями в ЕГРЮЛ</w:t>
      </w:r>
      <w:r>
        <w:rPr>
          <w:rFonts w:ascii="Times New Roman" w:hAnsi="Times New Roman"/>
          <w:sz w:val="28"/>
          <w:szCs w:val="28"/>
        </w:rPr>
        <w:t>.</w:t>
      </w:r>
    </w:p>
    <w:p w14:paraId="7DD4F2BA" w14:textId="77777777" w:rsidR="00873B9C" w:rsidRPr="002B25F7" w:rsidRDefault="00873B9C" w:rsidP="0017760B">
      <w:pPr>
        <w:pStyle w:val="ConsNormal"/>
        <w:widowControl/>
        <w:spacing w:line="360" w:lineRule="auto"/>
        <w:ind w:right="-2" w:firstLine="709"/>
        <w:jc w:val="both"/>
        <w:rPr>
          <w:rFonts w:ascii="Times New Roman" w:hAnsi="Times New Roman"/>
          <w:sz w:val="28"/>
          <w:szCs w:val="28"/>
        </w:rPr>
      </w:pPr>
      <w:r w:rsidRPr="005873C5">
        <w:rPr>
          <w:rFonts w:ascii="Times New Roman" w:hAnsi="Times New Roman"/>
          <w:sz w:val="28"/>
        </w:rPr>
        <w:t>4.6.</w:t>
      </w:r>
      <w:r>
        <w:rPr>
          <w:rFonts w:ascii="Times New Roman" w:hAnsi="Times New Roman"/>
          <w:sz w:val="28"/>
        </w:rPr>
        <w:t xml:space="preserve"> </w:t>
      </w:r>
      <w:r w:rsidRPr="002B25F7">
        <w:rPr>
          <w:rFonts w:ascii="Times New Roman" w:hAnsi="Times New Roman"/>
          <w:sz w:val="28"/>
          <w:szCs w:val="28"/>
        </w:rPr>
        <w:t xml:space="preserve">При несоответствии или неполном соответствии реестра нормативным требованиям Агентство не позднее рабочего дня, следующего за днем составления акта, направляет в банк, представивший реестр, письмо с перечнем несоответствий и указанием на необходимость приведения реестра в соответствие нормативным </w:t>
      </w:r>
      <w:r w:rsidRPr="002B25F7">
        <w:rPr>
          <w:rFonts w:ascii="Times New Roman" w:hAnsi="Times New Roman"/>
          <w:sz w:val="28"/>
          <w:szCs w:val="28"/>
        </w:rPr>
        <w:lastRenderedPageBreak/>
        <w:t>требованиям. В части, соответствующей нормативным требованиям, реестр используется Агентством для целей осуществления выплат возмещения.</w:t>
      </w:r>
    </w:p>
    <w:p w14:paraId="6D70B264" w14:textId="77777777" w:rsidR="00873B9C" w:rsidRPr="002B25F7"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5873C5">
        <w:rPr>
          <w:rFonts w:ascii="Times New Roman" w:hAnsi="Times New Roman"/>
          <w:sz w:val="28"/>
        </w:rPr>
        <w:t>4.7.</w:t>
      </w:r>
      <w:r>
        <w:rPr>
          <w:rFonts w:ascii="Times New Roman" w:hAnsi="Times New Roman"/>
          <w:sz w:val="28"/>
        </w:rPr>
        <w:t> </w:t>
      </w:r>
      <w:r w:rsidRPr="002B25F7">
        <w:rPr>
          <w:rFonts w:ascii="Times New Roman" w:hAnsi="Times New Roman"/>
          <w:sz w:val="28"/>
          <w:szCs w:val="28"/>
        </w:rPr>
        <w:t xml:space="preserve">Банк, получивший требование Агентства о приведении реестра </w:t>
      </w:r>
      <w:r w:rsidRPr="002B25F7">
        <w:rPr>
          <w:rFonts w:ascii="Times New Roman" w:hAnsi="Times New Roman"/>
          <w:sz w:val="28"/>
          <w:szCs w:val="28"/>
        </w:rPr>
        <w:br/>
        <w:t xml:space="preserve">в соответствие нормативным требованиям, в согласованные с Агентством сроки направляет в Агентство внесенные им в реестр изменения способом, подтверждающим факт и дату получения Агентством указанных изменений, </w:t>
      </w:r>
      <w:r>
        <w:rPr>
          <w:rFonts w:ascii="Times New Roman" w:hAnsi="Times New Roman"/>
          <w:sz w:val="28"/>
          <w:szCs w:val="28"/>
        </w:rPr>
        <w:br/>
      </w:r>
      <w:r w:rsidRPr="002B25F7">
        <w:rPr>
          <w:rFonts w:ascii="Times New Roman" w:hAnsi="Times New Roman"/>
          <w:sz w:val="28"/>
          <w:szCs w:val="28"/>
        </w:rPr>
        <w:t xml:space="preserve">а в случае несогласия – соответствующее письменное сообщение с указанием причин несогласия. </w:t>
      </w:r>
    </w:p>
    <w:p w14:paraId="1778AB07" w14:textId="77777777" w:rsidR="00873B9C" w:rsidRPr="002B25F7"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4.</w:t>
      </w:r>
      <w:r w:rsidRPr="005873C5">
        <w:rPr>
          <w:rFonts w:ascii="Times New Roman" w:hAnsi="Times New Roman"/>
          <w:sz w:val="28"/>
          <w:szCs w:val="28"/>
        </w:rPr>
        <w:t>8.</w:t>
      </w:r>
      <w:r w:rsidRPr="002B25F7">
        <w:rPr>
          <w:rFonts w:ascii="Times New Roman" w:hAnsi="Times New Roman"/>
          <w:sz w:val="28"/>
          <w:szCs w:val="28"/>
        </w:rPr>
        <w:t xml:space="preserve"> Изменения, </w:t>
      </w:r>
      <w:r w:rsidRPr="00CB13AA">
        <w:rPr>
          <w:rFonts w:ascii="Times New Roman" w:hAnsi="Times New Roman"/>
          <w:sz w:val="28"/>
          <w:szCs w:val="28"/>
        </w:rPr>
        <w:t>внесенные банком в реестр, принимаются и контролируются Агентством в соответствии с</w:t>
      </w:r>
      <w:r>
        <w:rPr>
          <w:rFonts w:ascii="Times New Roman" w:hAnsi="Times New Roman"/>
          <w:sz w:val="28"/>
          <w:szCs w:val="28"/>
        </w:rPr>
        <w:t xml:space="preserve"> </w:t>
      </w:r>
      <w:r w:rsidRPr="00E465C9">
        <w:rPr>
          <w:rFonts w:ascii="Times New Roman" w:hAnsi="Times New Roman"/>
          <w:sz w:val="28"/>
          <w:szCs w:val="28"/>
        </w:rPr>
        <w:t>разделом</w:t>
      </w:r>
      <w:r w:rsidRPr="00CB13AA">
        <w:rPr>
          <w:rFonts w:ascii="Times New Roman" w:hAnsi="Times New Roman"/>
          <w:sz w:val="28"/>
          <w:szCs w:val="28"/>
        </w:rPr>
        <w:t xml:space="preserve"> </w:t>
      </w:r>
      <w:r w:rsidRPr="00E465C9">
        <w:rPr>
          <w:rFonts w:ascii="Times New Roman" w:hAnsi="Times New Roman"/>
          <w:sz w:val="28"/>
          <w:szCs w:val="28"/>
          <w:lang w:val="en-US"/>
        </w:rPr>
        <w:t>X</w:t>
      </w:r>
      <w:r w:rsidRPr="00CB13AA">
        <w:rPr>
          <w:rFonts w:ascii="Times New Roman" w:hAnsi="Times New Roman"/>
          <w:sz w:val="28"/>
          <w:szCs w:val="28"/>
        </w:rPr>
        <w:t xml:space="preserve"> Порядк</w:t>
      </w:r>
      <w:r>
        <w:rPr>
          <w:rFonts w:ascii="Times New Roman" w:hAnsi="Times New Roman"/>
          <w:sz w:val="28"/>
          <w:szCs w:val="28"/>
        </w:rPr>
        <w:t>а</w:t>
      </w:r>
      <w:r w:rsidRPr="00CB13AA">
        <w:rPr>
          <w:rFonts w:ascii="Times New Roman" w:hAnsi="Times New Roman"/>
          <w:sz w:val="28"/>
          <w:szCs w:val="28"/>
        </w:rPr>
        <w:t>.</w:t>
      </w:r>
    </w:p>
    <w:p w14:paraId="167D66F8" w14:textId="77777777" w:rsidR="00AA302F" w:rsidRDefault="00873B9C" w:rsidP="00AA3D28">
      <w:pPr>
        <w:pStyle w:val="ConsNormal"/>
        <w:widowControl/>
        <w:tabs>
          <w:tab w:val="num" w:pos="0"/>
        </w:tabs>
        <w:spacing w:line="360" w:lineRule="auto"/>
        <w:ind w:right="-2" w:firstLine="709"/>
        <w:jc w:val="both"/>
        <w:rPr>
          <w:rFonts w:ascii="Times New Roman" w:hAnsi="Times New Roman"/>
          <w:sz w:val="28"/>
          <w:szCs w:val="28"/>
        </w:rPr>
      </w:pPr>
      <w:r w:rsidRPr="00C9242F">
        <w:rPr>
          <w:rFonts w:ascii="Times New Roman" w:hAnsi="Times New Roman"/>
          <w:sz w:val="28"/>
          <w:szCs w:val="28"/>
        </w:rPr>
        <w:t>4.9</w:t>
      </w:r>
      <w:r>
        <w:rPr>
          <w:rFonts w:ascii="Times New Roman" w:hAnsi="Times New Roman"/>
          <w:sz w:val="28"/>
          <w:szCs w:val="28"/>
        </w:rPr>
        <w:t xml:space="preserve"> </w:t>
      </w:r>
      <w:r w:rsidRPr="00CA27D2">
        <w:rPr>
          <w:rFonts w:ascii="Times New Roman" w:hAnsi="Times New Roman"/>
          <w:sz w:val="28"/>
          <w:szCs w:val="28"/>
        </w:rPr>
        <w:t xml:space="preserve">Проверка сведений о некоммерческих организациях – исполнителях общественно полезных услуг, содержащихся в реестре, на наличие информации о них в реестре некоммерческих организаций – исполнителей общественно полезных услуг на день наступления страхового случая осуществляется с учетом порядка представления </w:t>
      </w:r>
      <w:r>
        <w:rPr>
          <w:rFonts w:ascii="Times New Roman" w:hAnsi="Times New Roman"/>
          <w:sz w:val="28"/>
          <w:szCs w:val="28"/>
        </w:rPr>
        <w:t xml:space="preserve">Министерством юстиции Российской Федерации </w:t>
      </w:r>
      <w:r w:rsidRPr="00CA27D2">
        <w:rPr>
          <w:rFonts w:ascii="Times New Roman" w:hAnsi="Times New Roman"/>
          <w:sz w:val="28"/>
          <w:szCs w:val="28"/>
        </w:rPr>
        <w:t>сведений о нахождении юридического лица в реестре некоммерческих организаций – исполнителей общественно полезных услуг на день наступления страхового случая.</w:t>
      </w:r>
    </w:p>
    <w:p w14:paraId="3AD3C612" w14:textId="77777777" w:rsidR="00873B9C" w:rsidRPr="007712A6" w:rsidRDefault="00873B9C" w:rsidP="002B25F7">
      <w:pPr>
        <w:pStyle w:val="ConsNormal"/>
        <w:widowControl/>
        <w:spacing w:line="360" w:lineRule="auto"/>
        <w:ind w:right="-2" w:firstLine="0"/>
        <w:jc w:val="center"/>
        <w:rPr>
          <w:rFonts w:ascii="Times New Roman" w:hAnsi="Times New Roman"/>
          <w:sz w:val="24"/>
          <w:szCs w:val="24"/>
        </w:rPr>
      </w:pPr>
    </w:p>
    <w:p w14:paraId="696286AA" w14:textId="77777777" w:rsidR="00873B9C" w:rsidRPr="002B25F7" w:rsidRDefault="00873B9C" w:rsidP="002B25F7">
      <w:pPr>
        <w:pStyle w:val="ConsNormal"/>
        <w:widowControl/>
        <w:ind w:firstLine="0"/>
        <w:jc w:val="center"/>
        <w:rPr>
          <w:rFonts w:ascii="Times New Roman" w:hAnsi="Times New Roman"/>
          <w:b/>
          <w:sz w:val="28"/>
          <w:szCs w:val="28"/>
        </w:rPr>
      </w:pPr>
      <w:r w:rsidRPr="002B25F7">
        <w:rPr>
          <w:rFonts w:ascii="Times New Roman" w:hAnsi="Times New Roman"/>
          <w:b/>
          <w:sz w:val="28"/>
          <w:szCs w:val="28"/>
          <w:lang w:val="en-US"/>
        </w:rPr>
        <w:t>V</w:t>
      </w:r>
      <w:r w:rsidRPr="002B25F7">
        <w:rPr>
          <w:rFonts w:ascii="Times New Roman" w:hAnsi="Times New Roman"/>
          <w:b/>
          <w:sz w:val="28"/>
          <w:szCs w:val="28"/>
        </w:rPr>
        <w:t>. Информирование об организации выплаты возмещения</w:t>
      </w:r>
    </w:p>
    <w:p w14:paraId="03D517B4" w14:textId="77777777" w:rsidR="00873B9C" w:rsidRPr="007712A6" w:rsidRDefault="00873B9C" w:rsidP="002B25F7">
      <w:pPr>
        <w:pStyle w:val="ConsNormal"/>
        <w:widowControl/>
        <w:spacing w:line="360" w:lineRule="auto"/>
        <w:ind w:right="-2" w:firstLine="0"/>
        <w:jc w:val="center"/>
        <w:rPr>
          <w:rFonts w:ascii="Times New Roman" w:hAnsi="Times New Roman"/>
          <w:sz w:val="24"/>
          <w:szCs w:val="24"/>
        </w:rPr>
      </w:pPr>
    </w:p>
    <w:p w14:paraId="20FB161B" w14:textId="77777777" w:rsidR="00873B9C" w:rsidRPr="002B25F7" w:rsidRDefault="00873B9C" w:rsidP="00C66493">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5.1. Агентство в течение </w:t>
      </w:r>
      <w:r w:rsidRPr="008234C6">
        <w:rPr>
          <w:rFonts w:ascii="Times New Roman" w:hAnsi="Times New Roman"/>
          <w:sz w:val="28"/>
          <w:szCs w:val="28"/>
        </w:rPr>
        <w:t>5 рабочих</w:t>
      </w:r>
      <w:r w:rsidRPr="00E16C1C">
        <w:rPr>
          <w:rFonts w:ascii="Times New Roman" w:hAnsi="Times New Roman"/>
          <w:sz w:val="28"/>
          <w:szCs w:val="28"/>
        </w:rPr>
        <w:t xml:space="preserve"> дней со дня получения из банка реестра </w:t>
      </w:r>
      <w:r w:rsidRPr="008234C6">
        <w:rPr>
          <w:rFonts w:ascii="Times New Roman" w:hAnsi="Times New Roman"/>
          <w:sz w:val="28"/>
          <w:szCs w:val="28"/>
        </w:rPr>
        <w:t>размещает на официальном сайте Агентства в информационно-телекоммуникационной сети «Интернет»</w:t>
      </w:r>
      <w:r>
        <w:rPr>
          <w:rFonts w:ascii="Times New Roman" w:hAnsi="Times New Roman"/>
          <w:sz w:val="28"/>
          <w:szCs w:val="28"/>
        </w:rPr>
        <w:t>:</w:t>
      </w:r>
      <w:r w:rsidRPr="008234C6">
        <w:rPr>
          <w:rFonts w:ascii="Times New Roman" w:hAnsi="Times New Roman"/>
          <w:sz w:val="28"/>
          <w:szCs w:val="28"/>
        </w:rPr>
        <w:t xml:space="preserve"> </w:t>
      </w:r>
      <w:hyperlink r:id="rId10" w:history="1">
        <w:r w:rsidRPr="008234C6">
          <w:rPr>
            <w:rStyle w:val="af0"/>
            <w:rFonts w:ascii="Times New Roman" w:hAnsi="Times New Roman"/>
            <w:color w:val="auto"/>
            <w:sz w:val="28"/>
            <w:szCs w:val="28"/>
            <w:u w:val="none"/>
            <w:lang w:val="en-US"/>
          </w:rPr>
          <w:t>www</w:t>
        </w:r>
        <w:r w:rsidRPr="008234C6">
          <w:rPr>
            <w:rStyle w:val="af0"/>
            <w:color w:val="auto"/>
            <w:u w:val="none"/>
          </w:rPr>
          <w:t>.</w:t>
        </w:r>
        <w:proofErr w:type="spellStart"/>
        <w:r w:rsidRPr="008234C6">
          <w:rPr>
            <w:rStyle w:val="af0"/>
            <w:rFonts w:ascii="Times New Roman" w:hAnsi="Times New Roman"/>
            <w:color w:val="auto"/>
            <w:sz w:val="28"/>
            <w:szCs w:val="28"/>
            <w:u w:val="none"/>
            <w:lang w:val="en-US"/>
          </w:rPr>
          <w:t>asv</w:t>
        </w:r>
        <w:proofErr w:type="spellEnd"/>
        <w:r w:rsidRPr="008234C6">
          <w:rPr>
            <w:rStyle w:val="af0"/>
            <w:rFonts w:ascii="Times New Roman" w:hAnsi="Times New Roman"/>
            <w:color w:val="auto"/>
            <w:sz w:val="28"/>
            <w:szCs w:val="28"/>
            <w:u w:val="none"/>
          </w:rPr>
          <w:t>.</w:t>
        </w:r>
        <w:r w:rsidRPr="008234C6">
          <w:rPr>
            <w:rStyle w:val="af0"/>
            <w:rFonts w:ascii="Times New Roman" w:hAnsi="Times New Roman"/>
            <w:color w:val="auto"/>
            <w:sz w:val="28"/>
            <w:szCs w:val="28"/>
            <w:u w:val="none"/>
            <w:lang w:val="en-US"/>
          </w:rPr>
          <w:t>org</w:t>
        </w:r>
        <w:r w:rsidRPr="008234C6">
          <w:rPr>
            <w:rStyle w:val="af0"/>
            <w:color w:val="auto"/>
            <w:u w:val="none"/>
          </w:rPr>
          <w:t>.</w:t>
        </w:r>
        <w:proofErr w:type="spellStart"/>
        <w:r w:rsidRPr="008234C6">
          <w:rPr>
            <w:rStyle w:val="af0"/>
            <w:rFonts w:ascii="Times New Roman" w:hAnsi="Times New Roman"/>
            <w:color w:val="auto"/>
            <w:sz w:val="28"/>
            <w:szCs w:val="28"/>
            <w:u w:val="none"/>
            <w:lang w:val="en-US"/>
          </w:rPr>
          <w:t>ru</w:t>
        </w:r>
        <w:proofErr w:type="spellEnd"/>
      </w:hyperlink>
      <w:r w:rsidRPr="008234C6">
        <w:rPr>
          <w:rFonts w:ascii="Times New Roman" w:hAnsi="Times New Roman"/>
          <w:sz w:val="28"/>
          <w:szCs w:val="28"/>
        </w:rPr>
        <w:t xml:space="preserve"> (далее – сайт Агентства),</w:t>
      </w:r>
      <w:r w:rsidRPr="00E16C1C">
        <w:rPr>
          <w:rFonts w:ascii="Times New Roman" w:hAnsi="Times New Roman"/>
          <w:sz w:val="28"/>
          <w:szCs w:val="28"/>
        </w:rPr>
        <w:t xml:space="preserve"> направляет в банк </w:t>
      </w:r>
      <w:r w:rsidRPr="008234C6">
        <w:rPr>
          <w:rFonts w:ascii="Times New Roman" w:hAnsi="Times New Roman"/>
          <w:sz w:val="28"/>
          <w:szCs w:val="28"/>
        </w:rPr>
        <w:t>и периодическое печатное издание по месту нахождения этого банка для опубликования, а также в Банк России для размещения на его официальном сайте в информационно-телекоммуникационной сети «Интернет»</w:t>
      </w:r>
      <w:r>
        <w:rPr>
          <w:rFonts w:ascii="Times New Roman" w:hAnsi="Times New Roman"/>
          <w:b/>
          <w:sz w:val="28"/>
          <w:szCs w:val="28"/>
        </w:rPr>
        <w:t xml:space="preserve"> </w:t>
      </w:r>
      <w:r w:rsidRPr="002B25F7">
        <w:rPr>
          <w:rFonts w:ascii="Times New Roman" w:hAnsi="Times New Roman"/>
          <w:sz w:val="28"/>
          <w:szCs w:val="28"/>
        </w:rPr>
        <w:t xml:space="preserve">сообщение о </w:t>
      </w:r>
      <w:r w:rsidRPr="00A65557">
        <w:rPr>
          <w:rFonts w:ascii="Times New Roman" w:hAnsi="Times New Roman"/>
          <w:sz w:val="28"/>
          <w:szCs w:val="28"/>
        </w:rPr>
        <w:t>дате начала выплаты возмещения по вкладам</w:t>
      </w:r>
      <w:r w:rsidRPr="00643023">
        <w:rPr>
          <w:rFonts w:ascii="Times New Roman" w:hAnsi="Times New Roman"/>
          <w:b/>
          <w:sz w:val="28"/>
          <w:szCs w:val="28"/>
        </w:rPr>
        <w:t>,</w:t>
      </w:r>
      <w:r>
        <w:rPr>
          <w:rFonts w:ascii="Times New Roman" w:hAnsi="Times New Roman"/>
          <w:sz w:val="28"/>
          <w:szCs w:val="28"/>
        </w:rPr>
        <w:t xml:space="preserve"> </w:t>
      </w:r>
      <w:r w:rsidRPr="002B25F7">
        <w:rPr>
          <w:rFonts w:ascii="Times New Roman" w:hAnsi="Times New Roman"/>
          <w:sz w:val="28"/>
          <w:szCs w:val="28"/>
        </w:rPr>
        <w:t>месте, времени, форме и порядке приема заявлений о выплате возмещения</w:t>
      </w:r>
      <w:r>
        <w:rPr>
          <w:rFonts w:ascii="Times New Roman" w:hAnsi="Times New Roman"/>
          <w:sz w:val="28"/>
          <w:szCs w:val="28"/>
        </w:rPr>
        <w:t xml:space="preserve"> </w:t>
      </w:r>
      <w:r w:rsidRPr="00154C99">
        <w:rPr>
          <w:rFonts w:ascii="Times New Roman" w:hAnsi="Times New Roman"/>
          <w:sz w:val="28"/>
          <w:szCs w:val="28"/>
        </w:rPr>
        <w:t>(далее также – сообщение).</w:t>
      </w:r>
    </w:p>
    <w:p w14:paraId="1CA13768" w14:textId="75FCEE64" w:rsidR="00873B9C" w:rsidRPr="00646CC5" w:rsidRDefault="00873B9C" w:rsidP="00C66493">
      <w:pPr>
        <w:pStyle w:val="ConsNormal"/>
        <w:widowControl/>
        <w:tabs>
          <w:tab w:val="left" w:pos="1276"/>
          <w:tab w:val="left" w:pos="1418"/>
          <w:tab w:val="left" w:pos="1701"/>
        </w:tabs>
        <w:spacing w:line="360" w:lineRule="auto"/>
        <w:ind w:firstLine="709"/>
        <w:jc w:val="both"/>
        <w:rPr>
          <w:rFonts w:ascii="Times New Roman" w:hAnsi="Times New Roman"/>
          <w:sz w:val="28"/>
          <w:szCs w:val="28"/>
        </w:rPr>
      </w:pPr>
      <w:r w:rsidRPr="002B25F7">
        <w:rPr>
          <w:rFonts w:ascii="Times New Roman" w:hAnsi="Times New Roman"/>
          <w:sz w:val="28"/>
          <w:szCs w:val="28"/>
        </w:rPr>
        <w:t>5.2.</w:t>
      </w:r>
      <w:r w:rsidRPr="002B25F7">
        <w:rPr>
          <w:rFonts w:ascii="Times New Roman" w:hAnsi="Times New Roman"/>
          <w:sz w:val="28"/>
          <w:szCs w:val="28"/>
        </w:rPr>
        <w:tab/>
      </w:r>
      <w:r w:rsidRPr="00154C99">
        <w:rPr>
          <w:rFonts w:ascii="Times New Roman" w:hAnsi="Times New Roman"/>
          <w:sz w:val="28"/>
          <w:szCs w:val="28"/>
        </w:rPr>
        <w:t xml:space="preserve">В течение 10 рабочих дней со дня размещения на сайте Агентства сообщения в соответствии с пунктом 5.1 Порядка Агентство уведомляет не получивших возмещение вкладчиков банка, сведения о которых содержатся в </w:t>
      </w:r>
      <w:r w:rsidRPr="00154C99">
        <w:rPr>
          <w:rFonts w:ascii="Times New Roman" w:hAnsi="Times New Roman"/>
          <w:sz w:val="28"/>
          <w:szCs w:val="28"/>
        </w:rPr>
        <w:lastRenderedPageBreak/>
        <w:t xml:space="preserve">реестре, о наступлении страхового случая в отношении банка посредством направления им коротких текстовых сообщений (приложение 20 к Порядку) на </w:t>
      </w:r>
      <w:r w:rsidR="009E478E">
        <w:rPr>
          <w:rFonts w:ascii="Times New Roman" w:hAnsi="Times New Roman"/>
          <w:sz w:val="28"/>
          <w:szCs w:val="28"/>
        </w:rPr>
        <w:t xml:space="preserve">все </w:t>
      </w:r>
      <w:r w:rsidRPr="00154C99">
        <w:rPr>
          <w:rFonts w:ascii="Times New Roman" w:hAnsi="Times New Roman"/>
          <w:sz w:val="28"/>
          <w:szCs w:val="28"/>
        </w:rPr>
        <w:t>абонентские номера</w:t>
      </w:r>
      <w:r w:rsidR="009E478E">
        <w:rPr>
          <w:rFonts w:ascii="Times New Roman" w:hAnsi="Times New Roman"/>
          <w:sz w:val="28"/>
          <w:szCs w:val="28"/>
        </w:rPr>
        <w:t xml:space="preserve"> (контактные и для СМС-уведомлений)</w:t>
      </w:r>
      <w:r w:rsidRPr="00154C99">
        <w:rPr>
          <w:rFonts w:ascii="Times New Roman" w:hAnsi="Times New Roman"/>
          <w:sz w:val="28"/>
          <w:szCs w:val="28"/>
        </w:rPr>
        <w:t xml:space="preserve"> сети подвижной радиотелефонной связи</w:t>
      </w:r>
      <w:r w:rsidR="00F21851">
        <w:rPr>
          <w:rFonts w:ascii="Times New Roman" w:hAnsi="Times New Roman"/>
          <w:sz w:val="28"/>
          <w:szCs w:val="28"/>
        </w:rPr>
        <w:t xml:space="preserve"> (мобильных телефонов)</w:t>
      </w:r>
      <w:r w:rsidRPr="00154C99">
        <w:rPr>
          <w:rFonts w:ascii="Times New Roman" w:hAnsi="Times New Roman"/>
          <w:sz w:val="28"/>
          <w:szCs w:val="28"/>
        </w:rPr>
        <w:t xml:space="preserve"> и адреса электронной почты, которые пред</w:t>
      </w:r>
      <w:r>
        <w:rPr>
          <w:rFonts w:ascii="Times New Roman" w:hAnsi="Times New Roman"/>
          <w:sz w:val="28"/>
          <w:szCs w:val="28"/>
        </w:rPr>
        <w:t>о</w:t>
      </w:r>
      <w:r w:rsidRPr="00154C99">
        <w:rPr>
          <w:rFonts w:ascii="Times New Roman" w:hAnsi="Times New Roman"/>
          <w:sz w:val="28"/>
          <w:szCs w:val="28"/>
        </w:rPr>
        <w:t xml:space="preserve">ставлены вкладчиками в банк, и включены в реестр. </w:t>
      </w:r>
    </w:p>
    <w:p w14:paraId="6FD75976" w14:textId="77777777" w:rsidR="00873B9C" w:rsidRPr="009E478E" w:rsidRDefault="00873B9C" w:rsidP="00C66493">
      <w:pPr>
        <w:pStyle w:val="ConsNormal"/>
        <w:widowControl/>
        <w:tabs>
          <w:tab w:val="left" w:pos="1276"/>
          <w:tab w:val="left" w:pos="1418"/>
          <w:tab w:val="left" w:pos="1701"/>
        </w:tabs>
        <w:spacing w:line="360" w:lineRule="auto"/>
        <w:ind w:firstLine="709"/>
        <w:jc w:val="both"/>
        <w:rPr>
          <w:rFonts w:ascii="Times New Roman" w:hAnsi="Times New Roman"/>
          <w:sz w:val="28"/>
          <w:szCs w:val="28"/>
        </w:rPr>
      </w:pPr>
      <w:r w:rsidRPr="00C9242F">
        <w:rPr>
          <w:rFonts w:ascii="Times New Roman" w:hAnsi="Times New Roman"/>
          <w:sz w:val="28"/>
          <w:szCs w:val="28"/>
        </w:rPr>
        <w:t xml:space="preserve">В течение </w:t>
      </w:r>
      <w:r w:rsidRPr="00CA27D2">
        <w:rPr>
          <w:rFonts w:ascii="Times New Roman" w:hAnsi="Times New Roman"/>
          <w:sz w:val="28"/>
          <w:szCs w:val="28"/>
        </w:rPr>
        <w:t>45 рабочих дней со дня размещения на сайте Агентства сообщения в соответствии с пунктом 5.1 Порядка Агентство уведомляет не получивших в течение этого срока возмещени</w:t>
      </w:r>
      <w:r>
        <w:rPr>
          <w:rFonts w:ascii="Times New Roman" w:hAnsi="Times New Roman"/>
          <w:sz w:val="28"/>
          <w:szCs w:val="28"/>
        </w:rPr>
        <w:t>я</w:t>
      </w:r>
      <w:r w:rsidRPr="00CA27D2">
        <w:rPr>
          <w:rFonts w:ascii="Times New Roman" w:hAnsi="Times New Roman"/>
          <w:sz w:val="28"/>
          <w:szCs w:val="28"/>
        </w:rPr>
        <w:t xml:space="preserve"> в полном размере вкладчиков, сведения о которых содержатся в реестре, о наступлении страхового случая путем направления указанного сообщения простым почтовым отправлением по адресам для почтовых уведомлений, которые представлены вкладчиками в банк и включены в реестр.</w:t>
      </w:r>
      <w:r>
        <w:rPr>
          <w:rFonts w:ascii="Times New Roman" w:hAnsi="Times New Roman"/>
          <w:sz w:val="28"/>
          <w:szCs w:val="28"/>
        </w:rPr>
        <w:t xml:space="preserve"> </w:t>
      </w:r>
      <w:r w:rsidR="009E478E">
        <w:rPr>
          <w:rFonts w:ascii="Times New Roman" w:hAnsi="Times New Roman"/>
          <w:sz w:val="28"/>
          <w:szCs w:val="28"/>
        </w:rPr>
        <w:br/>
      </w:r>
      <w:r w:rsidR="009E478E" w:rsidRPr="009E478E">
        <w:rPr>
          <w:rFonts w:ascii="Times New Roman" w:hAnsi="Times New Roman"/>
          <w:sz w:val="28"/>
          <w:szCs w:val="28"/>
        </w:rPr>
        <w:t>При этом лицам, указанным в части 14 статьи 12 Федерального закона № 177-ФЗ, сведения о которых направляются Банком России в Агентство согласно части 15 статьи 12 Федерального закона № 177-ФЗ, указанное сообщение направляется с сопроводительным письмом, в котором они уведомляются о том, что право на получение возмещения по вкладам у них возникает по истечении одного года со дня наступления страхового случая при наличии условий, установленных частью 14 статьи 12 Федерального закона № 177-ФЗ.</w:t>
      </w:r>
    </w:p>
    <w:p w14:paraId="338FE50D" w14:textId="41EC58E6" w:rsidR="00873B9C" w:rsidRPr="00646CC5" w:rsidRDefault="00F21851" w:rsidP="00C66493">
      <w:pPr>
        <w:pStyle w:val="ConsNormal"/>
        <w:widowControl/>
        <w:tabs>
          <w:tab w:val="left" w:pos="1276"/>
          <w:tab w:val="left" w:pos="1418"/>
          <w:tab w:val="left" w:pos="1701"/>
        </w:tabs>
        <w:spacing w:line="360" w:lineRule="auto"/>
        <w:ind w:firstLine="709"/>
        <w:jc w:val="both"/>
        <w:rPr>
          <w:rFonts w:ascii="Times New Roman" w:hAnsi="Times New Roman"/>
          <w:sz w:val="28"/>
        </w:rPr>
      </w:pPr>
      <w:r w:rsidRPr="00F21851">
        <w:rPr>
          <w:rFonts w:ascii="Times New Roman" w:hAnsi="Times New Roman"/>
          <w:sz w:val="28"/>
          <w:szCs w:val="28"/>
        </w:rPr>
        <w:t>Перед направлением сообщений, указанных в абзаце втором настоящего пункта,</w:t>
      </w:r>
      <w:r w:rsidR="00873B9C" w:rsidRPr="007712A6">
        <w:rPr>
          <w:rFonts w:ascii="Times New Roman" w:hAnsi="Times New Roman"/>
          <w:sz w:val="28"/>
        </w:rPr>
        <w:t xml:space="preserve"> в отношении вкладчиков</w:t>
      </w:r>
      <w:r w:rsidR="00873B9C">
        <w:rPr>
          <w:rFonts w:ascii="Times New Roman" w:hAnsi="Times New Roman"/>
          <w:sz w:val="28"/>
        </w:rPr>
        <w:t xml:space="preserve">, </w:t>
      </w:r>
      <w:r w:rsidR="00873B9C" w:rsidRPr="00CA27D2">
        <w:rPr>
          <w:rFonts w:ascii="Times New Roman" w:hAnsi="Times New Roman"/>
          <w:sz w:val="28"/>
        </w:rPr>
        <w:t>сведения о которых содержатся в реестре</w:t>
      </w:r>
      <w:r w:rsidR="00873B9C" w:rsidRPr="00D621C6">
        <w:rPr>
          <w:rFonts w:ascii="Times New Roman" w:hAnsi="Times New Roman"/>
          <w:b/>
          <w:sz w:val="28"/>
        </w:rPr>
        <w:t>,</w:t>
      </w:r>
      <w:r w:rsidR="00873B9C" w:rsidRPr="007712A6">
        <w:rPr>
          <w:rFonts w:ascii="Times New Roman" w:hAnsi="Times New Roman"/>
          <w:sz w:val="28"/>
        </w:rPr>
        <w:t xml:space="preserve"> Агентством устанавливаются сведения о вынесении арбитражным судом решения о признании вкладчика</w:t>
      </w:r>
      <w:r w:rsidR="00873B9C">
        <w:rPr>
          <w:rFonts w:ascii="Times New Roman" w:hAnsi="Times New Roman"/>
          <w:sz w:val="28"/>
        </w:rPr>
        <w:t xml:space="preserve"> </w:t>
      </w:r>
      <w:r w:rsidR="00873B9C" w:rsidRPr="008616C4">
        <w:rPr>
          <w:rFonts w:ascii="Times New Roman" w:hAnsi="Times New Roman"/>
          <w:sz w:val="28"/>
        </w:rPr>
        <w:t>– физического лица</w:t>
      </w:r>
      <w:r w:rsidR="00873B9C" w:rsidRPr="007712A6">
        <w:rPr>
          <w:rFonts w:ascii="Times New Roman" w:hAnsi="Times New Roman"/>
          <w:sz w:val="28"/>
        </w:rPr>
        <w:t xml:space="preserve"> банкротом и введении реализации имущества или решения о признании обоснованным заявления о признании вкладчика банкротом и введении реструктуризации его долгов</w:t>
      </w:r>
      <w:r w:rsidR="00873B9C">
        <w:rPr>
          <w:rFonts w:ascii="Times New Roman" w:hAnsi="Times New Roman"/>
          <w:sz w:val="28"/>
        </w:rPr>
        <w:t xml:space="preserve"> </w:t>
      </w:r>
      <w:r w:rsidR="00873B9C" w:rsidRPr="008616C4">
        <w:rPr>
          <w:rFonts w:ascii="Times New Roman" w:hAnsi="Times New Roman"/>
          <w:sz w:val="28"/>
        </w:rPr>
        <w:t>или введении в отношении вкладчика</w:t>
      </w:r>
      <w:r w:rsidR="00873B9C">
        <w:rPr>
          <w:rFonts w:ascii="Times New Roman" w:hAnsi="Times New Roman"/>
          <w:sz w:val="28"/>
        </w:rPr>
        <w:t xml:space="preserve"> –</w:t>
      </w:r>
      <w:r w:rsidR="00873B9C" w:rsidRPr="00CA27D2">
        <w:rPr>
          <w:rFonts w:ascii="Times New Roman" w:hAnsi="Times New Roman"/>
          <w:sz w:val="28"/>
        </w:rPr>
        <w:t>юридического лица</w:t>
      </w:r>
      <w:r w:rsidR="00873B9C" w:rsidRPr="00646CC5">
        <w:rPr>
          <w:rFonts w:ascii="Times New Roman" w:hAnsi="Times New Roman"/>
          <w:sz w:val="28"/>
        </w:rPr>
        <w:t xml:space="preserve"> </w:t>
      </w:r>
      <w:r w:rsidR="00873B9C" w:rsidRPr="008616C4">
        <w:rPr>
          <w:rFonts w:ascii="Times New Roman" w:hAnsi="Times New Roman"/>
          <w:sz w:val="28"/>
        </w:rPr>
        <w:t>процедуры наблюдения, финансового оздоровления</w:t>
      </w:r>
      <w:r w:rsidR="00873B9C">
        <w:rPr>
          <w:rFonts w:ascii="Times New Roman" w:hAnsi="Times New Roman"/>
          <w:sz w:val="28"/>
        </w:rPr>
        <w:t>,</w:t>
      </w:r>
      <w:r w:rsidR="00873B9C" w:rsidRPr="008616C4">
        <w:rPr>
          <w:rFonts w:ascii="Times New Roman" w:hAnsi="Times New Roman"/>
          <w:sz w:val="28"/>
        </w:rPr>
        <w:t xml:space="preserve"> внешнего управления или конкур</w:t>
      </w:r>
      <w:r w:rsidR="00873B9C">
        <w:rPr>
          <w:rFonts w:ascii="Times New Roman" w:hAnsi="Times New Roman"/>
          <w:sz w:val="28"/>
        </w:rPr>
        <w:t>с</w:t>
      </w:r>
      <w:r w:rsidR="00873B9C" w:rsidRPr="008616C4">
        <w:rPr>
          <w:rFonts w:ascii="Times New Roman" w:hAnsi="Times New Roman"/>
          <w:sz w:val="28"/>
        </w:rPr>
        <w:t>ного производства</w:t>
      </w:r>
      <w:r w:rsidR="00873B9C" w:rsidRPr="007712A6">
        <w:rPr>
          <w:rFonts w:ascii="Times New Roman" w:hAnsi="Times New Roman"/>
          <w:sz w:val="28"/>
        </w:rPr>
        <w:t xml:space="preserve"> (далее совместно – введен</w:t>
      </w:r>
      <w:r w:rsidR="00873B9C">
        <w:rPr>
          <w:rFonts w:ascii="Times New Roman" w:hAnsi="Times New Roman"/>
          <w:sz w:val="28"/>
        </w:rPr>
        <w:t>ие</w:t>
      </w:r>
      <w:r w:rsidR="00873B9C" w:rsidRPr="007712A6">
        <w:rPr>
          <w:rFonts w:ascii="Times New Roman" w:hAnsi="Times New Roman"/>
          <w:sz w:val="28"/>
        </w:rPr>
        <w:t xml:space="preserve"> процедур</w:t>
      </w:r>
      <w:r w:rsidR="00873B9C">
        <w:rPr>
          <w:rFonts w:ascii="Times New Roman" w:hAnsi="Times New Roman"/>
          <w:sz w:val="28"/>
        </w:rPr>
        <w:t>ы</w:t>
      </w:r>
      <w:r w:rsidR="00873B9C" w:rsidRPr="007712A6">
        <w:rPr>
          <w:rFonts w:ascii="Times New Roman" w:hAnsi="Times New Roman"/>
          <w:sz w:val="28"/>
        </w:rPr>
        <w:t xml:space="preserve"> банкротства). Агентство проверяет наличие публикаций о введении соответствующей процедуры </w:t>
      </w:r>
      <w:r w:rsidR="00873B9C" w:rsidRPr="008616C4">
        <w:rPr>
          <w:rFonts w:ascii="Times New Roman" w:hAnsi="Times New Roman"/>
          <w:sz w:val="28"/>
        </w:rPr>
        <w:t>банкротства</w:t>
      </w:r>
      <w:r w:rsidR="00873B9C" w:rsidRPr="00E16C1C">
        <w:rPr>
          <w:rFonts w:ascii="Times New Roman" w:hAnsi="Times New Roman"/>
          <w:sz w:val="28"/>
        </w:rPr>
        <w:t xml:space="preserve"> </w:t>
      </w:r>
      <w:r w:rsidR="00873B9C" w:rsidRPr="007712A6">
        <w:rPr>
          <w:rFonts w:ascii="Times New Roman" w:hAnsi="Times New Roman"/>
          <w:sz w:val="28"/>
        </w:rPr>
        <w:t>в Едином федеральном реестре сведений о банкротстве (далее – ЕФРСБ), используя общедоступный официальный информационный ресурс, размещенный в информационно-телекоммуникационной сети «Интернет» (</w:t>
      </w:r>
      <w:hyperlink r:id="rId11" w:history="1">
        <w:r w:rsidR="00873B9C" w:rsidRPr="007712A6">
          <w:rPr>
            <w:rFonts w:ascii="Times New Roman" w:hAnsi="Times New Roman"/>
            <w:sz w:val="28"/>
          </w:rPr>
          <w:t>bankrot.fedresurs.ru</w:t>
        </w:r>
      </w:hyperlink>
      <w:r w:rsidR="00873B9C" w:rsidRPr="007712A6">
        <w:rPr>
          <w:rFonts w:ascii="Times New Roman" w:hAnsi="Times New Roman"/>
          <w:sz w:val="28"/>
        </w:rPr>
        <w:t xml:space="preserve">). В случае совпадения сведений о вкладчике в </w:t>
      </w:r>
      <w:r w:rsidR="00873B9C" w:rsidRPr="007712A6">
        <w:rPr>
          <w:rFonts w:ascii="Times New Roman" w:hAnsi="Times New Roman"/>
          <w:sz w:val="28"/>
        </w:rPr>
        <w:lastRenderedPageBreak/>
        <w:t>реестре (Ф.И.О, адрес регистрации или почтовый адрес, дата рождения</w:t>
      </w:r>
      <w:r w:rsidR="00873B9C">
        <w:rPr>
          <w:rFonts w:ascii="Times New Roman" w:hAnsi="Times New Roman"/>
          <w:sz w:val="28"/>
        </w:rPr>
        <w:t xml:space="preserve"> </w:t>
      </w:r>
      <w:r w:rsidR="00873B9C" w:rsidRPr="008616C4">
        <w:rPr>
          <w:rFonts w:ascii="Times New Roman" w:hAnsi="Times New Roman"/>
          <w:sz w:val="28"/>
        </w:rPr>
        <w:t xml:space="preserve">вкладчика – физического лица или наименование, ОГРН, ИНН </w:t>
      </w:r>
      <w:r w:rsidR="00873B9C" w:rsidRPr="00CA27D2">
        <w:rPr>
          <w:rFonts w:ascii="Times New Roman" w:hAnsi="Times New Roman"/>
          <w:sz w:val="28"/>
        </w:rPr>
        <w:t>юридического лица</w:t>
      </w:r>
      <w:r w:rsidR="00873B9C" w:rsidRPr="007712A6">
        <w:rPr>
          <w:rFonts w:ascii="Times New Roman" w:hAnsi="Times New Roman"/>
          <w:sz w:val="28"/>
        </w:rPr>
        <w:t>) с соответствующими сведениями в ЕФРСБ в информационно-учетную систему страховых выплат Агентства (далее – ИУССВ) вносятся сведения о введении процедуры банкротства в отношении вкладчика, а также имеющиеся в ЕФРСБ данные о</w:t>
      </w:r>
      <w:r w:rsidR="00873B9C">
        <w:rPr>
          <w:rFonts w:ascii="Times New Roman" w:hAnsi="Times New Roman"/>
          <w:sz w:val="28"/>
        </w:rPr>
        <w:t xml:space="preserve"> </w:t>
      </w:r>
      <w:r w:rsidR="00873B9C" w:rsidRPr="007712A6">
        <w:rPr>
          <w:rFonts w:ascii="Times New Roman" w:hAnsi="Times New Roman"/>
          <w:sz w:val="28"/>
        </w:rPr>
        <w:t>финансовом</w:t>
      </w:r>
      <w:r w:rsidR="00873B9C">
        <w:rPr>
          <w:rFonts w:ascii="Times New Roman" w:hAnsi="Times New Roman"/>
          <w:sz w:val="28"/>
        </w:rPr>
        <w:t xml:space="preserve">, </w:t>
      </w:r>
      <w:r w:rsidR="00873B9C" w:rsidRPr="008616C4">
        <w:rPr>
          <w:rFonts w:ascii="Times New Roman" w:hAnsi="Times New Roman"/>
          <w:sz w:val="28"/>
        </w:rPr>
        <w:t>временном, административном, внешнем, конкурсном</w:t>
      </w:r>
      <w:r w:rsidR="00873B9C">
        <w:rPr>
          <w:rFonts w:ascii="Times New Roman" w:hAnsi="Times New Roman"/>
          <w:sz w:val="28"/>
        </w:rPr>
        <w:t xml:space="preserve"> </w:t>
      </w:r>
      <w:r w:rsidR="00873B9C" w:rsidRPr="008616C4">
        <w:rPr>
          <w:rFonts w:ascii="Times New Roman" w:hAnsi="Times New Roman"/>
          <w:sz w:val="28"/>
        </w:rPr>
        <w:t xml:space="preserve">управляющем </w:t>
      </w:r>
      <w:r w:rsidR="00873B9C">
        <w:rPr>
          <w:rFonts w:ascii="Times New Roman" w:hAnsi="Times New Roman"/>
          <w:sz w:val="28"/>
        </w:rPr>
        <w:t>(далее – арбитражный управляющий)</w:t>
      </w:r>
      <w:r w:rsidR="00873B9C" w:rsidRPr="007712A6">
        <w:rPr>
          <w:rFonts w:ascii="Times New Roman" w:hAnsi="Times New Roman"/>
          <w:sz w:val="28"/>
        </w:rPr>
        <w:t xml:space="preserve">. </w:t>
      </w:r>
      <w:r w:rsidR="00873B9C" w:rsidRPr="00CA27D2">
        <w:rPr>
          <w:rFonts w:ascii="Times New Roman" w:hAnsi="Times New Roman"/>
          <w:sz w:val="28"/>
        </w:rPr>
        <w:t>При этом</w:t>
      </w:r>
      <w:r w:rsidR="00873B9C" w:rsidRPr="00C9242F">
        <w:rPr>
          <w:rFonts w:ascii="Times New Roman" w:hAnsi="Times New Roman"/>
          <w:sz w:val="28"/>
        </w:rPr>
        <w:t xml:space="preserve"> </w:t>
      </w:r>
      <w:r w:rsidR="00873B9C" w:rsidRPr="00E0302B">
        <w:rPr>
          <w:rFonts w:ascii="Times New Roman" w:hAnsi="Times New Roman"/>
          <w:sz w:val="28"/>
        </w:rPr>
        <w:t>соответствующее</w:t>
      </w:r>
      <w:r w:rsidR="00873B9C" w:rsidRPr="00D621C6">
        <w:rPr>
          <w:rFonts w:ascii="Times New Roman" w:hAnsi="Times New Roman"/>
          <w:b/>
          <w:sz w:val="28"/>
        </w:rPr>
        <w:t xml:space="preserve"> </w:t>
      </w:r>
      <w:r w:rsidR="00873B9C" w:rsidRPr="00C9242F">
        <w:rPr>
          <w:rFonts w:ascii="Times New Roman" w:hAnsi="Times New Roman"/>
          <w:sz w:val="28"/>
        </w:rPr>
        <w:t>сообщение направляется также арбитражному управляющему (при наличии сведений о его почтовом адресе)</w:t>
      </w:r>
      <w:r w:rsidR="00873B9C" w:rsidRPr="00646CC5">
        <w:rPr>
          <w:rFonts w:ascii="Times New Roman" w:hAnsi="Times New Roman"/>
          <w:b/>
          <w:sz w:val="28"/>
        </w:rPr>
        <w:t xml:space="preserve"> </w:t>
      </w:r>
      <w:r w:rsidR="00873B9C" w:rsidRPr="00E0302B">
        <w:rPr>
          <w:rFonts w:ascii="Times New Roman" w:hAnsi="Times New Roman"/>
          <w:sz w:val="28"/>
        </w:rPr>
        <w:t>в порядке и в сроки, установленные в абзаце втором настоящего пункта.</w:t>
      </w:r>
    </w:p>
    <w:p w14:paraId="327AAA25" w14:textId="77777777" w:rsidR="00873B9C" w:rsidRPr="002B25F7" w:rsidRDefault="00873B9C" w:rsidP="00C66493">
      <w:pPr>
        <w:pStyle w:val="ConsNormal"/>
        <w:widowControl/>
        <w:tabs>
          <w:tab w:val="left" w:pos="1276"/>
          <w:tab w:val="left" w:pos="1560"/>
        </w:tabs>
        <w:spacing w:line="360" w:lineRule="auto"/>
        <w:ind w:firstLine="709"/>
        <w:jc w:val="both"/>
        <w:rPr>
          <w:sz w:val="28"/>
          <w:szCs w:val="28"/>
        </w:rPr>
      </w:pPr>
      <w:r w:rsidRPr="002B25F7">
        <w:rPr>
          <w:rFonts w:ascii="Times New Roman" w:hAnsi="Times New Roman"/>
          <w:sz w:val="28"/>
          <w:szCs w:val="28"/>
        </w:rPr>
        <w:t xml:space="preserve">5.3. Информацию о месте, времени, форме и порядке приема заявлений </w:t>
      </w:r>
      <w:r w:rsidRPr="002B25F7">
        <w:rPr>
          <w:rFonts w:ascii="Times New Roman" w:hAnsi="Times New Roman"/>
          <w:sz w:val="28"/>
          <w:szCs w:val="28"/>
        </w:rPr>
        <w:br/>
        <w:t>о выплате возмещения, а также о выплате такого возмещения</w:t>
      </w:r>
      <w:r>
        <w:rPr>
          <w:rFonts w:ascii="Times New Roman" w:hAnsi="Times New Roman"/>
          <w:sz w:val="28"/>
          <w:szCs w:val="28"/>
        </w:rPr>
        <w:t>,</w:t>
      </w:r>
      <w:r w:rsidRPr="002B25F7">
        <w:rPr>
          <w:rFonts w:ascii="Times New Roman" w:hAnsi="Times New Roman"/>
          <w:sz w:val="28"/>
          <w:szCs w:val="28"/>
        </w:rPr>
        <w:t xml:space="preserve"> лица, указанные </w:t>
      </w:r>
      <w:r>
        <w:rPr>
          <w:rFonts w:ascii="Times New Roman" w:hAnsi="Times New Roman"/>
          <w:sz w:val="28"/>
          <w:szCs w:val="28"/>
        </w:rPr>
        <w:br/>
      </w:r>
      <w:r w:rsidRPr="002B25F7">
        <w:rPr>
          <w:rFonts w:ascii="Times New Roman" w:hAnsi="Times New Roman"/>
          <w:sz w:val="28"/>
          <w:szCs w:val="28"/>
        </w:rPr>
        <w:t>в пункте 1.6 Порядка, могут получить непосредственно в Агентстве. Указанная информация предоставляется не позднее 3 рабочих дней со дня поступления соответствующего запроса.</w:t>
      </w:r>
    </w:p>
    <w:p w14:paraId="26DE15E6" w14:textId="01364DDF" w:rsidR="00032378" w:rsidRDefault="00AA302F" w:rsidP="00D075D8">
      <w:pPr>
        <w:pStyle w:val="ConsNormal"/>
        <w:widowControl/>
        <w:spacing w:line="360" w:lineRule="auto"/>
        <w:ind w:right="-2" w:firstLine="709"/>
        <w:jc w:val="both"/>
        <w:rPr>
          <w:rFonts w:ascii="Times New Roman" w:hAnsi="Times New Roman"/>
          <w:i/>
          <w:sz w:val="28"/>
          <w:szCs w:val="28"/>
        </w:rPr>
      </w:pPr>
      <w:r w:rsidRPr="00660239">
        <w:rPr>
          <w:rFonts w:ascii="Times New Roman" w:hAnsi="Times New Roman"/>
          <w:i/>
          <w:sz w:val="28"/>
          <w:szCs w:val="28"/>
        </w:rPr>
        <w:t xml:space="preserve">5.4 </w:t>
      </w:r>
      <w:r w:rsidR="004A40E6">
        <w:rPr>
          <w:rFonts w:ascii="Times New Roman" w:hAnsi="Times New Roman"/>
          <w:i/>
          <w:sz w:val="28"/>
          <w:szCs w:val="28"/>
        </w:rPr>
        <w:t>(</w:t>
      </w:r>
      <w:r w:rsidRPr="00660239">
        <w:rPr>
          <w:rFonts w:ascii="Times New Roman" w:hAnsi="Times New Roman"/>
          <w:i/>
          <w:sz w:val="28"/>
          <w:szCs w:val="28"/>
        </w:rPr>
        <w:t xml:space="preserve">Пункт </w:t>
      </w:r>
      <w:r w:rsidR="00451E22">
        <w:rPr>
          <w:rFonts w:ascii="Times New Roman" w:hAnsi="Times New Roman"/>
          <w:i/>
          <w:sz w:val="28"/>
          <w:szCs w:val="28"/>
        </w:rPr>
        <w:t>исключен</w:t>
      </w:r>
      <w:r w:rsidR="004A40E6">
        <w:rPr>
          <w:rFonts w:ascii="Times New Roman" w:hAnsi="Times New Roman"/>
          <w:i/>
          <w:sz w:val="28"/>
          <w:szCs w:val="28"/>
        </w:rPr>
        <w:t>)</w:t>
      </w:r>
    </w:p>
    <w:p w14:paraId="30FAE4D5" w14:textId="77777777" w:rsidR="00873B9C" w:rsidRPr="00BA73E5" w:rsidRDefault="00873B9C" w:rsidP="002B25F7">
      <w:pPr>
        <w:pStyle w:val="ConsNormal"/>
        <w:widowControl/>
        <w:spacing w:line="360" w:lineRule="auto"/>
        <w:ind w:right="-2" w:firstLine="709"/>
        <w:jc w:val="both"/>
        <w:rPr>
          <w:rFonts w:ascii="Times New Roman" w:hAnsi="Times New Roman"/>
          <w:i/>
          <w:sz w:val="28"/>
        </w:rPr>
      </w:pPr>
    </w:p>
    <w:p w14:paraId="242995C6" w14:textId="77777777" w:rsidR="00873B9C" w:rsidRPr="002B25F7" w:rsidRDefault="00873B9C" w:rsidP="002B25F7">
      <w:pPr>
        <w:pStyle w:val="ConsNormal"/>
        <w:widowControl/>
        <w:spacing w:line="360" w:lineRule="auto"/>
        <w:ind w:right="-2" w:firstLine="0"/>
        <w:jc w:val="center"/>
        <w:rPr>
          <w:rFonts w:ascii="Times New Roman" w:hAnsi="Times New Roman"/>
          <w:b/>
          <w:sz w:val="28"/>
          <w:szCs w:val="28"/>
        </w:rPr>
      </w:pPr>
      <w:r w:rsidRPr="002B25F7">
        <w:rPr>
          <w:rFonts w:ascii="Times New Roman" w:hAnsi="Times New Roman"/>
          <w:b/>
          <w:sz w:val="28"/>
          <w:szCs w:val="28"/>
          <w:lang w:val="en-US"/>
        </w:rPr>
        <w:t>VI</w:t>
      </w:r>
      <w:r w:rsidRPr="002B25F7">
        <w:rPr>
          <w:rFonts w:ascii="Times New Roman" w:hAnsi="Times New Roman"/>
          <w:b/>
          <w:sz w:val="28"/>
          <w:szCs w:val="28"/>
        </w:rPr>
        <w:t xml:space="preserve">. Обращение с требованием о выплате возмещения </w:t>
      </w:r>
    </w:p>
    <w:p w14:paraId="6A6390F6" w14:textId="77777777" w:rsidR="00873B9C" w:rsidRPr="000375CD" w:rsidRDefault="00873B9C" w:rsidP="002B25F7">
      <w:pPr>
        <w:pStyle w:val="ConsNormal"/>
        <w:widowControl/>
        <w:spacing w:line="360" w:lineRule="auto"/>
        <w:ind w:right="-2" w:firstLine="709"/>
        <w:jc w:val="both"/>
        <w:rPr>
          <w:rFonts w:ascii="Times New Roman" w:hAnsi="Times New Roman"/>
          <w:sz w:val="24"/>
          <w:szCs w:val="24"/>
        </w:rPr>
      </w:pPr>
    </w:p>
    <w:p w14:paraId="08BD2AE0" w14:textId="77777777" w:rsidR="00873B9C"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6.1. В соответствии с Федеральным законом № 177-ФЗ</w:t>
      </w:r>
      <w:r w:rsidRPr="002B25F7">
        <w:rPr>
          <w:rFonts w:ascii="Times New Roman" w:hAnsi="Times New Roman"/>
          <w:b/>
          <w:sz w:val="28"/>
          <w:szCs w:val="28"/>
        </w:rPr>
        <w:t xml:space="preserve"> </w:t>
      </w:r>
      <w:r w:rsidRPr="002B25F7">
        <w:rPr>
          <w:rFonts w:ascii="Times New Roman" w:hAnsi="Times New Roman"/>
          <w:sz w:val="28"/>
          <w:szCs w:val="28"/>
        </w:rPr>
        <w:t>заявитель вправе обратиться в Агентство с требованием о выплате возмещения со дня наступления страхового случая до даты завершени</w:t>
      </w:r>
      <w:r w:rsidR="00CD006A">
        <w:rPr>
          <w:rFonts w:ascii="Times New Roman" w:hAnsi="Times New Roman"/>
          <w:sz w:val="28"/>
          <w:szCs w:val="28"/>
        </w:rPr>
        <w:t>я</w:t>
      </w:r>
      <w:r w:rsidRPr="002B25F7">
        <w:rPr>
          <w:rFonts w:ascii="Times New Roman" w:hAnsi="Times New Roman"/>
          <w:sz w:val="28"/>
          <w:szCs w:val="28"/>
        </w:rPr>
        <w:t xml:space="preserve"> конкурсного производства (принудительной ликвидации), при введении Банком России моратория – до даты окончания действия моратория (за исключением случаев прекращения моратория с одновременным отзывом лицензии), при добровольной ликвидации банка – до даты внесения записи о банке в </w:t>
      </w:r>
      <w:r w:rsidRPr="00112258">
        <w:rPr>
          <w:rFonts w:ascii="Times New Roman" w:hAnsi="Times New Roman"/>
          <w:sz w:val="28"/>
          <w:szCs w:val="28"/>
        </w:rPr>
        <w:t>ЕГРЮЛ</w:t>
      </w:r>
      <w:r>
        <w:rPr>
          <w:rFonts w:ascii="Times New Roman" w:hAnsi="Times New Roman"/>
          <w:sz w:val="28"/>
          <w:szCs w:val="28"/>
        </w:rPr>
        <w:t xml:space="preserve"> </w:t>
      </w:r>
      <w:r w:rsidRPr="002B25F7">
        <w:rPr>
          <w:rFonts w:ascii="Times New Roman" w:hAnsi="Times New Roman"/>
          <w:sz w:val="28"/>
          <w:szCs w:val="28"/>
        </w:rPr>
        <w:t>в связи с его ликвидацией.</w:t>
      </w:r>
    </w:p>
    <w:p w14:paraId="5C22905E" w14:textId="77777777" w:rsidR="00873B9C" w:rsidRDefault="00873B9C" w:rsidP="001F04C4">
      <w:pPr>
        <w:autoSpaceDE w:val="0"/>
        <w:autoSpaceDN w:val="0"/>
        <w:adjustRightInd w:val="0"/>
        <w:spacing w:line="360" w:lineRule="auto"/>
        <w:ind w:firstLine="709"/>
        <w:jc w:val="both"/>
        <w:rPr>
          <w:sz w:val="28"/>
          <w:szCs w:val="28"/>
        </w:rPr>
      </w:pPr>
      <w:r w:rsidRPr="00CA27D2">
        <w:rPr>
          <w:sz w:val="28"/>
          <w:szCs w:val="28"/>
        </w:rPr>
        <w:t>Право требования вкладчика – юридического лица, вклады которого подлежат страхованию в соответствии с Федеральным законом № 177-ФЗ, на возмещение возникает со дня наступления страхового случая при условии наличия сведений о таком лице в соответствующих реестрах, указанных в статье 5</w:t>
      </w:r>
      <w:r w:rsidRPr="00CA27D2">
        <w:rPr>
          <w:sz w:val="28"/>
          <w:szCs w:val="28"/>
          <w:vertAlign w:val="superscript"/>
        </w:rPr>
        <w:t xml:space="preserve">1 </w:t>
      </w:r>
      <w:r w:rsidRPr="00CA27D2">
        <w:rPr>
          <w:sz w:val="28"/>
          <w:szCs w:val="28"/>
        </w:rPr>
        <w:t>Федерального закона № 177-ФЗ,</w:t>
      </w:r>
      <w:r w:rsidRPr="00E0302B">
        <w:rPr>
          <w:sz w:val="28"/>
          <w:szCs w:val="28"/>
        </w:rPr>
        <w:t xml:space="preserve"> </w:t>
      </w:r>
      <w:r w:rsidRPr="00112258">
        <w:rPr>
          <w:sz w:val="28"/>
          <w:szCs w:val="28"/>
        </w:rPr>
        <w:t xml:space="preserve">на день наступления страхового случая. </w:t>
      </w:r>
      <w:r w:rsidRPr="00CA27D2">
        <w:rPr>
          <w:sz w:val="28"/>
          <w:szCs w:val="28"/>
        </w:rPr>
        <w:t xml:space="preserve">Изменение статуса юридического </w:t>
      </w:r>
      <w:r w:rsidRPr="00CA27D2">
        <w:rPr>
          <w:sz w:val="28"/>
          <w:szCs w:val="28"/>
        </w:rPr>
        <w:lastRenderedPageBreak/>
        <w:t>лица, в том числе изменение организационно-правовой формы или вида деятельности, а также исключение</w:t>
      </w:r>
      <w:r w:rsidRPr="00112258">
        <w:rPr>
          <w:sz w:val="28"/>
          <w:szCs w:val="28"/>
        </w:rPr>
        <w:t xml:space="preserve"> сведений о </w:t>
      </w:r>
      <w:r w:rsidRPr="00CA27D2">
        <w:rPr>
          <w:sz w:val="28"/>
          <w:szCs w:val="28"/>
        </w:rPr>
        <w:t>юридическом лице из соответствующего реестра</w:t>
      </w:r>
      <w:r w:rsidRPr="00112258">
        <w:rPr>
          <w:sz w:val="28"/>
          <w:szCs w:val="28"/>
        </w:rPr>
        <w:t xml:space="preserve"> после </w:t>
      </w:r>
      <w:r w:rsidRPr="00E0302B">
        <w:rPr>
          <w:sz w:val="28"/>
          <w:szCs w:val="28"/>
        </w:rPr>
        <w:t>дня</w:t>
      </w:r>
      <w:r>
        <w:rPr>
          <w:b/>
          <w:sz w:val="28"/>
          <w:szCs w:val="28"/>
        </w:rPr>
        <w:t xml:space="preserve"> </w:t>
      </w:r>
      <w:r w:rsidRPr="00112258">
        <w:rPr>
          <w:sz w:val="28"/>
          <w:szCs w:val="28"/>
        </w:rPr>
        <w:t>наступления страхового случая не влечет прекращения права на возмещение.</w:t>
      </w:r>
    </w:p>
    <w:p w14:paraId="3E13E827" w14:textId="77777777" w:rsidR="00873B9C" w:rsidRPr="00357015" w:rsidRDefault="00873B9C" w:rsidP="00D03405">
      <w:pPr>
        <w:pStyle w:val="32"/>
        <w:spacing w:after="0" w:line="360" w:lineRule="auto"/>
        <w:ind w:firstLine="720"/>
        <w:jc w:val="both"/>
        <w:rPr>
          <w:snapToGrid w:val="0"/>
          <w:sz w:val="28"/>
          <w:szCs w:val="28"/>
        </w:rPr>
      </w:pPr>
      <w:r w:rsidRPr="002B25F7">
        <w:rPr>
          <w:snapToGrid w:val="0"/>
          <w:sz w:val="28"/>
          <w:szCs w:val="28"/>
        </w:rPr>
        <w:t xml:space="preserve">6.2. </w:t>
      </w:r>
      <w:r w:rsidRPr="00CB13AA">
        <w:rPr>
          <w:snapToGrid w:val="0"/>
          <w:sz w:val="28"/>
          <w:szCs w:val="28"/>
        </w:rPr>
        <w:t>При обращении с требованием о выплате возмещения вкладчик</w:t>
      </w:r>
      <w:r w:rsidRPr="00357015">
        <w:rPr>
          <w:snapToGrid w:val="0"/>
          <w:sz w:val="28"/>
          <w:szCs w:val="28"/>
        </w:rPr>
        <w:t>, наследник, правопреемник (их представители) представляют:</w:t>
      </w:r>
    </w:p>
    <w:p w14:paraId="1CBDF79D" w14:textId="77777777" w:rsidR="00873B9C" w:rsidRPr="00CB13AA" w:rsidRDefault="00873B9C" w:rsidP="00D03405">
      <w:pPr>
        <w:pStyle w:val="32"/>
        <w:spacing w:after="0" w:line="360" w:lineRule="auto"/>
        <w:ind w:firstLine="720"/>
        <w:jc w:val="both"/>
        <w:rPr>
          <w:snapToGrid w:val="0"/>
          <w:sz w:val="28"/>
          <w:szCs w:val="28"/>
        </w:rPr>
      </w:pPr>
      <w:r w:rsidRPr="00357015">
        <w:rPr>
          <w:snapToGrid w:val="0"/>
          <w:sz w:val="28"/>
          <w:szCs w:val="28"/>
        </w:rPr>
        <w:t xml:space="preserve">1) заявление по </w:t>
      </w:r>
      <w:hyperlink r:id="rId12" w:history="1">
        <w:r w:rsidRPr="00CB13AA">
          <w:rPr>
            <w:snapToGrid w:val="0"/>
            <w:sz w:val="28"/>
            <w:szCs w:val="28"/>
          </w:rPr>
          <w:t>форме</w:t>
        </w:r>
      </w:hyperlink>
      <w:r w:rsidRPr="00CB13AA">
        <w:rPr>
          <w:snapToGrid w:val="0"/>
          <w:sz w:val="28"/>
          <w:szCs w:val="28"/>
        </w:rPr>
        <w:t xml:space="preserve">, определенной </w:t>
      </w:r>
      <w:r>
        <w:rPr>
          <w:snapToGrid w:val="0"/>
          <w:sz w:val="28"/>
          <w:szCs w:val="28"/>
        </w:rPr>
        <w:t xml:space="preserve">настоящим Порядком (приложения </w:t>
      </w:r>
      <w:r w:rsidR="0086419E" w:rsidRPr="0086419E">
        <w:rPr>
          <w:snapToGrid w:val="0"/>
          <w:sz w:val="28"/>
          <w:szCs w:val="28"/>
        </w:rPr>
        <w:br/>
      </w:r>
      <w:r>
        <w:rPr>
          <w:snapToGrid w:val="0"/>
          <w:sz w:val="28"/>
          <w:szCs w:val="28"/>
        </w:rPr>
        <w:t>1-4,</w:t>
      </w:r>
      <w:r w:rsidR="0086419E" w:rsidRPr="0086419E">
        <w:rPr>
          <w:snapToGrid w:val="0"/>
          <w:sz w:val="28"/>
          <w:szCs w:val="28"/>
        </w:rPr>
        <w:t xml:space="preserve"> </w:t>
      </w:r>
      <w:r>
        <w:rPr>
          <w:snapToGrid w:val="0"/>
          <w:sz w:val="28"/>
          <w:szCs w:val="28"/>
        </w:rPr>
        <w:t>19</w:t>
      </w:r>
      <w:r w:rsidR="0086419E">
        <w:rPr>
          <w:snapToGrid w:val="0"/>
          <w:sz w:val="28"/>
          <w:szCs w:val="28"/>
        </w:rPr>
        <w:t>, 22</w:t>
      </w:r>
      <w:r>
        <w:rPr>
          <w:snapToGrid w:val="0"/>
          <w:sz w:val="28"/>
          <w:szCs w:val="28"/>
        </w:rPr>
        <w:t xml:space="preserve"> к Порядку)</w:t>
      </w:r>
      <w:r w:rsidRPr="00CB13AA">
        <w:rPr>
          <w:snapToGrid w:val="0"/>
          <w:sz w:val="28"/>
          <w:szCs w:val="28"/>
        </w:rPr>
        <w:t>;</w:t>
      </w:r>
    </w:p>
    <w:p w14:paraId="3ED0F48A" w14:textId="77777777" w:rsidR="00873B9C" w:rsidRPr="00CB13AA" w:rsidRDefault="00873B9C" w:rsidP="00D03405">
      <w:pPr>
        <w:pStyle w:val="32"/>
        <w:spacing w:after="0" w:line="360" w:lineRule="auto"/>
        <w:ind w:firstLine="720"/>
        <w:jc w:val="both"/>
        <w:rPr>
          <w:snapToGrid w:val="0"/>
          <w:sz w:val="28"/>
          <w:szCs w:val="28"/>
        </w:rPr>
      </w:pPr>
      <w:r w:rsidRPr="00CB13AA">
        <w:rPr>
          <w:snapToGrid w:val="0"/>
          <w:sz w:val="28"/>
          <w:szCs w:val="28"/>
        </w:rPr>
        <w:t xml:space="preserve">2) при обращении физического лица </w:t>
      </w:r>
      <w:r>
        <w:rPr>
          <w:snapToGrid w:val="0"/>
          <w:sz w:val="28"/>
          <w:szCs w:val="28"/>
        </w:rPr>
        <w:t xml:space="preserve">- </w:t>
      </w:r>
      <w:r w:rsidRPr="00CB13AA">
        <w:rPr>
          <w:snapToGrid w:val="0"/>
          <w:sz w:val="28"/>
          <w:szCs w:val="28"/>
        </w:rPr>
        <w:t>документы, удостоверяющие его личность;</w:t>
      </w:r>
    </w:p>
    <w:p w14:paraId="714215F1" w14:textId="77777777" w:rsidR="00873B9C" w:rsidRPr="00CB13AA" w:rsidRDefault="00873B9C" w:rsidP="00D03405">
      <w:pPr>
        <w:pStyle w:val="32"/>
        <w:spacing w:after="0" w:line="360" w:lineRule="auto"/>
        <w:ind w:firstLine="720"/>
        <w:jc w:val="both"/>
        <w:rPr>
          <w:snapToGrid w:val="0"/>
          <w:sz w:val="28"/>
          <w:szCs w:val="28"/>
        </w:rPr>
      </w:pPr>
      <w:r w:rsidRPr="00CB13AA">
        <w:rPr>
          <w:snapToGrid w:val="0"/>
          <w:sz w:val="28"/>
          <w:szCs w:val="28"/>
        </w:rPr>
        <w:t xml:space="preserve">3) при обращении наследника </w:t>
      </w:r>
      <w:r>
        <w:rPr>
          <w:snapToGrid w:val="0"/>
          <w:sz w:val="28"/>
          <w:szCs w:val="28"/>
        </w:rPr>
        <w:t xml:space="preserve">- </w:t>
      </w:r>
      <w:r w:rsidRPr="00CB13AA">
        <w:rPr>
          <w:snapToGrid w:val="0"/>
          <w:sz w:val="28"/>
          <w:szCs w:val="28"/>
        </w:rPr>
        <w:t>документы, подтверждающие его право на наследство или право использования денежных средств наследодателя;</w:t>
      </w:r>
    </w:p>
    <w:p w14:paraId="0F50A727" w14:textId="77777777" w:rsidR="00873B9C" w:rsidRPr="00CB13AA" w:rsidRDefault="00873B9C" w:rsidP="00D03405">
      <w:pPr>
        <w:pStyle w:val="32"/>
        <w:spacing w:after="0" w:line="360" w:lineRule="auto"/>
        <w:ind w:firstLine="720"/>
        <w:jc w:val="both"/>
        <w:rPr>
          <w:snapToGrid w:val="0"/>
          <w:sz w:val="28"/>
          <w:szCs w:val="28"/>
        </w:rPr>
      </w:pPr>
      <w:r w:rsidRPr="00CB13AA">
        <w:rPr>
          <w:snapToGrid w:val="0"/>
          <w:sz w:val="28"/>
          <w:szCs w:val="28"/>
        </w:rPr>
        <w:t xml:space="preserve">4) при обращении правопреемника </w:t>
      </w:r>
      <w:r>
        <w:rPr>
          <w:snapToGrid w:val="0"/>
          <w:sz w:val="28"/>
          <w:szCs w:val="28"/>
        </w:rPr>
        <w:t xml:space="preserve">- </w:t>
      </w:r>
      <w:r w:rsidRPr="00CB13AA">
        <w:rPr>
          <w:snapToGrid w:val="0"/>
          <w:sz w:val="28"/>
          <w:szCs w:val="28"/>
        </w:rPr>
        <w:t>документы, подтверждающие переход к нему права требования по вкладу;</w:t>
      </w:r>
    </w:p>
    <w:p w14:paraId="24294C86" w14:textId="77777777" w:rsidR="00873B9C" w:rsidRDefault="00873B9C" w:rsidP="00D03405">
      <w:pPr>
        <w:pStyle w:val="32"/>
        <w:spacing w:after="0" w:line="360" w:lineRule="auto"/>
        <w:ind w:firstLine="720"/>
        <w:jc w:val="both"/>
        <w:rPr>
          <w:snapToGrid w:val="0"/>
          <w:sz w:val="28"/>
          <w:szCs w:val="28"/>
        </w:rPr>
      </w:pPr>
      <w:r w:rsidRPr="00CB13AA">
        <w:rPr>
          <w:snapToGrid w:val="0"/>
          <w:sz w:val="28"/>
          <w:szCs w:val="28"/>
        </w:rPr>
        <w:t xml:space="preserve">5) при обращении представителя вкладчика, представителя наследника, представителя правопреемника </w:t>
      </w:r>
      <w:r>
        <w:rPr>
          <w:snapToGrid w:val="0"/>
          <w:sz w:val="28"/>
          <w:szCs w:val="28"/>
        </w:rPr>
        <w:t xml:space="preserve">- </w:t>
      </w:r>
      <w:r w:rsidRPr="00CB13AA">
        <w:rPr>
          <w:snapToGrid w:val="0"/>
          <w:sz w:val="28"/>
          <w:szCs w:val="28"/>
        </w:rPr>
        <w:t xml:space="preserve">нотариально удостоверенную доверенность (за исключением лица, уполномоченного действовать от имени вкладчика, наследника, правопреемника без доверенности). </w:t>
      </w:r>
    </w:p>
    <w:p w14:paraId="6DF40D7F" w14:textId="77777777" w:rsidR="00873B9C" w:rsidRPr="002B25F7" w:rsidRDefault="00873B9C" w:rsidP="002B25F7">
      <w:pPr>
        <w:pStyle w:val="32"/>
        <w:spacing w:after="0" w:line="360" w:lineRule="auto"/>
        <w:ind w:firstLine="720"/>
        <w:jc w:val="both"/>
        <w:rPr>
          <w:snapToGrid w:val="0"/>
          <w:sz w:val="28"/>
          <w:szCs w:val="28"/>
        </w:rPr>
      </w:pPr>
      <w:r w:rsidRPr="000375CD">
        <w:rPr>
          <w:sz w:val="28"/>
          <w:szCs w:val="28"/>
        </w:rPr>
        <w:t>6.2.1.</w:t>
      </w:r>
      <w:r w:rsidRPr="002B25F7">
        <w:rPr>
          <w:sz w:val="28"/>
          <w:szCs w:val="28"/>
        </w:rPr>
        <w:t xml:space="preserve"> Требование о выплате возмещения по вкладам, размещенным </w:t>
      </w:r>
      <w:r w:rsidRPr="002B25F7">
        <w:rPr>
          <w:sz w:val="28"/>
          <w:szCs w:val="28"/>
        </w:rPr>
        <w:br/>
        <w:t xml:space="preserve">на номинальных счетах, бенефициарами которых являются подопечные, </w:t>
      </w:r>
      <w:r w:rsidRPr="002B25F7">
        <w:rPr>
          <w:snapToGrid w:val="0"/>
          <w:sz w:val="28"/>
          <w:szCs w:val="28"/>
        </w:rPr>
        <w:t>представля</w:t>
      </w:r>
      <w:r>
        <w:rPr>
          <w:snapToGrid w:val="0"/>
          <w:sz w:val="28"/>
          <w:szCs w:val="28"/>
        </w:rPr>
        <w:t>е</w:t>
      </w:r>
      <w:r w:rsidRPr="002B25F7">
        <w:rPr>
          <w:snapToGrid w:val="0"/>
          <w:sz w:val="28"/>
          <w:szCs w:val="28"/>
        </w:rPr>
        <w:t>тся</w:t>
      </w:r>
      <w:r w:rsidRPr="002B25F7">
        <w:rPr>
          <w:sz w:val="28"/>
          <w:szCs w:val="28"/>
        </w:rPr>
        <w:t xml:space="preserve"> в Агентство опекунами или попечителями, которым открыты данные номинальные счета. Если органом опеки и попечительства вкладчику назначен другой опекун или попечитель, при обращении с требованием о выплате возмещения по вкладу подопечного опекун или попечитель представляет документы, подтверждающие право представлять интересы подопечного и распоряжаться принадлежащими подопечному денежными средствами.</w:t>
      </w:r>
    </w:p>
    <w:p w14:paraId="46B6B008" w14:textId="77777777" w:rsidR="00873B9C" w:rsidRPr="002B25F7" w:rsidRDefault="00873B9C" w:rsidP="002B25F7">
      <w:pPr>
        <w:pStyle w:val="32"/>
        <w:spacing w:after="0" w:line="360" w:lineRule="auto"/>
        <w:ind w:firstLine="720"/>
        <w:jc w:val="both"/>
        <w:rPr>
          <w:sz w:val="28"/>
          <w:szCs w:val="28"/>
        </w:rPr>
      </w:pPr>
      <w:r w:rsidRPr="000375CD">
        <w:rPr>
          <w:sz w:val="28"/>
          <w:szCs w:val="28"/>
        </w:rPr>
        <w:t>6.2.2.</w:t>
      </w:r>
      <w:r w:rsidRPr="002B25F7">
        <w:rPr>
          <w:sz w:val="28"/>
          <w:szCs w:val="28"/>
        </w:rPr>
        <w:t xml:space="preserve"> Если полномочия заявителя подтверждаются соответствующей доверенностью, </w:t>
      </w:r>
      <w:r w:rsidRPr="00CF3C69">
        <w:rPr>
          <w:sz w:val="28"/>
          <w:szCs w:val="28"/>
        </w:rPr>
        <w:t>она должна быть нотариально удостоверена</w:t>
      </w:r>
      <w:r w:rsidRPr="002B25F7">
        <w:rPr>
          <w:sz w:val="28"/>
          <w:szCs w:val="28"/>
        </w:rPr>
        <w:t xml:space="preserve">. </w:t>
      </w:r>
    </w:p>
    <w:p w14:paraId="698BF626" w14:textId="77777777" w:rsidR="00873B9C" w:rsidRPr="002B25F7" w:rsidRDefault="00873B9C" w:rsidP="002B25F7">
      <w:pPr>
        <w:pStyle w:val="32"/>
        <w:spacing w:after="0" w:line="360" w:lineRule="auto"/>
        <w:ind w:firstLine="720"/>
        <w:jc w:val="both"/>
        <w:rPr>
          <w:sz w:val="28"/>
          <w:szCs w:val="28"/>
        </w:rPr>
      </w:pPr>
      <w:r w:rsidRPr="002B25F7">
        <w:rPr>
          <w:snapToGrid w:val="0"/>
          <w:sz w:val="28"/>
          <w:szCs w:val="28"/>
        </w:rPr>
        <w:t>Доверенность должна включать полномочия на представление интересов вкладчика при получении возмещения либо иметь общий характер (генеральная доверенность), т</w:t>
      </w:r>
      <w:r>
        <w:rPr>
          <w:snapToGrid w:val="0"/>
          <w:sz w:val="28"/>
          <w:szCs w:val="28"/>
        </w:rPr>
        <w:t>о есть</w:t>
      </w:r>
      <w:r w:rsidRPr="002B25F7">
        <w:rPr>
          <w:snapToGrid w:val="0"/>
          <w:sz w:val="28"/>
          <w:szCs w:val="28"/>
        </w:rPr>
        <w:t xml:space="preserve"> содержать полномочия </w:t>
      </w:r>
      <w:r w:rsidRPr="002B25F7">
        <w:rPr>
          <w:sz w:val="28"/>
          <w:szCs w:val="28"/>
        </w:rPr>
        <w:t xml:space="preserve">на пользование и распоряжение всем </w:t>
      </w:r>
      <w:r w:rsidRPr="002B25F7">
        <w:rPr>
          <w:sz w:val="28"/>
          <w:szCs w:val="28"/>
        </w:rPr>
        <w:lastRenderedPageBreak/>
        <w:t xml:space="preserve">имуществом доверителя и осуществление его прав и обязанностей, в том числе </w:t>
      </w:r>
      <w:r>
        <w:rPr>
          <w:sz w:val="28"/>
          <w:szCs w:val="28"/>
        </w:rPr>
        <w:br/>
      </w:r>
      <w:r w:rsidRPr="002B25F7">
        <w:rPr>
          <w:sz w:val="28"/>
          <w:szCs w:val="28"/>
        </w:rPr>
        <w:t xml:space="preserve">на представительство перед любыми третьими лицами по всем вопросам и </w:t>
      </w:r>
      <w:r>
        <w:rPr>
          <w:sz w:val="28"/>
          <w:szCs w:val="28"/>
        </w:rPr>
        <w:br/>
      </w:r>
      <w:r w:rsidRPr="002B25F7">
        <w:rPr>
          <w:sz w:val="28"/>
          <w:szCs w:val="28"/>
        </w:rPr>
        <w:t>на ведение любых дел от имени представляемого.</w:t>
      </w:r>
    </w:p>
    <w:p w14:paraId="396F0871" w14:textId="77777777" w:rsidR="00873B9C" w:rsidRPr="002B25F7" w:rsidRDefault="00873B9C" w:rsidP="002B25F7">
      <w:pPr>
        <w:pStyle w:val="32"/>
        <w:spacing w:after="0" w:line="360" w:lineRule="auto"/>
        <w:ind w:firstLine="720"/>
        <w:jc w:val="both"/>
        <w:rPr>
          <w:snapToGrid w:val="0"/>
          <w:sz w:val="28"/>
          <w:szCs w:val="28"/>
        </w:rPr>
      </w:pPr>
      <w:r w:rsidRPr="000375CD">
        <w:rPr>
          <w:snapToGrid w:val="0"/>
          <w:sz w:val="28"/>
          <w:szCs w:val="28"/>
        </w:rPr>
        <w:t>6.2.3.</w:t>
      </w:r>
      <w:r w:rsidRPr="002B25F7">
        <w:rPr>
          <w:snapToGrid w:val="0"/>
          <w:sz w:val="28"/>
          <w:szCs w:val="28"/>
        </w:rPr>
        <w:t xml:space="preserve"> Работник Агентства или банка-агента, уполномоченный в том числе принимать и (или) рассматривать (принимать решения о выплате возмещения) заявления о выплате возмещения (далее – уполномоченное лицо), копирует оригинал представленной заявителем доверенности, либо свидетельства о праве </w:t>
      </w:r>
      <w:r>
        <w:rPr>
          <w:snapToGrid w:val="0"/>
          <w:sz w:val="28"/>
          <w:szCs w:val="28"/>
        </w:rPr>
        <w:br/>
      </w:r>
      <w:r w:rsidRPr="002B25F7">
        <w:rPr>
          <w:snapToGrid w:val="0"/>
          <w:sz w:val="28"/>
          <w:szCs w:val="28"/>
        </w:rPr>
        <w:t>на наследство</w:t>
      </w:r>
      <w:r>
        <w:rPr>
          <w:snapToGrid w:val="0"/>
          <w:sz w:val="28"/>
          <w:szCs w:val="28"/>
        </w:rPr>
        <w:t xml:space="preserve">, либо </w:t>
      </w:r>
      <w:r w:rsidRPr="002B25F7">
        <w:rPr>
          <w:snapToGrid w:val="0"/>
          <w:sz w:val="28"/>
          <w:szCs w:val="28"/>
        </w:rPr>
        <w:t>иного документа</w:t>
      </w:r>
      <w:r>
        <w:rPr>
          <w:snapToGrid w:val="0"/>
          <w:sz w:val="28"/>
          <w:szCs w:val="28"/>
        </w:rPr>
        <w:t>,</w:t>
      </w:r>
      <w:r w:rsidRPr="002B25F7">
        <w:rPr>
          <w:snapToGrid w:val="0"/>
          <w:sz w:val="28"/>
          <w:szCs w:val="28"/>
        </w:rPr>
        <w:t xml:space="preserve"> подтверждающего право на наследство или получение возмещения, свидетельствует верность копии оригиналу </w:t>
      </w:r>
      <w:r>
        <w:rPr>
          <w:snapToGrid w:val="0"/>
          <w:sz w:val="28"/>
          <w:szCs w:val="28"/>
        </w:rPr>
        <w:br/>
      </w:r>
      <w:r w:rsidRPr="002B25F7">
        <w:rPr>
          <w:snapToGrid w:val="0"/>
          <w:sz w:val="28"/>
          <w:szCs w:val="28"/>
        </w:rPr>
        <w:t xml:space="preserve">(с проставлением своей подписи, указанием даты, должности и расшифровкой </w:t>
      </w:r>
      <w:r w:rsidRPr="002B25F7">
        <w:rPr>
          <w:snapToGrid w:val="0"/>
          <w:sz w:val="28"/>
          <w:szCs w:val="28"/>
        </w:rPr>
        <w:br/>
        <w:t>Ф.</w:t>
      </w:r>
      <w:r>
        <w:rPr>
          <w:snapToGrid w:val="0"/>
          <w:sz w:val="28"/>
          <w:szCs w:val="28"/>
          <w:lang w:val="en-US"/>
        </w:rPr>
        <w:t> </w:t>
      </w:r>
      <w:r w:rsidRPr="002B25F7">
        <w:rPr>
          <w:snapToGrid w:val="0"/>
          <w:sz w:val="28"/>
          <w:szCs w:val="28"/>
        </w:rPr>
        <w:t>И.</w:t>
      </w:r>
      <w:r>
        <w:rPr>
          <w:snapToGrid w:val="0"/>
          <w:sz w:val="28"/>
          <w:szCs w:val="28"/>
          <w:lang w:val="en-US"/>
        </w:rPr>
        <w:t> </w:t>
      </w:r>
      <w:r w:rsidRPr="002B25F7">
        <w:rPr>
          <w:snapToGrid w:val="0"/>
          <w:sz w:val="28"/>
          <w:szCs w:val="28"/>
        </w:rPr>
        <w:t xml:space="preserve">О.) и приобщает к заявлению и другим представленным документам. Оригинал доверенности </w:t>
      </w:r>
      <w:r w:rsidRPr="000375CD">
        <w:rPr>
          <w:snapToGrid w:val="0"/>
          <w:sz w:val="28"/>
          <w:szCs w:val="28"/>
        </w:rPr>
        <w:t>и (или) иного документа</w:t>
      </w:r>
      <w:r>
        <w:rPr>
          <w:snapToGrid w:val="0"/>
          <w:sz w:val="28"/>
          <w:szCs w:val="28"/>
        </w:rPr>
        <w:t>,</w:t>
      </w:r>
      <w:r w:rsidRPr="000375CD">
        <w:rPr>
          <w:snapToGrid w:val="0"/>
          <w:sz w:val="28"/>
          <w:szCs w:val="28"/>
        </w:rPr>
        <w:t xml:space="preserve"> подтверждающего право заявителя на </w:t>
      </w:r>
      <w:r w:rsidRPr="003F5EA2">
        <w:rPr>
          <w:snapToGrid w:val="0"/>
          <w:sz w:val="28"/>
          <w:szCs w:val="28"/>
        </w:rPr>
        <w:t xml:space="preserve">получение возмещения, возвращается заявителю. При наличии </w:t>
      </w:r>
      <w:r w:rsidRPr="003F5EA2">
        <w:rPr>
          <w:snapToGrid w:val="0"/>
          <w:sz w:val="28"/>
          <w:szCs w:val="28"/>
        </w:rPr>
        <w:br/>
        <w:t>у заявителя нотариально удостоверенной копии</w:t>
      </w:r>
      <w:r w:rsidRPr="002B25F7">
        <w:rPr>
          <w:snapToGrid w:val="0"/>
          <w:sz w:val="28"/>
          <w:szCs w:val="28"/>
        </w:rPr>
        <w:t xml:space="preserve"> доверенности к заявлению приобщается эта копия. По желанию заявителя оригинал доверенности </w:t>
      </w:r>
      <w:r w:rsidRPr="000375CD">
        <w:rPr>
          <w:snapToGrid w:val="0"/>
          <w:sz w:val="28"/>
          <w:szCs w:val="28"/>
        </w:rPr>
        <w:t>и (или) иного подтверждающего право заявителя на получение возмещения документа может</w:t>
      </w:r>
      <w:r w:rsidRPr="002B25F7">
        <w:rPr>
          <w:snapToGrid w:val="0"/>
          <w:sz w:val="28"/>
          <w:szCs w:val="28"/>
        </w:rPr>
        <w:t xml:space="preserve"> приобщаться к заявлению.</w:t>
      </w:r>
    </w:p>
    <w:p w14:paraId="73A39B75" w14:textId="77777777" w:rsidR="00873B9C" w:rsidRPr="000375CD" w:rsidRDefault="00873B9C" w:rsidP="002B25F7">
      <w:pPr>
        <w:pStyle w:val="32"/>
        <w:spacing w:after="0" w:line="360" w:lineRule="auto"/>
        <w:ind w:firstLine="709"/>
        <w:jc w:val="both"/>
        <w:rPr>
          <w:snapToGrid w:val="0"/>
          <w:sz w:val="28"/>
        </w:rPr>
      </w:pPr>
      <w:r w:rsidRPr="000375CD">
        <w:rPr>
          <w:snapToGrid w:val="0"/>
          <w:sz w:val="28"/>
        </w:rPr>
        <w:t>6.2.4. С требованием о выплате возмещения по вкладам вкладчиков</w:t>
      </w:r>
      <w:r>
        <w:rPr>
          <w:snapToGrid w:val="0"/>
          <w:sz w:val="28"/>
        </w:rPr>
        <w:t xml:space="preserve"> – физических лиц</w:t>
      </w:r>
      <w:r w:rsidRPr="000375CD">
        <w:rPr>
          <w:snapToGrid w:val="0"/>
          <w:sz w:val="28"/>
        </w:rPr>
        <w:t>,</w:t>
      </w:r>
      <w:r>
        <w:rPr>
          <w:snapToGrid w:val="0"/>
          <w:sz w:val="28"/>
        </w:rPr>
        <w:t xml:space="preserve"> </w:t>
      </w:r>
      <w:r w:rsidRPr="000375CD">
        <w:rPr>
          <w:snapToGrid w:val="0"/>
          <w:sz w:val="28"/>
        </w:rPr>
        <w:t xml:space="preserve">в отношении которых введена процедура реализации имущества (далее – реализация имущества), с даты признания вкладчика банкротом до опубликования сведений о завершении реализации имущества или </w:t>
      </w:r>
      <w:r>
        <w:rPr>
          <w:snapToGrid w:val="0"/>
          <w:sz w:val="28"/>
        </w:rPr>
        <w:t xml:space="preserve">о </w:t>
      </w:r>
      <w:r w:rsidRPr="000375CD">
        <w:rPr>
          <w:snapToGrid w:val="0"/>
          <w:sz w:val="28"/>
        </w:rPr>
        <w:t>прекращении производства по делу о банкротстве обращается финансовый управляющий либо представитель финансового управляющего, имеющий выданную финансовым управляющим доверенность.</w:t>
      </w:r>
    </w:p>
    <w:p w14:paraId="668FD17C" w14:textId="77777777" w:rsidR="00873B9C" w:rsidRPr="000375CD" w:rsidRDefault="00873B9C" w:rsidP="002B25F7">
      <w:pPr>
        <w:pStyle w:val="32"/>
        <w:spacing w:after="0" w:line="360" w:lineRule="auto"/>
        <w:ind w:firstLine="720"/>
        <w:jc w:val="both"/>
        <w:rPr>
          <w:snapToGrid w:val="0"/>
          <w:color w:val="92D050"/>
        </w:rPr>
      </w:pPr>
      <w:r w:rsidRPr="000375CD">
        <w:rPr>
          <w:snapToGrid w:val="0"/>
          <w:sz w:val="28"/>
        </w:rPr>
        <w:t xml:space="preserve">Если судом вынесено решение, предусматривающее исключение </w:t>
      </w:r>
      <w:r>
        <w:rPr>
          <w:snapToGrid w:val="0"/>
          <w:sz w:val="28"/>
        </w:rPr>
        <w:br/>
      </w:r>
      <w:r w:rsidRPr="000375CD">
        <w:rPr>
          <w:snapToGrid w:val="0"/>
          <w:sz w:val="28"/>
        </w:rPr>
        <w:t xml:space="preserve">из конкурсной массы вкладчика </w:t>
      </w:r>
      <w:r>
        <w:rPr>
          <w:snapToGrid w:val="0"/>
          <w:sz w:val="28"/>
        </w:rPr>
        <w:t>–</w:t>
      </w:r>
      <w:r w:rsidRPr="000375CD">
        <w:rPr>
          <w:snapToGrid w:val="0"/>
          <w:sz w:val="28"/>
        </w:rPr>
        <w:t xml:space="preserve"> должника права на возмещение полностью либо частично, то процедуры и ограничения, </w:t>
      </w:r>
      <w:proofErr w:type="gramStart"/>
      <w:r w:rsidRPr="000375CD">
        <w:rPr>
          <w:snapToGrid w:val="0"/>
          <w:sz w:val="28"/>
        </w:rPr>
        <w:t>предусмотренные Порядком</w:t>
      </w:r>
      <w:proofErr w:type="gramEnd"/>
      <w:r w:rsidRPr="000375CD">
        <w:rPr>
          <w:snapToGrid w:val="0"/>
          <w:sz w:val="28"/>
        </w:rPr>
        <w:t xml:space="preserve"> для вкладчиков</w:t>
      </w:r>
      <w:r>
        <w:rPr>
          <w:snapToGrid w:val="0"/>
          <w:sz w:val="28"/>
        </w:rPr>
        <w:t xml:space="preserve"> – физических лиц</w:t>
      </w:r>
      <w:r w:rsidRPr="000375CD">
        <w:rPr>
          <w:snapToGrid w:val="0"/>
          <w:sz w:val="28"/>
        </w:rPr>
        <w:t>, в отношении которых введена реализация имущества, не применяются, и вкладчик вправе без согласия финансового управляющего распоряжаться возмещением в определенном судом размере.</w:t>
      </w:r>
      <w:r w:rsidRPr="000375CD">
        <w:rPr>
          <w:snapToGrid w:val="0"/>
        </w:rPr>
        <w:t xml:space="preserve"> </w:t>
      </w:r>
    </w:p>
    <w:p w14:paraId="36647729" w14:textId="77777777" w:rsidR="00873B9C" w:rsidRPr="000375CD" w:rsidRDefault="00873B9C" w:rsidP="002B25F7">
      <w:pPr>
        <w:pStyle w:val="32"/>
        <w:spacing w:after="0" w:line="360" w:lineRule="auto"/>
        <w:ind w:firstLine="720"/>
        <w:jc w:val="both"/>
        <w:rPr>
          <w:snapToGrid w:val="0"/>
          <w:sz w:val="28"/>
        </w:rPr>
      </w:pPr>
      <w:r w:rsidRPr="000375CD">
        <w:rPr>
          <w:snapToGrid w:val="0"/>
          <w:sz w:val="28"/>
        </w:rPr>
        <w:lastRenderedPageBreak/>
        <w:t>Если на момент выплаты возмещения в отношении вкладчика</w:t>
      </w:r>
      <w:r>
        <w:rPr>
          <w:snapToGrid w:val="0"/>
          <w:sz w:val="28"/>
        </w:rPr>
        <w:t xml:space="preserve"> – физического лица</w:t>
      </w:r>
      <w:r w:rsidRPr="000375CD">
        <w:rPr>
          <w:snapToGrid w:val="0"/>
          <w:sz w:val="28"/>
        </w:rPr>
        <w:t xml:space="preserve"> введена процедура реструктуризации долгов (далее – реструктуризация долгов), то с даты введения такой процедуры до одной из следующих дат</w:t>
      </w:r>
      <w:r>
        <w:rPr>
          <w:snapToGrid w:val="0"/>
          <w:sz w:val="28"/>
        </w:rPr>
        <w:t xml:space="preserve"> –</w:t>
      </w:r>
      <w:r w:rsidRPr="000375CD">
        <w:rPr>
          <w:snapToGrid w:val="0"/>
          <w:sz w:val="28"/>
        </w:rPr>
        <w:t xml:space="preserve"> завершения реструктуризации долгов, признания вкладчика банкротом, прекращения производства по делу о банкротстве вкладчика – с требованием о выплате возмещения обращается вкладчик. При этом если реструктуризация долгов введена не позднее 21 декабря 2016 г., </w:t>
      </w:r>
      <w:r w:rsidRPr="000375CD">
        <w:rPr>
          <w:sz w:val="28"/>
        </w:rPr>
        <w:t xml:space="preserve">при обращении с требованием </w:t>
      </w:r>
      <w:r>
        <w:rPr>
          <w:sz w:val="28"/>
        </w:rPr>
        <w:br/>
      </w:r>
      <w:r w:rsidRPr="000375CD">
        <w:rPr>
          <w:sz w:val="28"/>
        </w:rPr>
        <w:t>о выплате возмещения в размере</w:t>
      </w:r>
      <w:r w:rsidRPr="000375CD">
        <w:rPr>
          <w:snapToGrid w:val="0"/>
          <w:sz w:val="28"/>
        </w:rPr>
        <w:t xml:space="preserve"> 50 тыс. руб. и более вкладчик представляет выраженное в письменной форме предварительное согласие финансового управляющего на распоряжение денежными средствами (далее – согласие финансового управляющего). Если размер требования менее 50 тыс. руб., такое согласие не требуется. </w:t>
      </w:r>
    </w:p>
    <w:p w14:paraId="473C3610" w14:textId="77777777" w:rsidR="00873B9C" w:rsidRPr="000375CD" w:rsidRDefault="00873B9C" w:rsidP="002B25F7">
      <w:pPr>
        <w:pStyle w:val="32"/>
        <w:spacing w:after="0" w:line="360" w:lineRule="auto"/>
        <w:ind w:firstLine="720"/>
        <w:jc w:val="both"/>
        <w:rPr>
          <w:sz w:val="28"/>
        </w:rPr>
      </w:pPr>
      <w:r w:rsidRPr="000375CD">
        <w:rPr>
          <w:snapToGrid w:val="0"/>
          <w:sz w:val="28"/>
        </w:rPr>
        <w:t xml:space="preserve">Если реструктуризация долгов введена после 21 декабря 2016 г. и вклад размещен на счете, не являющемся специальным банковским счетом, открытым вкладчиком в соответствии с пунктом 5.1 статьи 213.11 </w:t>
      </w:r>
      <w:r w:rsidRPr="000375CD">
        <w:rPr>
          <w:sz w:val="28"/>
        </w:rPr>
        <w:t xml:space="preserve">Федерального закона </w:t>
      </w:r>
      <w:r>
        <w:rPr>
          <w:sz w:val="28"/>
        </w:rPr>
        <w:br/>
      </w:r>
      <w:r w:rsidRPr="000375CD">
        <w:rPr>
          <w:sz w:val="28"/>
        </w:rPr>
        <w:t>№ 127-ФЗ для распоряжения денежными средствами без согласия финансового управляющего (далее – специальный банковский счет)</w:t>
      </w:r>
      <w:r w:rsidRPr="000375CD">
        <w:rPr>
          <w:snapToGrid w:val="0"/>
          <w:sz w:val="28"/>
        </w:rPr>
        <w:t>, то при обращении с требованием о выплате возмещения вкладчик представляет согласие финансового управляющего независимо от</w:t>
      </w:r>
      <w:r w:rsidRPr="000375CD">
        <w:rPr>
          <w:sz w:val="28"/>
        </w:rPr>
        <w:t xml:space="preserve"> размера возмещения. </w:t>
      </w:r>
    </w:p>
    <w:p w14:paraId="6BF2D94E" w14:textId="77777777" w:rsidR="00873B9C" w:rsidRPr="000375CD" w:rsidRDefault="00873B9C" w:rsidP="002B25F7">
      <w:pPr>
        <w:autoSpaceDE w:val="0"/>
        <w:autoSpaceDN w:val="0"/>
        <w:adjustRightInd w:val="0"/>
        <w:spacing w:line="360" w:lineRule="auto"/>
        <w:ind w:firstLine="540"/>
        <w:jc w:val="both"/>
        <w:rPr>
          <w:snapToGrid w:val="0"/>
          <w:sz w:val="28"/>
        </w:rPr>
      </w:pPr>
      <w:r w:rsidRPr="000375CD">
        <w:rPr>
          <w:sz w:val="28"/>
        </w:rPr>
        <w:t xml:space="preserve">Если вклад размещен на специальном банковском счете, то при обращении с требованием о выплате возмещения в размере 50 тыс. руб. и более вкладчик представляет согласие финансового управляющего. Такое согласие </w:t>
      </w:r>
      <w:r w:rsidRPr="000375CD">
        <w:rPr>
          <w:sz w:val="28"/>
        </w:rPr>
        <w:br/>
        <w:t xml:space="preserve">не требуется, если размер требования о выплате возмещения составляет </w:t>
      </w:r>
      <w:r>
        <w:rPr>
          <w:sz w:val="28"/>
        </w:rPr>
        <w:br/>
      </w:r>
      <w:r w:rsidRPr="000375CD">
        <w:rPr>
          <w:sz w:val="28"/>
        </w:rPr>
        <w:t>менее 50 тыс. руб</w:t>
      </w:r>
      <w:r w:rsidRPr="000375CD">
        <w:rPr>
          <w:snapToGrid w:val="0"/>
          <w:sz w:val="28"/>
        </w:rPr>
        <w:t xml:space="preserve">. Сведения о кредитной организации, в которой открыт специальный банковский счет должника, размещаются в ЕФРСБ. </w:t>
      </w:r>
    </w:p>
    <w:p w14:paraId="5E8768D7" w14:textId="77777777" w:rsidR="00873B9C" w:rsidRDefault="00873B9C" w:rsidP="002B25F7">
      <w:pPr>
        <w:pStyle w:val="32"/>
        <w:spacing w:after="0" w:line="360" w:lineRule="auto"/>
        <w:ind w:firstLine="540"/>
        <w:jc w:val="both"/>
        <w:rPr>
          <w:snapToGrid w:val="0"/>
          <w:sz w:val="28"/>
        </w:rPr>
      </w:pPr>
      <w:r w:rsidRPr="000375CD">
        <w:rPr>
          <w:sz w:val="28"/>
        </w:rPr>
        <w:t>Для предоставления согласия финансовый управляющий обязан</w:t>
      </w:r>
      <w:r w:rsidRPr="000375CD">
        <w:rPr>
          <w:snapToGrid w:val="0"/>
          <w:sz w:val="28"/>
        </w:rPr>
        <w:t xml:space="preserve"> в присутствии уполномоченного лица подтвердить свою личность на основании документов, удостоверяющих личность физического лица в соответствии с законодательством Российской Федерации, и собственноручно подписать согласие финансового управляющего либо обеспечить пред</w:t>
      </w:r>
      <w:r>
        <w:rPr>
          <w:snapToGrid w:val="0"/>
          <w:sz w:val="28"/>
        </w:rPr>
        <w:t>о</w:t>
      </w:r>
      <w:r w:rsidRPr="000375CD">
        <w:rPr>
          <w:snapToGrid w:val="0"/>
          <w:sz w:val="28"/>
        </w:rPr>
        <w:t xml:space="preserve">ставление в Агентство или банк-агент </w:t>
      </w:r>
      <w:r w:rsidRPr="000375CD">
        <w:rPr>
          <w:snapToGrid w:val="0"/>
          <w:sz w:val="28"/>
        </w:rPr>
        <w:lastRenderedPageBreak/>
        <w:t>письменного согласия финансового управляющего, подлинность подписи финансового управляющего на котором удостоверена нотариально.</w:t>
      </w:r>
    </w:p>
    <w:p w14:paraId="0BCDE257" w14:textId="77777777" w:rsidR="00873B9C" w:rsidRDefault="00873B9C" w:rsidP="002B25F7">
      <w:pPr>
        <w:pStyle w:val="32"/>
        <w:spacing w:after="0" w:line="360" w:lineRule="auto"/>
        <w:ind w:firstLine="540"/>
        <w:jc w:val="both"/>
        <w:rPr>
          <w:snapToGrid w:val="0"/>
          <w:sz w:val="28"/>
        </w:rPr>
      </w:pPr>
      <w:r w:rsidRPr="00FE072B">
        <w:rPr>
          <w:snapToGrid w:val="0"/>
          <w:sz w:val="28"/>
        </w:rPr>
        <w:t xml:space="preserve">С требованием о выплате возмещения по вкладам </w:t>
      </w:r>
      <w:r>
        <w:rPr>
          <w:snapToGrid w:val="0"/>
          <w:sz w:val="28"/>
        </w:rPr>
        <w:t>юридических лиц</w:t>
      </w:r>
      <w:r w:rsidRPr="00FE072B">
        <w:rPr>
          <w:snapToGrid w:val="0"/>
          <w:sz w:val="28"/>
        </w:rPr>
        <w:t>, в отношении которых введена процедура внешнего управления или конкурсного производства, обращается утвержд</w:t>
      </w:r>
      <w:r>
        <w:rPr>
          <w:snapToGrid w:val="0"/>
          <w:sz w:val="28"/>
        </w:rPr>
        <w:t>е</w:t>
      </w:r>
      <w:r w:rsidRPr="00FE072B">
        <w:rPr>
          <w:snapToGrid w:val="0"/>
          <w:sz w:val="28"/>
        </w:rPr>
        <w:t xml:space="preserve">нный арбитражным судом внешний или конкурсный управляющий либо его представитель, имеющий выданную </w:t>
      </w:r>
      <w:r>
        <w:rPr>
          <w:snapToGrid w:val="0"/>
          <w:sz w:val="28"/>
        </w:rPr>
        <w:t>внешним или конкурсным</w:t>
      </w:r>
      <w:r w:rsidRPr="00FE072B">
        <w:rPr>
          <w:snapToGrid w:val="0"/>
          <w:sz w:val="28"/>
        </w:rPr>
        <w:t xml:space="preserve"> управляющим доверенность.</w:t>
      </w:r>
    </w:p>
    <w:p w14:paraId="7470DC19" w14:textId="77777777" w:rsidR="008850C1" w:rsidRDefault="00873B9C" w:rsidP="002B25F7">
      <w:pPr>
        <w:pStyle w:val="32"/>
        <w:spacing w:after="0" w:line="360" w:lineRule="auto"/>
        <w:ind w:firstLine="540"/>
        <w:jc w:val="both"/>
        <w:rPr>
          <w:bCs/>
          <w:sz w:val="28"/>
          <w:szCs w:val="28"/>
        </w:rPr>
      </w:pPr>
      <w:r w:rsidRPr="00FE072B">
        <w:rPr>
          <w:snapToGrid w:val="0"/>
          <w:sz w:val="28"/>
        </w:rPr>
        <w:t xml:space="preserve">С требованием о выплате возмещения по вкладам </w:t>
      </w:r>
      <w:r>
        <w:rPr>
          <w:snapToGrid w:val="0"/>
          <w:sz w:val="28"/>
        </w:rPr>
        <w:t>юридических лиц</w:t>
      </w:r>
      <w:r w:rsidRPr="00FE072B">
        <w:rPr>
          <w:snapToGrid w:val="0"/>
          <w:sz w:val="28"/>
        </w:rPr>
        <w:t xml:space="preserve">, в отношении которых введена процедура наблюдения или финансового оздоровления, обращаются лица, уполномоченные </w:t>
      </w:r>
      <w:r w:rsidRPr="00FE072B">
        <w:rPr>
          <w:bCs/>
          <w:sz w:val="28"/>
          <w:szCs w:val="28"/>
        </w:rPr>
        <w:t xml:space="preserve">действовать от имени </w:t>
      </w:r>
      <w:r>
        <w:rPr>
          <w:bCs/>
          <w:sz w:val="28"/>
          <w:szCs w:val="28"/>
        </w:rPr>
        <w:t>юридического лица</w:t>
      </w:r>
      <w:r w:rsidRPr="00FE072B">
        <w:rPr>
          <w:bCs/>
          <w:sz w:val="28"/>
          <w:szCs w:val="28"/>
        </w:rPr>
        <w:t xml:space="preserve"> без доверенности (их представители). В случаях, установленных Федеральным законом № 127-ФЗ, к заявлению о выплате возмещения прилагается письменное согласие временного или административного управляющего на получение возмещения.</w:t>
      </w:r>
    </w:p>
    <w:p w14:paraId="4F50A41C" w14:textId="77777777" w:rsidR="00873B9C" w:rsidRDefault="00873B9C" w:rsidP="002B25F7">
      <w:pPr>
        <w:autoSpaceDE w:val="0"/>
        <w:autoSpaceDN w:val="0"/>
        <w:adjustRightInd w:val="0"/>
        <w:spacing w:line="360" w:lineRule="auto"/>
        <w:ind w:firstLine="540"/>
        <w:jc w:val="both"/>
        <w:rPr>
          <w:snapToGrid w:val="0"/>
          <w:sz w:val="28"/>
          <w:szCs w:val="28"/>
        </w:rPr>
      </w:pPr>
      <w:r w:rsidRPr="000375CD">
        <w:rPr>
          <w:sz w:val="28"/>
          <w:szCs w:val="28"/>
        </w:rPr>
        <w:t>6.2.5. К</w:t>
      </w:r>
      <w:r w:rsidRPr="002B25F7">
        <w:rPr>
          <w:sz w:val="28"/>
          <w:szCs w:val="28"/>
        </w:rPr>
        <w:t xml:space="preserve"> заявлению о выплате возмещения </w:t>
      </w:r>
      <w:r w:rsidRPr="00D869C0">
        <w:rPr>
          <w:sz w:val="28"/>
          <w:szCs w:val="28"/>
        </w:rPr>
        <w:t>по счетам</w:t>
      </w:r>
      <w:r w:rsidRPr="002B25F7">
        <w:rPr>
          <w:sz w:val="28"/>
          <w:szCs w:val="28"/>
        </w:rPr>
        <w:t xml:space="preserve"> </w:t>
      </w:r>
      <w:proofErr w:type="spellStart"/>
      <w:r w:rsidRPr="002B25F7">
        <w:rPr>
          <w:sz w:val="28"/>
          <w:szCs w:val="28"/>
        </w:rPr>
        <w:t>эскроу</w:t>
      </w:r>
      <w:proofErr w:type="spellEnd"/>
      <w:r w:rsidRPr="002B25F7">
        <w:rPr>
          <w:sz w:val="28"/>
          <w:szCs w:val="28"/>
        </w:rPr>
        <w:t xml:space="preserve"> (</w:t>
      </w:r>
      <w:r>
        <w:rPr>
          <w:sz w:val="28"/>
          <w:szCs w:val="28"/>
        </w:rPr>
        <w:t>п</w:t>
      </w:r>
      <w:r w:rsidRPr="002B25F7">
        <w:rPr>
          <w:sz w:val="28"/>
          <w:szCs w:val="28"/>
        </w:rPr>
        <w:t xml:space="preserve">риложение </w:t>
      </w:r>
      <w:r w:rsidRPr="00FE072B">
        <w:rPr>
          <w:sz w:val="28"/>
          <w:szCs w:val="28"/>
        </w:rPr>
        <w:t>2</w:t>
      </w:r>
      <w:r w:rsidRPr="00E16C1C">
        <w:rPr>
          <w:sz w:val="28"/>
          <w:szCs w:val="28"/>
        </w:rPr>
        <w:t xml:space="preserve"> </w:t>
      </w:r>
      <w:r>
        <w:rPr>
          <w:sz w:val="28"/>
          <w:szCs w:val="28"/>
        </w:rPr>
        <w:br/>
      </w:r>
      <w:r w:rsidRPr="002B25F7">
        <w:rPr>
          <w:sz w:val="28"/>
          <w:szCs w:val="28"/>
        </w:rPr>
        <w:t xml:space="preserve">к Порядку) прилагаются (при наличии) копии договора счета </w:t>
      </w:r>
      <w:proofErr w:type="spellStart"/>
      <w:r w:rsidRPr="002B25F7">
        <w:rPr>
          <w:sz w:val="28"/>
          <w:szCs w:val="28"/>
        </w:rPr>
        <w:t>эскроу</w:t>
      </w:r>
      <w:proofErr w:type="spellEnd"/>
      <w:r w:rsidRPr="002B25F7">
        <w:rPr>
          <w:sz w:val="28"/>
          <w:szCs w:val="28"/>
        </w:rPr>
        <w:t xml:space="preserve">, договора купли-продажи недвижимого имущества, расчеты по которому осуществляются </w:t>
      </w:r>
      <w:r>
        <w:rPr>
          <w:sz w:val="28"/>
          <w:szCs w:val="28"/>
        </w:rPr>
        <w:br/>
      </w:r>
      <w:r w:rsidRPr="002B25F7">
        <w:rPr>
          <w:sz w:val="28"/>
          <w:szCs w:val="28"/>
        </w:rPr>
        <w:t xml:space="preserve">с использованием счета </w:t>
      </w:r>
      <w:proofErr w:type="spellStart"/>
      <w:r w:rsidRPr="002B25F7">
        <w:rPr>
          <w:sz w:val="28"/>
          <w:szCs w:val="28"/>
        </w:rPr>
        <w:t>эскроу</w:t>
      </w:r>
      <w:proofErr w:type="spellEnd"/>
      <w:r w:rsidRPr="002B25F7">
        <w:rPr>
          <w:sz w:val="28"/>
          <w:szCs w:val="28"/>
        </w:rPr>
        <w:t xml:space="preserve">, расписки федерального органа исполнительной власти, уполномоченного в области государственной регистрации прав </w:t>
      </w:r>
      <w:r>
        <w:rPr>
          <w:sz w:val="28"/>
          <w:szCs w:val="28"/>
        </w:rPr>
        <w:br/>
      </w:r>
      <w:r w:rsidRPr="002B25F7">
        <w:rPr>
          <w:sz w:val="28"/>
          <w:szCs w:val="28"/>
        </w:rPr>
        <w:t xml:space="preserve">на недвижимое имущество и сделок с ним, государственного кадастрового учета недвижимого имущества, ведения государственного кадастра недвижимости </w:t>
      </w:r>
      <w:r>
        <w:rPr>
          <w:sz w:val="28"/>
          <w:szCs w:val="28"/>
        </w:rPr>
        <w:br/>
      </w:r>
      <w:r w:rsidRPr="002B25F7">
        <w:rPr>
          <w:sz w:val="28"/>
          <w:szCs w:val="28"/>
        </w:rPr>
        <w:t>(далее – Росреестр)</w:t>
      </w:r>
      <w:r>
        <w:rPr>
          <w:sz w:val="28"/>
          <w:szCs w:val="28"/>
        </w:rPr>
        <w:t>,</w:t>
      </w:r>
      <w:r w:rsidRPr="002B25F7">
        <w:rPr>
          <w:iCs/>
          <w:sz w:val="28"/>
          <w:szCs w:val="28"/>
        </w:rPr>
        <w:t xml:space="preserve"> </w:t>
      </w:r>
      <w:r w:rsidRPr="002B25F7">
        <w:rPr>
          <w:sz w:val="28"/>
          <w:szCs w:val="28"/>
        </w:rPr>
        <w:t>в получении документов для государственной регистрации прав на соответствующее недвижимое имущество</w:t>
      </w:r>
      <w:r w:rsidRPr="002B25F7">
        <w:rPr>
          <w:snapToGrid w:val="0"/>
          <w:sz w:val="28"/>
          <w:szCs w:val="28"/>
        </w:rPr>
        <w:t xml:space="preserve"> и иных документов о государственной регистрации прав на указанное недвижимое имущество по состоянию на день наступления страхового случая (выданные Росреестром свидетельства, выписки, решения, уведомления, другие документы).</w:t>
      </w:r>
    </w:p>
    <w:p w14:paraId="63B4B477" w14:textId="77777777" w:rsidR="00873B9C" w:rsidRDefault="00873B9C" w:rsidP="002B25F7">
      <w:pPr>
        <w:autoSpaceDE w:val="0"/>
        <w:autoSpaceDN w:val="0"/>
        <w:adjustRightInd w:val="0"/>
        <w:spacing w:line="360" w:lineRule="auto"/>
        <w:ind w:firstLine="540"/>
        <w:jc w:val="both"/>
        <w:rPr>
          <w:snapToGrid w:val="0"/>
          <w:sz w:val="28"/>
          <w:szCs w:val="28"/>
        </w:rPr>
      </w:pPr>
      <w:r w:rsidRPr="00FE072B">
        <w:rPr>
          <w:snapToGrid w:val="0"/>
          <w:sz w:val="28"/>
          <w:szCs w:val="28"/>
        </w:rPr>
        <w:t>6.2.6.</w:t>
      </w:r>
      <w:r w:rsidRPr="00FE072B">
        <w:rPr>
          <w:snapToGrid w:val="0"/>
          <w:sz w:val="28"/>
          <w:szCs w:val="28"/>
        </w:rPr>
        <w:tab/>
        <w:t xml:space="preserve">К заявлению о выплате возмещения по счетам </w:t>
      </w:r>
      <w:proofErr w:type="spellStart"/>
      <w:r w:rsidRPr="00FE072B">
        <w:rPr>
          <w:snapToGrid w:val="0"/>
          <w:sz w:val="28"/>
          <w:szCs w:val="28"/>
        </w:rPr>
        <w:t>эскроу</w:t>
      </w:r>
      <w:proofErr w:type="spellEnd"/>
      <w:r w:rsidRPr="00FE072B">
        <w:rPr>
          <w:snapToGrid w:val="0"/>
          <w:sz w:val="28"/>
          <w:szCs w:val="28"/>
        </w:rPr>
        <w:t xml:space="preserve"> ДДУ </w:t>
      </w:r>
      <w:r>
        <w:rPr>
          <w:snapToGrid w:val="0"/>
          <w:sz w:val="28"/>
          <w:szCs w:val="28"/>
        </w:rPr>
        <w:br/>
      </w:r>
      <w:r w:rsidRPr="00FE072B">
        <w:rPr>
          <w:snapToGrid w:val="0"/>
          <w:sz w:val="28"/>
          <w:szCs w:val="28"/>
        </w:rPr>
        <w:t>(</w:t>
      </w:r>
      <w:r>
        <w:rPr>
          <w:snapToGrid w:val="0"/>
          <w:sz w:val="28"/>
          <w:szCs w:val="28"/>
        </w:rPr>
        <w:t>п</w:t>
      </w:r>
      <w:r w:rsidRPr="00FE072B">
        <w:rPr>
          <w:snapToGrid w:val="0"/>
          <w:sz w:val="28"/>
          <w:szCs w:val="28"/>
        </w:rPr>
        <w:t xml:space="preserve">риложение 3 к Порядку) прилагается копия договора счета </w:t>
      </w:r>
      <w:proofErr w:type="spellStart"/>
      <w:r w:rsidRPr="00FE072B">
        <w:rPr>
          <w:snapToGrid w:val="0"/>
          <w:sz w:val="28"/>
          <w:szCs w:val="28"/>
        </w:rPr>
        <w:t>эскроу</w:t>
      </w:r>
      <w:proofErr w:type="spellEnd"/>
      <w:r w:rsidRPr="00FE072B">
        <w:rPr>
          <w:snapToGrid w:val="0"/>
          <w:sz w:val="28"/>
          <w:szCs w:val="28"/>
        </w:rPr>
        <w:t xml:space="preserve">, открытого </w:t>
      </w:r>
      <w:r>
        <w:rPr>
          <w:snapToGrid w:val="0"/>
          <w:sz w:val="28"/>
          <w:szCs w:val="28"/>
        </w:rPr>
        <w:br/>
      </w:r>
      <w:r w:rsidRPr="00FE072B">
        <w:rPr>
          <w:snapToGrid w:val="0"/>
          <w:sz w:val="28"/>
          <w:szCs w:val="28"/>
        </w:rPr>
        <w:t xml:space="preserve">в другом банке в соответствии с Федеральным законом от 30 декабря 2004 г. </w:t>
      </w:r>
      <w:r>
        <w:rPr>
          <w:snapToGrid w:val="0"/>
          <w:sz w:val="28"/>
          <w:szCs w:val="28"/>
        </w:rPr>
        <w:br/>
      </w:r>
      <w:r w:rsidRPr="00FE072B">
        <w:rPr>
          <w:snapToGrid w:val="0"/>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FE072B">
        <w:rPr>
          <w:snapToGrid w:val="0"/>
          <w:sz w:val="28"/>
          <w:szCs w:val="28"/>
        </w:rPr>
        <w:lastRenderedPageBreak/>
        <w:t>Российской Федерации»</w:t>
      </w:r>
      <w:r>
        <w:rPr>
          <w:snapToGrid w:val="0"/>
          <w:sz w:val="28"/>
          <w:szCs w:val="28"/>
        </w:rPr>
        <w:t>,</w:t>
      </w:r>
      <w:r w:rsidRPr="00FE072B">
        <w:rPr>
          <w:snapToGrid w:val="0"/>
          <w:sz w:val="28"/>
          <w:szCs w:val="28"/>
        </w:rPr>
        <w:t xml:space="preserve"> по тому же объекту недвижимости (за исключением случая, указанного в абзаце третьем пункта 16.5 Порядка).</w:t>
      </w:r>
    </w:p>
    <w:p w14:paraId="267C2175" w14:textId="77777777" w:rsidR="00873B9C" w:rsidRPr="00CB13AA" w:rsidRDefault="00873B9C" w:rsidP="00D03405">
      <w:pPr>
        <w:autoSpaceDE w:val="0"/>
        <w:autoSpaceDN w:val="0"/>
        <w:adjustRightInd w:val="0"/>
        <w:spacing w:line="360" w:lineRule="auto"/>
        <w:ind w:firstLine="540"/>
        <w:jc w:val="both"/>
        <w:rPr>
          <w:snapToGrid w:val="0"/>
          <w:sz w:val="28"/>
          <w:szCs w:val="28"/>
        </w:rPr>
      </w:pPr>
      <w:r w:rsidRPr="00CB13AA">
        <w:rPr>
          <w:snapToGrid w:val="0"/>
          <w:sz w:val="28"/>
          <w:szCs w:val="28"/>
        </w:rPr>
        <w:t>6.2.7.</w:t>
      </w:r>
      <w:r w:rsidRPr="00CB13AA">
        <w:rPr>
          <w:snapToGrid w:val="0"/>
          <w:sz w:val="28"/>
          <w:szCs w:val="28"/>
        </w:rPr>
        <w:tab/>
      </w:r>
      <w:r w:rsidRPr="00CB13AA">
        <w:rPr>
          <w:rFonts w:eastAsia="Calibri"/>
          <w:sz w:val="28"/>
          <w:szCs w:val="28"/>
          <w:lang w:eastAsia="en-US"/>
        </w:rPr>
        <w:t xml:space="preserve">При обращении с требованием о выплате возмещения в повышенном размере при наличии особых обстоятельств заявитель наряду с документами, предусмотренными подпунктами 2, 3, 5 пункта 6.2 Порядка, представляет заявление на получение возмещения </w:t>
      </w:r>
      <w:r>
        <w:rPr>
          <w:rFonts w:eastAsia="Calibri"/>
          <w:sz w:val="28"/>
          <w:szCs w:val="28"/>
          <w:lang w:eastAsia="en-US"/>
        </w:rPr>
        <w:t xml:space="preserve">по вкладам </w:t>
      </w:r>
      <w:r w:rsidRPr="00CB13AA">
        <w:rPr>
          <w:rFonts w:eastAsia="Calibri"/>
          <w:sz w:val="28"/>
          <w:szCs w:val="28"/>
          <w:lang w:eastAsia="en-US"/>
        </w:rPr>
        <w:t xml:space="preserve">в повышенном размере по форме, установленной </w:t>
      </w:r>
      <w:r>
        <w:rPr>
          <w:rFonts w:eastAsia="Calibri"/>
          <w:sz w:val="28"/>
          <w:szCs w:val="28"/>
          <w:lang w:eastAsia="en-US"/>
        </w:rPr>
        <w:t>настоящим Порядком (приложение 19 к Порядку)</w:t>
      </w:r>
      <w:r w:rsidRPr="00CB13AA">
        <w:rPr>
          <w:rFonts w:eastAsia="Calibri"/>
          <w:sz w:val="28"/>
          <w:szCs w:val="28"/>
          <w:lang w:eastAsia="en-US"/>
        </w:rPr>
        <w:t>, а также надлежащим образом оформленные</w:t>
      </w:r>
      <w:r w:rsidRPr="00CB13AA">
        <w:rPr>
          <w:snapToGrid w:val="0"/>
          <w:sz w:val="28"/>
          <w:szCs w:val="28"/>
        </w:rPr>
        <w:t xml:space="preserve"> документы, указанные в разделе XIX Порядка.</w:t>
      </w:r>
    </w:p>
    <w:p w14:paraId="031C5262" w14:textId="77777777" w:rsidR="00873B9C" w:rsidRPr="00D03405" w:rsidRDefault="00873B9C" w:rsidP="00D03405">
      <w:pPr>
        <w:autoSpaceDE w:val="0"/>
        <w:autoSpaceDN w:val="0"/>
        <w:adjustRightInd w:val="0"/>
        <w:spacing w:line="360" w:lineRule="auto"/>
        <w:ind w:firstLine="540"/>
        <w:jc w:val="both"/>
        <w:rPr>
          <w:snapToGrid w:val="0"/>
          <w:sz w:val="28"/>
          <w:szCs w:val="28"/>
        </w:rPr>
      </w:pPr>
      <w:r w:rsidRPr="00CB13AA">
        <w:rPr>
          <w:snapToGrid w:val="0"/>
          <w:sz w:val="28"/>
          <w:szCs w:val="28"/>
        </w:rPr>
        <w:t>Перечень документов зависит от вида особых обстоятельств, дающих право на получение возмещения в повышенном размере.</w:t>
      </w:r>
    </w:p>
    <w:p w14:paraId="0E91D1E3" w14:textId="77777777" w:rsidR="00873B9C" w:rsidRPr="00D03405" w:rsidRDefault="00873B9C" w:rsidP="00D03405">
      <w:pPr>
        <w:autoSpaceDE w:val="0"/>
        <w:autoSpaceDN w:val="0"/>
        <w:adjustRightInd w:val="0"/>
        <w:spacing w:line="360" w:lineRule="auto"/>
        <w:ind w:firstLine="540"/>
        <w:jc w:val="both"/>
        <w:rPr>
          <w:snapToGrid w:val="0"/>
          <w:sz w:val="28"/>
          <w:szCs w:val="28"/>
        </w:rPr>
      </w:pPr>
      <w:r w:rsidRPr="00D03405">
        <w:rPr>
          <w:snapToGrid w:val="0"/>
          <w:sz w:val="28"/>
          <w:szCs w:val="28"/>
        </w:rPr>
        <w:t>6.2.8.</w:t>
      </w:r>
      <w:r w:rsidRPr="00D03405">
        <w:rPr>
          <w:snapToGrid w:val="0"/>
          <w:sz w:val="28"/>
          <w:szCs w:val="28"/>
        </w:rPr>
        <w:tab/>
        <w:t>В случае обращения с требованием о выплате возмещения владельцев совместного счета каждый из них вправе обратиться за выплатой возмещения только в отношени</w:t>
      </w:r>
      <w:r>
        <w:rPr>
          <w:snapToGrid w:val="0"/>
          <w:sz w:val="28"/>
          <w:szCs w:val="28"/>
        </w:rPr>
        <w:t>и</w:t>
      </w:r>
      <w:r w:rsidRPr="00D03405">
        <w:rPr>
          <w:snapToGrid w:val="0"/>
          <w:sz w:val="28"/>
          <w:szCs w:val="28"/>
        </w:rPr>
        <w:t xml:space="preserve">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r>
        <w:rPr>
          <w:snapToGrid w:val="0"/>
          <w:sz w:val="28"/>
          <w:szCs w:val="28"/>
        </w:rPr>
        <w:t>.</w:t>
      </w:r>
    </w:p>
    <w:p w14:paraId="749E5ADF"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6.3. Документы, указанные в пункте 6.2 Порядка, а также иные документы представляются заявителем Агентству одним из следующих способов:</w:t>
      </w:r>
    </w:p>
    <w:p w14:paraId="7A1108FB"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 направляются посредством почтовой связи;</w:t>
      </w:r>
    </w:p>
    <w:p w14:paraId="7A927BA4"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2) передаются через экспедицию Агентства</w:t>
      </w:r>
      <w:r w:rsidR="00CD006A">
        <w:rPr>
          <w:rFonts w:ascii="Times New Roman" w:hAnsi="Times New Roman"/>
          <w:sz w:val="28"/>
          <w:szCs w:val="28"/>
        </w:rPr>
        <w:t xml:space="preserve"> </w:t>
      </w:r>
      <w:r w:rsidR="00CD006A" w:rsidRPr="00CD006A">
        <w:rPr>
          <w:rFonts w:ascii="Times New Roman" w:hAnsi="Times New Roman"/>
          <w:sz w:val="28"/>
          <w:szCs w:val="28"/>
        </w:rPr>
        <w:t>или через банк, где вручаются руководителю временной администрации, представителю конкурсного управляющего или уполномоченным ими лицам</w:t>
      </w:r>
      <w:r w:rsidRPr="002B25F7">
        <w:rPr>
          <w:rFonts w:ascii="Times New Roman" w:hAnsi="Times New Roman"/>
          <w:sz w:val="28"/>
          <w:szCs w:val="28"/>
        </w:rPr>
        <w:t>;</w:t>
      </w:r>
    </w:p>
    <w:p w14:paraId="609E4986"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3) вручаются непосредственно уполномоченному лицу;</w:t>
      </w:r>
    </w:p>
    <w:p w14:paraId="7FBCB5D1" w14:textId="627735D7" w:rsidR="00295AD1" w:rsidRPr="0065166A" w:rsidRDefault="00873B9C" w:rsidP="00F21851">
      <w:pPr>
        <w:pStyle w:val="32"/>
        <w:spacing w:after="0" w:line="360" w:lineRule="auto"/>
        <w:ind w:firstLine="720"/>
        <w:jc w:val="both"/>
        <w:rPr>
          <w:i/>
          <w:iCs/>
          <w:sz w:val="28"/>
          <w:szCs w:val="28"/>
        </w:rPr>
      </w:pPr>
      <w:r w:rsidRPr="002B25F7">
        <w:rPr>
          <w:sz w:val="28"/>
        </w:rPr>
        <w:t>4)</w:t>
      </w:r>
      <w:r w:rsidRPr="00A65557">
        <w:rPr>
          <w:sz w:val="28"/>
          <w:szCs w:val="28"/>
        </w:rPr>
        <w:t xml:space="preserve"> </w:t>
      </w:r>
      <w:r w:rsidR="00295AD1" w:rsidRPr="0065166A">
        <w:rPr>
          <w:i/>
          <w:iCs/>
          <w:sz w:val="28"/>
          <w:szCs w:val="28"/>
          <w:lang w:val="en-US"/>
        </w:rPr>
        <w:t>(</w:t>
      </w:r>
      <w:r w:rsidR="00295AD1" w:rsidRPr="0065166A">
        <w:rPr>
          <w:i/>
          <w:iCs/>
          <w:sz w:val="28"/>
          <w:szCs w:val="28"/>
        </w:rPr>
        <w:t>Подпункт исключен)</w:t>
      </w:r>
    </w:p>
    <w:p w14:paraId="0960BDF0" w14:textId="35A4C7E9" w:rsidR="00873B9C" w:rsidRDefault="00295AD1" w:rsidP="00F21851">
      <w:pPr>
        <w:pStyle w:val="32"/>
        <w:spacing w:after="0" w:line="360" w:lineRule="auto"/>
        <w:ind w:firstLine="720"/>
        <w:jc w:val="both"/>
        <w:rPr>
          <w:sz w:val="28"/>
          <w:szCs w:val="28"/>
        </w:rPr>
      </w:pPr>
      <w:r w:rsidRPr="0065166A">
        <w:rPr>
          <w:sz w:val="28"/>
          <w:szCs w:val="28"/>
        </w:rPr>
        <w:t xml:space="preserve">5) </w:t>
      </w:r>
      <w:r w:rsidR="00643023" w:rsidRPr="00A65557">
        <w:rPr>
          <w:sz w:val="28"/>
          <w:szCs w:val="28"/>
          <w:lang w:eastAsia="en-US"/>
        </w:rPr>
        <w:t>направляются с использованием финансовой платформы в порядке, установленном правилами финансовой платформы в соответствии с Федеральным законом № 211-ФЗ</w:t>
      </w:r>
      <w:r w:rsidR="00873B9C" w:rsidRPr="00A65557">
        <w:rPr>
          <w:sz w:val="28"/>
          <w:szCs w:val="28"/>
        </w:rPr>
        <w:t>.</w:t>
      </w:r>
    </w:p>
    <w:p w14:paraId="5DF83B8F" w14:textId="3BCCD2EB" w:rsidR="00F21851" w:rsidRPr="00F172C0" w:rsidRDefault="00873B9C" w:rsidP="00F172C0">
      <w:pPr>
        <w:pStyle w:val="32"/>
        <w:spacing w:after="0" w:line="360" w:lineRule="auto"/>
        <w:ind w:firstLine="720"/>
        <w:jc w:val="both"/>
        <w:rPr>
          <w:sz w:val="28"/>
          <w:szCs w:val="28"/>
        </w:rPr>
      </w:pPr>
      <w:r w:rsidRPr="002B25F7">
        <w:rPr>
          <w:sz w:val="28"/>
          <w:szCs w:val="28"/>
        </w:rPr>
        <w:t xml:space="preserve">6.4. </w:t>
      </w:r>
      <w:bookmarkStart w:id="0" w:name="_Hlk120800984"/>
      <w:r w:rsidR="00F21851" w:rsidRPr="00F172C0">
        <w:rPr>
          <w:sz w:val="28"/>
          <w:szCs w:val="28"/>
        </w:rPr>
        <w:t xml:space="preserve">Если документы, указанные в пункте 6.2 Порядка, а также иные документы, представляемые для получения возмещения, направляются посредством почтовой связи или передаются через экспедицию Агентства (включая почтовый ящик Агентства для приема корреспонденции), то к поданному таким способом заявлению </w:t>
      </w:r>
      <w:r w:rsidR="00F21851" w:rsidRPr="00F172C0">
        <w:rPr>
          <w:sz w:val="28"/>
          <w:szCs w:val="28"/>
        </w:rPr>
        <w:lastRenderedPageBreak/>
        <w:t>должна быть приложена копия документа, удостоверяющего личность заявителя, а также должны быть соблюдены иные указанные в Порядке, в том числе в пункте 6.2, требования к документам.</w:t>
      </w:r>
    </w:p>
    <w:p w14:paraId="1711BCC9" w14:textId="77777777" w:rsidR="00F21851" w:rsidRPr="00F172C0" w:rsidRDefault="00F21851" w:rsidP="00F172C0">
      <w:pPr>
        <w:pStyle w:val="32"/>
        <w:spacing w:after="0" w:line="360" w:lineRule="auto"/>
        <w:ind w:firstLine="720"/>
        <w:jc w:val="both"/>
        <w:rPr>
          <w:sz w:val="28"/>
          <w:szCs w:val="28"/>
        </w:rPr>
      </w:pPr>
      <w:r w:rsidRPr="00F172C0">
        <w:rPr>
          <w:sz w:val="28"/>
          <w:szCs w:val="28"/>
        </w:rPr>
        <w:t>Подлинность подписи на заявлении о выплате возмещения должна быть нотариально засвидетельствована (</w:t>
      </w:r>
      <w:bookmarkStart w:id="1" w:name="_Hlk121920110"/>
      <w:r w:rsidRPr="00F172C0">
        <w:rPr>
          <w:sz w:val="28"/>
          <w:szCs w:val="28"/>
        </w:rPr>
        <w:t>в случае отсутствия в населенном пункте нотариуса подлинность подписи на заявлении может свидетельствовать глава местной администрации или специально уполномоченное должностное лицо органа местного самоуправления</w:t>
      </w:r>
      <w:bookmarkEnd w:id="1"/>
      <w:r w:rsidRPr="00F172C0">
        <w:rPr>
          <w:sz w:val="28"/>
          <w:szCs w:val="28"/>
        </w:rPr>
        <w:t xml:space="preserve">), если сумма возмещения составляет более 15 тыс. руб., и выплата возмещения осуществляется путем перечисления денежных средств на банковский счет лица, не являющегося заявителем или вкладчиком. </w:t>
      </w:r>
    </w:p>
    <w:bookmarkEnd w:id="0"/>
    <w:p w14:paraId="1E842AB6" w14:textId="77777777" w:rsidR="00F21851" w:rsidRPr="00F172C0" w:rsidRDefault="00F21851" w:rsidP="00F172C0">
      <w:pPr>
        <w:pStyle w:val="32"/>
        <w:spacing w:after="0" w:line="360" w:lineRule="auto"/>
        <w:ind w:firstLine="720"/>
        <w:jc w:val="both"/>
        <w:rPr>
          <w:sz w:val="28"/>
          <w:szCs w:val="28"/>
        </w:rPr>
      </w:pPr>
      <w:r w:rsidRPr="00F172C0">
        <w:rPr>
          <w:sz w:val="28"/>
          <w:szCs w:val="28"/>
        </w:rPr>
        <w:t>Если документы вручаются уполномоченному лицу при личном обращении заявителя в Агентство, нотариальное свидетельствование подлинности подписи на заявлении о выплате возмещения не требуется.</w:t>
      </w:r>
    </w:p>
    <w:p w14:paraId="4F674ABA" w14:textId="3BC459C9" w:rsidR="00F21851" w:rsidRPr="00F172C0" w:rsidRDefault="00F21851" w:rsidP="00F172C0">
      <w:pPr>
        <w:pStyle w:val="ConsNormal"/>
        <w:widowControl/>
        <w:spacing w:line="360" w:lineRule="auto"/>
        <w:ind w:right="-2" w:firstLine="709"/>
        <w:jc w:val="both"/>
        <w:rPr>
          <w:rFonts w:ascii="Times New Roman" w:hAnsi="Times New Roman"/>
          <w:sz w:val="28"/>
          <w:szCs w:val="28"/>
        </w:rPr>
      </w:pPr>
      <w:r w:rsidRPr="00F172C0">
        <w:rPr>
          <w:rFonts w:ascii="Times New Roman" w:hAnsi="Times New Roman"/>
          <w:sz w:val="28"/>
          <w:szCs w:val="28"/>
        </w:rPr>
        <w:t xml:space="preserve">Если заявления о выплате возмещения и указанные в настоящем пункте документы вручаются заявителем непосредственно уполномоченному лицу, уполномоченное лицо обязано по просьбе заявителя выдать ему документ, подтверждающий факт их получения. Таким документом может служить второй экземпляр заявления о выплате возмещения или его копия, содержащие отметку о приеме заявления с обязательным указанием даты его приема и регистрационного номера, присвоенного этому заявлению. </w:t>
      </w:r>
    </w:p>
    <w:p w14:paraId="7DEE7AD5" w14:textId="5FF98599" w:rsidR="00F21851" w:rsidRPr="00F172C0" w:rsidRDefault="00F21851" w:rsidP="00F21851">
      <w:pPr>
        <w:pStyle w:val="32"/>
        <w:spacing w:after="0" w:line="360" w:lineRule="auto"/>
        <w:ind w:firstLine="720"/>
        <w:jc w:val="both"/>
        <w:rPr>
          <w:sz w:val="28"/>
          <w:szCs w:val="28"/>
        </w:rPr>
      </w:pPr>
      <w:bookmarkStart w:id="2" w:name="_Hlk120542148"/>
      <w:r w:rsidRPr="00F172C0">
        <w:rPr>
          <w:sz w:val="28"/>
          <w:szCs w:val="28"/>
        </w:rPr>
        <w:t>Представление заявителем в Агентство заявления, составленного в произвольной форме, но содержащего сведения, которые предусмотрены установленной Агентством формой заявления, представление копии доверенности и (или) иного документа, удостоверяющего полномочия заявителя, при предъявлении для обозрения уполномоченному лицу оригинала соответствующего документа не являются основаниями для отказа в приеме и рассмотрении такого заявления и выплате в соответствии с ним возмещения</w:t>
      </w:r>
      <w:bookmarkEnd w:id="2"/>
      <w:r w:rsidRPr="00F172C0">
        <w:rPr>
          <w:sz w:val="28"/>
          <w:szCs w:val="28"/>
        </w:rPr>
        <w:t>.</w:t>
      </w:r>
    </w:p>
    <w:p w14:paraId="41B7755A"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6.5. Документы, поступившие от заявителя, регистрируются Агентством </w:t>
      </w:r>
      <w:r w:rsidRPr="002B25F7">
        <w:rPr>
          <w:rFonts w:ascii="Times New Roman" w:hAnsi="Times New Roman"/>
          <w:sz w:val="28"/>
          <w:szCs w:val="28"/>
        </w:rPr>
        <w:br/>
        <w:t xml:space="preserve">в порядке, установленном для регистрации входящей корреспонденции, </w:t>
      </w:r>
      <w:r w:rsidRPr="002B25F7">
        <w:rPr>
          <w:rFonts w:ascii="Times New Roman" w:hAnsi="Times New Roman"/>
          <w:sz w:val="28"/>
          <w:szCs w:val="28"/>
        </w:rPr>
        <w:br/>
        <w:t xml:space="preserve">и передаются на рассмотрение уполномоченному лицу. </w:t>
      </w:r>
    </w:p>
    <w:p w14:paraId="361DCC25" w14:textId="77777777" w:rsidR="00873B9C" w:rsidRPr="001E1B2D" w:rsidRDefault="00873B9C" w:rsidP="00507FB8">
      <w:pPr>
        <w:pStyle w:val="ConsNormal"/>
        <w:widowControl/>
        <w:ind w:right="-2" w:firstLine="709"/>
        <w:jc w:val="both"/>
        <w:rPr>
          <w:sz w:val="28"/>
          <w:szCs w:val="28"/>
        </w:rPr>
      </w:pPr>
    </w:p>
    <w:p w14:paraId="302D881A" w14:textId="77777777" w:rsidR="00873B9C" w:rsidRPr="002B25F7" w:rsidRDefault="00873B9C" w:rsidP="002B25F7">
      <w:pPr>
        <w:tabs>
          <w:tab w:val="num" w:pos="0"/>
        </w:tabs>
        <w:spacing w:line="360" w:lineRule="auto"/>
        <w:jc w:val="center"/>
        <w:rPr>
          <w:b/>
          <w:sz w:val="28"/>
          <w:szCs w:val="28"/>
        </w:rPr>
      </w:pPr>
      <w:r w:rsidRPr="002B25F7">
        <w:rPr>
          <w:b/>
          <w:sz w:val="28"/>
          <w:szCs w:val="28"/>
        </w:rPr>
        <w:lastRenderedPageBreak/>
        <w:t>V</w:t>
      </w:r>
      <w:r w:rsidRPr="002B25F7">
        <w:rPr>
          <w:b/>
          <w:sz w:val="28"/>
          <w:szCs w:val="28"/>
          <w:lang w:val="en-US"/>
        </w:rPr>
        <w:t>II</w:t>
      </w:r>
      <w:r w:rsidRPr="002B25F7">
        <w:rPr>
          <w:b/>
          <w:sz w:val="28"/>
          <w:szCs w:val="28"/>
        </w:rPr>
        <w:t>. Рассмотрение поступивших документов</w:t>
      </w:r>
    </w:p>
    <w:p w14:paraId="5DCB0D0F" w14:textId="77777777" w:rsidR="00873B9C" w:rsidRPr="000375CD" w:rsidRDefault="00873B9C" w:rsidP="002B25F7">
      <w:pPr>
        <w:tabs>
          <w:tab w:val="num" w:pos="0"/>
        </w:tabs>
        <w:spacing w:line="360" w:lineRule="auto"/>
        <w:ind w:right="-2" w:firstLine="709"/>
        <w:jc w:val="center"/>
        <w:rPr>
          <w:sz w:val="24"/>
          <w:szCs w:val="24"/>
        </w:rPr>
      </w:pPr>
    </w:p>
    <w:p w14:paraId="51C0DA74"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7.1. При получении документов, поступивших от заявителя, обратившегося </w:t>
      </w:r>
      <w:r w:rsidRPr="002B25F7">
        <w:rPr>
          <w:rFonts w:ascii="Times New Roman" w:hAnsi="Times New Roman"/>
          <w:sz w:val="28"/>
          <w:szCs w:val="28"/>
        </w:rPr>
        <w:br/>
        <w:t xml:space="preserve">с требованием о выплате возмещения (далее – документы), уполномоченное лицо обязано проверить наличие в реестре сведений о вкладчике, </w:t>
      </w:r>
      <w:r w:rsidRPr="00FE072B">
        <w:rPr>
          <w:rFonts w:ascii="Times New Roman" w:hAnsi="Times New Roman"/>
          <w:sz w:val="28"/>
          <w:szCs w:val="28"/>
        </w:rPr>
        <w:t>а в случае получения документов от</w:t>
      </w:r>
      <w:r w:rsidRPr="00E16C1C">
        <w:rPr>
          <w:rFonts w:ascii="Times New Roman" w:hAnsi="Times New Roman"/>
          <w:sz w:val="28"/>
          <w:szCs w:val="28"/>
        </w:rPr>
        <w:t xml:space="preserve"> </w:t>
      </w:r>
      <w:r>
        <w:rPr>
          <w:rFonts w:ascii="Times New Roman" w:hAnsi="Times New Roman"/>
          <w:sz w:val="28"/>
          <w:szCs w:val="28"/>
        </w:rPr>
        <w:t>юридического лица</w:t>
      </w:r>
      <w:r w:rsidRPr="00FE072B">
        <w:rPr>
          <w:rFonts w:ascii="Times New Roman" w:hAnsi="Times New Roman"/>
          <w:sz w:val="28"/>
          <w:szCs w:val="28"/>
        </w:rPr>
        <w:t xml:space="preserve"> </w:t>
      </w:r>
      <w:r w:rsidRPr="002B25F7">
        <w:rPr>
          <w:rFonts w:ascii="Times New Roman" w:hAnsi="Times New Roman"/>
          <w:sz w:val="28"/>
          <w:szCs w:val="28"/>
        </w:rPr>
        <w:t xml:space="preserve">также </w:t>
      </w:r>
      <w:r w:rsidRPr="00FE072B">
        <w:rPr>
          <w:rFonts w:ascii="Times New Roman" w:hAnsi="Times New Roman"/>
          <w:sz w:val="28"/>
          <w:szCs w:val="28"/>
        </w:rPr>
        <w:t xml:space="preserve">проверить наличие сведений о лице (лицах), уполномоченном </w:t>
      </w:r>
      <w:r>
        <w:rPr>
          <w:rFonts w:ascii="Times New Roman" w:hAnsi="Times New Roman"/>
          <w:sz w:val="28"/>
          <w:szCs w:val="28"/>
        </w:rPr>
        <w:t xml:space="preserve">(уполномоченных) </w:t>
      </w:r>
      <w:r w:rsidRPr="00FE072B">
        <w:rPr>
          <w:rFonts w:ascii="Times New Roman" w:hAnsi="Times New Roman"/>
          <w:sz w:val="28"/>
          <w:szCs w:val="28"/>
        </w:rPr>
        <w:t>действовать без доверенности от имени данного предприятия, и</w:t>
      </w:r>
      <w:r>
        <w:rPr>
          <w:rFonts w:ascii="Times New Roman" w:hAnsi="Times New Roman"/>
          <w:sz w:val="28"/>
          <w:szCs w:val="28"/>
        </w:rPr>
        <w:t xml:space="preserve"> </w:t>
      </w:r>
      <w:r w:rsidRPr="002B25F7">
        <w:rPr>
          <w:rFonts w:ascii="Times New Roman" w:hAnsi="Times New Roman"/>
          <w:sz w:val="28"/>
          <w:szCs w:val="28"/>
        </w:rPr>
        <w:t>установить их соответствие требованиям, предусмотренным разделом VI Порядка.</w:t>
      </w:r>
    </w:p>
    <w:p w14:paraId="6E898475" w14:textId="77777777" w:rsidR="00873B9C" w:rsidRPr="000375CD" w:rsidRDefault="00873B9C" w:rsidP="002B25F7">
      <w:pPr>
        <w:pStyle w:val="ConsNormal"/>
        <w:widowControl/>
        <w:spacing w:line="360" w:lineRule="auto"/>
        <w:ind w:right="-2" w:firstLine="709"/>
        <w:jc w:val="both"/>
        <w:rPr>
          <w:rFonts w:ascii="Times New Roman" w:hAnsi="Times New Roman"/>
          <w:sz w:val="28"/>
        </w:rPr>
      </w:pPr>
      <w:r w:rsidRPr="000375CD">
        <w:rPr>
          <w:rFonts w:ascii="Times New Roman" w:hAnsi="Times New Roman"/>
          <w:sz w:val="28"/>
        </w:rPr>
        <w:t xml:space="preserve">Уполномоченное лицо также обязано проверить наличие в ЕФРСБ сведений </w:t>
      </w:r>
      <w:r>
        <w:rPr>
          <w:rFonts w:ascii="Times New Roman" w:hAnsi="Times New Roman"/>
          <w:sz w:val="28"/>
        </w:rPr>
        <w:br/>
      </w:r>
      <w:r w:rsidRPr="000375CD">
        <w:rPr>
          <w:rFonts w:ascii="Times New Roman" w:hAnsi="Times New Roman"/>
          <w:sz w:val="28"/>
        </w:rPr>
        <w:t>о введении процедуры банкротства в отношении вкладчика. Проверка наличия сведений в ЕФРСБ производится в соответствии с абзацем третьим пункта 5.2 Порядка. Если в ЕФРСБ имеются сведения о введении процедуры банкротства в отношении вкладчика, рассмотрение представленных заявителем документов осуществляется с учетом требований, изложенных в пункте 6.2.4 Порядка.</w:t>
      </w:r>
    </w:p>
    <w:p w14:paraId="45B74D4C"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7.2. Если документы вручаются заявителем непосредственно уполномоченному лицу, после проверки личности и права заявителя на обращение </w:t>
      </w:r>
      <w:r w:rsidRPr="002B25F7">
        <w:rPr>
          <w:rFonts w:ascii="Times New Roman" w:hAnsi="Times New Roman"/>
          <w:sz w:val="28"/>
          <w:szCs w:val="28"/>
        </w:rPr>
        <w:br/>
        <w:t xml:space="preserve">с требованием о выплате возмещения уполномоченное лицо обязано по просьбе заявителя ознакомить его с данными из реестра, в том числе с размером причитающегося вкладчику возмещения, выдать бланк заявления о выплате возмещения и оказать методическую помощь в составлении такого заявления. </w:t>
      </w:r>
    </w:p>
    <w:p w14:paraId="241D3613" w14:textId="77777777" w:rsidR="00873B9C" w:rsidRPr="008D7F3B" w:rsidRDefault="00873B9C" w:rsidP="002B25F7">
      <w:pPr>
        <w:tabs>
          <w:tab w:val="num" w:pos="0"/>
        </w:tabs>
        <w:spacing w:line="360" w:lineRule="auto"/>
        <w:ind w:right="-2" w:firstLine="709"/>
        <w:jc w:val="both"/>
        <w:rPr>
          <w:sz w:val="28"/>
          <w:szCs w:val="28"/>
        </w:rPr>
      </w:pPr>
      <w:r w:rsidRPr="002B25F7">
        <w:rPr>
          <w:sz w:val="28"/>
          <w:szCs w:val="28"/>
        </w:rPr>
        <w:t xml:space="preserve">7.3. При наличии всех надлежащим образом оформленных документов уполномоченное лицо </w:t>
      </w:r>
      <w:r w:rsidRPr="00FE072B">
        <w:rPr>
          <w:sz w:val="28"/>
          <w:szCs w:val="28"/>
        </w:rPr>
        <w:t xml:space="preserve">по </w:t>
      </w:r>
      <w:r w:rsidRPr="003F5EA2">
        <w:rPr>
          <w:sz w:val="28"/>
          <w:szCs w:val="28"/>
        </w:rPr>
        <w:t xml:space="preserve">требованию заявителя предоставляет ему выписку </w:t>
      </w:r>
      <w:r w:rsidRPr="003F5EA2">
        <w:rPr>
          <w:sz w:val="28"/>
          <w:szCs w:val="28"/>
        </w:rPr>
        <w:br/>
        <w:t xml:space="preserve">из реестра по формам, установленным Агентством для физического лица или </w:t>
      </w:r>
      <w:r>
        <w:rPr>
          <w:sz w:val="28"/>
          <w:szCs w:val="28"/>
        </w:rPr>
        <w:t>юридического лица</w:t>
      </w:r>
      <w:r w:rsidRPr="003F5EA2">
        <w:rPr>
          <w:sz w:val="28"/>
          <w:szCs w:val="28"/>
        </w:rPr>
        <w:t xml:space="preserve"> (приложения 17 и 18 к Порядку). Указанное требование заявителя оформляется путем проставления соответствующей отметки в заявлении о выплате</w:t>
      </w:r>
      <w:r w:rsidRPr="00FE072B">
        <w:rPr>
          <w:sz w:val="28"/>
          <w:szCs w:val="28"/>
        </w:rPr>
        <w:t xml:space="preserve"> возмещения.</w:t>
      </w:r>
    </w:p>
    <w:p w14:paraId="0FB04C19" w14:textId="77777777" w:rsidR="00873B9C" w:rsidRPr="005B37B8" w:rsidRDefault="00873B9C" w:rsidP="003F7B89">
      <w:pPr>
        <w:tabs>
          <w:tab w:val="num" w:pos="0"/>
        </w:tabs>
        <w:spacing w:line="360" w:lineRule="auto"/>
        <w:ind w:right="-2" w:firstLine="709"/>
        <w:jc w:val="both"/>
        <w:rPr>
          <w:sz w:val="28"/>
          <w:szCs w:val="28"/>
        </w:rPr>
      </w:pPr>
      <w:r w:rsidRPr="005B37B8">
        <w:rPr>
          <w:sz w:val="28"/>
          <w:szCs w:val="28"/>
        </w:rPr>
        <w:t>Выписка из реестра может пред</w:t>
      </w:r>
      <w:r>
        <w:rPr>
          <w:sz w:val="28"/>
          <w:szCs w:val="28"/>
        </w:rPr>
        <w:t>о</w:t>
      </w:r>
      <w:r w:rsidRPr="005B37B8">
        <w:rPr>
          <w:sz w:val="28"/>
          <w:szCs w:val="28"/>
        </w:rPr>
        <w:t xml:space="preserve">ставляться (направляться) Агентством заявителю на основании его письменного запроса (без обращения с требованием </w:t>
      </w:r>
      <w:r>
        <w:rPr>
          <w:sz w:val="28"/>
          <w:szCs w:val="28"/>
        </w:rPr>
        <w:br/>
      </w:r>
      <w:r w:rsidRPr="005B37B8">
        <w:rPr>
          <w:sz w:val="28"/>
          <w:szCs w:val="28"/>
        </w:rPr>
        <w:t xml:space="preserve">о выплате возмещения), а также в электронной форме через ЕПГУ в соответствии </w:t>
      </w:r>
      <w:r>
        <w:rPr>
          <w:sz w:val="28"/>
          <w:szCs w:val="28"/>
        </w:rPr>
        <w:br/>
      </w:r>
      <w:r w:rsidRPr="005B37B8">
        <w:rPr>
          <w:sz w:val="28"/>
          <w:szCs w:val="28"/>
        </w:rPr>
        <w:t xml:space="preserve">с разделом XVIII Порядка. </w:t>
      </w:r>
    </w:p>
    <w:p w14:paraId="00E63ED4" w14:textId="04A616F4" w:rsidR="00F21851" w:rsidRPr="00F21851" w:rsidRDefault="00F21851" w:rsidP="003F7B89">
      <w:pPr>
        <w:tabs>
          <w:tab w:val="num" w:pos="0"/>
        </w:tabs>
        <w:spacing w:line="360" w:lineRule="auto"/>
        <w:ind w:right="-2" w:firstLine="709"/>
        <w:jc w:val="both"/>
        <w:rPr>
          <w:sz w:val="28"/>
          <w:szCs w:val="28"/>
        </w:rPr>
      </w:pPr>
      <w:r w:rsidRPr="00F21851">
        <w:rPr>
          <w:sz w:val="28"/>
          <w:szCs w:val="28"/>
        </w:rPr>
        <w:lastRenderedPageBreak/>
        <w:t>В случае если такой запрос направляется в Агентство посредством почтовой связи, уполномоченное лицо обязано проверить наличие в реестре сведений о вкладчике</w:t>
      </w:r>
      <w:bookmarkStart w:id="3" w:name="_Hlk122437716"/>
      <w:r w:rsidRPr="00F21851">
        <w:rPr>
          <w:sz w:val="28"/>
          <w:szCs w:val="28"/>
        </w:rPr>
        <w:t xml:space="preserve">, </w:t>
      </w:r>
      <w:bookmarkEnd w:id="3"/>
      <w:r w:rsidRPr="00F21851">
        <w:rPr>
          <w:sz w:val="28"/>
          <w:szCs w:val="28"/>
        </w:rPr>
        <w:t>а при получении запроса от юридического лица – также сведений о лице (лицах), уполномоченном (уполномоченных) действовать без доверенности от имени юридического лица. При обращении с запросом представителя вкладчика (наследника, представителя наследника), правопреемника вкладчика (представителя правопреемника) к запросу должны быть приложены документы или их нотариально удостоверенные копии, подтверждающие право на обращение заявителя, предусмотренные пунктом 6.2 Порядка. Сведения, содержащиеся в выписке, при ее направлении посредством почтовой связи, указываются в обезличенной форме.</w:t>
      </w:r>
    </w:p>
    <w:p w14:paraId="0B9162D0" w14:textId="77777777" w:rsidR="00873B9C" w:rsidRPr="002B25F7" w:rsidRDefault="00873B9C" w:rsidP="002B25F7">
      <w:pPr>
        <w:tabs>
          <w:tab w:val="num" w:pos="0"/>
        </w:tabs>
        <w:spacing w:line="360" w:lineRule="auto"/>
        <w:ind w:right="-2" w:firstLine="709"/>
        <w:jc w:val="both"/>
        <w:rPr>
          <w:sz w:val="28"/>
          <w:szCs w:val="28"/>
        </w:rPr>
      </w:pPr>
      <w:r w:rsidRPr="002B25F7">
        <w:rPr>
          <w:sz w:val="28"/>
          <w:szCs w:val="28"/>
        </w:rPr>
        <w:t xml:space="preserve">7.4. Выписка из реестра </w:t>
      </w:r>
      <w:r w:rsidRPr="00FE072B">
        <w:rPr>
          <w:sz w:val="28"/>
          <w:szCs w:val="28"/>
        </w:rPr>
        <w:t>представляется</w:t>
      </w:r>
      <w:r w:rsidRPr="00E16C1C">
        <w:rPr>
          <w:sz w:val="28"/>
          <w:szCs w:val="28"/>
        </w:rPr>
        <w:t xml:space="preserve"> </w:t>
      </w:r>
      <w:r w:rsidRPr="0053678A">
        <w:rPr>
          <w:sz w:val="28"/>
          <w:szCs w:val="28"/>
        </w:rPr>
        <w:t>(направл</w:t>
      </w:r>
      <w:r w:rsidRPr="00FE072B">
        <w:rPr>
          <w:sz w:val="28"/>
          <w:szCs w:val="28"/>
        </w:rPr>
        <w:t>яется</w:t>
      </w:r>
      <w:r w:rsidRPr="00E16C1C">
        <w:rPr>
          <w:sz w:val="28"/>
          <w:szCs w:val="28"/>
        </w:rPr>
        <w:t xml:space="preserve">) </w:t>
      </w:r>
      <w:r w:rsidRPr="00FE072B">
        <w:rPr>
          <w:sz w:val="28"/>
          <w:szCs w:val="28"/>
        </w:rPr>
        <w:t>по требованию</w:t>
      </w:r>
      <w:r>
        <w:rPr>
          <w:sz w:val="28"/>
          <w:szCs w:val="28"/>
        </w:rPr>
        <w:t xml:space="preserve"> </w:t>
      </w:r>
      <w:r w:rsidRPr="002B25F7">
        <w:rPr>
          <w:sz w:val="28"/>
          <w:szCs w:val="28"/>
        </w:rPr>
        <w:t>заявителя уполномоченным лицом в следующие сроки:</w:t>
      </w:r>
    </w:p>
    <w:p w14:paraId="63887298" w14:textId="77777777" w:rsidR="00873B9C" w:rsidRDefault="00873B9C" w:rsidP="002B25F7">
      <w:pPr>
        <w:pStyle w:val="ConsNormal"/>
        <w:widowControl/>
        <w:spacing w:line="360" w:lineRule="auto"/>
        <w:ind w:right="-2" w:firstLine="709"/>
        <w:jc w:val="both"/>
        <w:rPr>
          <w:sz w:val="28"/>
          <w:szCs w:val="28"/>
        </w:rPr>
      </w:pPr>
      <w:r w:rsidRPr="008B177B">
        <w:rPr>
          <w:rFonts w:ascii="Times New Roman" w:hAnsi="Times New Roman"/>
          <w:sz w:val="28"/>
          <w:szCs w:val="28"/>
        </w:rPr>
        <w:t>1)</w:t>
      </w:r>
      <w:r w:rsidRPr="008B177B">
        <w:rPr>
          <w:sz w:val="28"/>
          <w:szCs w:val="28"/>
        </w:rPr>
        <w:t xml:space="preserve"> </w:t>
      </w:r>
      <w:r w:rsidRPr="00FA32A6">
        <w:rPr>
          <w:rFonts w:ascii="Times New Roman" w:hAnsi="Times New Roman"/>
          <w:sz w:val="28"/>
          <w:szCs w:val="28"/>
        </w:rPr>
        <w:t>в день</w:t>
      </w:r>
      <w:r>
        <w:rPr>
          <w:rFonts w:ascii="Times New Roman" w:hAnsi="Times New Roman"/>
          <w:sz w:val="28"/>
          <w:szCs w:val="28"/>
        </w:rPr>
        <w:t xml:space="preserve"> </w:t>
      </w:r>
      <w:r w:rsidRPr="00FA32A6">
        <w:rPr>
          <w:rFonts w:ascii="Times New Roman" w:hAnsi="Times New Roman"/>
          <w:sz w:val="28"/>
          <w:szCs w:val="28"/>
        </w:rPr>
        <w:t>регистрации документов – если документы лично вручены заявителем (за исключением заявителей, указанных в подпункте 3 настоящего пункта) непосредственно уполномоченному лицу</w:t>
      </w:r>
      <w:r w:rsidRPr="002005A2">
        <w:rPr>
          <w:sz w:val="28"/>
          <w:szCs w:val="28"/>
        </w:rPr>
        <w:t>;</w:t>
      </w:r>
    </w:p>
    <w:p w14:paraId="04A1116E"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2) не позднее 3 рабочих дней </w:t>
      </w:r>
      <w:r w:rsidRPr="000375CD">
        <w:rPr>
          <w:rFonts w:ascii="Times New Roman" w:hAnsi="Times New Roman"/>
          <w:sz w:val="28"/>
          <w:szCs w:val="28"/>
        </w:rPr>
        <w:t>с даты</w:t>
      </w:r>
      <w:r w:rsidRPr="002B25F7">
        <w:rPr>
          <w:rFonts w:ascii="Times New Roman" w:hAnsi="Times New Roman"/>
          <w:sz w:val="28"/>
          <w:szCs w:val="28"/>
        </w:rPr>
        <w:t xml:space="preserve"> регистрации документов – если документы переданы в Агентство через экспедицию, в форме электронных документов, подписанных электронной подписью, или если документы поступили посредством почтовой связи;</w:t>
      </w:r>
    </w:p>
    <w:p w14:paraId="32266521"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0375CD">
        <w:rPr>
          <w:rFonts w:ascii="Times New Roman" w:hAnsi="Times New Roman"/>
          <w:sz w:val="28"/>
          <w:szCs w:val="28"/>
        </w:rPr>
        <w:t xml:space="preserve">3) не позднее 3 рабочих дней с даты регистрации документов – если документы получены от заявителя, не являющегося вкладчиком, или от вкладчика, </w:t>
      </w:r>
      <w:r>
        <w:rPr>
          <w:rFonts w:ascii="Times New Roman" w:hAnsi="Times New Roman"/>
          <w:sz w:val="28"/>
          <w:szCs w:val="28"/>
        </w:rPr>
        <w:br/>
      </w:r>
      <w:r w:rsidRPr="000375CD">
        <w:rPr>
          <w:rFonts w:ascii="Times New Roman" w:hAnsi="Times New Roman"/>
          <w:sz w:val="28"/>
          <w:szCs w:val="28"/>
        </w:rPr>
        <w:t>в отношении которого введена процедура банкротства</w:t>
      </w:r>
      <w:r>
        <w:rPr>
          <w:rFonts w:ascii="Times New Roman" w:hAnsi="Times New Roman"/>
          <w:sz w:val="28"/>
          <w:szCs w:val="28"/>
        </w:rPr>
        <w:t>;</w:t>
      </w:r>
    </w:p>
    <w:p w14:paraId="0602775D" w14:textId="77777777" w:rsidR="00873B9C" w:rsidRPr="001F1945" w:rsidRDefault="00873B9C" w:rsidP="002B25F7">
      <w:pPr>
        <w:pStyle w:val="ConsNormal"/>
        <w:widowControl/>
        <w:spacing w:line="360" w:lineRule="auto"/>
        <w:ind w:right="-2" w:firstLine="709"/>
        <w:jc w:val="both"/>
        <w:rPr>
          <w:rFonts w:ascii="Times New Roman" w:hAnsi="Times New Roman"/>
          <w:sz w:val="28"/>
          <w:szCs w:val="28"/>
        </w:rPr>
      </w:pPr>
      <w:r w:rsidRPr="001F1945">
        <w:rPr>
          <w:rFonts w:ascii="Times New Roman" w:hAnsi="Times New Roman"/>
          <w:sz w:val="28"/>
          <w:szCs w:val="28"/>
        </w:rPr>
        <w:t>4) не позднее 1 рабочего дня со дня регистрации обращения заявителя на ЕПГУ.</w:t>
      </w:r>
    </w:p>
    <w:p w14:paraId="27A9CC21"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7.5. Выписка из реестра выдается заявителю, если документы лично вручены заявителем непосредственно уполномоченному лицу. </w:t>
      </w:r>
    </w:p>
    <w:p w14:paraId="3808E14F"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Если документы получены Агентством посредством почтовой связи,</w:t>
      </w:r>
      <w:r w:rsidRPr="002B25F7">
        <w:rPr>
          <w:rFonts w:ascii="Times New Roman" w:hAnsi="Times New Roman"/>
          <w:b/>
          <w:sz w:val="28"/>
          <w:szCs w:val="28"/>
        </w:rPr>
        <w:t xml:space="preserve"> </w:t>
      </w:r>
      <w:r w:rsidRPr="002B25F7">
        <w:rPr>
          <w:rFonts w:ascii="Times New Roman" w:hAnsi="Times New Roman"/>
          <w:sz w:val="28"/>
          <w:szCs w:val="28"/>
        </w:rPr>
        <w:t xml:space="preserve">в форме электронных документов, подписанных электронной подписью, или через экспедицию, выписка из реестра направляется заявителю способом, подтверждающим факт и дату получения выписки. </w:t>
      </w:r>
    </w:p>
    <w:p w14:paraId="47B86CF0" w14:textId="77777777" w:rsidR="00873B9C" w:rsidRPr="002B25F7" w:rsidRDefault="00873B9C" w:rsidP="002B25F7">
      <w:pPr>
        <w:pStyle w:val="a7"/>
        <w:tabs>
          <w:tab w:val="num" w:pos="0"/>
        </w:tabs>
        <w:spacing w:after="0" w:line="360" w:lineRule="auto"/>
        <w:ind w:right="-2" w:firstLine="709"/>
        <w:jc w:val="both"/>
        <w:rPr>
          <w:sz w:val="28"/>
          <w:szCs w:val="28"/>
        </w:rPr>
      </w:pPr>
      <w:r w:rsidRPr="002B25F7">
        <w:rPr>
          <w:sz w:val="28"/>
          <w:szCs w:val="28"/>
        </w:rPr>
        <w:lastRenderedPageBreak/>
        <w:t>7.6. Вместе с выпиской из реестра заявителю по его запросу пред</w:t>
      </w:r>
      <w:r>
        <w:rPr>
          <w:sz w:val="28"/>
          <w:szCs w:val="28"/>
        </w:rPr>
        <w:t>о</w:t>
      </w:r>
      <w:r w:rsidRPr="002B25F7">
        <w:rPr>
          <w:sz w:val="28"/>
          <w:szCs w:val="28"/>
        </w:rPr>
        <w:t>ставляется (направляется) также информация о месте, времени, форме и порядке выплаты возмещения.</w:t>
      </w:r>
    </w:p>
    <w:p w14:paraId="093819D8"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7.7. Выписка из реестра не пред</w:t>
      </w:r>
      <w:r>
        <w:rPr>
          <w:rFonts w:ascii="Times New Roman" w:hAnsi="Times New Roman"/>
          <w:sz w:val="28"/>
          <w:szCs w:val="28"/>
        </w:rPr>
        <w:t>о</w:t>
      </w:r>
      <w:r w:rsidRPr="002B25F7">
        <w:rPr>
          <w:rFonts w:ascii="Times New Roman" w:hAnsi="Times New Roman"/>
          <w:sz w:val="28"/>
          <w:szCs w:val="28"/>
        </w:rPr>
        <w:t>ставляется (не направляется) Агентством заявителю в следующих случаях:</w:t>
      </w:r>
    </w:p>
    <w:p w14:paraId="4844211A"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 непредставлени</w:t>
      </w:r>
      <w:r>
        <w:rPr>
          <w:rFonts w:ascii="Times New Roman" w:hAnsi="Times New Roman"/>
          <w:sz w:val="28"/>
          <w:szCs w:val="28"/>
        </w:rPr>
        <w:t>я</w:t>
      </w:r>
      <w:r w:rsidRPr="002B25F7">
        <w:rPr>
          <w:rFonts w:ascii="Times New Roman" w:hAnsi="Times New Roman"/>
          <w:sz w:val="28"/>
          <w:szCs w:val="28"/>
        </w:rPr>
        <w:t xml:space="preserve"> банком в Агентство реестра на момент обращения заявителя с требованием о выплате возмещения;</w:t>
      </w:r>
    </w:p>
    <w:p w14:paraId="78B6ADAC" w14:textId="77777777" w:rsidR="00873B9C" w:rsidRPr="00336E1E" w:rsidRDefault="00873B9C" w:rsidP="002B25F7">
      <w:pPr>
        <w:pStyle w:val="ConsNormal"/>
        <w:widowControl/>
        <w:spacing w:line="360" w:lineRule="auto"/>
        <w:ind w:right="-2" w:firstLine="709"/>
        <w:jc w:val="both"/>
        <w:rPr>
          <w:rFonts w:ascii="Times New Roman" w:hAnsi="Times New Roman"/>
          <w:b/>
          <w:sz w:val="28"/>
          <w:szCs w:val="28"/>
        </w:rPr>
      </w:pPr>
      <w:r w:rsidRPr="002B25F7">
        <w:rPr>
          <w:rFonts w:ascii="Times New Roman" w:hAnsi="Times New Roman"/>
          <w:sz w:val="28"/>
          <w:szCs w:val="28"/>
        </w:rPr>
        <w:t>2) отсутстви</w:t>
      </w:r>
      <w:r>
        <w:rPr>
          <w:rFonts w:ascii="Times New Roman" w:hAnsi="Times New Roman"/>
          <w:sz w:val="28"/>
          <w:szCs w:val="28"/>
        </w:rPr>
        <w:t>я</w:t>
      </w:r>
      <w:r w:rsidRPr="002B25F7">
        <w:rPr>
          <w:rFonts w:ascii="Times New Roman" w:hAnsi="Times New Roman"/>
          <w:sz w:val="28"/>
          <w:szCs w:val="28"/>
        </w:rPr>
        <w:t xml:space="preserve"> сведений о вкладчике в реестре</w:t>
      </w:r>
      <w:r w:rsidRPr="00E16C1C">
        <w:rPr>
          <w:rFonts w:ascii="Times New Roman" w:hAnsi="Times New Roman"/>
          <w:sz w:val="28"/>
          <w:szCs w:val="28"/>
        </w:rPr>
        <w:t xml:space="preserve"> </w:t>
      </w:r>
      <w:r w:rsidRPr="00B3774E">
        <w:rPr>
          <w:rFonts w:ascii="Times New Roman" w:hAnsi="Times New Roman"/>
          <w:sz w:val="28"/>
          <w:szCs w:val="28"/>
        </w:rPr>
        <w:t>или отсутстви</w:t>
      </w:r>
      <w:r>
        <w:rPr>
          <w:rFonts w:ascii="Times New Roman" w:hAnsi="Times New Roman"/>
          <w:sz w:val="28"/>
          <w:szCs w:val="28"/>
        </w:rPr>
        <w:t>я</w:t>
      </w:r>
      <w:r w:rsidRPr="00B3774E">
        <w:rPr>
          <w:rFonts w:ascii="Times New Roman" w:hAnsi="Times New Roman"/>
          <w:sz w:val="28"/>
          <w:szCs w:val="28"/>
        </w:rPr>
        <w:t xml:space="preserve"> сведений </w:t>
      </w:r>
      <w:r>
        <w:rPr>
          <w:rFonts w:ascii="Times New Roman" w:hAnsi="Times New Roman"/>
          <w:sz w:val="28"/>
          <w:szCs w:val="28"/>
        </w:rPr>
        <w:br/>
      </w:r>
      <w:r w:rsidRPr="00B3774E">
        <w:rPr>
          <w:rFonts w:ascii="Times New Roman" w:hAnsi="Times New Roman"/>
          <w:sz w:val="28"/>
          <w:szCs w:val="28"/>
        </w:rPr>
        <w:t xml:space="preserve">в реестре о лице, уполномоченном действовать без доверенности от имени </w:t>
      </w:r>
      <w:r>
        <w:rPr>
          <w:rFonts w:ascii="Times New Roman" w:hAnsi="Times New Roman"/>
          <w:sz w:val="28"/>
          <w:szCs w:val="28"/>
        </w:rPr>
        <w:t>юридического лица</w:t>
      </w:r>
      <w:r w:rsidRPr="00B3774E">
        <w:rPr>
          <w:rFonts w:ascii="Times New Roman" w:hAnsi="Times New Roman"/>
          <w:sz w:val="28"/>
          <w:szCs w:val="28"/>
        </w:rPr>
        <w:t xml:space="preserve">, обратившемся с требованием о выплате возмещения (для </w:t>
      </w:r>
      <w:r>
        <w:rPr>
          <w:rFonts w:ascii="Times New Roman" w:hAnsi="Times New Roman"/>
          <w:sz w:val="28"/>
          <w:szCs w:val="28"/>
        </w:rPr>
        <w:t>юридических лиц</w:t>
      </w:r>
      <w:r w:rsidRPr="00B3774E">
        <w:rPr>
          <w:rFonts w:ascii="Times New Roman" w:hAnsi="Times New Roman"/>
          <w:sz w:val="28"/>
          <w:szCs w:val="28"/>
        </w:rPr>
        <w:t xml:space="preserve">); </w:t>
      </w:r>
    </w:p>
    <w:p w14:paraId="1331876A"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3) непредставлени</w:t>
      </w:r>
      <w:r>
        <w:rPr>
          <w:rFonts w:ascii="Times New Roman" w:hAnsi="Times New Roman"/>
          <w:sz w:val="28"/>
          <w:szCs w:val="28"/>
        </w:rPr>
        <w:t>я</w:t>
      </w:r>
      <w:r w:rsidRPr="002B25F7">
        <w:rPr>
          <w:rFonts w:ascii="Times New Roman" w:hAnsi="Times New Roman"/>
          <w:sz w:val="28"/>
          <w:szCs w:val="28"/>
        </w:rPr>
        <w:t xml:space="preserve"> в Агентство, представлени</w:t>
      </w:r>
      <w:r>
        <w:rPr>
          <w:rFonts w:ascii="Times New Roman" w:hAnsi="Times New Roman"/>
          <w:sz w:val="28"/>
          <w:szCs w:val="28"/>
        </w:rPr>
        <w:t>я</w:t>
      </w:r>
      <w:r w:rsidRPr="002B25F7">
        <w:rPr>
          <w:rFonts w:ascii="Times New Roman" w:hAnsi="Times New Roman"/>
          <w:sz w:val="28"/>
          <w:szCs w:val="28"/>
        </w:rPr>
        <w:t xml:space="preserve"> не всех либо представлени</w:t>
      </w:r>
      <w:r>
        <w:rPr>
          <w:rFonts w:ascii="Times New Roman" w:hAnsi="Times New Roman"/>
          <w:sz w:val="28"/>
          <w:szCs w:val="28"/>
        </w:rPr>
        <w:t>я</w:t>
      </w:r>
      <w:r w:rsidRPr="002B25F7">
        <w:rPr>
          <w:rFonts w:ascii="Times New Roman" w:hAnsi="Times New Roman"/>
          <w:sz w:val="28"/>
          <w:szCs w:val="28"/>
        </w:rPr>
        <w:t xml:space="preserve"> </w:t>
      </w:r>
      <w:r w:rsidRPr="002B25F7">
        <w:rPr>
          <w:rFonts w:ascii="Times New Roman" w:hAnsi="Times New Roman"/>
          <w:sz w:val="28"/>
          <w:szCs w:val="28"/>
        </w:rPr>
        <w:br/>
        <w:t xml:space="preserve">не надлежащим образом оформленных документов, предусмотренных </w:t>
      </w:r>
      <w:r w:rsidRPr="002B25F7">
        <w:rPr>
          <w:rFonts w:ascii="Times New Roman" w:hAnsi="Times New Roman"/>
          <w:sz w:val="28"/>
          <w:szCs w:val="28"/>
        </w:rPr>
        <w:br/>
        <w:t>пунктами 6.2 и 6.4 Порядка;</w:t>
      </w:r>
    </w:p>
    <w:p w14:paraId="6E249E95"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4)</w:t>
      </w:r>
      <w:r w:rsidRPr="002B25F7">
        <w:t xml:space="preserve"> </w:t>
      </w:r>
      <w:r w:rsidRPr="002B25F7">
        <w:rPr>
          <w:rFonts w:ascii="Times New Roman" w:hAnsi="Times New Roman"/>
          <w:sz w:val="28"/>
          <w:szCs w:val="28"/>
        </w:rPr>
        <w:t>непредставлени</w:t>
      </w:r>
      <w:r>
        <w:rPr>
          <w:rFonts w:ascii="Times New Roman" w:hAnsi="Times New Roman"/>
          <w:sz w:val="28"/>
          <w:szCs w:val="28"/>
        </w:rPr>
        <w:t>я</w:t>
      </w:r>
      <w:r w:rsidRPr="002B25F7">
        <w:rPr>
          <w:rFonts w:ascii="Times New Roman" w:hAnsi="Times New Roman"/>
          <w:sz w:val="28"/>
          <w:szCs w:val="28"/>
        </w:rPr>
        <w:t xml:space="preserve"> в Агентство или представлени</w:t>
      </w:r>
      <w:r>
        <w:rPr>
          <w:rFonts w:ascii="Times New Roman" w:hAnsi="Times New Roman"/>
          <w:sz w:val="28"/>
          <w:szCs w:val="28"/>
        </w:rPr>
        <w:t>я</w:t>
      </w:r>
      <w:r w:rsidRPr="002B25F7">
        <w:rPr>
          <w:rFonts w:ascii="Times New Roman" w:hAnsi="Times New Roman"/>
          <w:sz w:val="28"/>
          <w:szCs w:val="28"/>
        </w:rPr>
        <w:t xml:space="preserve"> не всех документов (неполной информации), предусмотренных пунктами </w:t>
      </w:r>
      <w:r w:rsidRPr="00710FBE">
        <w:rPr>
          <w:rFonts w:ascii="Times New Roman" w:hAnsi="Times New Roman"/>
          <w:sz w:val="28"/>
          <w:szCs w:val="28"/>
        </w:rPr>
        <w:t>15.4 и 16.4</w:t>
      </w:r>
      <w:r w:rsidRPr="002B25F7">
        <w:rPr>
          <w:rFonts w:ascii="Times New Roman" w:hAnsi="Times New Roman"/>
          <w:sz w:val="28"/>
          <w:szCs w:val="28"/>
        </w:rPr>
        <w:t xml:space="preserve"> Порядка</w:t>
      </w:r>
      <w:r>
        <w:rPr>
          <w:rFonts w:ascii="Times New Roman" w:hAnsi="Times New Roman"/>
          <w:sz w:val="28"/>
          <w:szCs w:val="28"/>
        </w:rPr>
        <w:t>;</w:t>
      </w:r>
    </w:p>
    <w:p w14:paraId="0DE4B95C"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C9242F">
        <w:rPr>
          <w:rFonts w:ascii="Times New Roman" w:hAnsi="Times New Roman"/>
          <w:sz w:val="28"/>
          <w:szCs w:val="28"/>
        </w:rPr>
        <w:t xml:space="preserve">5) обращения с требованием о выплате возмещения представителя юридического лица единолично, </w:t>
      </w:r>
      <w:r>
        <w:rPr>
          <w:rFonts w:ascii="Times New Roman" w:hAnsi="Times New Roman"/>
          <w:sz w:val="28"/>
          <w:szCs w:val="28"/>
        </w:rPr>
        <w:t>если</w:t>
      </w:r>
      <w:r w:rsidRPr="00C9242F">
        <w:rPr>
          <w:rFonts w:ascii="Times New Roman" w:hAnsi="Times New Roman"/>
          <w:sz w:val="28"/>
          <w:szCs w:val="28"/>
        </w:rPr>
        <w:t xml:space="preserve"> учредительным документом этого юридического лица предусмотрено, что полномочия выступать от его имени предоставлены нескольким лицам, действующим совместно, и сведения об этом содержатся в ЕГРЮЛ.</w:t>
      </w:r>
    </w:p>
    <w:p w14:paraId="30D8F9C7"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7.8. Решение об отказе в пред</w:t>
      </w:r>
      <w:r>
        <w:rPr>
          <w:rFonts w:ascii="Times New Roman" w:hAnsi="Times New Roman"/>
          <w:sz w:val="28"/>
          <w:szCs w:val="28"/>
        </w:rPr>
        <w:t>о</w:t>
      </w:r>
      <w:r w:rsidRPr="002B25F7">
        <w:rPr>
          <w:rFonts w:ascii="Times New Roman" w:hAnsi="Times New Roman"/>
          <w:sz w:val="28"/>
          <w:szCs w:val="28"/>
        </w:rPr>
        <w:t xml:space="preserve">ставлении (направлении) заявителю выписки </w:t>
      </w:r>
      <w:r>
        <w:rPr>
          <w:rFonts w:ascii="Times New Roman" w:hAnsi="Times New Roman"/>
          <w:sz w:val="28"/>
          <w:szCs w:val="28"/>
        </w:rPr>
        <w:br/>
      </w:r>
      <w:r w:rsidRPr="002B25F7">
        <w:rPr>
          <w:rFonts w:ascii="Times New Roman" w:hAnsi="Times New Roman"/>
          <w:sz w:val="28"/>
          <w:szCs w:val="28"/>
        </w:rPr>
        <w:t xml:space="preserve">из реестра </w:t>
      </w:r>
      <w:r w:rsidRPr="00FE072B">
        <w:rPr>
          <w:rFonts w:ascii="Times New Roman" w:hAnsi="Times New Roman"/>
          <w:sz w:val="28"/>
          <w:szCs w:val="28"/>
        </w:rPr>
        <w:t>либо о невозможности представить или направить ее</w:t>
      </w:r>
      <w:r w:rsidRPr="00336E1E">
        <w:rPr>
          <w:rFonts w:ascii="Times New Roman" w:hAnsi="Times New Roman"/>
          <w:b/>
          <w:sz w:val="28"/>
          <w:szCs w:val="28"/>
        </w:rPr>
        <w:t xml:space="preserve"> </w:t>
      </w:r>
      <w:r w:rsidRPr="002B25F7">
        <w:rPr>
          <w:rFonts w:ascii="Times New Roman" w:hAnsi="Times New Roman"/>
          <w:sz w:val="28"/>
          <w:szCs w:val="28"/>
        </w:rPr>
        <w:t>принимается уполномоченным лицом.</w:t>
      </w:r>
    </w:p>
    <w:p w14:paraId="0EF30869"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Сообщение об отказе в пред</w:t>
      </w:r>
      <w:r>
        <w:rPr>
          <w:rFonts w:ascii="Times New Roman" w:hAnsi="Times New Roman"/>
          <w:sz w:val="28"/>
          <w:szCs w:val="28"/>
        </w:rPr>
        <w:t>о</w:t>
      </w:r>
      <w:r w:rsidRPr="002B25F7">
        <w:rPr>
          <w:rFonts w:ascii="Times New Roman" w:hAnsi="Times New Roman"/>
          <w:sz w:val="28"/>
          <w:szCs w:val="28"/>
        </w:rPr>
        <w:t xml:space="preserve">ставлении выписки из реестра </w:t>
      </w:r>
      <w:r w:rsidRPr="00FE072B">
        <w:rPr>
          <w:rFonts w:ascii="Times New Roman" w:hAnsi="Times New Roman"/>
          <w:sz w:val="28"/>
          <w:szCs w:val="28"/>
        </w:rPr>
        <w:t xml:space="preserve">либо </w:t>
      </w:r>
      <w:r>
        <w:rPr>
          <w:rFonts w:ascii="Times New Roman" w:hAnsi="Times New Roman"/>
          <w:sz w:val="28"/>
          <w:szCs w:val="28"/>
        </w:rPr>
        <w:br/>
      </w:r>
      <w:r w:rsidRPr="00FE072B">
        <w:rPr>
          <w:rFonts w:ascii="Times New Roman" w:hAnsi="Times New Roman"/>
          <w:sz w:val="28"/>
          <w:szCs w:val="28"/>
        </w:rPr>
        <w:t>о невозможности пред</w:t>
      </w:r>
      <w:r>
        <w:rPr>
          <w:rFonts w:ascii="Times New Roman" w:hAnsi="Times New Roman"/>
          <w:sz w:val="28"/>
          <w:szCs w:val="28"/>
        </w:rPr>
        <w:t>о</w:t>
      </w:r>
      <w:r w:rsidRPr="00FE072B">
        <w:rPr>
          <w:rFonts w:ascii="Times New Roman" w:hAnsi="Times New Roman"/>
          <w:sz w:val="28"/>
          <w:szCs w:val="28"/>
        </w:rPr>
        <w:t>ставить или направить ее</w:t>
      </w:r>
      <w:r w:rsidRPr="0053678A">
        <w:rPr>
          <w:rFonts w:ascii="Times New Roman" w:hAnsi="Times New Roman"/>
          <w:sz w:val="28"/>
          <w:szCs w:val="28"/>
        </w:rPr>
        <w:t xml:space="preserve"> </w:t>
      </w:r>
      <w:r w:rsidRPr="002B25F7">
        <w:rPr>
          <w:rFonts w:ascii="Times New Roman" w:hAnsi="Times New Roman"/>
          <w:sz w:val="28"/>
          <w:szCs w:val="28"/>
        </w:rPr>
        <w:t xml:space="preserve">по форме </w:t>
      </w:r>
      <w:r>
        <w:rPr>
          <w:rFonts w:ascii="Times New Roman" w:hAnsi="Times New Roman"/>
          <w:sz w:val="28"/>
          <w:szCs w:val="28"/>
        </w:rPr>
        <w:t>п</w:t>
      </w:r>
      <w:r w:rsidRPr="002B25F7">
        <w:rPr>
          <w:rFonts w:ascii="Times New Roman" w:hAnsi="Times New Roman"/>
          <w:sz w:val="28"/>
          <w:szCs w:val="28"/>
        </w:rPr>
        <w:t>риложени</w:t>
      </w:r>
      <w:r>
        <w:rPr>
          <w:rFonts w:ascii="Times New Roman" w:hAnsi="Times New Roman"/>
          <w:sz w:val="28"/>
          <w:szCs w:val="28"/>
        </w:rPr>
        <w:t>я</w:t>
      </w:r>
      <w:r w:rsidRPr="002B25F7">
        <w:rPr>
          <w:rFonts w:ascii="Times New Roman" w:hAnsi="Times New Roman"/>
          <w:sz w:val="28"/>
          <w:szCs w:val="28"/>
        </w:rPr>
        <w:t xml:space="preserve"> </w:t>
      </w:r>
      <w:r w:rsidRPr="00FE072B">
        <w:rPr>
          <w:rFonts w:ascii="Times New Roman" w:hAnsi="Times New Roman"/>
          <w:sz w:val="28"/>
          <w:szCs w:val="28"/>
        </w:rPr>
        <w:t>5</w:t>
      </w:r>
      <w:r w:rsidRPr="002B25F7">
        <w:rPr>
          <w:rFonts w:ascii="Times New Roman" w:hAnsi="Times New Roman"/>
          <w:sz w:val="28"/>
          <w:szCs w:val="28"/>
        </w:rPr>
        <w:t xml:space="preserve"> </w:t>
      </w:r>
      <w:r>
        <w:rPr>
          <w:rFonts w:ascii="Times New Roman" w:hAnsi="Times New Roman"/>
          <w:sz w:val="28"/>
          <w:szCs w:val="28"/>
        </w:rPr>
        <w:br/>
      </w:r>
      <w:r w:rsidRPr="002B25F7">
        <w:rPr>
          <w:rFonts w:ascii="Times New Roman" w:hAnsi="Times New Roman"/>
          <w:sz w:val="28"/>
          <w:szCs w:val="28"/>
        </w:rPr>
        <w:t>к Порядку направляется заявителю способом, подтверждающим факт и дату получения такого сообщения. Указанное сообщение направляется (передается) заявителю в следующие сроки:</w:t>
      </w:r>
    </w:p>
    <w:p w14:paraId="1C9651B4"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lastRenderedPageBreak/>
        <w:t xml:space="preserve">1) не позднее 3 рабочих дней </w:t>
      </w:r>
      <w:r w:rsidRPr="000375CD">
        <w:rPr>
          <w:rFonts w:ascii="Times New Roman" w:hAnsi="Times New Roman"/>
          <w:sz w:val="28"/>
          <w:szCs w:val="28"/>
        </w:rPr>
        <w:t>с даты</w:t>
      </w:r>
      <w:r w:rsidRPr="002B25F7">
        <w:rPr>
          <w:rFonts w:ascii="Times New Roman" w:hAnsi="Times New Roman"/>
          <w:sz w:val="28"/>
          <w:szCs w:val="28"/>
        </w:rPr>
        <w:t xml:space="preserve"> регистрации документов, поступивших </w:t>
      </w:r>
      <w:r>
        <w:rPr>
          <w:rFonts w:ascii="Times New Roman" w:hAnsi="Times New Roman"/>
          <w:sz w:val="28"/>
          <w:szCs w:val="28"/>
        </w:rPr>
        <w:br/>
      </w:r>
      <w:r w:rsidRPr="002B25F7">
        <w:rPr>
          <w:rFonts w:ascii="Times New Roman" w:hAnsi="Times New Roman"/>
          <w:sz w:val="28"/>
          <w:szCs w:val="28"/>
        </w:rPr>
        <w:t>от заявителя, – если документы переданы в Агентство через экспедицию или направлены посредством почтовой связи;</w:t>
      </w:r>
    </w:p>
    <w:p w14:paraId="4DC92AA6"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2) в день регистрации документов – если документы вручены заявителем </w:t>
      </w:r>
      <w:r w:rsidRPr="002B25F7">
        <w:rPr>
          <w:rFonts w:ascii="Times New Roman" w:hAnsi="Times New Roman"/>
          <w:sz w:val="28"/>
          <w:szCs w:val="28"/>
        </w:rPr>
        <w:br/>
      </w:r>
      <w:r w:rsidRPr="000375CD">
        <w:rPr>
          <w:rFonts w:ascii="Times New Roman" w:hAnsi="Times New Roman"/>
          <w:sz w:val="28"/>
          <w:szCs w:val="28"/>
        </w:rPr>
        <w:t>(за исключением заявителей, указанных в подпункте 3 настоящего пункта Порядка)</w:t>
      </w:r>
      <w:r w:rsidRPr="002B25F7">
        <w:rPr>
          <w:rFonts w:ascii="Times New Roman" w:hAnsi="Times New Roman"/>
          <w:sz w:val="28"/>
          <w:szCs w:val="28"/>
        </w:rPr>
        <w:t xml:space="preserve"> непосредственно уполномоченному лицу</w:t>
      </w:r>
      <w:r w:rsidRPr="00B3774E">
        <w:rPr>
          <w:rFonts w:ascii="Times New Roman" w:hAnsi="Times New Roman"/>
          <w:sz w:val="28"/>
          <w:szCs w:val="28"/>
        </w:rPr>
        <w:t>;</w:t>
      </w:r>
    </w:p>
    <w:p w14:paraId="39760E5A" w14:textId="77777777" w:rsidR="00873B9C" w:rsidRPr="006C5C84" w:rsidRDefault="00873B9C" w:rsidP="002B25F7">
      <w:pPr>
        <w:pStyle w:val="ConsNormal"/>
        <w:widowControl/>
        <w:spacing w:line="360" w:lineRule="auto"/>
        <w:ind w:firstLine="709"/>
        <w:jc w:val="both"/>
        <w:rPr>
          <w:rFonts w:ascii="Times New Roman" w:hAnsi="Times New Roman"/>
          <w:sz w:val="28"/>
          <w:szCs w:val="28"/>
        </w:rPr>
      </w:pPr>
      <w:r w:rsidRPr="000375CD">
        <w:rPr>
          <w:rFonts w:ascii="Times New Roman" w:hAnsi="Times New Roman"/>
          <w:sz w:val="28"/>
          <w:szCs w:val="28"/>
        </w:rPr>
        <w:t xml:space="preserve">3) не позднее 3 рабочих дней с даты регистрации документов – если документы получены от заявителя, не являющегося вкладчиком, или от вкладчика, </w:t>
      </w:r>
      <w:r>
        <w:rPr>
          <w:rFonts w:ascii="Times New Roman" w:hAnsi="Times New Roman"/>
          <w:sz w:val="28"/>
          <w:szCs w:val="28"/>
        </w:rPr>
        <w:br/>
      </w:r>
      <w:r w:rsidRPr="000375CD">
        <w:rPr>
          <w:rFonts w:ascii="Times New Roman" w:hAnsi="Times New Roman"/>
          <w:sz w:val="28"/>
          <w:szCs w:val="28"/>
        </w:rPr>
        <w:t>в отношении которого введена процедура банкротства.</w:t>
      </w:r>
    </w:p>
    <w:p w14:paraId="011169B1" w14:textId="77777777" w:rsidR="00873B9C" w:rsidRPr="000375CD" w:rsidRDefault="00873B9C" w:rsidP="002B25F7">
      <w:pPr>
        <w:pStyle w:val="ConsNormal"/>
        <w:widowControl/>
        <w:spacing w:line="360" w:lineRule="auto"/>
        <w:ind w:firstLine="709"/>
        <w:jc w:val="both"/>
        <w:rPr>
          <w:rFonts w:ascii="Times New Roman" w:hAnsi="Times New Roman"/>
          <w:sz w:val="28"/>
          <w:szCs w:val="28"/>
        </w:rPr>
      </w:pPr>
      <w:r w:rsidRPr="000375CD">
        <w:rPr>
          <w:rFonts w:ascii="Times New Roman" w:hAnsi="Times New Roman"/>
          <w:sz w:val="28"/>
          <w:szCs w:val="28"/>
        </w:rPr>
        <w:t xml:space="preserve">  </w:t>
      </w:r>
    </w:p>
    <w:p w14:paraId="14105A5C" w14:textId="77777777" w:rsidR="00873B9C" w:rsidRPr="002B25F7" w:rsidRDefault="00873B9C" w:rsidP="002B25F7">
      <w:pPr>
        <w:pStyle w:val="ConsNormal"/>
        <w:widowControl/>
        <w:spacing w:line="360" w:lineRule="auto"/>
        <w:ind w:firstLine="0"/>
        <w:jc w:val="center"/>
        <w:rPr>
          <w:rFonts w:ascii="Times New Roman" w:hAnsi="Times New Roman"/>
          <w:b/>
          <w:sz w:val="28"/>
          <w:szCs w:val="28"/>
        </w:rPr>
      </w:pPr>
      <w:r w:rsidRPr="002B25F7">
        <w:rPr>
          <w:rFonts w:ascii="Times New Roman" w:hAnsi="Times New Roman"/>
          <w:b/>
          <w:sz w:val="28"/>
          <w:szCs w:val="28"/>
          <w:lang w:val="en-US"/>
        </w:rPr>
        <w:t>VIII</w:t>
      </w:r>
      <w:r w:rsidRPr="002B25F7">
        <w:rPr>
          <w:rFonts w:ascii="Times New Roman" w:hAnsi="Times New Roman"/>
          <w:b/>
          <w:sz w:val="28"/>
          <w:szCs w:val="28"/>
        </w:rPr>
        <w:t xml:space="preserve">. Урегулирование разногласий о размере возмещения </w:t>
      </w:r>
    </w:p>
    <w:p w14:paraId="52673198" w14:textId="77777777" w:rsidR="00873B9C" w:rsidRPr="000375CD" w:rsidRDefault="00873B9C" w:rsidP="002B25F7">
      <w:pPr>
        <w:pStyle w:val="ConsNormal"/>
        <w:widowControl/>
        <w:spacing w:line="360" w:lineRule="auto"/>
        <w:ind w:right="-2" w:firstLine="709"/>
        <w:jc w:val="both"/>
        <w:rPr>
          <w:rFonts w:ascii="Times New Roman" w:hAnsi="Times New Roman"/>
          <w:sz w:val="24"/>
          <w:szCs w:val="24"/>
        </w:rPr>
      </w:pPr>
    </w:p>
    <w:p w14:paraId="5BE68612"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8.1. В случае несогласия заявителя с размером возмещения, подлежащего выплате, уполномоченное лицо предлагает заявителю представить в Агентство </w:t>
      </w:r>
      <w:r w:rsidRPr="002B25F7">
        <w:rPr>
          <w:rFonts w:ascii="Times New Roman" w:hAnsi="Times New Roman"/>
          <w:sz w:val="28"/>
          <w:szCs w:val="28"/>
        </w:rPr>
        <w:br/>
        <w:t>для направления в банк дополнительные документы, подтверждающие обоснованность его требований.</w:t>
      </w:r>
    </w:p>
    <w:p w14:paraId="35B24DA3"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8.2. Для подтверждения обоснованности требований, связанных с выплатой возмещения, заявитель </w:t>
      </w:r>
      <w:r w:rsidRPr="00B3774E">
        <w:rPr>
          <w:rFonts w:ascii="Times New Roman" w:hAnsi="Times New Roman"/>
          <w:sz w:val="28"/>
          <w:szCs w:val="28"/>
        </w:rPr>
        <w:t>представляет</w:t>
      </w:r>
      <w:r w:rsidRPr="002B25F7">
        <w:rPr>
          <w:rFonts w:ascii="Times New Roman" w:hAnsi="Times New Roman"/>
          <w:sz w:val="28"/>
          <w:szCs w:val="28"/>
        </w:rPr>
        <w:t xml:space="preserve"> дополнительные документы (их оригиналы или надлежащим образом заверенные копии):</w:t>
      </w:r>
    </w:p>
    <w:p w14:paraId="14592BAD"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 договоры банковского вклада и (или) банковского счета, сберегательные книжки, сберегательные сертификаты, на основании которых возникло право требования к банку;</w:t>
      </w:r>
    </w:p>
    <w:p w14:paraId="3BED4DEF"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2) судебные решения, а также исполнительные листы и (или) постановления судебного пристава-исполнителя о возбуждении исполнительного производства, подтверждающие наличие обязательств банка перед вкладчиком по договорам банковского вклада и (или) банковского счета;</w:t>
      </w:r>
    </w:p>
    <w:p w14:paraId="19D3AB9C"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3) приходные ордера и выписки по счетам, подтверждающим размещение вкладчиком денежных средств во вклад, подлежащий страхованию в соответствии </w:t>
      </w:r>
      <w:r>
        <w:rPr>
          <w:rFonts w:ascii="Times New Roman" w:hAnsi="Times New Roman"/>
          <w:sz w:val="28"/>
          <w:szCs w:val="28"/>
        </w:rPr>
        <w:br/>
      </w:r>
      <w:r w:rsidRPr="002B25F7">
        <w:rPr>
          <w:rFonts w:ascii="Times New Roman" w:hAnsi="Times New Roman"/>
          <w:sz w:val="28"/>
          <w:szCs w:val="28"/>
        </w:rPr>
        <w:t>с Федеральным законом</w:t>
      </w:r>
      <w:r w:rsidRPr="002B25F7">
        <w:rPr>
          <w:rFonts w:ascii="Times New Roman" w:hAnsi="Times New Roman"/>
          <w:b/>
          <w:sz w:val="28"/>
          <w:szCs w:val="28"/>
        </w:rPr>
        <w:t xml:space="preserve"> </w:t>
      </w:r>
      <w:r w:rsidRPr="002B25F7">
        <w:rPr>
          <w:rFonts w:ascii="Times New Roman" w:hAnsi="Times New Roman"/>
          <w:sz w:val="28"/>
          <w:szCs w:val="28"/>
        </w:rPr>
        <w:t>№ 177-ФЗ;</w:t>
      </w:r>
    </w:p>
    <w:p w14:paraId="686B34B8"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4) иные документы, подтверждающие обоснованность требований заявителя.</w:t>
      </w:r>
    </w:p>
    <w:p w14:paraId="73D267C2"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lastRenderedPageBreak/>
        <w:t xml:space="preserve">8.3. Дополнительные документы должны быть представлены Агентству вместе с заявлением о несогласии с размером причитающегося в соответствии </w:t>
      </w:r>
      <w:r w:rsidRPr="002B25F7">
        <w:rPr>
          <w:rFonts w:ascii="Times New Roman" w:hAnsi="Times New Roman"/>
          <w:sz w:val="28"/>
          <w:szCs w:val="28"/>
        </w:rPr>
        <w:br/>
        <w:t>с реестром возмещения</w:t>
      </w:r>
      <w:r w:rsidRPr="002B25F7">
        <w:rPr>
          <w:sz w:val="28"/>
          <w:szCs w:val="28"/>
        </w:rPr>
        <w:t xml:space="preserve"> </w:t>
      </w:r>
      <w:r w:rsidRPr="002B25F7">
        <w:rPr>
          <w:rFonts w:ascii="Times New Roman" w:hAnsi="Times New Roman"/>
          <w:sz w:val="28"/>
          <w:szCs w:val="28"/>
        </w:rPr>
        <w:t xml:space="preserve">(примерные формы приведены в </w:t>
      </w:r>
      <w:r>
        <w:rPr>
          <w:rFonts w:ascii="Times New Roman" w:hAnsi="Times New Roman"/>
          <w:sz w:val="28"/>
          <w:szCs w:val="28"/>
        </w:rPr>
        <w:t>п</w:t>
      </w:r>
      <w:r w:rsidRPr="002B25F7">
        <w:rPr>
          <w:rFonts w:ascii="Times New Roman" w:hAnsi="Times New Roman"/>
          <w:sz w:val="28"/>
          <w:szCs w:val="28"/>
        </w:rPr>
        <w:t xml:space="preserve">риложениях </w:t>
      </w:r>
      <w:r w:rsidRPr="00B3774E">
        <w:rPr>
          <w:rFonts w:ascii="Times New Roman" w:hAnsi="Times New Roman"/>
          <w:sz w:val="28"/>
          <w:szCs w:val="28"/>
        </w:rPr>
        <w:t>8–11</w:t>
      </w:r>
      <w:r>
        <w:rPr>
          <w:rFonts w:ascii="Times New Roman" w:hAnsi="Times New Roman"/>
          <w:b/>
          <w:sz w:val="28"/>
          <w:szCs w:val="28"/>
        </w:rPr>
        <w:br/>
      </w:r>
      <w:r w:rsidRPr="002B25F7">
        <w:rPr>
          <w:rFonts w:ascii="Times New Roman" w:hAnsi="Times New Roman"/>
          <w:sz w:val="28"/>
          <w:szCs w:val="28"/>
        </w:rPr>
        <w:t>к Порядку) (далее – заявление о несогласии). В таком заявлении заявитель сообщает о своем несогласии с размером возмещения, подлежащего выплате, и основания такого несогласия.</w:t>
      </w:r>
    </w:p>
    <w:p w14:paraId="69E37369"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Если дополнительные документы и заявление о несогласии вручаются заявителем непосредственно уполномоченному лицу, уполномоченное лицо обязано по просьбе заявителя представить документ, подтверждающий факт их получения. Таким документом может служить второй экземпляр заявления о несогласии или его копия, содержащие отметку о приеме заявления с обязательным указанием даты его приема и регистрационного номера, присвоенного этому заявлению.</w:t>
      </w:r>
    </w:p>
    <w:p w14:paraId="55CF7FC0" w14:textId="678C876E" w:rsidR="00873B9C" w:rsidRPr="002B25F7" w:rsidRDefault="00873B9C" w:rsidP="002B25F7">
      <w:pPr>
        <w:pStyle w:val="ConsNormal"/>
        <w:widowControl/>
        <w:spacing w:line="360" w:lineRule="auto"/>
        <w:ind w:right="-2" w:firstLine="709"/>
        <w:jc w:val="both"/>
        <w:rPr>
          <w:szCs w:val="28"/>
        </w:rPr>
      </w:pPr>
      <w:r w:rsidRPr="002B25F7">
        <w:rPr>
          <w:rFonts w:ascii="Times New Roman" w:hAnsi="Times New Roman"/>
          <w:sz w:val="28"/>
          <w:szCs w:val="28"/>
        </w:rPr>
        <w:t xml:space="preserve">Заявление о несогласии может быть представлено вкладчиком в Агентство </w:t>
      </w:r>
      <w:r>
        <w:rPr>
          <w:rFonts w:ascii="Times New Roman" w:hAnsi="Times New Roman"/>
          <w:sz w:val="28"/>
          <w:szCs w:val="28"/>
        </w:rPr>
        <w:br/>
      </w:r>
      <w:r w:rsidRPr="002B25F7">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в соответствии с </w:t>
      </w:r>
      <w:r w:rsidR="00F21851" w:rsidRPr="00F21851">
        <w:rPr>
          <w:rFonts w:ascii="Times New Roman" w:hAnsi="Times New Roman"/>
          <w:sz w:val="28"/>
          <w:szCs w:val="28"/>
        </w:rPr>
        <w:t>Федеральным законом от 6 апреля 2011 г. № 63-ФЗ «Об электронной подписи» (далее – Федеральный закон № 63-ФЗ)</w:t>
      </w:r>
      <w:r w:rsidRPr="00474EEC">
        <w:rPr>
          <w:rFonts w:ascii="Times New Roman" w:hAnsi="Times New Roman"/>
          <w:sz w:val="28"/>
          <w:szCs w:val="28"/>
        </w:rPr>
        <w:t>. К такому заявлению должны прилагаться</w:t>
      </w:r>
      <w:r w:rsidRPr="002B25F7">
        <w:rPr>
          <w:rFonts w:ascii="Times New Roman" w:hAnsi="Times New Roman"/>
          <w:sz w:val="28"/>
          <w:szCs w:val="28"/>
        </w:rPr>
        <w:t xml:space="preserve"> электронные образы дополнительных документов.</w:t>
      </w:r>
      <w:r w:rsidRPr="002B25F7">
        <w:rPr>
          <w:szCs w:val="28"/>
        </w:rPr>
        <w:t xml:space="preserve">  </w:t>
      </w:r>
    </w:p>
    <w:p w14:paraId="1464C537" w14:textId="77777777" w:rsidR="00873B9C" w:rsidRPr="002B25F7" w:rsidRDefault="00873B9C" w:rsidP="002B25F7">
      <w:pPr>
        <w:pStyle w:val="ConsNormal"/>
        <w:widowControl/>
        <w:spacing w:line="360" w:lineRule="auto"/>
        <w:ind w:right="-2" w:firstLine="709"/>
        <w:jc w:val="both"/>
        <w:rPr>
          <w:szCs w:val="28"/>
        </w:rPr>
      </w:pPr>
      <w:r w:rsidRPr="002B25F7">
        <w:rPr>
          <w:rFonts w:ascii="Times New Roman" w:hAnsi="Times New Roman"/>
          <w:sz w:val="28"/>
          <w:szCs w:val="28"/>
        </w:rPr>
        <w:t xml:space="preserve">Для формирования и отправки в Агентство заявлений о несогласии в форме электронных документов используется специальный сервис на сайте Агентства. </w:t>
      </w:r>
    </w:p>
    <w:p w14:paraId="78EE87FF"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При получении Агентством данных документов осуществляется проверка соответствия фамилии, имени и отчества (при наличии) </w:t>
      </w:r>
      <w:r w:rsidRPr="006D3E4B">
        <w:rPr>
          <w:rFonts w:ascii="Times New Roman" w:hAnsi="Times New Roman"/>
          <w:sz w:val="28"/>
          <w:szCs w:val="28"/>
        </w:rPr>
        <w:t>вкладчика</w:t>
      </w:r>
      <w:r>
        <w:rPr>
          <w:rFonts w:ascii="Times New Roman" w:hAnsi="Times New Roman"/>
          <w:sz w:val="28"/>
          <w:szCs w:val="28"/>
        </w:rPr>
        <w:t xml:space="preserve"> - физического лица</w:t>
      </w:r>
      <w:r w:rsidRPr="00336E1E">
        <w:rPr>
          <w:rFonts w:ascii="Times New Roman" w:hAnsi="Times New Roman"/>
          <w:b/>
          <w:sz w:val="28"/>
          <w:szCs w:val="28"/>
        </w:rPr>
        <w:t xml:space="preserve"> </w:t>
      </w:r>
      <w:r w:rsidRPr="00B3774E">
        <w:rPr>
          <w:rFonts w:ascii="Times New Roman" w:hAnsi="Times New Roman"/>
          <w:sz w:val="28"/>
          <w:szCs w:val="28"/>
        </w:rPr>
        <w:t xml:space="preserve">или наименования </w:t>
      </w:r>
      <w:r>
        <w:rPr>
          <w:rFonts w:ascii="Times New Roman" w:hAnsi="Times New Roman"/>
          <w:sz w:val="28"/>
          <w:szCs w:val="28"/>
        </w:rPr>
        <w:t>вкладчика - юридического лица</w:t>
      </w:r>
      <w:r w:rsidRPr="00B3774E">
        <w:rPr>
          <w:rFonts w:ascii="Times New Roman" w:hAnsi="Times New Roman"/>
          <w:sz w:val="28"/>
          <w:szCs w:val="28"/>
        </w:rPr>
        <w:t>, ОГРН и ИНН</w:t>
      </w:r>
      <w:r w:rsidRPr="002B25F7">
        <w:rPr>
          <w:rFonts w:ascii="Times New Roman" w:hAnsi="Times New Roman"/>
          <w:sz w:val="28"/>
          <w:szCs w:val="28"/>
        </w:rPr>
        <w:t>, которые у</w:t>
      </w:r>
      <w:r>
        <w:rPr>
          <w:rFonts w:ascii="Times New Roman" w:hAnsi="Times New Roman"/>
          <w:sz w:val="28"/>
          <w:szCs w:val="28"/>
        </w:rPr>
        <w:t>казаны в заявлении о несогласии</w:t>
      </w:r>
      <w:r w:rsidRPr="002B25F7">
        <w:rPr>
          <w:rFonts w:ascii="Times New Roman" w:hAnsi="Times New Roman"/>
          <w:sz w:val="28"/>
          <w:szCs w:val="28"/>
        </w:rPr>
        <w:t xml:space="preserve">, поданном в форме электронного документа, </w:t>
      </w:r>
      <w:r>
        <w:rPr>
          <w:rFonts w:ascii="Times New Roman" w:hAnsi="Times New Roman"/>
          <w:sz w:val="28"/>
          <w:szCs w:val="28"/>
        </w:rPr>
        <w:t xml:space="preserve">соответственно </w:t>
      </w:r>
      <w:r w:rsidRPr="002B25F7">
        <w:rPr>
          <w:rFonts w:ascii="Times New Roman" w:hAnsi="Times New Roman"/>
          <w:sz w:val="28"/>
          <w:szCs w:val="28"/>
        </w:rPr>
        <w:t xml:space="preserve">фамилии, имени и отчеству </w:t>
      </w:r>
      <w:r>
        <w:rPr>
          <w:rFonts w:ascii="Times New Roman" w:hAnsi="Times New Roman"/>
          <w:sz w:val="28"/>
          <w:szCs w:val="28"/>
        </w:rPr>
        <w:t>либо</w:t>
      </w:r>
      <w:r w:rsidRPr="00B3774E">
        <w:rPr>
          <w:rFonts w:ascii="Times New Roman" w:hAnsi="Times New Roman"/>
          <w:sz w:val="28"/>
          <w:szCs w:val="28"/>
        </w:rPr>
        <w:t xml:space="preserve"> наименованию ОГРН и ИНН</w:t>
      </w:r>
      <w:r w:rsidRPr="002B25F7">
        <w:rPr>
          <w:rFonts w:ascii="Times New Roman" w:hAnsi="Times New Roman"/>
          <w:sz w:val="28"/>
          <w:szCs w:val="28"/>
        </w:rPr>
        <w:t xml:space="preserve"> владельца электронной подписи, которой подписано такое заявление (удаленная идентификация). Если фамилия, имя и отчество (при наличии) вкладчика</w:t>
      </w:r>
      <w:r w:rsidRPr="00B3774E">
        <w:rPr>
          <w:rFonts w:ascii="Times New Roman" w:hAnsi="Times New Roman"/>
          <w:sz w:val="28"/>
          <w:szCs w:val="28"/>
        </w:rPr>
        <w:t xml:space="preserve"> или наименовани</w:t>
      </w:r>
      <w:r>
        <w:rPr>
          <w:rFonts w:ascii="Times New Roman" w:hAnsi="Times New Roman"/>
          <w:sz w:val="28"/>
          <w:szCs w:val="28"/>
        </w:rPr>
        <w:t>е</w:t>
      </w:r>
      <w:r w:rsidRPr="00B3774E">
        <w:rPr>
          <w:rFonts w:ascii="Times New Roman" w:hAnsi="Times New Roman"/>
          <w:sz w:val="28"/>
          <w:szCs w:val="28"/>
        </w:rPr>
        <w:t xml:space="preserve"> </w:t>
      </w:r>
      <w:r>
        <w:rPr>
          <w:rFonts w:ascii="Times New Roman" w:hAnsi="Times New Roman"/>
          <w:sz w:val="28"/>
          <w:szCs w:val="28"/>
        </w:rPr>
        <w:t>юридического лица</w:t>
      </w:r>
      <w:r w:rsidRPr="00B3774E">
        <w:rPr>
          <w:rFonts w:ascii="Times New Roman" w:hAnsi="Times New Roman"/>
          <w:sz w:val="28"/>
          <w:szCs w:val="28"/>
        </w:rPr>
        <w:t>, ОГРН и ИНН</w:t>
      </w:r>
      <w:r w:rsidRPr="0053678A">
        <w:rPr>
          <w:rFonts w:ascii="Times New Roman" w:hAnsi="Times New Roman"/>
          <w:sz w:val="28"/>
          <w:szCs w:val="28"/>
        </w:rPr>
        <w:t xml:space="preserve"> </w:t>
      </w:r>
      <w:r w:rsidRPr="002B25F7">
        <w:rPr>
          <w:rFonts w:ascii="Times New Roman" w:hAnsi="Times New Roman"/>
          <w:sz w:val="28"/>
          <w:szCs w:val="28"/>
        </w:rPr>
        <w:t xml:space="preserve">не совпадают с данными владельца электронной подписи, которой подписано представленное заявление </w:t>
      </w:r>
      <w:r w:rsidRPr="000375CD">
        <w:rPr>
          <w:rFonts w:ascii="Times New Roman" w:hAnsi="Times New Roman"/>
          <w:sz w:val="28"/>
          <w:szCs w:val="28"/>
        </w:rPr>
        <w:t>о несогласии</w:t>
      </w:r>
      <w:r w:rsidRPr="002B25F7">
        <w:rPr>
          <w:rFonts w:ascii="Times New Roman" w:hAnsi="Times New Roman"/>
          <w:sz w:val="28"/>
          <w:szCs w:val="28"/>
        </w:rPr>
        <w:t>, документы к рассмотрению не принимаются.</w:t>
      </w:r>
    </w:p>
    <w:p w14:paraId="71E44A9A" w14:textId="77777777" w:rsidR="00CD006A" w:rsidRPr="002B25F7" w:rsidRDefault="00CD006A" w:rsidP="002B25F7">
      <w:pPr>
        <w:pStyle w:val="ConsNormal"/>
        <w:widowControl/>
        <w:spacing w:line="360" w:lineRule="auto"/>
        <w:ind w:right="-2" w:firstLine="709"/>
        <w:jc w:val="both"/>
        <w:rPr>
          <w:szCs w:val="28"/>
        </w:rPr>
      </w:pPr>
      <w:r w:rsidRPr="00CD006A">
        <w:rPr>
          <w:rFonts w:ascii="Times New Roman" w:hAnsi="Times New Roman"/>
          <w:sz w:val="28"/>
          <w:szCs w:val="28"/>
        </w:rPr>
        <w:t xml:space="preserve">Агентство рассматривает направленные в его адрес электронной почты, </w:t>
      </w:r>
      <w:r w:rsidRPr="00CD006A">
        <w:rPr>
          <w:rFonts w:ascii="Times New Roman" w:hAnsi="Times New Roman"/>
          <w:sz w:val="28"/>
          <w:szCs w:val="28"/>
        </w:rPr>
        <w:br/>
        <w:t xml:space="preserve">а также с использованием сервисов, размещенных на сайте Агентства, электронные </w:t>
      </w:r>
      <w:r w:rsidRPr="00CD006A">
        <w:rPr>
          <w:rFonts w:ascii="Times New Roman" w:hAnsi="Times New Roman"/>
          <w:sz w:val="28"/>
          <w:szCs w:val="28"/>
        </w:rPr>
        <w:lastRenderedPageBreak/>
        <w:t>образы бумажной формы заполненного и собственноручно подписанного заявителем заявления о несогласии, дополнительных документов, а также документов, подтверждающих полномочия заявителя (если заявление о несогласии подписано не вкладчиком).</w:t>
      </w:r>
    </w:p>
    <w:p w14:paraId="5E0EF7A5"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При наличии сомнений в наличии у вкладчика оригиналов и (или) подлинности имеющихся у вкладчика дополнительных документов, электронные образы которых представлены в</w:t>
      </w:r>
      <w:r>
        <w:rPr>
          <w:rFonts w:ascii="Times New Roman" w:hAnsi="Times New Roman"/>
          <w:sz w:val="28"/>
          <w:szCs w:val="28"/>
        </w:rPr>
        <w:t>месте с заявлением о несогласии</w:t>
      </w:r>
      <w:r w:rsidRPr="002B25F7">
        <w:rPr>
          <w:rFonts w:ascii="Times New Roman" w:hAnsi="Times New Roman"/>
          <w:sz w:val="28"/>
          <w:szCs w:val="28"/>
        </w:rPr>
        <w:t>, поданным в форме электронного документа, а также в случае истребования у Агентства банком оригиналов или надлежащим образом заверенных копий таких документов Агентство запрашивает у вкладчика оригиналы или надлежащим образом заверенные копии соответствующих документов.</w:t>
      </w:r>
    </w:p>
    <w:p w14:paraId="7F3F5EF6" w14:textId="77777777" w:rsidR="00B24AE0" w:rsidRDefault="00873B9C" w:rsidP="002B25F7">
      <w:pPr>
        <w:pStyle w:val="ConsNormal"/>
        <w:widowControl/>
        <w:spacing w:line="360" w:lineRule="auto"/>
        <w:ind w:right="-2" w:firstLine="709"/>
        <w:jc w:val="both"/>
        <w:rPr>
          <w:rFonts w:ascii="Times New Roman" w:hAnsi="Times New Roman"/>
          <w:sz w:val="28"/>
        </w:rPr>
      </w:pPr>
      <w:r w:rsidRPr="000375CD">
        <w:rPr>
          <w:rFonts w:ascii="Times New Roman" w:hAnsi="Times New Roman"/>
          <w:sz w:val="28"/>
        </w:rPr>
        <w:t>Если заявителем является представитель вкладчика, наследник (представитель наследника), представитель финансового</w:t>
      </w:r>
      <w:r>
        <w:rPr>
          <w:rFonts w:ascii="Times New Roman" w:hAnsi="Times New Roman"/>
          <w:sz w:val="28"/>
        </w:rPr>
        <w:t xml:space="preserve"> </w:t>
      </w:r>
      <w:r w:rsidRPr="000375CD">
        <w:rPr>
          <w:rFonts w:ascii="Times New Roman" w:hAnsi="Times New Roman"/>
          <w:sz w:val="28"/>
        </w:rPr>
        <w:t xml:space="preserve">управляющего, </w:t>
      </w:r>
      <w:r w:rsidRPr="00B3774E">
        <w:rPr>
          <w:rFonts w:ascii="Times New Roman" w:hAnsi="Times New Roman"/>
          <w:sz w:val="28"/>
        </w:rPr>
        <w:t xml:space="preserve">представитель внешнего или конкурсного управляющего, представитель правопреемника </w:t>
      </w:r>
      <w:r>
        <w:rPr>
          <w:rFonts w:ascii="Times New Roman" w:hAnsi="Times New Roman"/>
          <w:sz w:val="28"/>
        </w:rPr>
        <w:t>юридического лица</w:t>
      </w:r>
      <w:r w:rsidRPr="00B3774E">
        <w:rPr>
          <w:rFonts w:ascii="Times New Roman" w:hAnsi="Times New Roman"/>
          <w:sz w:val="28"/>
        </w:rPr>
        <w:t>,</w:t>
      </w:r>
      <w:r>
        <w:rPr>
          <w:rFonts w:ascii="Times New Roman" w:hAnsi="Times New Roman"/>
          <w:sz w:val="28"/>
        </w:rPr>
        <w:t xml:space="preserve"> </w:t>
      </w:r>
      <w:r w:rsidRPr="000375CD">
        <w:rPr>
          <w:rFonts w:ascii="Times New Roman" w:hAnsi="Times New Roman"/>
          <w:sz w:val="28"/>
        </w:rPr>
        <w:t>то вместе с заявлением о несогласии, дополнительными документами, подтверждающими обоснованность требований, представляются также документы, подтверждающие полномочия заявителя.</w:t>
      </w:r>
    </w:p>
    <w:p w14:paraId="36546870" w14:textId="77777777" w:rsidR="00873B9C" w:rsidRPr="00336E1E" w:rsidRDefault="00873B9C" w:rsidP="002B25F7">
      <w:pPr>
        <w:pStyle w:val="ConsNormal"/>
        <w:widowControl/>
        <w:spacing w:line="360" w:lineRule="auto"/>
        <w:ind w:right="-2" w:firstLine="708"/>
        <w:jc w:val="both"/>
        <w:rPr>
          <w:rFonts w:ascii="Times New Roman" w:hAnsi="Times New Roman"/>
          <w:sz w:val="28"/>
          <w:szCs w:val="28"/>
        </w:rPr>
      </w:pPr>
      <w:r w:rsidRPr="00336E1E">
        <w:rPr>
          <w:rFonts w:ascii="Times New Roman" w:hAnsi="Times New Roman"/>
          <w:sz w:val="28"/>
          <w:szCs w:val="28"/>
        </w:rPr>
        <w:t xml:space="preserve">8.4. В случае </w:t>
      </w:r>
      <w:r w:rsidRPr="00B3774E">
        <w:rPr>
          <w:rFonts w:ascii="Times New Roman" w:hAnsi="Times New Roman"/>
          <w:sz w:val="28"/>
          <w:szCs w:val="28"/>
        </w:rPr>
        <w:t>неполного представления документов или их</w:t>
      </w:r>
      <w:r w:rsidRPr="0053678A">
        <w:rPr>
          <w:rFonts w:ascii="Times New Roman" w:hAnsi="Times New Roman"/>
          <w:sz w:val="28"/>
          <w:szCs w:val="28"/>
        </w:rPr>
        <w:t xml:space="preserve"> отсутствия</w:t>
      </w:r>
      <w:r w:rsidRPr="0053678A">
        <w:rPr>
          <w:rFonts w:ascii="Times New Roman" w:hAnsi="Times New Roman"/>
          <w:strike/>
          <w:sz w:val="28"/>
          <w:szCs w:val="28"/>
        </w:rPr>
        <w:t xml:space="preserve"> </w:t>
      </w:r>
      <w:r w:rsidRPr="0053678A">
        <w:rPr>
          <w:rFonts w:ascii="Times New Roman" w:hAnsi="Times New Roman"/>
          <w:sz w:val="28"/>
          <w:szCs w:val="28"/>
        </w:rPr>
        <w:t xml:space="preserve">Агентство </w:t>
      </w:r>
      <w:r w:rsidRPr="00B3774E">
        <w:rPr>
          <w:rFonts w:ascii="Times New Roman" w:hAnsi="Times New Roman"/>
          <w:sz w:val="28"/>
          <w:szCs w:val="28"/>
        </w:rPr>
        <w:t>вправе</w:t>
      </w:r>
      <w:r w:rsidRPr="0053678A">
        <w:rPr>
          <w:rFonts w:ascii="Times New Roman" w:hAnsi="Times New Roman"/>
          <w:sz w:val="28"/>
          <w:szCs w:val="28"/>
        </w:rPr>
        <w:t xml:space="preserve"> сообщ</w:t>
      </w:r>
      <w:r w:rsidRPr="00B3774E">
        <w:rPr>
          <w:rFonts w:ascii="Times New Roman" w:hAnsi="Times New Roman"/>
          <w:sz w:val="28"/>
          <w:szCs w:val="28"/>
        </w:rPr>
        <w:t>ить</w:t>
      </w:r>
      <w:r w:rsidRPr="00336E1E">
        <w:rPr>
          <w:rFonts w:ascii="Times New Roman" w:hAnsi="Times New Roman"/>
          <w:sz w:val="28"/>
          <w:szCs w:val="28"/>
        </w:rPr>
        <w:t xml:space="preserve"> заявителю о необходимости представить дополнительные документы, подтверждающие обоснованность заявленных требований. </w:t>
      </w:r>
    </w:p>
    <w:p w14:paraId="5F37710B" w14:textId="77777777" w:rsidR="00873B9C" w:rsidRPr="00336E1E" w:rsidRDefault="00873B9C" w:rsidP="002B25F7">
      <w:pPr>
        <w:pStyle w:val="ConsNormal"/>
        <w:widowControl/>
        <w:spacing w:line="360" w:lineRule="auto"/>
        <w:ind w:right="-2" w:firstLine="709"/>
        <w:jc w:val="both"/>
        <w:rPr>
          <w:rFonts w:ascii="Times New Roman" w:hAnsi="Times New Roman"/>
          <w:sz w:val="28"/>
          <w:szCs w:val="28"/>
        </w:rPr>
      </w:pPr>
      <w:r w:rsidRPr="00336E1E">
        <w:rPr>
          <w:rFonts w:ascii="Times New Roman" w:hAnsi="Times New Roman"/>
          <w:sz w:val="28"/>
          <w:szCs w:val="28"/>
        </w:rPr>
        <w:t>Указанное сообщение направляется заявителю способом, подтверждающим факт и дату его получения.</w:t>
      </w:r>
    </w:p>
    <w:p w14:paraId="6CF8A376" w14:textId="77777777" w:rsidR="00873B9C" w:rsidRPr="002B25F7" w:rsidRDefault="00873B9C" w:rsidP="002B25F7">
      <w:pPr>
        <w:pStyle w:val="ConsNormal"/>
        <w:widowControl/>
        <w:spacing w:line="360" w:lineRule="auto"/>
        <w:ind w:right="-2" w:firstLine="708"/>
        <w:jc w:val="both"/>
        <w:rPr>
          <w:rFonts w:ascii="Times New Roman" w:hAnsi="Times New Roman"/>
          <w:sz w:val="28"/>
          <w:szCs w:val="28"/>
        </w:rPr>
      </w:pPr>
      <w:r w:rsidRPr="00336E1E">
        <w:rPr>
          <w:rFonts w:ascii="Times New Roman" w:hAnsi="Times New Roman"/>
          <w:sz w:val="28"/>
          <w:szCs w:val="28"/>
        </w:rPr>
        <w:t xml:space="preserve">8.5. Не позднее 10 рабочих дней, следующих за днем получения указанных </w:t>
      </w:r>
      <w:r>
        <w:rPr>
          <w:rFonts w:ascii="Times New Roman" w:hAnsi="Times New Roman"/>
          <w:sz w:val="28"/>
          <w:szCs w:val="28"/>
        </w:rPr>
        <w:br/>
      </w:r>
      <w:r w:rsidRPr="00336E1E">
        <w:rPr>
          <w:rFonts w:ascii="Times New Roman" w:hAnsi="Times New Roman"/>
          <w:sz w:val="28"/>
          <w:szCs w:val="28"/>
        </w:rPr>
        <w:t xml:space="preserve">в пунктах 8.2–8.4 Порядка заявления о несогласии и дополнительных документов </w:t>
      </w:r>
      <w:r>
        <w:rPr>
          <w:rFonts w:ascii="Times New Roman" w:hAnsi="Times New Roman"/>
          <w:sz w:val="28"/>
          <w:szCs w:val="28"/>
        </w:rPr>
        <w:br/>
      </w:r>
      <w:r w:rsidRPr="00336E1E">
        <w:rPr>
          <w:rFonts w:ascii="Times New Roman" w:hAnsi="Times New Roman"/>
          <w:sz w:val="28"/>
          <w:szCs w:val="28"/>
        </w:rPr>
        <w:t>(в случае представления)</w:t>
      </w:r>
      <w:r>
        <w:rPr>
          <w:rFonts w:ascii="Times New Roman" w:hAnsi="Times New Roman"/>
          <w:sz w:val="28"/>
          <w:szCs w:val="28"/>
        </w:rPr>
        <w:t>,</w:t>
      </w:r>
      <w:r w:rsidRPr="00336E1E">
        <w:rPr>
          <w:rFonts w:ascii="Times New Roman" w:hAnsi="Times New Roman"/>
          <w:sz w:val="28"/>
          <w:szCs w:val="28"/>
        </w:rPr>
        <w:t xml:space="preserve"> Агентство направляет их для рассмотрения в банк способом, подтверждающим факт и дату их получения.</w:t>
      </w:r>
    </w:p>
    <w:p w14:paraId="19A3D85C"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В течение 10 </w:t>
      </w:r>
      <w:r w:rsidRPr="00B3774E">
        <w:rPr>
          <w:rFonts w:ascii="Times New Roman" w:hAnsi="Times New Roman"/>
          <w:sz w:val="28"/>
          <w:szCs w:val="28"/>
        </w:rPr>
        <w:t>рабочих</w:t>
      </w:r>
      <w:r w:rsidRPr="002B25F7">
        <w:rPr>
          <w:rFonts w:ascii="Times New Roman" w:hAnsi="Times New Roman"/>
          <w:sz w:val="28"/>
          <w:szCs w:val="28"/>
        </w:rPr>
        <w:t xml:space="preserve"> дней со дня получения письма Агентства, указанного </w:t>
      </w:r>
      <w:r>
        <w:rPr>
          <w:rFonts w:ascii="Times New Roman" w:hAnsi="Times New Roman"/>
          <w:sz w:val="28"/>
          <w:szCs w:val="28"/>
        </w:rPr>
        <w:br/>
      </w:r>
      <w:r w:rsidRPr="002B25F7">
        <w:rPr>
          <w:rFonts w:ascii="Times New Roman" w:hAnsi="Times New Roman"/>
          <w:sz w:val="28"/>
          <w:szCs w:val="28"/>
        </w:rPr>
        <w:t xml:space="preserve">в абзаце первом настоящего пункта, банк обязан направить в Агентство сообщение </w:t>
      </w:r>
      <w:r>
        <w:rPr>
          <w:rFonts w:ascii="Times New Roman" w:hAnsi="Times New Roman"/>
          <w:sz w:val="28"/>
          <w:szCs w:val="28"/>
        </w:rPr>
        <w:br/>
      </w:r>
      <w:r w:rsidRPr="002B25F7">
        <w:rPr>
          <w:rFonts w:ascii="Times New Roman" w:hAnsi="Times New Roman"/>
          <w:sz w:val="28"/>
          <w:szCs w:val="28"/>
        </w:rPr>
        <w:t>о результатах рассмотрения требований заявителя и о внесенных изменениях в реестр (при наличии оснований).</w:t>
      </w:r>
    </w:p>
    <w:p w14:paraId="3DB009E1" w14:textId="77777777" w:rsidR="00873B9C" w:rsidRDefault="00873B9C" w:rsidP="00E70909">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lastRenderedPageBreak/>
        <w:t xml:space="preserve">8.6. Агентство не позднее 5 рабочих дней, следующих за днем получения </w:t>
      </w:r>
      <w:r>
        <w:rPr>
          <w:rFonts w:ascii="Times New Roman" w:hAnsi="Times New Roman"/>
          <w:sz w:val="28"/>
          <w:szCs w:val="28"/>
        </w:rPr>
        <w:br/>
      </w:r>
      <w:r w:rsidRPr="002B25F7">
        <w:rPr>
          <w:rFonts w:ascii="Times New Roman" w:hAnsi="Times New Roman"/>
          <w:sz w:val="28"/>
          <w:szCs w:val="28"/>
        </w:rPr>
        <w:t xml:space="preserve">от банка сообщения о результатах рассмотрения дополнительных документов, </w:t>
      </w:r>
      <w:r>
        <w:rPr>
          <w:rFonts w:ascii="Times New Roman" w:hAnsi="Times New Roman"/>
          <w:sz w:val="28"/>
          <w:szCs w:val="28"/>
        </w:rPr>
        <w:t>информирует</w:t>
      </w:r>
      <w:r w:rsidRPr="002B25F7">
        <w:rPr>
          <w:rFonts w:ascii="Times New Roman" w:hAnsi="Times New Roman"/>
          <w:sz w:val="28"/>
          <w:szCs w:val="28"/>
        </w:rPr>
        <w:t xml:space="preserve"> об этом заявител</w:t>
      </w:r>
      <w:r>
        <w:rPr>
          <w:rFonts w:ascii="Times New Roman" w:hAnsi="Times New Roman"/>
          <w:sz w:val="28"/>
          <w:szCs w:val="28"/>
        </w:rPr>
        <w:t xml:space="preserve">ей. </w:t>
      </w:r>
      <w:r w:rsidRPr="00D666E2">
        <w:rPr>
          <w:rFonts w:ascii="Times New Roman" w:hAnsi="Times New Roman"/>
          <w:sz w:val="28"/>
          <w:szCs w:val="28"/>
        </w:rPr>
        <w:t>Информирование</w:t>
      </w:r>
      <w:r w:rsidRPr="00402B82">
        <w:rPr>
          <w:rFonts w:ascii="Times New Roman" w:hAnsi="Times New Roman"/>
          <w:sz w:val="28"/>
          <w:szCs w:val="28"/>
        </w:rPr>
        <w:t xml:space="preserve"> осуществляется</w:t>
      </w:r>
      <w:r>
        <w:rPr>
          <w:rFonts w:ascii="Times New Roman" w:hAnsi="Times New Roman"/>
          <w:sz w:val="28"/>
          <w:szCs w:val="28"/>
        </w:rPr>
        <w:t xml:space="preserve"> </w:t>
      </w:r>
      <w:r w:rsidRPr="001E01B6">
        <w:rPr>
          <w:rFonts w:ascii="Times New Roman" w:hAnsi="Times New Roman"/>
          <w:sz w:val="28"/>
          <w:szCs w:val="28"/>
        </w:rPr>
        <w:t>посредством регистрируемых почтовых отправлений</w:t>
      </w:r>
      <w:r w:rsidRPr="002B25F7">
        <w:rPr>
          <w:rFonts w:ascii="Times New Roman" w:hAnsi="Times New Roman"/>
          <w:sz w:val="28"/>
          <w:szCs w:val="28"/>
        </w:rPr>
        <w:t xml:space="preserve">. </w:t>
      </w:r>
      <w:r>
        <w:rPr>
          <w:rFonts w:ascii="Times New Roman" w:hAnsi="Times New Roman"/>
          <w:sz w:val="28"/>
          <w:szCs w:val="28"/>
        </w:rPr>
        <w:t xml:space="preserve">В качестве дополнительного способа информирования заявителей о результатах рассмотрения дополнительных документов допускается использование телефонной связи. Информирование посредством телефонной связи осуществляется по номеру телефона, </w:t>
      </w:r>
      <w:r w:rsidRPr="000375CD">
        <w:rPr>
          <w:rFonts w:ascii="Times New Roman" w:hAnsi="Times New Roman"/>
          <w:sz w:val="28"/>
        </w:rPr>
        <w:t xml:space="preserve">сведения </w:t>
      </w:r>
      <w:r>
        <w:rPr>
          <w:rFonts w:ascii="Times New Roman" w:hAnsi="Times New Roman"/>
          <w:sz w:val="28"/>
        </w:rPr>
        <w:br/>
      </w:r>
      <w:r w:rsidRPr="000375CD">
        <w:rPr>
          <w:rFonts w:ascii="Times New Roman" w:hAnsi="Times New Roman"/>
          <w:sz w:val="28"/>
        </w:rPr>
        <w:t>о котором содержатся в заявлении о несогласии</w:t>
      </w:r>
      <w:r>
        <w:rPr>
          <w:rFonts w:ascii="Times New Roman" w:hAnsi="Times New Roman"/>
          <w:sz w:val="28"/>
        </w:rPr>
        <w:t>,</w:t>
      </w:r>
      <w:r w:rsidRPr="000375CD">
        <w:rPr>
          <w:rFonts w:ascii="Times New Roman" w:hAnsi="Times New Roman"/>
          <w:sz w:val="28"/>
        </w:rPr>
        <w:t xml:space="preserve"> и </w:t>
      </w:r>
      <w:r>
        <w:rPr>
          <w:rFonts w:ascii="Times New Roman" w:hAnsi="Times New Roman"/>
          <w:sz w:val="28"/>
          <w:szCs w:val="28"/>
        </w:rPr>
        <w:t xml:space="preserve">который указан </w:t>
      </w:r>
      <w:r w:rsidRPr="00EE083C">
        <w:rPr>
          <w:rFonts w:ascii="Times New Roman" w:hAnsi="Times New Roman"/>
          <w:sz w:val="28"/>
          <w:szCs w:val="28"/>
        </w:rPr>
        <w:t>как номер для направления информации о результатах рассмотрения дополнительных документов</w:t>
      </w:r>
      <w:r>
        <w:rPr>
          <w:rFonts w:ascii="Times New Roman" w:hAnsi="Times New Roman"/>
          <w:sz w:val="28"/>
          <w:szCs w:val="28"/>
        </w:rPr>
        <w:t xml:space="preserve">. </w:t>
      </w:r>
      <w:r w:rsidRPr="002B25F7">
        <w:rPr>
          <w:rFonts w:ascii="Times New Roman" w:hAnsi="Times New Roman"/>
          <w:sz w:val="28"/>
          <w:szCs w:val="28"/>
        </w:rPr>
        <w:t xml:space="preserve">В случае </w:t>
      </w:r>
      <w:r>
        <w:rPr>
          <w:rFonts w:ascii="Times New Roman" w:hAnsi="Times New Roman"/>
          <w:sz w:val="28"/>
          <w:szCs w:val="28"/>
        </w:rPr>
        <w:t xml:space="preserve">информирования </w:t>
      </w:r>
      <w:r w:rsidRPr="002B25F7">
        <w:rPr>
          <w:rFonts w:ascii="Times New Roman" w:hAnsi="Times New Roman"/>
          <w:sz w:val="28"/>
          <w:szCs w:val="28"/>
        </w:rPr>
        <w:t xml:space="preserve">заявителя по телефону в журнал </w:t>
      </w:r>
      <w:r>
        <w:rPr>
          <w:rFonts w:ascii="Times New Roman" w:hAnsi="Times New Roman"/>
          <w:sz w:val="28"/>
          <w:szCs w:val="28"/>
        </w:rPr>
        <w:t>учета</w:t>
      </w:r>
      <w:r w:rsidRPr="002B25F7">
        <w:rPr>
          <w:rFonts w:ascii="Times New Roman" w:hAnsi="Times New Roman"/>
          <w:sz w:val="28"/>
          <w:szCs w:val="28"/>
        </w:rPr>
        <w:t xml:space="preserve"> </w:t>
      </w:r>
      <w:r>
        <w:rPr>
          <w:rFonts w:ascii="Times New Roman" w:hAnsi="Times New Roman"/>
          <w:sz w:val="28"/>
          <w:szCs w:val="28"/>
        </w:rPr>
        <w:t>исходящих телефонных звонков, ведение которого может осуществляться в электронном виде,</w:t>
      </w:r>
      <w:r w:rsidRPr="002B25F7">
        <w:rPr>
          <w:rFonts w:ascii="Times New Roman" w:hAnsi="Times New Roman"/>
          <w:sz w:val="28"/>
          <w:szCs w:val="28"/>
        </w:rPr>
        <w:t xml:space="preserve"> </w:t>
      </w:r>
      <w:r>
        <w:rPr>
          <w:rFonts w:ascii="Times New Roman" w:hAnsi="Times New Roman"/>
          <w:sz w:val="28"/>
          <w:szCs w:val="28"/>
        </w:rPr>
        <w:t xml:space="preserve">вносится </w:t>
      </w:r>
      <w:r w:rsidRPr="002B25F7">
        <w:rPr>
          <w:rFonts w:ascii="Times New Roman" w:hAnsi="Times New Roman"/>
          <w:sz w:val="28"/>
          <w:szCs w:val="28"/>
        </w:rPr>
        <w:t xml:space="preserve">запись </w:t>
      </w:r>
      <w:r>
        <w:rPr>
          <w:rFonts w:ascii="Times New Roman" w:hAnsi="Times New Roman"/>
          <w:sz w:val="28"/>
          <w:szCs w:val="28"/>
        </w:rPr>
        <w:t>о</w:t>
      </w:r>
      <w:r w:rsidRPr="002B25F7">
        <w:rPr>
          <w:rFonts w:ascii="Times New Roman" w:hAnsi="Times New Roman"/>
          <w:sz w:val="28"/>
          <w:szCs w:val="28"/>
        </w:rPr>
        <w:t xml:space="preserve"> дат</w:t>
      </w:r>
      <w:r>
        <w:rPr>
          <w:rFonts w:ascii="Times New Roman" w:hAnsi="Times New Roman"/>
          <w:sz w:val="28"/>
          <w:szCs w:val="28"/>
        </w:rPr>
        <w:t>е</w:t>
      </w:r>
      <w:r w:rsidRPr="002B25F7">
        <w:rPr>
          <w:rFonts w:ascii="Times New Roman" w:hAnsi="Times New Roman"/>
          <w:sz w:val="28"/>
          <w:szCs w:val="28"/>
        </w:rPr>
        <w:t xml:space="preserve"> и </w:t>
      </w:r>
      <w:r>
        <w:rPr>
          <w:rFonts w:ascii="Times New Roman" w:hAnsi="Times New Roman"/>
          <w:sz w:val="28"/>
          <w:szCs w:val="28"/>
        </w:rPr>
        <w:t xml:space="preserve">факте совершения телефонного звонка. Если указанный журнал ведется в бумажном виде, соответствующая запись удостоверяется </w:t>
      </w:r>
      <w:r w:rsidRPr="002B25F7">
        <w:rPr>
          <w:rFonts w:ascii="Times New Roman" w:hAnsi="Times New Roman"/>
          <w:sz w:val="28"/>
          <w:szCs w:val="28"/>
        </w:rPr>
        <w:t>подписью уполномоченного лица</w:t>
      </w:r>
      <w:r>
        <w:rPr>
          <w:rFonts w:ascii="Times New Roman" w:hAnsi="Times New Roman"/>
          <w:sz w:val="28"/>
          <w:szCs w:val="28"/>
        </w:rPr>
        <w:t xml:space="preserve"> в этом журнале</w:t>
      </w:r>
      <w:r w:rsidRPr="002B25F7">
        <w:rPr>
          <w:rFonts w:ascii="Times New Roman" w:hAnsi="Times New Roman"/>
          <w:sz w:val="28"/>
          <w:szCs w:val="28"/>
        </w:rPr>
        <w:t>.</w:t>
      </w:r>
      <w:r w:rsidRPr="00C44207">
        <w:rPr>
          <w:rFonts w:ascii="Times New Roman" w:hAnsi="Times New Roman"/>
          <w:sz w:val="28"/>
          <w:szCs w:val="28"/>
        </w:rPr>
        <w:t xml:space="preserve"> </w:t>
      </w:r>
      <w:r w:rsidRPr="000375CD">
        <w:rPr>
          <w:rFonts w:ascii="Times New Roman" w:hAnsi="Times New Roman"/>
          <w:sz w:val="28"/>
        </w:rPr>
        <w:t xml:space="preserve">При наличии технической возможности информирование заявителей о </w:t>
      </w:r>
      <w:r w:rsidRPr="000375CD">
        <w:rPr>
          <w:rFonts w:ascii="Times New Roman" w:hAnsi="Times New Roman"/>
          <w:sz w:val="28"/>
          <w:szCs w:val="28"/>
        </w:rPr>
        <w:t>результатах рассмотрения дополнительных документов</w:t>
      </w:r>
      <w:r w:rsidRPr="000375CD">
        <w:rPr>
          <w:rFonts w:ascii="Times New Roman" w:hAnsi="Times New Roman"/>
          <w:sz w:val="28"/>
        </w:rPr>
        <w:t xml:space="preserve"> осуществляется путем направления Агентством соответствующих СМС-уведомлений на номер мобильного телефона, сведения </w:t>
      </w:r>
      <w:r>
        <w:rPr>
          <w:rFonts w:ascii="Times New Roman" w:hAnsi="Times New Roman"/>
          <w:sz w:val="28"/>
        </w:rPr>
        <w:br/>
      </w:r>
      <w:r w:rsidRPr="000375CD">
        <w:rPr>
          <w:rFonts w:ascii="Times New Roman" w:hAnsi="Times New Roman"/>
          <w:sz w:val="28"/>
        </w:rPr>
        <w:t>о котором содержатся в заявлении о несогласии</w:t>
      </w:r>
      <w:r>
        <w:rPr>
          <w:rFonts w:ascii="Times New Roman" w:hAnsi="Times New Roman"/>
          <w:sz w:val="28"/>
        </w:rPr>
        <w:t>,</w:t>
      </w:r>
      <w:r w:rsidRPr="000375CD">
        <w:rPr>
          <w:rFonts w:ascii="Times New Roman" w:hAnsi="Times New Roman"/>
          <w:sz w:val="28"/>
        </w:rPr>
        <w:t xml:space="preserve"> и который указан как номер </w:t>
      </w:r>
      <w:r>
        <w:rPr>
          <w:rFonts w:ascii="Times New Roman" w:hAnsi="Times New Roman"/>
          <w:sz w:val="28"/>
        </w:rPr>
        <w:br/>
      </w:r>
      <w:r w:rsidRPr="000375CD">
        <w:rPr>
          <w:rFonts w:ascii="Times New Roman" w:hAnsi="Times New Roman"/>
          <w:sz w:val="28"/>
        </w:rPr>
        <w:t xml:space="preserve">для направления информации о </w:t>
      </w:r>
      <w:r w:rsidRPr="000375CD">
        <w:rPr>
          <w:rFonts w:ascii="Times New Roman" w:hAnsi="Times New Roman"/>
          <w:sz w:val="28"/>
          <w:szCs w:val="28"/>
        </w:rPr>
        <w:t>результатах рассмотрения дополнительных документов</w:t>
      </w:r>
      <w:r w:rsidRPr="000375CD">
        <w:rPr>
          <w:rFonts w:ascii="Times New Roman" w:hAnsi="Times New Roman"/>
          <w:sz w:val="28"/>
        </w:rPr>
        <w:t xml:space="preserve">. В остальных случаях информирование заявителей о </w:t>
      </w:r>
      <w:r w:rsidRPr="000375CD">
        <w:rPr>
          <w:rFonts w:ascii="Times New Roman" w:hAnsi="Times New Roman"/>
          <w:sz w:val="28"/>
          <w:szCs w:val="28"/>
        </w:rPr>
        <w:t>результатах рассмотрения дополнительных документов осуществляется посредством регистрируемых почтовых отправлений.</w:t>
      </w:r>
    </w:p>
    <w:p w14:paraId="2577C904"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8.7. Если после рассмотрения дополнительных документов банк согласовал с заявителем размер причитающегося возмещения, Агентство выплачивает заявителю согласованную сумму возмещения в соответствии с разделом </w:t>
      </w:r>
      <w:r w:rsidRPr="002B25F7">
        <w:rPr>
          <w:rFonts w:ascii="Times New Roman" w:hAnsi="Times New Roman"/>
          <w:sz w:val="28"/>
          <w:szCs w:val="28"/>
          <w:lang w:val="en-US"/>
        </w:rPr>
        <w:t>IX</w:t>
      </w:r>
      <w:r w:rsidRPr="002B25F7">
        <w:rPr>
          <w:rFonts w:ascii="Times New Roman" w:hAnsi="Times New Roman"/>
          <w:sz w:val="28"/>
          <w:szCs w:val="28"/>
        </w:rPr>
        <w:t xml:space="preserve"> Порядка.</w:t>
      </w:r>
    </w:p>
    <w:p w14:paraId="7F6774D8"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Если сумма возмещения осталась не согласованной, заявитель вправе, </w:t>
      </w:r>
      <w:r w:rsidRPr="002B25F7">
        <w:rPr>
          <w:rFonts w:ascii="Times New Roman" w:hAnsi="Times New Roman"/>
          <w:sz w:val="28"/>
          <w:szCs w:val="28"/>
        </w:rPr>
        <w:br/>
        <w:t xml:space="preserve">в соответствии с законодательством Российской Федерации, обратиться в суд </w:t>
      </w:r>
      <w:r w:rsidRPr="002B25F7">
        <w:rPr>
          <w:rFonts w:ascii="Times New Roman" w:hAnsi="Times New Roman"/>
          <w:sz w:val="28"/>
          <w:szCs w:val="28"/>
        </w:rPr>
        <w:br/>
        <w:t>с иском об установлении состава и размера своих требований, а также подлежащего выплате возмещения.</w:t>
      </w:r>
    </w:p>
    <w:p w14:paraId="3EFA6CDE" w14:textId="77777777" w:rsidR="00873B9C" w:rsidRPr="000375CD" w:rsidRDefault="00873B9C" w:rsidP="002B25F7">
      <w:pPr>
        <w:pStyle w:val="ConsNormal"/>
        <w:widowControl/>
        <w:spacing w:line="360" w:lineRule="auto"/>
        <w:ind w:right="-2" w:firstLine="709"/>
        <w:jc w:val="both"/>
        <w:rPr>
          <w:rFonts w:ascii="Times New Roman" w:hAnsi="Times New Roman"/>
          <w:sz w:val="24"/>
          <w:szCs w:val="24"/>
        </w:rPr>
      </w:pPr>
    </w:p>
    <w:p w14:paraId="282F57CB" w14:textId="77777777" w:rsidR="00873B9C" w:rsidRPr="002B25F7" w:rsidRDefault="00873B9C" w:rsidP="002B25F7">
      <w:pPr>
        <w:pStyle w:val="ConsNormal"/>
        <w:widowControl/>
        <w:spacing w:line="360" w:lineRule="auto"/>
        <w:ind w:right="-2" w:firstLine="0"/>
        <w:jc w:val="center"/>
        <w:rPr>
          <w:rFonts w:ascii="Times New Roman" w:hAnsi="Times New Roman"/>
          <w:b/>
          <w:sz w:val="28"/>
          <w:szCs w:val="28"/>
        </w:rPr>
      </w:pPr>
      <w:r w:rsidRPr="002B25F7">
        <w:rPr>
          <w:rFonts w:ascii="Times New Roman" w:hAnsi="Times New Roman"/>
          <w:b/>
          <w:sz w:val="28"/>
          <w:szCs w:val="28"/>
          <w:lang w:val="en-US"/>
        </w:rPr>
        <w:t>IX</w:t>
      </w:r>
      <w:r w:rsidRPr="002B25F7">
        <w:rPr>
          <w:rFonts w:ascii="Times New Roman" w:hAnsi="Times New Roman"/>
          <w:b/>
          <w:sz w:val="28"/>
          <w:szCs w:val="28"/>
        </w:rPr>
        <w:t xml:space="preserve">. Выплата возмещения </w:t>
      </w:r>
    </w:p>
    <w:p w14:paraId="3B47C3BD" w14:textId="77777777" w:rsidR="00873B9C" w:rsidRPr="000375CD" w:rsidRDefault="00873B9C" w:rsidP="002B25F7">
      <w:pPr>
        <w:pStyle w:val="ConsNormal"/>
        <w:widowControl/>
        <w:spacing w:line="360" w:lineRule="auto"/>
        <w:ind w:right="-2" w:firstLine="0"/>
        <w:jc w:val="center"/>
        <w:rPr>
          <w:rFonts w:ascii="Times New Roman" w:hAnsi="Times New Roman"/>
          <w:sz w:val="24"/>
          <w:szCs w:val="24"/>
        </w:rPr>
      </w:pPr>
    </w:p>
    <w:p w14:paraId="4B2CFDF4" w14:textId="77777777" w:rsidR="00873B9C" w:rsidRDefault="00873B9C">
      <w:pPr>
        <w:tabs>
          <w:tab w:val="num" w:pos="0"/>
        </w:tabs>
        <w:spacing w:line="360" w:lineRule="auto"/>
        <w:ind w:right="-2" w:firstLine="709"/>
        <w:jc w:val="both"/>
        <w:rPr>
          <w:sz w:val="28"/>
          <w:szCs w:val="28"/>
        </w:rPr>
      </w:pPr>
      <w:r w:rsidRPr="002B25F7">
        <w:rPr>
          <w:sz w:val="28"/>
          <w:szCs w:val="28"/>
        </w:rPr>
        <w:t xml:space="preserve">9.1. </w:t>
      </w:r>
      <w:r>
        <w:rPr>
          <w:sz w:val="28"/>
          <w:szCs w:val="28"/>
        </w:rPr>
        <w:t>Согласно</w:t>
      </w:r>
      <w:r w:rsidRPr="002B25F7">
        <w:rPr>
          <w:sz w:val="28"/>
          <w:szCs w:val="28"/>
        </w:rPr>
        <w:t xml:space="preserve"> част</w:t>
      </w:r>
      <w:r>
        <w:rPr>
          <w:sz w:val="28"/>
          <w:szCs w:val="28"/>
        </w:rPr>
        <w:t>и</w:t>
      </w:r>
      <w:r w:rsidRPr="002B25F7">
        <w:rPr>
          <w:sz w:val="28"/>
          <w:szCs w:val="28"/>
        </w:rPr>
        <w:t xml:space="preserve"> 4 статьи 12 Федерального закона № 177-ФЗ выплата возмещения производится Агентством в соответствии с реестром</w:t>
      </w:r>
      <w:r>
        <w:rPr>
          <w:sz w:val="28"/>
          <w:szCs w:val="28"/>
        </w:rPr>
        <w:t xml:space="preserve"> </w:t>
      </w:r>
      <w:r w:rsidRPr="002B25F7">
        <w:rPr>
          <w:sz w:val="28"/>
          <w:szCs w:val="28"/>
        </w:rPr>
        <w:t xml:space="preserve">в течение 3 рабочих дней со дня </w:t>
      </w:r>
      <w:r w:rsidRPr="00A65557">
        <w:rPr>
          <w:sz w:val="28"/>
          <w:szCs w:val="28"/>
        </w:rPr>
        <w:t>представления заявителем соответствующих документов (пункты 6.2 и 6.4 Порядка, далее – выплата возмещения в заявительном порядке), но не ранее 14 дней со дня наступления страхового случая, если более</w:t>
      </w:r>
      <w:r w:rsidRPr="00B3774E">
        <w:rPr>
          <w:sz w:val="28"/>
          <w:szCs w:val="28"/>
        </w:rPr>
        <w:t xml:space="preserve"> ранний срок не определен решением Правления Агентства</w:t>
      </w:r>
      <w:r w:rsidR="0086419E">
        <w:rPr>
          <w:sz w:val="28"/>
          <w:szCs w:val="28"/>
        </w:rPr>
        <w:t>,</w:t>
      </w:r>
      <w:r w:rsidRPr="00B3774E">
        <w:rPr>
          <w:sz w:val="28"/>
          <w:szCs w:val="28"/>
        </w:rPr>
        <w:t xml:space="preserve"> или иной срок</w:t>
      </w:r>
      <w:r>
        <w:rPr>
          <w:b/>
          <w:sz w:val="28"/>
          <w:szCs w:val="28"/>
        </w:rPr>
        <w:t xml:space="preserve"> </w:t>
      </w:r>
      <w:r>
        <w:rPr>
          <w:sz w:val="28"/>
          <w:szCs w:val="28"/>
        </w:rPr>
        <w:t xml:space="preserve">не </w:t>
      </w:r>
      <w:r w:rsidRPr="002005A2">
        <w:rPr>
          <w:sz w:val="28"/>
          <w:szCs w:val="28"/>
        </w:rPr>
        <w:t xml:space="preserve">вытекает из особенностей страхования денежных средств, </w:t>
      </w:r>
      <w:r>
        <w:rPr>
          <w:sz w:val="28"/>
          <w:szCs w:val="28"/>
        </w:rPr>
        <w:t xml:space="preserve">предусмотренных </w:t>
      </w:r>
      <w:r w:rsidRPr="00E86DFA">
        <w:rPr>
          <w:sz w:val="28"/>
          <w:szCs w:val="28"/>
        </w:rPr>
        <w:t>Федеральным законом № 177-ФЗ</w:t>
      </w:r>
      <w:r>
        <w:rPr>
          <w:sz w:val="28"/>
          <w:szCs w:val="28"/>
        </w:rPr>
        <w:t>.</w:t>
      </w:r>
    </w:p>
    <w:p w14:paraId="181760BF" w14:textId="15347C00" w:rsidR="00873B9C" w:rsidRPr="00A65557" w:rsidRDefault="00643023">
      <w:pPr>
        <w:tabs>
          <w:tab w:val="num" w:pos="0"/>
        </w:tabs>
        <w:spacing w:line="360" w:lineRule="auto"/>
        <w:ind w:right="-2" w:firstLine="709"/>
        <w:jc w:val="both"/>
        <w:rPr>
          <w:sz w:val="28"/>
          <w:szCs w:val="28"/>
        </w:rPr>
      </w:pPr>
      <w:r w:rsidRPr="00A65557">
        <w:rPr>
          <w:rFonts w:eastAsia="Arial Unicode MS"/>
          <w:bCs/>
          <w:sz w:val="28"/>
          <w:szCs w:val="28"/>
          <w:u w:color="000000"/>
        </w:rPr>
        <w:t>В случаях, предусмотренных статьей 13</w:t>
      </w:r>
      <w:r w:rsidRPr="00A65557">
        <w:rPr>
          <w:rFonts w:eastAsia="Arial Unicode MS"/>
          <w:bCs/>
          <w:sz w:val="28"/>
          <w:szCs w:val="28"/>
          <w:u w:color="000000"/>
          <w:vertAlign w:val="superscript"/>
        </w:rPr>
        <w:t xml:space="preserve">11 </w:t>
      </w:r>
      <w:r w:rsidRPr="00A65557">
        <w:rPr>
          <w:rFonts w:eastAsia="Arial Unicode MS"/>
          <w:bCs/>
          <w:sz w:val="28"/>
          <w:szCs w:val="28"/>
          <w:u w:color="000000"/>
        </w:rPr>
        <w:t xml:space="preserve">Федерального закона № 177-ФЗ, выплата возмещения по вкладам производится Агентством без обращения вкладчика, наследника или правопреемника (их представителей) в Агентство (далее – выплата возмещения в </w:t>
      </w:r>
      <w:proofErr w:type="spellStart"/>
      <w:r w:rsidRPr="00A65557">
        <w:rPr>
          <w:rFonts w:eastAsia="Arial Unicode MS"/>
          <w:bCs/>
          <w:sz w:val="28"/>
          <w:szCs w:val="28"/>
          <w:u w:color="000000"/>
        </w:rPr>
        <w:t>беззаявительном</w:t>
      </w:r>
      <w:proofErr w:type="spellEnd"/>
      <w:r w:rsidRPr="00A65557">
        <w:rPr>
          <w:rFonts w:eastAsia="Arial Unicode MS"/>
          <w:bCs/>
          <w:sz w:val="28"/>
          <w:szCs w:val="28"/>
          <w:u w:color="000000"/>
        </w:rPr>
        <w:t xml:space="preserve"> порядке).</w:t>
      </w:r>
    </w:p>
    <w:p w14:paraId="53E73077" w14:textId="77777777" w:rsidR="00873B9C" w:rsidRPr="002B25F7" w:rsidRDefault="00873B9C" w:rsidP="002B25F7">
      <w:pPr>
        <w:tabs>
          <w:tab w:val="num" w:pos="0"/>
        </w:tabs>
        <w:spacing w:line="360" w:lineRule="auto"/>
        <w:ind w:right="-2" w:firstLine="709"/>
        <w:jc w:val="both"/>
        <w:rPr>
          <w:sz w:val="28"/>
          <w:szCs w:val="28"/>
        </w:rPr>
      </w:pPr>
      <w:r w:rsidRPr="002B25F7">
        <w:rPr>
          <w:sz w:val="28"/>
          <w:szCs w:val="28"/>
        </w:rPr>
        <w:t xml:space="preserve">В случае несогласия заявителя с размером возмещения, подлежащего выплате, его выплата </w:t>
      </w:r>
      <w:r w:rsidRPr="0009594F">
        <w:rPr>
          <w:sz w:val="28"/>
          <w:szCs w:val="28"/>
        </w:rPr>
        <w:t>по желанию заявителя</w:t>
      </w:r>
      <w:r w:rsidRPr="002B25F7">
        <w:rPr>
          <w:b/>
          <w:sz w:val="28"/>
          <w:szCs w:val="28"/>
        </w:rPr>
        <w:t xml:space="preserve"> </w:t>
      </w:r>
      <w:r w:rsidRPr="002B25F7">
        <w:rPr>
          <w:sz w:val="28"/>
          <w:szCs w:val="28"/>
        </w:rPr>
        <w:t xml:space="preserve">может производиться в тот же срок в размере, определенном Агентством согласно реестру. После получения возмещения </w:t>
      </w:r>
      <w:r w:rsidRPr="002B25F7">
        <w:rPr>
          <w:sz w:val="28"/>
          <w:szCs w:val="28"/>
        </w:rPr>
        <w:br/>
        <w:t xml:space="preserve">в указанном размере заявитель может представить Агентству дополнительные документы, обосновывающие предъявляемые им требования на сумму, определяемую как разницу между размером требований заявителя и суммой выплаченного ему возмещения, вместе с заявлением о несогласии согласно </w:t>
      </w:r>
      <w:r>
        <w:rPr>
          <w:sz w:val="28"/>
          <w:szCs w:val="28"/>
        </w:rPr>
        <w:br/>
      </w:r>
      <w:r w:rsidRPr="002B25F7">
        <w:rPr>
          <w:sz w:val="28"/>
          <w:szCs w:val="28"/>
        </w:rPr>
        <w:t>пунктам 8.1–8.4 Порядка.</w:t>
      </w:r>
    </w:p>
    <w:p w14:paraId="61FE68E4" w14:textId="77777777" w:rsidR="00873B9C" w:rsidRPr="003F5EA2" w:rsidRDefault="00873B9C" w:rsidP="002B25F7">
      <w:pPr>
        <w:tabs>
          <w:tab w:val="num" w:pos="0"/>
        </w:tabs>
        <w:spacing w:line="360" w:lineRule="auto"/>
        <w:ind w:right="-2" w:firstLine="709"/>
        <w:jc w:val="both"/>
        <w:rPr>
          <w:sz w:val="28"/>
          <w:szCs w:val="28"/>
        </w:rPr>
      </w:pPr>
      <w:r w:rsidRPr="002B25F7">
        <w:rPr>
          <w:sz w:val="28"/>
          <w:szCs w:val="28"/>
        </w:rPr>
        <w:t>9.2. Выплата возмещения производится в валюте Российской Федерации</w:t>
      </w:r>
      <w:r>
        <w:rPr>
          <w:sz w:val="28"/>
          <w:szCs w:val="28"/>
        </w:rPr>
        <w:t>.</w:t>
      </w:r>
      <w:r w:rsidRPr="002B25F7">
        <w:rPr>
          <w:sz w:val="28"/>
          <w:szCs w:val="28"/>
        </w:rPr>
        <w:t xml:space="preserve"> </w:t>
      </w:r>
      <w:r w:rsidRPr="00F768C7">
        <w:rPr>
          <w:sz w:val="28"/>
          <w:szCs w:val="28"/>
        </w:rPr>
        <w:t xml:space="preserve">Выплата </w:t>
      </w:r>
      <w:r w:rsidRPr="00A65557">
        <w:rPr>
          <w:sz w:val="28"/>
          <w:szCs w:val="28"/>
        </w:rPr>
        <w:t>возмещения в заявительном порядке</w:t>
      </w:r>
      <w:r>
        <w:rPr>
          <w:sz w:val="28"/>
          <w:szCs w:val="28"/>
        </w:rPr>
        <w:t xml:space="preserve"> </w:t>
      </w:r>
      <w:r w:rsidRPr="00F768C7">
        <w:rPr>
          <w:sz w:val="28"/>
          <w:szCs w:val="28"/>
        </w:rPr>
        <w:t xml:space="preserve">по вкладам физического лица </w:t>
      </w:r>
      <w:r w:rsidR="0086419E">
        <w:rPr>
          <w:sz w:val="28"/>
          <w:szCs w:val="28"/>
        </w:rPr>
        <w:br/>
      </w:r>
      <w:r w:rsidRPr="00F768C7">
        <w:rPr>
          <w:sz w:val="28"/>
          <w:szCs w:val="28"/>
        </w:rPr>
        <w:t>(за исключением вкладов индивидуальных предпринимателей, открытых для осуществления предпринимательской деятельности)</w:t>
      </w:r>
      <w:r>
        <w:rPr>
          <w:b/>
          <w:sz w:val="28"/>
          <w:szCs w:val="28"/>
        </w:rPr>
        <w:t xml:space="preserve"> </w:t>
      </w:r>
      <w:r w:rsidRPr="002B25F7">
        <w:rPr>
          <w:sz w:val="28"/>
          <w:szCs w:val="28"/>
        </w:rPr>
        <w:t xml:space="preserve">может </w:t>
      </w:r>
      <w:r w:rsidRPr="0009594F">
        <w:rPr>
          <w:sz w:val="28"/>
          <w:szCs w:val="28"/>
        </w:rPr>
        <w:t>по желанию заявителя</w:t>
      </w:r>
      <w:r w:rsidRPr="002B25F7">
        <w:rPr>
          <w:sz w:val="28"/>
          <w:szCs w:val="28"/>
        </w:rPr>
        <w:t xml:space="preserve"> осуществляться как наличными денежными средствами, так и путем перечисления денежных средств на счет в банке, указанный в </w:t>
      </w:r>
      <w:r w:rsidRPr="003F5EA2">
        <w:rPr>
          <w:sz w:val="28"/>
          <w:szCs w:val="28"/>
        </w:rPr>
        <w:t>заявлении о выплате возмещения.</w:t>
      </w:r>
    </w:p>
    <w:p w14:paraId="780ADB6D" w14:textId="77777777" w:rsidR="00873B9C" w:rsidRDefault="00873B9C" w:rsidP="009A2B84">
      <w:pPr>
        <w:pStyle w:val="ConsNormal"/>
        <w:widowControl/>
        <w:spacing w:line="360" w:lineRule="auto"/>
        <w:ind w:firstLine="709"/>
        <w:jc w:val="both"/>
        <w:rPr>
          <w:sz w:val="28"/>
          <w:szCs w:val="28"/>
        </w:rPr>
      </w:pPr>
      <w:r w:rsidRPr="003F5EA2">
        <w:rPr>
          <w:rFonts w:ascii="Times New Roman" w:hAnsi="Times New Roman"/>
          <w:sz w:val="28"/>
          <w:szCs w:val="28"/>
        </w:rPr>
        <w:t xml:space="preserve">Выплата возмещения </w:t>
      </w:r>
      <w:r w:rsidRPr="00A65557">
        <w:rPr>
          <w:rFonts w:ascii="Times New Roman" w:hAnsi="Times New Roman"/>
          <w:sz w:val="28"/>
          <w:szCs w:val="28"/>
        </w:rPr>
        <w:t>по вкладам</w:t>
      </w:r>
      <w:r>
        <w:rPr>
          <w:rFonts w:ascii="Times New Roman" w:hAnsi="Times New Roman"/>
          <w:sz w:val="28"/>
          <w:szCs w:val="28"/>
        </w:rPr>
        <w:t xml:space="preserve"> </w:t>
      </w:r>
      <w:r w:rsidRPr="00A65557">
        <w:rPr>
          <w:rFonts w:ascii="Times New Roman" w:hAnsi="Times New Roman"/>
          <w:sz w:val="28"/>
          <w:szCs w:val="28"/>
        </w:rPr>
        <w:t>физического лица (за исключением вкладов индивидуальных предпринимателей, открытых для осуществления предпринимательской деятельности), обратившегося</w:t>
      </w:r>
      <w:r w:rsidR="00A65557" w:rsidRPr="00A65557">
        <w:rPr>
          <w:rFonts w:ascii="Times New Roman" w:hAnsi="Times New Roman"/>
          <w:sz w:val="28"/>
          <w:szCs w:val="28"/>
        </w:rPr>
        <w:t xml:space="preserve"> </w:t>
      </w:r>
      <w:r w:rsidRPr="00A65557">
        <w:rPr>
          <w:rFonts w:ascii="Times New Roman" w:hAnsi="Times New Roman"/>
          <w:sz w:val="28"/>
          <w:szCs w:val="28"/>
        </w:rPr>
        <w:t>за возмещением</w:t>
      </w:r>
      <w:r w:rsidRPr="003F5EA2">
        <w:rPr>
          <w:rFonts w:ascii="Times New Roman" w:hAnsi="Times New Roman"/>
          <w:sz w:val="28"/>
          <w:szCs w:val="28"/>
        </w:rPr>
        <w:t xml:space="preserve"> с заявлением в форме электронного документа, осуществляется путем перечисления денежных средств</w:t>
      </w:r>
      <w:r w:rsidRPr="002B25F7">
        <w:rPr>
          <w:rFonts w:ascii="Times New Roman" w:hAnsi="Times New Roman"/>
          <w:sz w:val="28"/>
          <w:szCs w:val="28"/>
        </w:rPr>
        <w:t xml:space="preserve"> на счет вкладчика в банке, указанный в заявлении. </w:t>
      </w:r>
      <w:r w:rsidRPr="0009594F">
        <w:rPr>
          <w:rFonts w:ascii="Times New Roman" w:hAnsi="Times New Roman"/>
          <w:sz w:val="28"/>
          <w:szCs w:val="28"/>
        </w:rPr>
        <w:t xml:space="preserve">При оформлении такого </w:t>
      </w:r>
      <w:r w:rsidRPr="0009594F">
        <w:rPr>
          <w:rFonts w:ascii="Times New Roman" w:hAnsi="Times New Roman"/>
          <w:sz w:val="28"/>
          <w:szCs w:val="28"/>
        </w:rPr>
        <w:lastRenderedPageBreak/>
        <w:t xml:space="preserve">заявления непосредственно в банке-агенте выплата может осуществляться также </w:t>
      </w:r>
      <w:r w:rsidRPr="0009594F">
        <w:rPr>
          <w:rFonts w:ascii="Times New Roman" w:hAnsi="Times New Roman"/>
          <w:sz w:val="28"/>
        </w:rPr>
        <w:t>наличными денежными средствами</w:t>
      </w:r>
      <w:r w:rsidRPr="0009594F">
        <w:rPr>
          <w:rFonts w:ascii="Times New Roman" w:hAnsi="Times New Roman"/>
          <w:sz w:val="28"/>
          <w:szCs w:val="28"/>
        </w:rPr>
        <w:t>.</w:t>
      </w:r>
      <w:r>
        <w:rPr>
          <w:rFonts w:ascii="Times New Roman" w:hAnsi="Times New Roman"/>
          <w:sz w:val="28"/>
          <w:szCs w:val="28"/>
        </w:rPr>
        <w:t xml:space="preserve"> </w:t>
      </w:r>
    </w:p>
    <w:p w14:paraId="5390D451" w14:textId="2D4F8EA0" w:rsidR="00873B9C" w:rsidRDefault="00873B9C" w:rsidP="009A2B84">
      <w:pPr>
        <w:autoSpaceDE w:val="0"/>
        <w:autoSpaceDN w:val="0"/>
        <w:adjustRightInd w:val="0"/>
        <w:spacing w:line="360" w:lineRule="auto"/>
        <w:ind w:firstLine="709"/>
        <w:jc w:val="both"/>
        <w:rPr>
          <w:sz w:val="28"/>
          <w:szCs w:val="28"/>
        </w:rPr>
      </w:pPr>
      <w:r w:rsidRPr="002B25F7">
        <w:rPr>
          <w:sz w:val="28"/>
          <w:szCs w:val="28"/>
        </w:rPr>
        <w:t xml:space="preserve">При выплате возмещения </w:t>
      </w:r>
      <w:r w:rsidRPr="00A65557">
        <w:rPr>
          <w:sz w:val="28"/>
          <w:szCs w:val="28"/>
        </w:rPr>
        <w:t>в заявительном порядке по вкладам физического лица (за исключением вкладов индивидуальных предпринимателей</w:t>
      </w:r>
      <w:r w:rsidRPr="00F768C7">
        <w:rPr>
          <w:sz w:val="28"/>
          <w:szCs w:val="28"/>
        </w:rPr>
        <w:t>, открытых для осуществления предпринимательской деятельности)</w:t>
      </w:r>
      <w:r w:rsidRPr="00B51927">
        <w:rPr>
          <w:b/>
          <w:sz w:val="28"/>
          <w:szCs w:val="28"/>
        </w:rPr>
        <w:t xml:space="preserve"> </w:t>
      </w:r>
      <w:r w:rsidRPr="002B25F7">
        <w:rPr>
          <w:sz w:val="28"/>
          <w:szCs w:val="28"/>
        </w:rPr>
        <w:t>путем перечисления денежных средств на счет в банке получателем такого возмещения может выступать иное лицо, не являющееся заявителем, реквизиты счета которого указаны в заявлении</w:t>
      </w:r>
      <w:r>
        <w:rPr>
          <w:sz w:val="28"/>
          <w:szCs w:val="28"/>
        </w:rPr>
        <w:t xml:space="preserve"> о выплате возмещения</w:t>
      </w:r>
      <w:r w:rsidR="00F21851">
        <w:rPr>
          <w:sz w:val="28"/>
          <w:szCs w:val="28"/>
        </w:rPr>
        <w:t xml:space="preserve">, </w:t>
      </w:r>
      <w:r w:rsidR="00F21851" w:rsidRPr="00F21851">
        <w:rPr>
          <w:sz w:val="28"/>
          <w:szCs w:val="28"/>
        </w:rPr>
        <w:t>если иное не установлено настоящим разделом</w:t>
      </w:r>
      <w:r w:rsidRPr="002B25F7">
        <w:rPr>
          <w:sz w:val="28"/>
          <w:szCs w:val="28"/>
        </w:rPr>
        <w:t>.</w:t>
      </w:r>
      <w:r>
        <w:rPr>
          <w:sz w:val="28"/>
          <w:szCs w:val="28"/>
        </w:rPr>
        <w:t xml:space="preserve"> </w:t>
      </w:r>
    </w:p>
    <w:p w14:paraId="762DFAAB" w14:textId="77777777" w:rsidR="00873B9C" w:rsidRPr="00A65557" w:rsidRDefault="00C55EA3" w:rsidP="005414C4">
      <w:pPr>
        <w:pStyle w:val="32"/>
        <w:spacing w:after="0" w:line="360" w:lineRule="auto"/>
        <w:ind w:firstLine="720"/>
        <w:jc w:val="both"/>
        <w:rPr>
          <w:sz w:val="28"/>
          <w:szCs w:val="28"/>
        </w:rPr>
      </w:pPr>
      <w:r w:rsidRPr="00A65557">
        <w:rPr>
          <w:snapToGrid w:val="0"/>
          <w:sz w:val="28"/>
          <w:szCs w:val="28"/>
        </w:rPr>
        <w:t xml:space="preserve">Выплата возмещения в </w:t>
      </w:r>
      <w:proofErr w:type="spellStart"/>
      <w:r w:rsidRPr="00A65557">
        <w:rPr>
          <w:snapToGrid w:val="0"/>
          <w:sz w:val="28"/>
          <w:szCs w:val="28"/>
        </w:rPr>
        <w:t>беззаявительном</w:t>
      </w:r>
      <w:proofErr w:type="spellEnd"/>
      <w:r w:rsidRPr="00A65557">
        <w:rPr>
          <w:snapToGrid w:val="0"/>
          <w:sz w:val="28"/>
          <w:szCs w:val="28"/>
        </w:rPr>
        <w:t xml:space="preserve"> порядке</w:t>
      </w:r>
      <w:r w:rsidRPr="00A65557">
        <w:rPr>
          <w:sz w:val="28"/>
          <w:szCs w:val="28"/>
        </w:rPr>
        <w:t xml:space="preserve"> по вкладам физического лица</w:t>
      </w:r>
      <w:r w:rsidRPr="00A65557">
        <w:rPr>
          <w:snapToGrid w:val="0"/>
          <w:sz w:val="28"/>
          <w:szCs w:val="28"/>
        </w:rPr>
        <w:t>, открытым с использованием финансовой платформы, в случаях, предусмотренных статьей 13</w:t>
      </w:r>
      <w:r w:rsidRPr="00A65557">
        <w:rPr>
          <w:snapToGrid w:val="0"/>
          <w:sz w:val="28"/>
          <w:szCs w:val="28"/>
          <w:vertAlign w:val="superscript"/>
        </w:rPr>
        <w:t>11</w:t>
      </w:r>
      <w:r w:rsidRPr="00A65557">
        <w:rPr>
          <w:snapToGrid w:val="0"/>
          <w:sz w:val="28"/>
          <w:szCs w:val="28"/>
        </w:rPr>
        <w:t xml:space="preserve"> Федерального закона № 177-ФЗ, осуществляется Агентством путем перечисления денежных средств на специальный счет оператора финансовой платформы, открытый в соответствии с Федеральным законом </w:t>
      </w:r>
      <w:r w:rsidR="00AB037D">
        <w:rPr>
          <w:snapToGrid w:val="0"/>
          <w:sz w:val="28"/>
          <w:szCs w:val="28"/>
        </w:rPr>
        <w:br/>
      </w:r>
      <w:r w:rsidRPr="00A65557">
        <w:rPr>
          <w:snapToGrid w:val="0"/>
          <w:sz w:val="28"/>
          <w:szCs w:val="28"/>
        </w:rPr>
        <w:t>№ 211-ФЗ, в пользу указанного физического лица с учетом особенностей, предусмотренных разделом X</w:t>
      </w:r>
      <w:r w:rsidRPr="00A65557">
        <w:rPr>
          <w:snapToGrid w:val="0"/>
          <w:sz w:val="28"/>
          <w:szCs w:val="28"/>
          <w:lang w:val="en-US"/>
        </w:rPr>
        <w:t>X</w:t>
      </w:r>
      <w:r w:rsidRPr="00A65557">
        <w:rPr>
          <w:snapToGrid w:val="0"/>
          <w:sz w:val="28"/>
          <w:szCs w:val="28"/>
        </w:rPr>
        <w:t xml:space="preserve">II Порядка. </w:t>
      </w:r>
    </w:p>
    <w:p w14:paraId="5CF66AC1" w14:textId="77777777" w:rsidR="00873B9C" w:rsidRDefault="00873B9C" w:rsidP="009A2B84">
      <w:pPr>
        <w:autoSpaceDE w:val="0"/>
        <w:autoSpaceDN w:val="0"/>
        <w:adjustRightInd w:val="0"/>
        <w:spacing w:line="360" w:lineRule="auto"/>
        <w:ind w:firstLine="709"/>
        <w:jc w:val="both"/>
        <w:rPr>
          <w:sz w:val="28"/>
          <w:szCs w:val="28"/>
        </w:rPr>
      </w:pPr>
      <w:r w:rsidRPr="00F768C7">
        <w:rPr>
          <w:snapToGrid w:val="0"/>
          <w:sz w:val="28"/>
          <w:szCs w:val="28"/>
        </w:rPr>
        <w:t xml:space="preserve">Выплата возмещения по вкладу физического лица (за исключением вкладов индивидуальных предпринимателей, открытых для осуществления предпринимательской деятельности) наследнику – </w:t>
      </w:r>
      <w:r>
        <w:rPr>
          <w:snapToGrid w:val="0"/>
          <w:sz w:val="28"/>
          <w:szCs w:val="28"/>
        </w:rPr>
        <w:t>юридическому лицу</w:t>
      </w:r>
      <w:r w:rsidRPr="00F768C7">
        <w:rPr>
          <w:snapToGrid w:val="0"/>
          <w:sz w:val="28"/>
          <w:szCs w:val="28"/>
        </w:rPr>
        <w:t xml:space="preserve"> осуществляется путем перечисления денежных средств на банковский счет такого наследника, открытый в банке или</w:t>
      </w:r>
      <w:r>
        <w:rPr>
          <w:snapToGrid w:val="0"/>
          <w:sz w:val="28"/>
          <w:szCs w:val="28"/>
        </w:rPr>
        <w:t xml:space="preserve"> в</w:t>
      </w:r>
      <w:r w:rsidRPr="00F768C7">
        <w:rPr>
          <w:snapToGrid w:val="0"/>
          <w:sz w:val="28"/>
          <w:szCs w:val="28"/>
        </w:rPr>
        <w:t xml:space="preserve"> иной кредитной организации.</w:t>
      </w:r>
    </w:p>
    <w:p w14:paraId="746A5908" w14:textId="77777777" w:rsidR="00873B9C" w:rsidRDefault="00873B9C" w:rsidP="002B25F7">
      <w:pPr>
        <w:tabs>
          <w:tab w:val="num" w:pos="0"/>
        </w:tabs>
        <w:spacing w:line="360" w:lineRule="auto"/>
        <w:ind w:right="-2" w:firstLine="709"/>
        <w:jc w:val="both"/>
        <w:rPr>
          <w:sz w:val="28"/>
          <w:szCs w:val="28"/>
        </w:rPr>
      </w:pPr>
      <w:r w:rsidRPr="00F768C7">
        <w:rPr>
          <w:sz w:val="28"/>
          <w:szCs w:val="28"/>
        </w:rPr>
        <w:t xml:space="preserve">Выплата возмещения по вкладам, размещенным на счетах </w:t>
      </w:r>
      <w:proofErr w:type="spellStart"/>
      <w:r w:rsidRPr="00F768C7">
        <w:rPr>
          <w:sz w:val="28"/>
          <w:szCs w:val="28"/>
        </w:rPr>
        <w:t>эскроу</w:t>
      </w:r>
      <w:proofErr w:type="spellEnd"/>
      <w:r w:rsidRPr="00F768C7">
        <w:rPr>
          <w:sz w:val="28"/>
          <w:szCs w:val="28"/>
        </w:rPr>
        <w:t xml:space="preserve"> ДДУ</w:t>
      </w:r>
      <w:r>
        <w:rPr>
          <w:sz w:val="28"/>
          <w:szCs w:val="28"/>
        </w:rPr>
        <w:t>,</w:t>
      </w:r>
      <w:r w:rsidRPr="00F768C7">
        <w:rPr>
          <w:sz w:val="28"/>
          <w:szCs w:val="28"/>
        </w:rPr>
        <w:t xml:space="preserve"> осуществляется в соответствии с разделом </w:t>
      </w:r>
      <w:r w:rsidRPr="00F768C7">
        <w:rPr>
          <w:sz w:val="28"/>
          <w:szCs w:val="28"/>
          <w:lang w:val="en-US"/>
        </w:rPr>
        <w:t>XVI</w:t>
      </w:r>
      <w:r w:rsidRPr="00F768C7">
        <w:rPr>
          <w:sz w:val="28"/>
          <w:szCs w:val="28"/>
        </w:rPr>
        <w:t xml:space="preserve"> Порядка.</w:t>
      </w:r>
    </w:p>
    <w:p w14:paraId="2EE68FD4" w14:textId="77777777" w:rsidR="00873B9C" w:rsidRDefault="00873B9C" w:rsidP="002B25F7">
      <w:pPr>
        <w:tabs>
          <w:tab w:val="num" w:pos="0"/>
        </w:tabs>
        <w:spacing w:line="360" w:lineRule="auto"/>
        <w:ind w:right="-2" w:firstLine="709"/>
        <w:jc w:val="both"/>
        <w:rPr>
          <w:sz w:val="28"/>
          <w:szCs w:val="28"/>
        </w:rPr>
      </w:pPr>
      <w:r>
        <w:rPr>
          <w:sz w:val="28"/>
          <w:szCs w:val="28"/>
        </w:rPr>
        <w:t xml:space="preserve">Выплата возмещения по вкладам в повышенном размере при наличии особых обстоятельств, предусмотренных Федеральным законом № 177–ФЗ, осуществляется в соответствии с разделом </w:t>
      </w:r>
      <w:r>
        <w:rPr>
          <w:sz w:val="28"/>
          <w:szCs w:val="28"/>
          <w:lang w:val="en-US"/>
        </w:rPr>
        <w:t>X</w:t>
      </w:r>
      <w:r w:rsidRPr="00F768C7">
        <w:rPr>
          <w:sz w:val="28"/>
          <w:szCs w:val="28"/>
          <w:lang w:val="en-US"/>
        </w:rPr>
        <w:t>I</w:t>
      </w:r>
      <w:r>
        <w:rPr>
          <w:sz w:val="28"/>
          <w:szCs w:val="28"/>
          <w:lang w:val="en-US"/>
        </w:rPr>
        <w:t>X</w:t>
      </w:r>
      <w:r>
        <w:rPr>
          <w:sz w:val="28"/>
          <w:szCs w:val="28"/>
        </w:rPr>
        <w:t xml:space="preserve"> Порядка. </w:t>
      </w:r>
    </w:p>
    <w:p w14:paraId="52907156" w14:textId="77777777" w:rsidR="00873B9C" w:rsidRPr="00F768C7" w:rsidRDefault="00873B9C" w:rsidP="001B0D78">
      <w:pPr>
        <w:tabs>
          <w:tab w:val="num" w:pos="0"/>
        </w:tabs>
        <w:spacing w:line="360" w:lineRule="auto"/>
        <w:ind w:right="-2" w:firstLine="709"/>
        <w:jc w:val="both"/>
        <w:rPr>
          <w:sz w:val="28"/>
          <w:szCs w:val="28"/>
        </w:rPr>
      </w:pPr>
      <w:r w:rsidRPr="00F768C7">
        <w:rPr>
          <w:sz w:val="28"/>
          <w:szCs w:val="28"/>
        </w:rPr>
        <w:t xml:space="preserve">9.3. Выплата возмещения по вкладам индивидуальных предпринимателей, открытым для осуществления предпринимательской деятельности, вкладчику (наследнику </w:t>
      </w:r>
      <w:r>
        <w:rPr>
          <w:sz w:val="28"/>
          <w:szCs w:val="28"/>
        </w:rPr>
        <w:t>–</w:t>
      </w:r>
      <w:r w:rsidRPr="00F768C7">
        <w:rPr>
          <w:sz w:val="28"/>
          <w:szCs w:val="28"/>
        </w:rPr>
        <w:t xml:space="preserve"> физическому лицу или наследнику </w:t>
      </w:r>
      <w:r>
        <w:rPr>
          <w:sz w:val="28"/>
          <w:szCs w:val="28"/>
        </w:rPr>
        <w:t>–</w:t>
      </w:r>
      <w:r w:rsidRPr="00F768C7">
        <w:rPr>
          <w:sz w:val="28"/>
          <w:szCs w:val="28"/>
        </w:rPr>
        <w:t xml:space="preserve"> </w:t>
      </w:r>
      <w:r>
        <w:rPr>
          <w:sz w:val="28"/>
          <w:szCs w:val="28"/>
        </w:rPr>
        <w:t>юридическому лицу</w:t>
      </w:r>
      <w:r w:rsidRPr="00F768C7">
        <w:rPr>
          <w:sz w:val="28"/>
          <w:szCs w:val="28"/>
        </w:rPr>
        <w:t xml:space="preserve">) производится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или </w:t>
      </w:r>
      <w:r>
        <w:rPr>
          <w:sz w:val="28"/>
          <w:szCs w:val="28"/>
        </w:rPr>
        <w:t xml:space="preserve">в </w:t>
      </w:r>
      <w:r w:rsidRPr="00F768C7">
        <w:rPr>
          <w:sz w:val="28"/>
          <w:szCs w:val="28"/>
        </w:rPr>
        <w:t xml:space="preserve">иной кредитной организации. </w:t>
      </w:r>
    </w:p>
    <w:p w14:paraId="0A58DCD1" w14:textId="77777777" w:rsidR="00873B9C" w:rsidRPr="00486B8F" w:rsidRDefault="00873B9C" w:rsidP="009A2B84">
      <w:pPr>
        <w:pStyle w:val="ConsNormal"/>
        <w:widowControl/>
        <w:spacing w:line="360" w:lineRule="auto"/>
        <w:ind w:firstLine="709"/>
        <w:jc w:val="both"/>
        <w:rPr>
          <w:rFonts w:ascii="Times New Roman" w:hAnsi="Times New Roman"/>
          <w:sz w:val="28"/>
          <w:szCs w:val="28"/>
        </w:rPr>
      </w:pPr>
      <w:r w:rsidRPr="00F768C7">
        <w:rPr>
          <w:rFonts w:ascii="Times New Roman" w:hAnsi="Times New Roman"/>
          <w:sz w:val="28"/>
          <w:szCs w:val="28"/>
        </w:rPr>
        <w:lastRenderedPageBreak/>
        <w:t xml:space="preserve">Если указанный вкладчик на момент выплаты возмещения является индивидуальным предпринимателем, денежные средства подлежат перечислению на его банковский счет, открытый в банке или </w:t>
      </w:r>
      <w:r>
        <w:rPr>
          <w:rFonts w:ascii="Times New Roman" w:hAnsi="Times New Roman"/>
          <w:sz w:val="28"/>
          <w:szCs w:val="28"/>
        </w:rPr>
        <w:t xml:space="preserve">в </w:t>
      </w:r>
      <w:r w:rsidRPr="00F768C7">
        <w:rPr>
          <w:rFonts w:ascii="Times New Roman" w:hAnsi="Times New Roman"/>
          <w:sz w:val="28"/>
          <w:szCs w:val="28"/>
        </w:rPr>
        <w:t>иной кредитной организации для осуществления предпринимательской деятельности.</w:t>
      </w:r>
    </w:p>
    <w:p w14:paraId="0E1BF8F9" w14:textId="77777777" w:rsidR="00873B9C" w:rsidRPr="0009594F" w:rsidRDefault="00873B9C" w:rsidP="002B25F7">
      <w:pPr>
        <w:pStyle w:val="32"/>
        <w:spacing w:after="0" w:line="360" w:lineRule="auto"/>
        <w:ind w:firstLine="720"/>
        <w:jc w:val="both"/>
        <w:rPr>
          <w:snapToGrid w:val="0"/>
          <w:sz w:val="28"/>
        </w:rPr>
      </w:pPr>
      <w:r w:rsidRPr="00F768C7">
        <w:rPr>
          <w:snapToGrid w:val="0"/>
          <w:sz w:val="28"/>
        </w:rPr>
        <w:t>9.4.</w:t>
      </w:r>
      <w:r w:rsidRPr="00B51927">
        <w:rPr>
          <w:b/>
          <w:snapToGrid w:val="0"/>
          <w:sz w:val="28"/>
        </w:rPr>
        <w:t xml:space="preserve"> </w:t>
      </w:r>
      <w:r w:rsidRPr="0009594F">
        <w:rPr>
          <w:snapToGrid w:val="0"/>
          <w:sz w:val="28"/>
        </w:rPr>
        <w:t>Если на момент выплаты возмещения в отношении вкладчика</w:t>
      </w:r>
      <w:r>
        <w:rPr>
          <w:snapToGrid w:val="0"/>
          <w:sz w:val="28"/>
        </w:rPr>
        <w:t xml:space="preserve"> – физического лица</w:t>
      </w:r>
      <w:r w:rsidRPr="0009594F">
        <w:rPr>
          <w:snapToGrid w:val="0"/>
          <w:sz w:val="28"/>
        </w:rPr>
        <w:t xml:space="preserve"> введена процедура реализации имущества, выплата возмещения осуществляется путем перечисления денежных средств на основной банковский счет физического лица – должника, открытый на его имя</w:t>
      </w:r>
      <w:r w:rsidRPr="0009594F">
        <w:t xml:space="preserve"> </w:t>
      </w:r>
      <w:r w:rsidRPr="0009594F">
        <w:rPr>
          <w:snapToGrid w:val="0"/>
          <w:sz w:val="28"/>
        </w:rPr>
        <w:t xml:space="preserve">в банке и указанный финансовым управляющим или его представителем в заявлении. </w:t>
      </w:r>
      <w:r>
        <w:rPr>
          <w:snapToGrid w:val="0"/>
          <w:sz w:val="28"/>
        </w:rPr>
        <w:br/>
      </w:r>
      <w:r w:rsidRPr="0009594F">
        <w:rPr>
          <w:snapToGrid w:val="0"/>
          <w:sz w:val="28"/>
        </w:rPr>
        <w:t xml:space="preserve">При этом если судебный акт предусматривает исключение из конкурсной массы физического лица – должника права на возмещение полностью либо частично, то в указанной части выплата возмещения может осуществляться как </w:t>
      </w:r>
      <w:r w:rsidRPr="0009594F">
        <w:rPr>
          <w:sz w:val="28"/>
        </w:rPr>
        <w:t>наличными денежными средствами, так и путем перечисления денежных средств на указанный заявителем счет в банке</w:t>
      </w:r>
      <w:r w:rsidRPr="0009594F">
        <w:rPr>
          <w:snapToGrid w:val="0"/>
          <w:sz w:val="28"/>
        </w:rPr>
        <w:t>.</w:t>
      </w:r>
    </w:p>
    <w:p w14:paraId="622B2107" w14:textId="77777777" w:rsidR="00873B9C" w:rsidRDefault="00873B9C" w:rsidP="002B25F7">
      <w:pPr>
        <w:pStyle w:val="32"/>
        <w:spacing w:after="0" w:line="360" w:lineRule="auto"/>
        <w:ind w:firstLine="720"/>
        <w:jc w:val="both"/>
        <w:rPr>
          <w:snapToGrid w:val="0"/>
          <w:sz w:val="28"/>
        </w:rPr>
      </w:pPr>
      <w:r w:rsidRPr="0009594F">
        <w:rPr>
          <w:snapToGrid w:val="0"/>
          <w:sz w:val="28"/>
        </w:rPr>
        <w:t xml:space="preserve">Если на момент выплаты </w:t>
      </w:r>
      <w:r w:rsidRPr="003F5EA2">
        <w:rPr>
          <w:snapToGrid w:val="0"/>
          <w:sz w:val="28"/>
        </w:rPr>
        <w:t xml:space="preserve">возмещения в отношении вкладчика – физического лица введена процедура реструктуризации долгов, то в соответствии с пунктом 6.4.2 Порядка выплата возмещения может осуществляться </w:t>
      </w:r>
      <w:r w:rsidRPr="003F5EA2">
        <w:rPr>
          <w:sz w:val="28"/>
          <w:szCs w:val="28"/>
        </w:rPr>
        <w:t>как наличными денежными средствами, так и путем перечисления денежных средств на счет в</w:t>
      </w:r>
      <w:r w:rsidRPr="00F768C7">
        <w:rPr>
          <w:sz w:val="28"/>
          <w:szCs w:val="28"/>
        </w:rPr>
        <w:t xml:space="preserve"> банке, указанный в заявлении о выплате возмещения</w:t>
      </w:r>
      <w:r w:rsidRPr="0053678A">
        <w:rPr>
          <w:snapToGrid w:val="0"/>
          <w:sz w:val="28"/>
        </w:rPr>
        <w:t>.</w:t>
      </w:r>
    </w:p>
    <w:p w14:paraId="2B9EE8B4" w14:textId="77777777" w:rsidR="00873B9C" w:rsidRDefault="00873B9C" w:rsidP="00532D58">
      <w:pPr>
        <w:pStyle w:val="ConsNormal"/>
        <w:widowControl/>
        <w:spacing w:line="360" w:lineRule="auto"/>
        <w:ind w:firstLine="709"/>
        <w:jc w:val="both"/>
        <w:outlineLvl w:val="0"/>
        <w:rPr>
          <w:rFonts w:ascii="Times New Roman" w:hAnsi="Times New Roman"/>
          <w:snapToGrid w:val="0"/>
          <w:sz w:val="28"/>
          <w:szCs w:val="28"/>
        </w:rPr>
      </w:pPr>
      <w:r w:rsidRPr="00F768C7">
        <w:rPr>
          <w:rFonts w:ascii="Times New Roman" w:hAnsi="Times New Roman"/>
          <w:sz w:val="28"/>
          <w:szCs w:val="28"/>
        </w:rPr>
        <w:t xml:space="preserve">9.5. </w:t>
      </w:r>
      <w:r w:rsidRPr="00F768C7">
        <w:rPr>
          <w:rFonts w:ascii="Times New Roman" w:hAnsi="Times New Roman"/>
          <w:snapToGrid w:val="0"/>
          <w:sz w:val="28"/>
          <w:szCs w:val="28"/>
        </w:rPr>
        <w:t xml:space="preserve">Выплата возмещения по вкладам </w:t>
      </w:r>
      <w:r>
        <w:rPr>
          <w:rFonts w:ascii="Times New Roman" w:hAnsi="Times New Roman"/>
          <w:snapToGrid w:val="0"/>
          <w:sz w:val="28"/>
          <w:szCs w:val="28"/>
        </w:rPr>
        <w:t>юридических лиц</w:t>
      </w:r>
      <w:r w:rsidRPr="00F768C7">
        <w:rPr>
          <w:rFonts w:ascii="Times New Roman" w:hAnsi="Times New Roman"/>
          <w:snapToGrid w:val="0"/>
          <w:sz w:val="28"/>
          <w:szCs w:val="28"/>
        </w:rPr>
        <w:t xml:space="preserve"> производится Агентством путем перечисления денежных средств на указанный заявителем счет такого </w:t>
      </w:r>
      <w:r>
        <w:rPr>
          <w:rFonts w:ascii="Times New Roman" w:hAnsi="Times New Roman"/>
          <w:snapToGrid w:val="0"/>
          <w:sz w:val="28"/>
          <w:szCs w:val="28"/>
        </w:rPr>
        <w:t>юридического лица</w:t>
      </w:r>
      <w:r w:rsidRPr="00F768C7">
        <w:rPr>
          <w:rFonts w:ascii="Times New Roman" w:hAnsi="Times New Roman"/>
          <w:snapToGrid w:val="0"/>
          <w:sz w:val="28"/>
          <w:szCs w:val="28"/>
        </w:rPr>
        <w:t xml:space="preserve"> (счет его правопреемника), открытый в банке или </w:t>
      </w:r>
      <w:r>
        <w:rPr>
          <w:rFonts w:ascii="Times New Roman" w:hAnsi="Times New Roman"/>
          <w:snapToGrid w:val="0"/>
          <w:sz w:val="28"/>
          <w:szCs w:val="28"/>
        </w:rPr>
        <w:t xml:space="preserve">в </w:t>
      </w:r>
      <w:r w:rsidRPr="00F768C7">
        <w:rPr>
          <w:rFonts w:ascii="Times New Roman" w:hAnsi="Times New Roman"/>
          <w:snapToGrid w:val="0"/>
          <w:sz w:val="28"/>
          <w:szCs w:val="28"/>
        </w:rPr>
        <w:t>иной кредитной организации.</w:t>
      </w:r>
    </w:p>
    <w:p w14:paraId="0A520F18" w14:textId="77777777" w:rsidR="00873B9C" w:rsidRDefault="00873B9C" w:rsidP="00E0302B">
      <w:pPr>
        <w:pStyle w:val="32"/>
        <w:spacing w:after="0" w:line="360" w:lineRule="auto"/>
        <w:ind w:firstLine="720"/>
        <w:jc w:val="both"/>
        <w:rPr>
          <w:snapToGrid w:val="0"/>
          <w:sz w:val="28"/>
        </w:rPr>
      </w:pPr>
      <w:r w:rsidRPr="00E0302B">
        <w:rPr>
          <w:snapToGrid w:val="0"/>
          <w:sz w:val="28"/>
        </w:rPr>
        <w:t xml:space="preserve">Выплата возмещения по вкладам некоммерческих организаций – исполнителей общественно-полезных услуг осуществляется в течение </w:t>
      </w:r>
      <w:r>
        <w:rPr>
          <w:snapToGrid w:val="0"/>
          <w:sz w:val="28"/>
        </w:rPr>
        <w:t>1</w:t>
      </w:r>
      <w:r w:rsidRPr="00E0302B">
        <w:rPr>
          <w:snapToGrid w:val="0"/>
          <w:sz w:val="28"/>
        </w:rPr>
        <w:t xml:space="preserve"> месяца со дня представления соответствующих документов (пункты 6.2 и 6.4 Порядка)</w:t>
      </w:r>
      <w:r>
        <w:rPr>
          <w:snapToGrid w:val="0"/>
          <w:sz w:val="28"/>
        </w:rPr>
        <w:t>,</w:t>
      </w:r>
      <w:r w:rsidRPr="00E0302B">
        <w:rPr>
          <w:snapToGrid w:val="0"/>
          <w:sz w:val="28"/>
        </w:rPr>
        <w:t xml:space="preserve"> но не ранее </w:t>
      </w:r>
      <w:r>
        <w:rPr>
          <w:snapToGrid w:val="0"/>
          <w:sz w:val="28"/>
        </w:rPr>
        <w:t>3</w:t>
      </w:r>
      <w:r w:rsidRPr="00E0302B">
        <w:rPr>
          <w:snapToGrid w:val="0"/>
          <w:sz w:val="28"/>
        </w:rPr>
        <w:t xml:space="preserve"> рабочих дней со дня получения Агентством от федерального органа исполнительной власти, уполномоченного в сфере регистрации некоммерческих организаций – исполнителей общественно-полезных услуг, сведений о нахождении юридического лица в реестре некоммерческих организаций – исполнителей общественно-полезных услуг на день наступления страхового случая.</w:t>
      </w:r>
      <w:r w:rsidRPr="002473CE">
        <w:rPr>
          <w:snapToGrid w:val="0"/>
          <w:sz w:val="28"/>
        </w:rPr>
        <w:t xml:space="preserve"> </w:t>
      </w:r>
    </w:p>
    <w:p w14:paraId="0919CD0F" w14:textId="77777777" w:rsidR="00873B9C" w:rsidRDefault="00873B9C" w:rsidP="00E0302B">
      <w:pPr>
        <w:pStyle w:val="32"/>
        <w:spacing w:after="0" w:line="360" w:lineRule="auto"/>
        <w:ind w:firstLine="720"/>
        <w:jc w:val="both"/>
        <w:rPr>
          <w:sz w:val="28"/>
          <w:szCs w:val="28"/>
        </w:rPr>
      </w:pPr>
      <w:r w:rsidRPr="009665E6">
        <w:rPr>
          <w:sz w:val="28"/>
        </w:rPr>
        <w:lastRenderedPageBreak/>
        <w:t>Выплата возмещения по счетам ФКР осуществляется в соответствии с разделом XXI Порядка</w:t>
      </w:r>
      <w:r>
        <w:rPr>
          <w:sz w:val="28"/>
        </w:rPr>
        <w:t>.</w:t>
      </w:r>
    </w:p>
    <w:p w14:paraId="3DDC7AE9" w14:textId="77777777" w:rsidR="00873B9C" w:rsidRPr="00F768C7" w:rsidRDefault="00873B9C" w:rsidP="00532D58">
      <w:pPr>
        <w:pStyle w:val="ConsNormal"/>
        <w:widowControl/>
        <w:spacing w:line="360" w:lineRule="auto"/>
        <w:ind w:right="-2" w:firstLine="709"/>
        <w:jc w:val="both"/>
        <w:rPr>
          <w:rFonts w:ascii="Times New Roman" w:hAnsi="Times New Roman"/>
          <w:snapToGrid w:val="0"/>
          <w:sz w:val="28"/>
          <w:szCs w:val="28"/>
        </w:rPr>
      </w:pPr>
      <w:r w:rsidRPr="00F768C7">
        <w:rPr>
          <w:rFonts w:ascii="Times New Roman" w:hAnsi="Times New Roman"/>
          <w:snapToGrid w:val="0"/>
          <w:sz w:val="28"/>
          <w:szCs w:val="28"/>
        </w:rPr>
        <w:t xml:space="preserve">Выплата возмещения по вкладам </w:t>
      </w:r>
      <w:r>
        <w:rPr>
          <w:rFonts w:ascii="Times New Roman" w:hAnsi="Times New Roman"/>
          <w:snapToGrid w:val="0"/>
          <w:sz w:val="28"/>
          <w:szCs w:val="28"/>
        </w:rPr>
        <w:t>юридического лица</w:t>
      </w:r>
      <w:r w:rsidRPr="00F768C7">
        <w:rPr>
          <w:rFonts w:ascii="Times New Roman" w:hAnsi="Times New Roman"/>
          <w:snapToGrid w:val="0"/>
          <w:sz w:val="28"/>
          <w:szCs w:val="28"/>
        </w:rPr>
        <w:t>, в отношении которого введена процедура внешнего управления, осуществляется на банковский счет, указанный внешним управляющим.</w:t>
      </w:r>
    </w:p>
    <w:p w14:paraId="4E641AE7" w14:textId="77777777" w:rsidR="00873B9C" w:rsidRPr="00F768C7" w:rsidRDefault="00873B9C" w:rsidP="00532D58">
      <w:pPr>
        <w:pStyle w:val="ConsNormal"/>
        <w:widowControl/>
        <w:spacing w:line="360" w:lineRule="auto"/>
        <w:ind w:right="-2" w:firstLine="709"/>
        <w:jc w:val="both"/>
        <w:rPr>
          <w:rFonts w:ascii="Times New Roman" w:hAnsi="Times New Roman"/>
          <w:snapToGrid w:val="0"/>
          <w:sz w:val="28"/>
          <w:szCs w:val="28"/>
        </w:rPr>
      </w:pPr>
      <w:r w:rsidRPr="00F768C7">
        <w:rPr>
          <w:rFonts w:ascii="Times New Roman" w:hAnsi="Times New Roman"/>
          <w:snapToGrid w:val="0"/>
          <w:sz w:val="28"/>
          <w:szCs w:val="28"/>
        </w:rPr>
        <w:t xml:space="preserve">Если на момент выплаты возмещения </w:t>
      </w:r>
      <w:r>
        <w:rPr>
          <w:rFonts w:ascii="Times New Roman" w:hAnsi="Times New Roman"/>
          <w:snapToGrid w:val="0"/>
          <w:sz w:val="28"/>
          <w:szCs w:val="28"/>
        </w:rPr>
        <w:t>юридическое лицо</w:t>
      </w:r>
      <w:r w:rsidRPr="00F768C7">
        <w:rPr>
          <w:rFonts w:ascii="Times New Roman" w:hAnsi="Times New Roman"/>
          <w:snapToGrid w:val="0"/>
          <w:sz w:val="28"/>
          <w:szCs w:val="28"/>
        </w:rPr>
        <w:t xml:space="preserve"> признано несостоятельным (банкротом), выплата возмещения осуществляется на основной счет должника, используемый в ходе открытого в отношении него конкурсного производства и указанный конкурсным управляющим.</w:t>
      </w:r>
    </w:p>
    <w:p w14:paraId="63C227C8"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9.</w:t>
      </w:r>
      <w:r w:rsidRPr="00F768C7">
        <w:rPr>
          <w:rFonts w:ascii="Times New Roman" w:hAnsi="Times New Roman"/>
          <w:sz w:val="28"/>
          <w:szCs w:val="28"/>
        </w:rPr>
        <w:t>6</w:t>
      </w:r>
      <w:r w:rsidRPr="002B25F7">
        <w:rPr>
          <w:rFonts w:ascii="Times New Roman" w:hAnsi="Times New Roman"/>
          <w:sz w:val="28"/>
          <w:szCs w:val="28"/>
        </w:rPr>
        <w:t>. Выплата возмещения наличными денежными средствами производится:</w:t>
      </w:r>
    </w:p>
    <w:p w14:paraId="2A7D07FD"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Pr>
          <w:rFonts w:ascii="Times New Roman" w:hAnsi="Times New Roman"/>
          <w:sz w:val="28"/>
          <w:szCs w:val="28"/>
        </w:rPr>
        <w:t>-</w:t>
      </w:r>
      <w:r w:rsidRPr="002B25F7">
        <w:rPr>
          <w:rFonts w:ascii="Times New Roman" w:hAnsi="Times New Roman"/>
          <w:sz w:val="28"/>
          <w:szCs w:val="28"/>
        </w:rPr>
        <w:t xml:space="preserve"> через кассу Агентства или банка-агента;</w:t>
      </w:r>
    </w:p>
    <w:p w14:paraId="19A830B5"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Pr>
          <w:rFonts w:ascii="Times New Roman" w:hAnsi="Times New Roman"/>
          <w:sz w:val="28"/>
          <w:szCs w:val="28"/>
        </w:rPr>
        <w:t>-</w:t>
      </w:r>
      <w:r w:rsidRPr="002B25F7">
        <w:rPr>
          <w:rFonts w:ascii="Times New Roman" w:hAnsi="Times New Roman"/>
          <w:sz w:val="28"/>
          <w:szCs w:val="28"/>
        </w:rPr>
        <w:t xml:space="preserve"> Агентств</w:t>
      </w:r>
      <w:r>
        <w:rPr>
          <w:rFonts w:ascii="Times New Roman" w:hAnsi="Times New Roman"/>
          <w:sz w:val="28"/>
          <w:szCs w:val="28"/>
        </w:rPr>
        <w:t xml:space="preserve">ом посредством </w:t>
      </w:r>
      <w:r w:rsidRPr="002B25F7">
        <w:rPr>
          <w:rFonts w:ascii="Times New Roman" w:hAnsi="Times New Roman"/>
          <w:sz w:val="28"/>
          <w:szCs w:val="28"/>
        </w:rPr>
        <w:t>почтов</w:t>
      </w:r>
      <w:r>
        <w:rPr>
          <w:rFonts w:ascii="Times New Roman" w:hAnsi="Times New Roman"/>
          <w:sz w:val="28"/>
          <w:szCs w:val="28"/>
        </w:rPr>
        <w:t>ого</w:t>
      </w:r>
      <w:r w:rsidRPr="002B25F7">
        <w:rPr>
          <w:rFonts w:ascii="Times New Roman" w:hAnsi="Times New Roman"/>
          <w:sz w:val="28"/>
          <w:szCs w:val="28"/>
        </w:rPr>
        <w:t xml:space="preserve"> перевод</w:t>
      </w:r>
      <w:r>
        <w:rPr>
          <w:rFonts w:ascii="Times New Roman" w:hAnsi="Times New Roman"/>
          <w:sz w:val="28"/>
          <w:szCs w:val="28"/>
        </w:rPr>
        <w:t>а</w:t>
      </w:r>
      <w:r w:rsidRPr="002B25F7">
        <w:rPr>
          <w:rFonts w:ascii="Times New Roman" w:hAnsi="Times New Roman"/>
          <w:sz w:val="28"/>
          <w:szCs w:val="28"/>
        </w:rPr>
        <w:t xml:space="preserve">. </w:t>
      </w:r>
    </w:p>
    <w:p w14:paraId="64614148" w14:textId="77777777" w:rsidR="00873B9C" w:rsidRPr="002B25F7" w:rsidRDefault="00873B9C" w:rsidP="002B25F7">
      <w:pPr>
        <w:pStyle w:val="consnormal0"/>
        <w:spacing w:line="360" w:lineRule="auto"/>
        <w:ind w:right="-2" w:firstLine="709"/>
        <w:jc w:val="both"/>
        <w:rPr>
          <w:rFonts w:ascii="Times New Roman" w:hAnsi="Times New Roman"/>
          <w:i/>
          <w:sz w:val="28"/>
        </w:rPr>
      </w:pPr>
      <w:r w:rsidRPr="002B25F7">
        <w:rPr>
          <w:rFonts w:ascii="Times New Roman" w:hAnsi="Times New Roman"/>
          <w:sz w:val="28"/>
          <w:szCs w:val="28"/>
        </w:rPr>
        <w:t xml:space="preserve">Выплата возмещения путем почтового перевода производится в пределах Российской Федерации, стран ЕАЭС </w:t>
      </w:r>
      <w:r w:rsidRPr="002B25F7">
        <w:rPr>
          <w:rFonts w:ascii="Times New Roman" w:hAnsi="Times New Roman"/>
          <w:b/>
          <w:sz w:val="28"/>
          <w:szCs w:val="28"/>
        </w:rPr>
        <w:t>(</w:t>
      </w:r>
      <w:r w:rsidRPr="002B25F7">
        <w:rPr>
          <w:rFonts w:ascii="Times New Roman" w:hAnsi="Times New Roman"/>
          <w:sz w:val="28"/>
          <w:szCs w:val="28"/>
        </w:rPr>
        <w:t>ЕврАзЭС</w:t>
      </w:r>
      <w:r w:rsidRPr="002B25F7">
        <w:rPr>
          <w:rFonts w:ascii="Times New Roman" w:hAnsi="Times New Roman"/>
          <w:b/>
          <w:sz w:val="28"/>
          <w:szCs w:val="28"/>
        </w:rPr>
        <w:t>)</w:t>
      </w:r>
      <w:r w:rsidRPr="002B25F7">
        <w:rPr>
          <w:rFonts w:ascii="Times New Roman" w:hAnsi="Times New Roman"/>
          <w:sz w:val="28"/>
          <w:szCs w:val="28"/>
        </w:rPr>
        <w:t xml:space="preserve"> и государств – участников СНГ (при наличии соответствующих возможностей у </w:t>
      </w:r>
      <w:r>
        <w:rPr>
          <w:rFonts w:ascii="Times New Roman" w:hAnsi="Times New Roman"/>
          <w:sz w:val="28"/>
          <w:szCs w:val="28"/>
        </w:rPr>
        <w:t>АО</w:t>
      </w:r>
      <w:r w:rsidRPr="002B25F7">
        <w:rPr>
          <w:rFonts w:ascii="Times New Roman" w:hAnsi="Times New Roman"/>
          <w:sz w:val="28"/>
          <w:szCs w:val="28"/>
        </w:rPr>
        <w:t xml:space="preserve"> «Почта России»)</w:t>
      </w:r>
      <w:r w:rsidRPr="002B25F7">
        <w:rPr>
          <w:rFonts w:ascii="Times New Roman" w:hAnsi="Times New Roman"/>
          <w:b/>
          <w:sz w:val="28"/>
          <w:szCs w:val="28"/>
        </w:rPr>
        <w:t xml:space="preserve"> </w:t>
      </w:r>
      <w:r w:rsidRPr="002B25F7">
        <w:rPr>
          <w:rFonts w:ascii="Times New Roman" w:hAnsi="Times New Roman"/>
          <w:sz w:val="28"/>
          <w:szCs w:val="28"/>
        </w:rPr>
        <w:t xml:space="preserve">вкладчикам, проживающим или временно пребывающим вне населенных пунктов, где в соответствии с решением Правления Агентства осуществляется выплата возмещения. </w:t>
      </w:r>
    </w:p>
    <w:p w14:paraId="02124379" w14:textId="77777777" w:rsidR="00873B9C" w:rsidRPr="002B25F7" w:rsidRDefault="00873B9C" w:rsidP="002B25F7">
      <w:pPr>
        <w:pStyle w:val="consnormal0"/>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Выплата суммы возмещения путем ее почтового перевода осуществляется </w:t>
      </w:r>
      <w:r>
        <w:rPr>
          <w:rFonts w:ascii="Times New Roman" w:hAnsi="Times New Roman"/>
          <w:sz w:val="28"/>
          <w:szCs w:val="28"/>
        </w:rPr>
        <w:br/>
      </w:r>
      <w:r w:rsidRPr="002B25F7">
        <w:rPr>
          <w:rFonts w:ascii="Times New Roman" w:hAnsi="Times New Roman"/>
          <w:sz w:val="28"/>
          <w:szCs w:val="28"/>
        </w:rPr>
        <w:t>по реквизитам получателя, указанным заявителем в заявлении о выплате возмещения.</w:t>
      </w:r>
    </w:p>
    <w:p w14:paraId="11B3240B" w14:textId="77777777" w:rsidR="00873B9C" w:rsidRPr="00607120" w:rsidRDefault="00C55EA3" w:rsidP="00607120">
      <w:pPr>
        <w:pStyle w:val="32"/>
        <w:spacing w:after="0" w:line="360" w:lineRule="auto"/>
        <w:ind w:firstLine="720"/>
        <w:jc w:val="both"/>
        <w:rPr>
          <w:sz w:val="28"/>
        </w:rPr>
      </w:pPr>
      <w:r w:rsidRPr="00607120">
        <w:rPr>
          <w:sz w:val="28"/>
        </w:rPr>
        <w:t xml:space="preserve">Выплата возмещения </w:t>
      </w:r>
      <w:r w:rsidRPr="00A65557">
        <w:rPr>
          <w:sz w:val="28"/>
          <w:szCs w:val="28"/>
        </w:rPr>
        <w:t xml:space="preserve">в заявительном порядке </w:t>
      </w:r>
      <w:r w:rsidRPr="00607120">
        <w:rPr>
          <w:sz w:val="28"/>
        </w:rPr>
        <w:t xml:space="preserve">путем перечисления денежных средств осуществляется на счет в банке или иной кредитной организации </w:t>
      </w:r>
      <w:r w:rsidR="00A65557" w:rsidRPr="00A65557">
        <w:rPr>
          <w:sz w:val="28"/>
          <w:szCs w:val="28"/>
        </w:rPr>
        <w:br/>
      </w:r>
      <w:r w:rsidRPr="00607120">
        <w:rPr>
          <w:sz w:val="28"/>
        </w:rPr>
        <w:t>(по вкладам, открытым для осуществления предпринимательской деятельности</w:t>
      </w:r>
      <w:r w:rsidRPr="00A65557">
        <w:rPr>
          <w:sz w:val="28"/>
          <w:szCs w:val="28"/>
        </w:rPr>
        <w:t>,</w:t>
      </w:r>
      <w:r w:rsidRPr="00607120">
        <w:rPr>
          <w:sz w:val="28"/>
        </w:rPr>
        <w:t xml:space="preserve"> и</w:t>
      </w:r>
      <w:r w:rsidRPr="00A65557">
        <w:rPr>
          <w:sz w:val="28"/>
          <w:szCs w:val="28"/>
        </w:rPr>
        <w:t xml:space="preserve"> по</w:t>
      </w:r>
      <w:r w:rsidRPr="00607120">
        <w:rPr>
          <w:sz w:val="28"/>
        </w:rPr>
        <w:t xml:space="preserve"> вкладам юридических лиц), реквизиты которого указаны заявителем в заявлении </w:t>
      </w:r>
      <w:r w:rsidR="00AB037D">
        <w:rPr>
          <w:sz w:val="28"/>
          <w:szCs w:val="28"/>
        </w:rPr>
        <w:br/>
      </w:r>
      <w:r w:rsidRPr="00607120">
        <w:rPr>
          <w:sz w:val="28"/>
        </w:rPr>
        <w:t>о выплате возмещения.</w:t>
      </w:r>
      <w:r w:rsidRPr="00A65557">
        <w:rPr>
          <w:sz w:val="28"/>
          <w:szCs w:val="28"/>
        </w:rPr>
        <w:t xml:space="preserve"> В случае указания в таком заявлении реквизитов специального счета оператора финансовой платформы выплата возмещения </w:t>
      </w:r>
      <w:r w:rsidR="00AB037D">
        <w:rPr>
          <w:sz w:val="28"/>
          <w:szCs w:val="28"/>
        </w:rPr>
        <w:br/>
      </w:r>
      <w:r w:rsidRPr="00A65557">
        <w:rPr>
          <w:sz w:val="28"/>
          <w:szCs w:val="28"/>
        </w:rPr>
        <w:t xml:space="preserve">(в объеме, превышающем выплаченное в </w:t>
      </w:r>
      <w:proofErr w:type="spellStart"/>
      <w:r w:rsidRPr="00A65557">
        <w:rPr>
          <w:sz w:val="28"/>
          <w:szCs w:val="28"/>
        </w:rPr>
        <w:t>беззаявительном</w:t>
      </w:r>
      <w:proofErr w:type="spellEnd"/>
      <w:r w:rsidRPr="00A65557">
        <w:rPr>
          <w:sz w:val="28"/>
          <w:szCs w:val="28"/>
        </w:rPr>
        <w:t xml:space="preserve"> порядке) осуществляется путем перечисления денежных средств в пользу заявителя, присоединившегося к правилам финансовой платформы.</w:t>
      </w:r>
    </w:p>
    <w:p w14:paraId="16532647" w14:textId="77777777" w:rsidR="00873B9C" w:rsidRPr="0026761C" w:rsidRDefault="00873B9C" w:rsidP="003F7B89">
      <w:pPr>
        <w:tabs>
          <w:tab w:val="num" w:pos="0"/>
        </w:tabs>
        <w:spacing w:line="360" w:lineRule="auto"/>
        <w:ind w:right="-2" w:firstLine="709"/>
        <w:jc w:val="both"/>
        <w:rPr>
          <w:sz w:val="28"/>
          <w:szCs w:val="28"/>
        </w:rPr>
      </w:pPr>
      <w:r w:rsidRPr="002B25F7">
        <w:rPr>
          <w:sz w:val="28"/>
          <w:szCs w:val="28"/>
        </w:rPr>
        <w:t xml:space="preserve">9.7. </w:t>
      </w:r>
      <w:r w:rsidRPr="0026761C">
        <w:rPr>
          <w:sz w:val="28"/>
          <w:szCs w:val="28"/>
        </w:rPr>
        <w:t xml:space="preserve">При выплате возмещения Агентство по требованию заявителя предоставляет заявителю справку о выплаченных суммах и вкладах, по которым осуществлялось возмещение (приложения 6 и 7 к Порядку). Указанное требование </w:t>
      </w:r>
      <w:r w:rsidRPr="0026761C">
        <w:rPr>
          <w:sz w:val="28"/>
          <w:szCs w:val="28"/>
        </w:rPr>
        <w:lastRenderedPageBreak/>
        <w:t xml:space="preserve">заявителя оформляется путем проставления соответствующей отметки в заявлении </w:t>
      </w:r>
      <w:r>
        <w:rPr>
          <w:sz w:val="28"/>
          <w:szCs w:val="28"/>
        </w:rPr>
        <w:br/>
      </w:r>
      <w:r w:rsidRPr="0026761C">
        <w:rPr>
          <w:sz w:val="28"/>
          <w:szCs w:val="28"/>
        </w:rPr>
        <w:t xml:space="preserve">о выплате возмещения. </w:t>
      </w:r>
    </w:p>
    <w:p w14:paraId="0EF0335C" w14:textId="77777777" w:rsidR="00873B9C" w:rsidRPr="00240877" w:rsidRDefault="00873B9C" w:rsidP="003F7B89">
      <w:pPr>
        <w:tabs>
          <w:tab w:val="num" w:pos="0"/>
        </w:tabs>
        <w:spacing w:line="360" w:lineRule="auto"/>
        <w:ind w:right="-2" w:firstLine="709"/>
        <w:jc w:val="both"/>
        <w:rPr>
          <w:sz w:val="28"/>
          <w:szCs w:val="28"/>
        </w:rPr>
      </w:pPr>
      <w:r w:rsidRPr="0026761C">
        <w:rPr>
          <w:sz w:val="28"/>
          <w:szCs w:val="28"/>
        </w:rPr>
        <w:t xml:space="preserve">Справка о выплаченных суммах и вкладах, по которым осуществлялось возмещение, может предоставляться (направляться) Агентством заявителю на </w:t>
      </w:r>
      <w:r w:rsidRPr="00240877">
        <w:rPr>
          <w:sz w:val="28"/>
          <w:szCs w:val="28"/>
        </w:rPr>
        <w:t xml:space="preserve">основании его письменного запроса (без обращения с требованием о выплате возмещения), а также в электронной форме через ЕПГУ в соответствии с разделом XVIII Порядка. </w:t>
      </w:r>
    </w:p>
    <w:p w14:paraId="6F63F016" w14:textId="77777777" w:rsidR="00F21851" w:rsidRPr="00F21851" w:rsidRDefault="00F21851" w:rsidP="003F7B89">
      <w:pPr>
        <w:tabs>
          <w:tab w:val="num" w:pos="0"/>
        </w:tabs>
        <w:spacing w:line="360" w:lineRule="auto"/>
        <w:ind w:right="-2" w:firstLine="709"/>
        <w:jc w:val="both"/>
        <w:rPr>
          <w:sz w:val="28"/>
          <w:szCs w:val="28"/>
        </w:rPr>
      </w:pPr>
      <w:bookmarkStart w:id="4" w:name="_Hlk118187669"/>
      <w:r w:rsidRPr="00F21851">
        <w:rPr>
          <w:sz w:val="28"/>
          <w:szCs w:val="28"/>
        </w:rPr>
        <w:t>В случае если такой запрос направляется в Агентство посредством почтовой связи, уполномоченное лицо обязано проверить наличие в реестре сведений о вкладчике, указанных в запросе, а при получении запроса от юридического лица – также сведений о лице (лицах), уполномоченном (уполномоченных) действовать без доверенности от имени юридического лица. При обращении с запросом представителя вкладчика (наследника, представителя наследника), правопреемника вкладчика (представителя правопреемника) к запросу должны быть приложены документы или их нотариально удостоверенные копии, подтверждающие право на обращение заявителя, предусмотренные пунктом 6.2 Порядка. Сведения, содержащиеся в справке о выплаченных суммах и вкладах, по которым осуществлялось возмещение, при ее направлении посредством почтовой связи указываются в обезличенной форме.</w:t>
      </w:r>
      <w:bookmarkEnd w:id="4"/>
    </w:p>
    <w:p w14:paraId="1DE5C412" w14:textId="77777777" w:rsidR="00F04654" w:rsidRDefault="00C55EA3" w:rsidP="003F7B89">
      <w:pPr>
        <w:tabs>
          <w:tab w:val="num" w:pos="0"/>
        </w:tabs>
        <w:spacing w:line="360" w:lineRule="auto"/>
        <w:ind w:right="-2" w:firstLine="709"/>
        <w:jc w:val="both"/>
        <w:rPr>
          <w:szCs w:val="28"/>
        </w:rPr>
      </w:pPr>
      <w:r w:rsidRPr="00A65557">
        <w:rPr>
          <w:sz w:val="28"/>
          <w:szCs w:val="28"/>
        </w:rPr>
        <w:t xml:space="preserve">Запрос о предоставлении справки о выплаченных суммах и вкладах, </w:t>
      </w:r>
      <w:r w:rsidRPr="00A65557">
        <w:rPr>
          <w:sz w:val="28"/>
          <w:szCs w:val="28"/>
        </w:rPr>
        <w:br/>
        <w:t xml:space="preserve">по которым осуществлялось возмещение, может быть направлен заявителем </w:t>
      </w:r>
      <w:r w:rsidRPr="00A65557">
        <w:rPr>
          <w:sz w:val="28"/>
          <w:szCs w:val="28"/>
        </w:rPr>
        <w:br/>
        <w:t>в Агентство через оператора финансовой платформы, если это предусмотрено правилами финансовой платформы</w:t>
      </w:r>
      <w:r w:rsidRPr="00A65557">
        <w:rPr>
          <w:szCs w:val="28"/>
        </w:rPr>
        <w:t>.</w:t>
      </w:r>
    </w:p>
    <w:p w14:paraId="120C444C" w14:textId="77777777" w:rsidR="00873B9C" w:rsidRPr="002B25F7" w:rsidRDefault="00873B9C" w:rsidP="003F7B89">
      <w:pPr>
        <w:pStyle w:val="ConsNormal"/>
        <w:widowControl/>
        <w:spacing w:line="360" w:lineRule="auto"/>
        <w:ind w:right="-2" w:firstLine="709"/>
        <w:jc w:val="both"/>
        <w:rPr>
          <w:rFonts w:ascii="Times New Roman" w:hAnsi="Times New Roman"/>
          <w:sz w:val="28"/>
          <w:szCs w:val="28"/>
        </w:rPr>
      </w:pPr>
      <w:r>
        <w:rPr>
          <w:rFonts w:ascii="Times New Roman" w:hAnsi="Times New Roman"/>
          <w:sz w:val="28"/>
          <w:szCs w:val="28"/>
        </w:rPr>
        <w:t xml:space="preserve">9.7.1. </w:t>
      </w:r>
      <w:r w:rsidRPr="00F768C7">
        <w:rPr>
          <w:rFonts w:ascii="Times New Roman" w:hAnsi="Times New Roman"/>
          <w:sz w:val="28"/>
          <w:szCs w:val="28"/>
        </w:rPr>
        <w:t>С</w:t>
      </w:r>
      <w:r w:rsidRPr="002B25F7">
        <w:rPr>
          <w:rFonts w:ascii="Times New Roman" w:hAnsi="Times New Roman"/>
          <w:sz w:val="28"/>
          <w:szCs w:val="28"/>
        </w:rPr>
        <w:t>правка пред</w:t>
      </w:r>
      <w:r>
        <w:rPr>
          <w:rFonts w:ascii="Times New Roman" w:hAnsi="Times New Roman"/>
          <w:sz w:val="28"/>
          <w:szCs w:val="28"/>
        </w:rPr>
        <w:t>о</w:t>
      </w:r>
      <w:r w:rsidRPr="002B25F7">
        <w:rPr>
          <w:rFonts w:ascii="Times New Roman" w:hAnsi="Times New Roman"/>
          <w:sz w:val="28"/>
          <w:szCs w:val="28"/>
        </w:rPr>
        <w:t xml:space="preserve">ставляется Агентством в следующие сроки: </w:t>
      </w:r>
    </w:p>
    <w:p w14:paraId="7BA4D905" w14:textId="77777777" w:rsidR="00873B9C" w:rsidRPr="002B25F7" w:rsidRDefault="00873B9C" w:rsidP="003F7B89">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 в день выплаты возмещения – при расчете наличными денежными средствами через кассу;</w:t>
      </w:r>
    </w:p>
    <w:p w14:paraId="7E26849B" w14:textId="77777777" w:rsidR="00873B9C" w:rsidRDefault="00873B9C" w:rsidP="003F7B89">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2) в течение 3 рабочих дней со дня выплаты возмещения – при перечислении денежных средств на счет в банке </w:t>
      </w:r>
      <w:r>
        <w:rPr>
          <w:rFonts w:ascii="Times New Roman" w:hAnsi="Times New Roman"/>
          <w:sz w:val="28"/>
          <w:szCs w:val="28"/>
        </w:rPr>
        <w:t xml:space="preserve">(иной кредитной организации) </w:t>
      </w:r>
      <w:r w:rsidRPr="002B25F7">
        <w:rPr>
          <w:rFonts w:ascii="Times New Roman" w:hAnsi="Times New Roman"/>
          <w:sz w:val="28"/>
          <w:szCs w:val="28"/>
        </w:rPr>
        <w:t>или направлени</w:t>
      </w:r>
      <w:r>
        <w:rPr>
          <w:rFonts w:ascii="Times New Roman" w:hAnsi="Times New Roman"/>
          <w:sz w:val="28"/>
          <w:szCs w:val="28"/>
        </w:rPr>
        <w:t>и</w:t>
      </w:r>
      <w:r w:rsidRPr="002B25F7">
        <w:rPr>
          <w:rFonts w:ascii="Times New Roman" w:hAnsi="Times New Roman"/>
          <w:sz w:val="28"/>
          <w:szCs w:val="28"/>
        </w:rPr>
        <w:t xml:space="preserve"> их почтовым переводом. В этом случае справка направляется заявителю способом, подтверждающим факт и дату получения сообщения</w:t>
      </w:r>
      <w:r>
        <w:rPr>
          <w:rFonts w:ascii="Times New Roman" w:hAnsi="Times New Roman"/>
          <w:sz w:val="28"/>
          <w:szCs w:val="28"/>
        </w:rPr>
        <w:t>;</w:t>
      </w:r>
    </w:p>
    <w:p w14:paraId="26BA2ED0" w14:textId="77777777" w:rsidR="00873B9C" w:rsidRPr="00A65557" w:rsidRDefault="00873B9C" w:rsidP="003F7B89">
      <w:pPr>
        <w:pStyle w:val="ConsNormal"/>
        <w:widowControl/>
        <w:spacing w:line="360" w:lineRule="auto"/>
        <w:ind w:right="-2" w:firstLine="709"/>
        <w:jc w:val="both"/>
        <w:rPr>
          <w:rFonts w:ascii="Times New Roman" w:hAnsi="Times New Roman"/>
          <w:sz w:val="28"/>
          <w:szCs w:val="28"/>
        </w:rPr>
      </w:pPr>
      <w:r w:rsidRPr="00A65557">
        <w:rPr>
          <w:rFonts w:ascii="Times New Roman" w:hAnsi="Times New Roman"/>
          <w:sz w:val="28"/>
          <w:szCs w:val="28"/>
        </w:rPr>
        <w:t>3) не позднее 1 рабочего дня со дня регистрации обращения заявителя на ЕПГУ;</w:t>
      </w:r>
    </w:p>
    <w:p w14:paraId="4FA2A8D2" w14:textId="77777777" w:rsidR="00873B9C" w:rsidRDefault="00873B9C" w:rsidP="00607120">
      <w:pPr>
        <w:tabs>
          <w:tab w:val="num" w:pos="0"/>
        </w:tabs>
        <w:spacing w:line="360" w:lineRule="auto"/>
        <w:ind w:right="-2" w:firstLine="709"/>
        <w:jc w:val="both"/>
        <w:rPr>
          <w:sz w:val="28"/>
          <w:szCs w:val="28"/>
        </w:rPr>
      </w:pPr>
      <w:r w:rsidRPr="00A65557">
        <w:rPr>
          <w:sz w:val="28"/>
          <w:szCs w:val="28"/>
        </w:rPr>
        <w:lastRenderedPageBreak/>
        <w:t xml:space="preserve">4) </w:t>
      </w:r>
      <w:r w:rsidR="00C55EA3" w:rsidRPr="00A65557">
        <w:rPr>
          <w:sz w:val="28"/>
          <w:szCs w:val="28"/>
        </w:rPr>
        <w:t>в сроки, установленные правилами финансовой платформы (при наличии в правилах финансовой платформы услуги по направлению заявителем запроса о предоставлении справки и получению заявителем справки).</w:t>
      </w:r>
    </w:p>
    <w:p w14:paraId="019726DD"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9.8. Если перечисленные (направленные почтовым переводом) денежные средства возвращены Агентству банком</w:t>
      </w:r>
      <w:r>
        <w:rPr>
          <w:rFonts w:ascii="Times New Roman" w:hAnsi="Times New Roman"/>
          <w:sz w:val="28"/>
          <w:szCs w:val="28"/>
        </w:rPr>
        <w:t xml:space="preserve"> </w:t>
      </w:r>
      <w:r w:rsidRPr="00A65557">
        <w:rPr>
          <w:rFonts w:ascii="Times New Roman" w:hAnsi="Times New Roman"/>
          <w:sz w:val="28"/>
          <w:szCs w:val="28"/>
        </w:rPr>
        <w:t>или оператором финансовой платформы</w:t>
      </w:r>
      <w:r w:rsidRPr="002B25F7">
        <w:rPr>
          <w:rFonts w:ascii="Times New Roman" w:hAnsi="Times New Roman"/>
          <w:sz w:val="28"/>
          <w:szCs w:val="28"/>
        </w:rPr>
        <w:t>, указанным в заявлении о выплате возмещения, или оператором почтовой связи</w:t>
      </w:r>
      <w:r>
        <w:rPr>
          <w:rFonts w:ascii="Times New Roman" w:hAnsi="Times New Roman"/>
          <w:sz w:val="28"/>
          <w:szCs w:val="28"/>
        </w:rPr>
        <w:t xml:space="preserve">, </w:t>
      </w:r>
      <w:r w:rsidRPr="002B25F7">
        <w:rPr>
          <w:rFonts w:ascii="Times New Roman" w:hAnsi="Times New Roman"/>
          <w:sz w:val="28"/>
          <w:szCs w:val="28"/>
        </w:rPr>
        <w:t xml:space="preserve">Агентство в течение 3 рабочих дней со дня получения возвращенных денежных средств обязано уведомить об этом заявителя и предложить ему уточнить банковские реквизиты или соответственно реквизиты </w:t>
      </w:r>
      <w:r w:rsidRPr="0009594F">
        <w:rPr>
          <w:rFonts w:ascii="Times New Roman" w:hAnsi="Times New Roman"/>
          <w:sz w:val="28"/>
          <w:szCs w:val="28"/>
        </w:rPr>
        <w:t>для</w:t>
      </w:r>
      <w:r w:rsidRPr="002B25F7">
        <w:rPr>
          <w:rFonts w:ascii="Times New Roman" w:hAnsi="Times New Roman"/>
          <w:sz w:val="28"/>
          <w:szCs w:val="28"/>
        </w:rPr>
        <w:t xml:space="preserve"> получ</w:t>
      </w:r>
      <w:r w:rsidRPr="0009594F">
        <w:rPr>
          <w:rFonts w:ascii="Times New Roman" w:hAnsi="Times New Roman"/>
          <w:sz w:val="28"/>
          <w:szCs w:val="28"/>
        </w:rPr>
        <w:t>ения</w:t>
      </w:r>
      <w:r w:rsidRPr="002B25F7">
        <w:rPr>
          <w:rFonts w:ascii="Times New Roman" w:hAnsi="Times New Roman"/>
          <w:b/>
          <w:sz w:val="28"/>
          <w:szCs w:val="28"/>
        </w:rPr>
        <w:t xml:space="preserve"> </w:t>
      </w:r>
      <w:r w:rsidRPr="002B25F7">
        <w:rPr>
          <w:rFonts w:ascii="Times New Roman" w:hAnsi="Times New Roman"/>
          <w:sz w:val="28"/>
          <w:szCs w:val="28"/>
        </w:rPr>
        <w:t>почтового перевода.</w:t>
      </w:r>
    </w:p>
    <w:p w14:paraId="48BA1648" w14:textId="0842DA6B" w:rsidR="00F04654"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9.9. </w:t>
      </w:r>
      <w:r w:rsidR="00295AD1">
        <w:rPr>
          <w:rFonts w:ascii="Times New Roman" w:hAnsi="Times New Roman"/>
          <w:sz w:val="28"/>
          <w:szCs w:val="28"/>
        </w:rPr>
        <w:t>(</w:t>
      </w:r>
      <w:r w:rsidR="00F04654" w:rsidRPr="00F04654">
        <w:rPr>
          <w:rFonts w:ascii="Times New Roman" w:hAnsi="Times New Roman"/>
          <w:i/>
          <w:sz w:val="28"/>
          <w:szCs w:val="28"/>
        </w:rPr>
        <w:t>Пункт</w:t>
      </w:r>
      <w:r w:rsidR="00451E22">
        <w:rPr>
          <w:rFonts w:ascii="Times New Roman" w:hAnsi="Times New Roman"/>
          <w:i/>
          <w:sz w:val="28"/>
          <w:szCs w:val="28"/>
        </w:rPr>
        <w:t xml:space="preserve"> исключен</w:t>
      </w:r>
      <w:r w:rsidR="00295AD1">
        <w:rPr>
          <w:rFonts w:ascii="Times New Roman" w:hAnsi="Times New Roman"/>
          <w:i/>
          <w:sz w:val="28"/>
          <w:szCs w:val="28"/>
        </w:rPr>
        <w:t>)</w:t>
      </w:r>
    </w:p>
    <w:p w14:paraId="25F59D34"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9.10. Заявителю отказ</w:t>
      </w:r>
      <w:r w:rsidRPr="00F768C7">
        <w:rPr>
          <w:rFonts w:ascii="Times New Roman" w:hAnsi="Times New Roman"/>
          <w:sz w:val="28"/>
          <w:szCs w:val="28"/>
        </w:rPr>
        <w:t>ывается</w:t>
      </w:r>
      <w:r w:rsidRPr="002B25F7">
        <w:rPr>
          <w:rFonts w:ascii="Times New Roman" w:hAnsi="Times New Roman"/>
          <w:sz w:val="28"/>
          <w:szCs w:val="28"/>
        </w:rPr>
        <w:t xml:space="preserve"> в выплате возмещения:</w:t>
      </w:r>
    </w:p>
    <w:p w14:paraId="5A9C8D96" w14:textId="77777777" w:rsidR="00873B9C" w:rsidRPr="00C9242F" w:rsidRDefault="00873B9C" w:rsidP="002B25F7">
      <w:pPr>
        <w:pStyle w:val="ConsNormal"/>
        <w:widowControl/>
        <w:spacing w:line="360" w:lineRule="auto"/>
        <w:ind w:right="-2" w:firstLine="709"/>
        <w:jc w:val="both"/>
        <w:rPr>
          <w:rFonts w:ascii="Times New Roman" w:hAnsi="Times New Roman"/>
          <w:sz w:val="28"/>
          <w:szCs w:val="28"/>
        </w:rPr>
      </w:pPr>
      <w:r>
        <w:rPr>
          <w:rFonts w:ascii="Times New Roman" w:hAnsi="Times New Roman"/>
          <w:sz w:val="28"/>
          <w:szCs w:val="28"/>
        </w:rPr>
        <w:t>-</w:t>
      </w:r>
      <w:r w:rsidRPr="002B25F7">
        <w:rPr>
          <w:rFonts w:ascii="Times New Roman" w:hAnsi="Times New Roman"/>
          <w:sz w:val="28"/>
          <w:szCs w:val="28"/>
        </w:rPr>
        <w:t xml:space="preserve"> </w:t>
      </w:r>
      <w:r w:rsidRPr="00941601">
        <w:rPr>
          <w:rFonts w:ascii="Times New Roman" w:hAnsi="Times New Roman"/>
          <w:sz w:val="28"/>
          <w:szCs w:val="28"/>
        </w:rPr>
        <w:t>по основаниям,</w:t>
      </w:r>
      <w:r w:rsidRPr="002B25F7">
        <w:rPr>
          <w:rFonts w:ascii="Times New Roman" w:hAnsi="Times New Roman"/>
          <w:b/>
          <w:sz w:val="28"/>
          <w:szCs w:val="28"/>
        </w:rPr>
        <w:t xml:space="preserve"> </w:t>
      </w:r>
      <w:r w:rsidRPr="002B25F7">
        <w:rPr>
          <w:rFonts w:ascii="Times New Roman" w:hAnsi="Times New Roman"/>
          <w:sz w:val="28"/>
          <w:szCs w:val="28"/>
        </w:rPr>
        <w:t xml:space="preserve">предусмотренным </w:t>
      </w:r>
      <w:r w:rsidRPr="00C9242F">
        <w:rPr>
          <w:rFonts w:ascii="Times New Roman" w:hAnsi="Times New Roman"/>
          <w:sz w:val="28"/>
          <w:szCs w:val="28"/>
        </w:rPr>
        <w:t>подпунктами 2 - 5 пункта 7.7 Порядка;</w:t>
      </w:r>
    </w:p>
    <w:p w14:paraId="42F08816" w14:textId="77777777" w:rsidR="00873B9C" w:rsidRPr="00C9242F" w:rsidRDefault="00873B9C" w:rsidP="002B25F7">
      <w:pPr>
        <w:pStyle w:val="ConsNormal"/>
        <w:widowControl/>
        <w:spacing w:line="360" w:lineRule="auto"/>
        <w:ind w:right="-2" w:firstLine="709"/>
        <w:jc w:val="both"/>
        <w:rPr>
          <w:rFonts w:ascii="Times New Roman" w:hAnsi="Times New Roman"/>
          <w:sz w:val="28"/>
        </w:rPr>
      </w:pPr>
      <w:r w:rsidRPr="00C9242F">
        <w:rPr>
          <w:rFonts w:ascii="Times New Roman" w:hAnsi="Times New Roman"/>
          <w:sz w:val="28"/>
          <w:szCs w:val="28"/>
        </w:rPr>
        <w:t xml:space="preserve">- если на момент выплаты возмещения вкладчик признан несостоятельным (банкротом) </w:t>
      </w:r>
      <w:r w:rsidRPr="00C9242F">
        <w:rPr>
          <w:rFonts w:ascii="Times New Roman" w:hAnsi="Times New Roman"/>
          <w:sz w:val="28"/>
        </w:rPr>
        <w:t xml:space="preserve">и в отношении него введена процедура реализации имущества, </w:t>
      </w:r>
      <w:r w:rsidRPr="00C9242F">
        <w:rPr>
          <w:rFonts w:ascii="Times New Roman" w:hAnsi="Times New Roman"/>
          <w:sz w:val="28"/>
        </w:rPr>
        <w:br/>
        <w:t xml:space="preserve">при этом заявитель не является финансовым управляющим (его представителем), </w:t>
      </w:r>
      <w:r w:rsidRPr="00C9242F">
        <w:rPr>
          <w:rFonts w:ascii="Times New Roman" w:hAnsi="Times New Roman"/>
          <w:sz w:val="28"/>
        </w:rPr>
        <w:br/>
        <w:t>а судебным актом не предусматривается исключение из конкурсной массы должника права на возмещение полностью либо частично;</w:t>
      </w:r>
    </w:p>
    <w:p w14:paraId="20A1909B" w14:textId="77777777" w:rsidR="00873B9C" w:rsidRPr="00C9242F" w:rsidRDefault="00873B9C" w:rsidP="002B25F7">
      <w:pPr>
        <w:pStyle w:val="ConsNormal"/>
        <w:widowControl/>
        <w:spacing w:line="360" w:lineRule="auto"/>
        <w:ind w:right="-2" w:firstLine="709"/>
        <w:jc w:val="both"/>
        <w:rPr>
          <w:rFonts w:ascii="Times New Roman" w:hAnsi="Times New Roman"/>
          <w:sz w:val="28"/>
        </w:rPr>
      </w:pPr>
      <w:r w:rsidRPr="00C9242F">
        <w:rPr>
          <w:rFonts w:ascii="Times New Roman" w:hAnsi="Times New Roman"/>
          <w:sz w:val="28"/>
        </w:rPr>
        <w:t xml:space="preserve">- </w:t>
      </w:r>
      <w:r w:rsidRPr="00C9242F">
        <w:rPr>
          <w:rFonts w:ascii="Times New Roman" w:hAnsi="Times New Roman"/>
          <w:sz w:val="28"/>
          <w:szCs w:val="28"/>
        </w:rPr>
        <w:t xml:space="preserve">если на дату выплаты возмещения в отношении вкладчика введена процедура </w:t>
      </w:r>
      <w:r w:rsidRPr="00C9242F">
        <w:rPr>
          <w:rFonts w:ascii="Times New Roman" w:hAnsi="Times New Roman"/>
          <w:sz w:val="28"/>
        </w:rPr>
        <w:t>реструктуризации долгов,</w:t>
      </w:r>
      <w:r w:rsidRPr="00C9242F">
        <w:rPr>
          <w:rFonts w:ascii="Times New Roman" w:hAnsi="Times New Roman"/>
          <w:sz w:val="28"/>
          <w:szCs w:val="28"/>
        </w:rPr>
        <w:t xml:space="preserve"> и </w:t>
      </w:r>
      <w:r w:rsidRPr="00C9242F">
        <w:rPr>
          <w:rFonts w:ascii="Times New Roman" w:hAnsi="Times New Roman"/>
          <w:sz w:val="28"/>
        </w:rPr>
        <w:t xml:space="preserve">при этом либо вкладчик не представил письменное согласие финансового управляющего, либо в ЕФРСБ отсутствуют сведения о кредитной организации, в которой на имя должника открыт специальный банковский счет; </w:t>
      </w:r>
    </w:p>
    <w:p w14:paraId="71355143" w14:textId="77777777" w:rsidR="00873B9C" w:rsidRPr="000B7FE1" w:rsidRDefault="00873B9C" w:rsidP="002B25F7">
      <w:pPr>
        <w:pStyle w:val="ConsNormal"/>
        <w:widowControl/>
        <w:spacing w:line="360" w:lineRule="auto"/>
        <w:ind w:right="-2" w:firstLine="709"/>
        <w:jc w:val="both"/>
        <w:rPr>
          <w:rFonts w:ascii="Times New Roman" w:hAnsi="Times New Roman"/>
          <w:sz w:val="28"/>
        </w:rPr>
      </w:pPr>
      <w:r w:rsidRPr="00C9242F">
        <w:rPr>
          <w:rFonts w:ascii="Times New Roman" w:hAnsi="Times New Roman"/>
          <w:sz w:val="28"/>
        </w:rPr>
        <w:t xml:space="preserve">- если </w:t>
      </w:r>
      <w:r>
        <w:rPr>
          <w:rFonts w:ascii="Times New Roman" w:hAnsi="Times New Roman"/>
          <w:sz w:val="28"/>
        </w:rPr>
        <w:t xml:space="preserve">не </w:t>
      </w:r>
      <w:r w:rsidRPr="00C9242F">
        <w:rPr>
          <w:rFonts w:ascii="Times New Roman" w:hAnsi="Times New Roman"/>
          <w:sz w:val="28"/>
        </w:rPr>
        <w:t xml:space="preserve">представлены </w:t>
      </w:r>
      <w:r>
        <w:rPr>
          <w:rFonts w:ascii="Times New Roman" w:hAnsi="Times New Roman"/>
          <w:sz w:val="28"/>
        </w:rPr>
        <w:t xml:space="preserve">соответствующие </w:t>
      </w:r>
      <w:r w:rsidRPr="00C9242F">
        <w:rPr>
          <w:rFonts w:ascii="Times New Roman" w:hAnsi="Times New Roman"/>
          <w:sz w:val="28"/>
        </w:rPr>
        <w:t>требованиям Федерального закона № 177-ФЗ</w:t>
      </w:r>
      <w:r>
        <w:rPr>
          <w:rFonts w:ascii="Times New Roman" w:hAnsi="Times New Roman"/>
          <w:sz w:val="28"/>
        </w:rPr>
        <w:t xml:space="preserve"> сведения о банковском счете, на который должно быть перечислено возмещение</w:t>
      </w:r>
      <w:r w:rsidRPr="00C9242F">
        <w:rPr>
          <w:rFonts w:ascii="Times New Roman" w:hAnsi="Times New Roman"/>
          <w:sz w:val="28"/>
        </w:rPr>
        <w:t>;</w:t>
      </w:r>
    </w:p>
    <w:p w14:paraId="257B7812" w14:textId="77777777" w:rsidR="00873B9C" w:rsidRPr="00F768C7" w:rsidRDefault="00873B9C" w:rsidP="002B25F7">
      <w:pPr>
        <w:pStyle w:val="ConsNormal"/>
        <w:widowControl/>
        <w:spacing w:line="360" w:lineRule="auto"/>
        <w:ind w:right="-2" w:firstLine="709"/>
        <w:jc w:val="both"/>
        <w:rPr>
          <w:rFonts w:ascii="Times New Roman" w:hAnsi="Times New Roman"/>
          <w:sz w:val="28"/>
        </w:rPr>
      </w:pPr>
      <w:r>
        <w:rPr>
          <w:rFonts w:ascii="Times New Roman" w:hAnsi="Times New Roman"/>
          <w:sz w:val="28"/>
        </w:rPr>
        <w:t>-</w:t>
      </w:r>
      <w:r>
        <w:rPr>
          <w:rFonts w:ascii="Times New Roman" w:hAnsi="Times New Roman"/>
          <w:sz w:val="28"/>
          <w:szCs w:val="28"/>
        </w:rPr>
        <w:t> </w:t>
      </w:r>
      <w:r w:rsidRPr="00F768C7">
        <w:rPr>
          <w:rFonts w:ascii="Times New Roman" w:hAnsi="Times New Roman"/>
          <w:sz w:val="28"/>
        </w:rPr>
        <w:t xml:space="preserve">если на момент выплаты возмещения </w:t>
      </w:r>
      <w:r>
        <w:rPr>
          <w:rFonts w:ascii="Times New Roman" w:hAnsi="Times New Roman"/>
          <w:sz w:val="28"/>
        </w:rPr>
        <w:t>юридическое лицо</w:t>
      </w:r>
      <w:r w:rsidRPr="00F768C7">
        <w:rPr>
          <w:rFonts w:ascii="Times New Roman" w:hAnsi="Times New Roman"/>
          <w:sz w:val="28"/>
        </w:rPr>
        <w:t xml:space="preserve"> признано несостоятельным (банкротом) и конкурсный управляющий не представил сведения об используемом в ходе конкурсного производства основном счете должника</w:t>
      </w:r>
      <w:r>
        <w:rPr>
          <w:rFonts w:ascii="Times New Roman" w:hAnsi="Times New Roman"/>
          <w:sz w:val="28"/>
        </w:rPr>
        <w:t>;</w:t>
      </w:r>
      <w:r w:rsidRPr="00F768C7">
        <w:rPr>
          <w:rFonts w:ascii="Times New Roman" w:hAnsi="Times New Roman"/>
          <w:sz w:val="28"/>
        </w:rPr>
        <w:t xml:space="preserve"> или если заявитель, в том числе внешний управляющий </w:t>
      </w:r>
      <w:r>
        <w:rPr>
          <w:rFonts w:ascii="Times New Roman" w:hAnsi="Times New Roman"/>
          <w:sz w:val="28"/>
        </w:rPr>
        <w:t>юридического лица</w:t>
      </w:r>
      <w:r w:rsidRPr="00F768C7">
        <w:rPr>
          <w:rFonts w:ascii="Times New Roman" w:hAnsi="Times New Roman"/>
          <w:sz w:val="28"/>
        </w:rPr>
        <w:t xml:space="preserve">, не представил сведения о счете </w:t>
      </w:r>
      <w:r>
        <w:rPr>
          <w:rFonts w:ascii="Times New Roman" w:hAnsi="Times New Roman"/>
          <w:sz w:val="28"/>
        </w:rPr>
        <w:t>юридического лица</w:t>
      </w:r>
      <w:r w:rsidRPr="00F768C7">
        <w:rPr>
          <w:rFonts w:ascii="Times New Roman" w:hAnsi="Times New Roman"/>
          <w:sz w:val="28"/>
        </w:rPr>
        <w:t xml:space="preserve"> в случае осуществления выплаты возмещения по вкладам </w:t>
      </w:r>
      <w:r>
        <w:rPr>
          <w:rFonts w:ascii="Times New Roman" w:hAnsi="Times New Roman"/>
          <w:sz w:val="28"/>
        </w:rPr>
        <w:t>юридического лица.</w:t>
      </w:r>
    </w:p>
    <w:p w14:paraId="0CBA006A"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lastRenderedPageBreak/>
        <w:t xml:space="preserve">Решение об отказе в выплате возмещения принимается уполномоченным лицом, осуществлявшим рассмотрение соответствующих документов, и фиксируется в </w:t>
      </w:r>
      <w:r w:rsidRPr="00F768C7">
        <w:rPr>
          <w:rFonts w:ascii="Times New Roman" w:hAnsi="Times New Roman"/>
          <w:sz w:val="28"/>
          <w:szCs w:val="28"/>
        </w:rPr>
        <w:t>электронном</w:t>
      </w:r>
      <w:r>
        <w:rPr>
          <w:rFonts w:ascii="Times New Roman" w:hAnsi="Times New Roman"/>
          <w:sz w:val="28"/>
          <w:szCs w:val="28"/>
        </w:rPr>
        <w:t xml:space="preserve"> </w:t>
      </w:r>
      <w:r w:rsidRPr="002B25F7">
        <w:rPr>
          <w:rFonts w:ascii="Times New Roman" w:hAnsi="Times New Roman"/>
          <w:sz w:val="28"/>
          <w:szCs w:val="28"/>
        </w:rPr>
        <w:t>журнале регистраций отказов в выплате возмещения с указанием даты и причин отказа.</w:t>
      </w:r>
    </w:p>
    <w:p w14:paraId="56AEACFC"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Сообщение об отказе в выплате возмещения по форме </w:t>
      </w:r>
      <w:r>
        <w:rPr>
          <w:rFonts w:ascii="Times New Roman" w:hAnsi="Times New Roman"/>
          <w:sz w:val="28"/>
          <w:szCs w:val="28"/>
        </w:rPr>
        <w:t>п</w:t>
      </w:r>
      <w:r w:rsidRPr="002B25F7">
        <w:rPr>
          <w:rFonts w:ascii="Times New Roman" w:hAnsi="Times New Roman"/>
          <w:sz w:val="28"/>
          <w:szCs w:val="28"/>
        </w:rPr>
        <w:t>риложени</w:t>
      </w:r>
      <w:r>
        <w:rPr>
          <w:rFonts w:ascii="Times New Roman" w:hAnsi="Times New Roman"/>
          <w:sz w:val="28"/>
          <w:szCs w:val="28"/>
        </w:rPr>
        <w:t>я</w:t>
      </w:r>
      <w:r w:rsidRPr="002B25F7">
        <w:rPr>
          <w:rFonts w:ascii="Times New Roman" w:hAnsi="Times New Roman"/>
          <w:sz w:val="28"/>
          <w:szCs w:val="28"/>
        </w:rPr>
        <w:t xml:space="preserve"> </w:t>
      </w:r>
      <w:r>
        <w:rPr>
          <w:rFonts w:ascii="Times New Roman" w:hAnsi="Times New Roman"/>
          <w:sz w:val="28"/>
          <w:szCs w:val="28"/>
        </w:rPr>
        <w:t xml:space="preserve">5 </w:t>
      </w:r>
      <w:r>
        <w:rPr>
          <w:rFonts w:ascii="Times New Roman" w:hAnsi="Times New Roman"/>
          <w:sz w:val="28"/>
          <w:szCs w:val="28"/>
        </w:rPr>
        <w:br/>
      </w:r>
      <w:r w:rsidRPr="002B25F7">
        <w:rPr>
          <w:rFonts w:ascii="Times New Roman" w:hAnsi="Times New Roman"/>
          <w:sz w:val="28"/>
          <w:szCs w:val="28"/>
        </w:rPr>
        <w:t>к Порядку с указанием даты принятия соответствующего решения и причин такого отказа представляется (направляется) заявителю в следующие сроки:</w:t>
      </w:r>
    </w:p>
    <w:p w14:paraId="062F2E85"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 не позднее 3 рабочих дней </w:t>
      </w:r>
      <w:r w:rsidRPr="00941601">
        <w:rPr>
          <w:rFonts w:ascii="Times New Roman" w:hAnsi="Times New Roman"/>
          <w:sz w:val="28"/>
          <w:szCs w:val="28"/>
        </w:rPr>
        <w:t>с даты</w:t>
      </w:r>
      <w:r w:rsidRPr="002B25F7">
        <w:rPr>
          <w:rFonts w:ascii="Times New Roman" w:hAnsi="Times New Roman"/>
          <w:sz w:val="28"/>
          <w:szCs w:val="28"/>
        </w:rPr>
        <w:t xml:space="preserve"> регистрации документов – если документы переданы в Агентство через экспедицию или направлены по почте;</w:t>
      </w:r>
    </w:p>
    <w:p w14:paraId="5B18582A"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2) в день регистрации документов – если документы вручены заявителем </w:t>
      </w:r>
      <w:r>
        <w:rPr>
          <w:rFonts w:ascii="Times New Roman" w:hAnsi="Times New Roman"/>
          <w:sz w:val="28"/>
          <w:szCs w:val="28"/>
        </w:rPr>
        <w:br/>
      </w:r>
      <w:r w:rsidRPr="00941601">
        <w:rPr>
          <w:rFonts w:ascii="Times New Roman" w:hAnsi="Times New Roman"/>
          <w:sz w:val="28"/>
          <w:szCs w:val="28"/>
        </w:rPr>
        <w:t>(за исключением заявителей, указанных в подпункте 3 настоящего пункта)</w:t>
      </w:r>
      <w:r w:rsidRPr="002B25F7">
        <w:rPr>
          <w:rFonts w:ascii="Times New Roman" w:hAnsi="Times New Roman"/>
          <w:b/>
          <w:sz w:val="28"/>
          <w:szCs w:val="28"/>
        </w:rPr>
        <w:t xml:space="preserve"> </w:t>
      </w:r>
      <w:r w:rsidRPr="002B25F7">
        <w:rPr>
          <w:rFonts w:ascii="Times New Roman" w:hAnsi="Times New Roman"/>
          <w:sz w:val="28"/>
          <w:szCs w:val="28"/>
        </w:rPr>
        <w:t>непосредственно уполномоченному лицу</w:t>
      </w:r>
      <w:r w:rsidRPr="00F768C7">
        <w:rPr>
          <w:rFonts w:ascii="Times New Roman" w:hAnsi="Times New Roman"/>
          <w:sz w:val="28"/>
          <w:szCs w:val="28"/>
        </w:rPr>
        <w:t>;</w:t>
      </w:r>
    </w:p>
    <w:p w14:paraId="4FFB37C5" w14:textId="77777777" w:rsidR="00873B9C" w:rsidRPr="00941601" w:rsidRDefault="00873B9C" w:rsidP="002B25F7">
      <w:pPr>
        <w:pStyle w:val="ConsNormal"/>
        <w:widowControl/>
        <w:spacing w:line="360" w:lineRule="auto"/>
        <w:ind w:right="-2" w:firstLine="709"/>
        <w:jc w:val="both"/>
        <w:rPr>
          <w:rFonts w:ascii="Times New Roman" w:hAnsi="Times New Roman"/>
          <w:sz w:val="28"/>
          <w:szCs w:val="28"/>
        </w:rPr>
      </w:pPr>
      <w:r w:rsidRPr="00941601">
        <w:rPr>
          <w:rFonts w:ascii="Times New Roman" w:hAnsi="Times New Roman"/>
          <w:sz w:val="28"/>
          <w:szCs w:val="28"/>
        </w:rPr>
        <w:t xml:space="preserve">3) не позднее </w:t>
      </w:r>
      <w:r>
        <w:rPr>
          <w:rFonts w:ascii="Times New Roman" w:hAnsi="Times New Roman"/>
          <w:sz w:val="28"/>
          <w:szCs w:val="28"/>
        </w:rPr>
        <w:t>3</w:t>
      </w:r>
      <w:r w:rsidRPr="00941601">
        <w:rPr>
          <w:rFonts w:ascii="Times New Roman" w:hAnsi="Times New Roman"/>
          <w:sz w:val="28"/>
          <w:szCs w:val="28"/>
        </w:rPr>
        <w:t xml:space="preserve"> рабочих дней с даты регистрации документов – если документы получены от заявителя, не являющегося вкладчиком, а также </w:t>
      </w:r>
      <w:r>
        <w:rPr>
          <w:rFonts w:ascii="Times New Roman" w:hAnsi="Times New Roman"/>
          <w:sz w:val="28"/>
          <w:szCs w:val="28"/>
        </w:rPr>
        <w:br/>
      </w:r>
      <w:r w:rsidRPr="00941601">
        <w:rPr>
          <w:rFonts w:ascii="Times New Roman" w:hAnsi="Times New Roman"/>
          <w:sz w:val="28"/>
          <w:szCs w:val="28"/>
        </w:rPr>
        <w:t>от вкладчика, в отношении которого введена процедура банкротства.</w:t>
      </w:r>
    </w:p>
    <w:p w14:paraId="130C1B95" w14:textId="77777777" w:rsidR="00236089" w:rsidRPr="00941601" w:rsidRDefault="00236089" w:rsidP="00F768C7">
      <w:pPr>
        <w:pStyle w:val="ConsNormal"/>
        <w:widowControl/>
        <w:ind w:firstLine="709"/>
        <w:jc w:val="center"/>
        <w:rPr>
          <w:rFonts w:ascii="Times New Roman" w:hAnsi="Times New Roman"/>
          <w:sz w:val="24"/>
          <w:szCs w:val="24"/>
        </w:rPr>
      </w:pPr>
    </w:p>
    <w:p w14:paraId="528ADD59" w14:textId="77777777" w:rsidR="00873B9C" w:rsidRPr="002B25F7" w:rsidRDefault="00873B9C" w:rsidP="00F768C7">
      <w:pPr>
        <w:pStyle w:val="ConsNormal"/>
        <w:widowControl/>
        <w:ind w:firstLine="0"/>
        <w:jc w:val="center"/>
        <w:outlineLvl w:val="0"/>
        <w:rPr>
          <w:rFonts w:ascii="Times New Roman" w:hAnsi="Times New Roman"/>
          <w:b/>
          <w:sz w:val="28"/>
          <w:szCs w:val="28"/>
        </w:rPr>
      </w:pPr>
      <w:r w:rsidRPr="002B25F7">
        <w:rPr>
          <w:rFonts w:ascii="Times New Roman" w:hAnsi="Times New Roman"/>
          <w:b/>
          <w:sz w:val="28"/>
          <w:szCs w:val="28"/>
          <w:lang w:val="en-US"/>
        </w:rPr>
        <w:t>X</w:t>
      </w:r>
      <w:r w:rsidRPr="002B25F7">
        <w:rPr>
          <w:rFonts w:ascii="Times New Roman" w:hAnsi="Times New Roman"/>
          <w:b/>
          <w:sz w:val="28"/>
          <w:szCs w:val="28"/>
        </w:rPr>
        <w:t>. Взаимодействие с банком после представления им реестра</w:t>
      </w:r>
    </w:p>
    <w:p w14:paraId="345A7E58" w14:textId="77777777" w:rsidR="00873B9C" w:rsidRPr="00D067AD" w:rsidRDefault="00873B9C" w:rsidP="00F768C7">
      <w:pPr>
        <w:pStyle w:val="ConsNormal"/>
        <w:widowControl/>
        <w:tabs>
          <w:tab w:val="num" w:pos="0"/>
        </w:tabs>
        <w:ind w:firstLine="709"/>
        <w:jc w:val="both"/>
        <w:rPr>
          <w:rFonts w:ascii="Times New Roman" w:hAnsi="Times New Roman"/>
          <w:sz w:val="24"/>
          <w:szCs w:val="24"/>
        </w:rPr>
      </w:pPr>
    </w:p>
    <w:p w14:paraId="0EADB5BC" w14:textId="77777777" w:rsidR="00873B9C" w:rsidRPr="002B25F7" w:rsidRDefault="00873B9C" w:rsidP="002B25F7">
      <w:pPr>
        <w:autoSpaceDE w:val="0"/>
        <w:autoSpaceDN w:val="0"/>
        <w:adjustRightInd w:val="0"/>
        <w:spacing w:line="360" w:lineRule="auto"/>
        <w:ind w:firstLine="720"/>
        <w:jc w:val="both"/>
        <w:rPr>
          <w:sz w:val="28"/>
          <w:szCs w:val="28"/>
        </w:rPr>
      </w:pPr>
      <w:r w:rsidRPr="002B25F7">
        <w:rPr>
          <w:sz w:val="28"/>
          <w:szCs w:val="28"/>
        </w:rPr>
        <w:t xml:space="preserve">10.1. После дня представления реестра в Агентство и до даты вынесения арбитражным судом определения о завершении конкурсного производства либо </w:t>
      </w:r>
      <w:r>
        <w:rPr>
          <w:sz w:val="28"/>
          <w:szCs w:val="28"/>
        </w:rPr>
        <w:br/>
      </w:r>
      <w:r w:rsidRPr="002B25F7">
        <w:rPr>
          <w:sz w:val="28"/>
          <w:szCs w:val="28"/>
        </w:rPr>
        <w:t xml:space="preserve">о завершении принудительной ликвидации кредитной организации, </w:t>
      </w:r>
      <w:r>
        <w:rPr>
          <w:sz w:val="28"/>
          <w:szCs w:val="28"/>
        </w:rPr>
        <w:br/>
      </w:r>
      <w:r w:rsidRPr="002B25F7">
        <w:rPr>
          <w:sz w:val="28"/>
          <w:szCs w:val="28"/>
        </w:rPr>
        <w:t xml:space="preserve">при добровольной ликвидации банка – до даты внесения записи о банке в </w:t>
      </w:r>
      <w:r w:rsidRPr="00F768C7">
        <w:rPr>
          <w:sz w:val="28"/>
          <w:szCs w:val="28"/>
        </w:rPr>
        <w:t>ЕГРЮЛ</w:t>
      </w:r>
      <w:r w:rsidRPr="002B25F7">
        <w:rPr>
          <w:sz w:val="28"/>
          <w:szCs w:val="28"/>
        </w:rPr>
        <w:t xml:space="preserve"> </w:t>
      </w:r>
      <w:r>
        <w:rPr>
          <w:sz w:val="28"/>
          <w:szCs w:val="28"/>
        </w:rPr>
        <w:br/>
      </w:r>
      <w:r w:rsidRPr="002B25F7">
        <w:rPr>
          <w:sz w:val="28"/>
          <w:szCs w:val="28"/>
        </w:rPr>
        <w:t xml:space="preserve">в связи с его ликвидацией, а при введении Банком России моратория – до дня окончания действия моратория (за исключением прекращения моратория </w:t>
      </w:r>
      <w:r>
        <w:rPr>
          <w:sz w:val="28"/>
          <w:szCs w:val="28"/>
        </w:rPr>
        <w:br/>
      </w:r>
      <w:r w:rsidRPr="002B25F7">
        <w:rPr>
          <w:sz w:val="28"/>
          <w:szCs w:val="28"/>
        </w:rPr>
        <w:t xml:space="preserve">с одновременным отзывом лицензии) банк обязан вносить в реестр изменения </w:t>
      </w:r>
      <w:r>
        <w:rPr>
          <w:sz w:val="28"/>
          <w:szCs w:val="28"/>
        </w:rPr>
        <w:br/>
      </w:r>
      <w:r w:rsidRPr="002B25F7">
        <w:rPr>
          <w:sz w:val="28"/>
          <w:szCs w:val="28"/>
        </w:rPr>
        <w:t>в следующих случаях:</w:t>
      </w:r>
    </w:p>
    <w:p w14:paraId="3921B6E1" w14:textId="77777777" w:rsidR="00873B9C" w:rsidRPr="002B25F7" w:rsidRDefault="00873B9C" w:rsidP="002B25F7">
      <w:pPr>
        <w:autoSpaceDE w:val="0"/>
        <w:autoSpaceDN w:val="0"/>
        <w:adjustRightInd w:val="0"/>
        <w:spacing w:line="360" w:lineRule="auto"/>
        <w:ind w:firstLine="720"/>
        <w:jc w:val="both"/>
        <w:rPr>
          <w:sz w:val="28"/>
          <w:szCs w:val="28"/>
        </w:rPr>
      </w:pPr>
      <w:r w:rsidRPr="002B25F7">
        <w:rPr>
          <w:sz w:val="28"/>
          <w:szCs w:val="28"/>
        </w:rPr>
        <w:t xml:space="preserve">1) при установлении несоответствия включенных в него сведений сведениям </w:t>
      </w:r>
      <w:r w:rsidRPr="002B25F7">
        <w:rPr>
          <w:sz w:val="28"/>
          <w:szCs w:val="28"/>
        </w:rPr>
        <w:br/>
        <w:t xml:space="preserve">о фактическом состоянии взаимных обязательств банка и вкладчика на </w:t>
      </w:r>
      <w:r>
        <w:rPr>
          <w:sz w:val="28"/>
          <w:szCs w:val="28"/>
        </w:rPr>
        <w:t>день</w:t>
      </w:r>
      <w:r w:rsidRPr="002B25F7">
        <w:rPr>
          <w:sz w:val="28"/>
          <w:szCs w:val="28"/>
        </w:rPr>
        <w:t xml:space="preserve"> наступления страхового случая, подлежащих отражению в реестре;</w:t>
      </w:r>
    </w:p>
    <w:p w14:paraId="5D719773" w14:textId="77777777" w:rsidR="00873B9C" w:rsidRPr="002B25F7" w:rsidRDefault="00873B9C" w:rsidP="002B25F7">
      <w:pPr>
        <w:autoSpaceDE w:val="0"/>
        <w:autoSpaceDN w:val="0"/>
        <w:adjustRightInd w:val="0"/>
        <w:spacing w:line="360" w:lineRule="auto"/>
        <w:ind w:firstLine="720"/>
        <w:jc w:val="both"/>
        <w:rPr>
          <w:sz w:val="28"/>
          <w:szCs w:val="28"/>
        </w:rPr>
      </w:pPr>
      <w:r w:rsidRPr="002B25F7">
        <w:rPr>
          <w:sz w:val="28"/>
          <w:szCs w:val="28"/>
        </w:rPr>
        <w:t>2) прекращении (полностью или частично) после наступления страхового случая обязательств, содержащихся в реестре;</w:t>
      </w:r>
    </w:p>
    <w:p w14:paraId="69CBFC14" w14:textId="77777777" w:rsidR="00294224" w:rsidRDefault="00873B9C" w:rsidP="002B25F7">
      <w:pPr>
        <w:pStyle w:val="ac"/>
        <w:tabs>
          <w:tab w:val="left" w:pos="-2520"/>
          <w:tab w:val="num" w:pos="0"/>
        </w:tabs>
        <w:spacing w:after="0" w:line="360" w:lineRule="auto"/>
        <w:ind w:firstLine="720"/>
        <w:jc w:val="both"/>
        <w:rPr>
          <w:sz w:val="28"/>
          <w:szCs w:val="28"/>
        </w:rPr>
      </w:pPr>
      <w:r w:rsidRPr="002B25F7">
        <w:rPr>
          <w:sz w:val="28"/>
          <w:szCs w:val="28"/>
        </w:rPr>
        <w:t>3) изменении сведений о вкладчике, подлежащих отражению в реестре.</w:t>
      </w:r>
    </w:p>
    <w:p w14:paraId="7B906832" w14:textId="77777777" w:rsidR="00873B9C" w:rsidRPr="002B25F7" w:rsidRDefault="00873B9C" w:rsidP="002B25F7">
      <w:pPr>
        <w:pStyle w:val="ac"/>
        <w:tabs>
          <w:tab w:val="left" w:pos="-2520"/>
          <w:tab w:val="num" w:pos="0"/>
        </w:tabs>
        <w:spacing w:after="0" w:line="360" w:lineRule="auto"/>
        <w:ind w:firstLine="720"/>
        <w:jc w:val="both"/>
        <w:rPr>
          <w:bCs/>
          <w:sz w:val="28"/>
        </w:rPr>
      </w:pPr>
      <w:r w:rsidRPr="002B25F7">
        <w:rPr>
          <w:sz w:val="28"/>
          <w:szCs w:val="28"/>
        </w:rPr>
        <w:lastRenderedPageBreak/>
        <w:t xml:space="preserve">10.2. </w:t>
      </w:r>
      <w:r w:rsidRPr="002B25F7">
        <w:rPr>
          <w:bCs/>
          <w:sz w:val="28"/>
        </w:rPr>
        <w:t xml:space="preserve">При внесении изменений в реестр банк в тот же день направляет </w:t>
      </w:r>
      <w:r w:rsidRPr="002B25F7">
        <w:rPr>
          <w:bCs/>
          <w:sz w:val="28"/>
        </w:rPr>
        <w:br/>
        <w:t xml:space="preserve">в Агентство соответствующее уведомление с приложением внесенных изменений, </w:t>
      </w:r>
      <w:r w:rsidRPr="002B25F7">
        <w:rPr>
          <w:bCs/>
          <w:sz w:val="28"/>
        </w:rPr>
        <w:br/>
        <w:t>а также удостоверенных в установленном порядке копий документов, подтверждающих измененные сведения (при наличии таких документов).</w:t>
      </w:r>
    </w:p>
    <w:p w14:paraId="6DFA4DB5" w14:textId="77777777" w:rsidR="00873B9C" w:rsidRDefault="00873B9C" w:rsidP="002B25F7">
      <w:pPr>
        <w:pStyle w:val="ac"/>
        <w:tabs>
          <w:tab w:val="left" w:pos="-2520"/>
          <w:tab w:val="num" w:pos="0"/>
        </w:tabs>
        <w:spacing w:after="0" w:line="360" w:lineRule="auto"/>
        <w:ind w:firstLine="720"/>
        <w:jc w:val="both"/>
        <w:rPr>
          <w:bCs/>
          <w:sz w:val="28"/>
        </w:rPr>
      </w:pPr>
      <w:r w:rsidRPr="002B25F7">
        <w:rPr>
          <w:bCs/>
          <w:sz w:val="28"/>
        </w:rPr>
        <w:t>Указанные изменения в реестре подлежат внесению Агентством в</w:t>
      </w:r>
      <w:r w:rsidRPr="00941601">
        <w:rPr>
          <w:bCs/>
          <w:sz w:val="28"/>
        </w:rPr>
        <w:t xml:space="preserve"> ИУССВ </w:t>
      </w:r>
      <w:r>
        <w:rPr>
          <w:bCs/>
          <w:sz w:val="28"/>
        </w:rPr>
        <w:br/>
      </w:r>
      <w:r w:rsidRPr="002B25F7">
        <w:rPr>
          <w:bCs/>
          <w:sz w:val="28"/>
        </w:rPr>
        <w:t xml:space="preserve">в срок, не превышающий </w:t>
      </w:r>
      <w:r>
        <w:rPr>
          <w:bCs/>
          <w:sz w:val="28"/>
        </w:rPr>
        <w:t>3</w:t>
      </w:r>
      <w:r w:rsidRPr="002B25F7">
        <w:rPr>
          <w:bCs/>
          <w:sz w:val="28"/>
        </w:rPr>
        <w:t xml:space="preserve"> рабочих дней, следующих за днем их получения Агентством.</w:t>
      </w:r>
    </w:p>
    <w:p w14:paraId="36840939" w14:textId="77777777" w:rsidR="00873B9C" w:rsidRPr="00C9242F" w:rsidRDefault="00873B9C" w:rsidP="00093A28">
      <w:pPr>
        <w:pStyle w:val="ac"/>
        <w:tabs>
          <w:tab w:val="left" w:pos="-2520"/>
          <w:tab w:val="num" w:pos="0"/>
        </w:tabs>
        <w:spacing w:after="0" w:line="360" w:lineRule="auto"/>
        <w:ind w:firstLine="720"/>
        <w:jc w:val="both"/>
        <w:rPr>
          <w:bCs/>
          <w:sz w:val="28"/>
        </w:rPr>
      </w:pPr>
      <w:r w:rsidRPr="00C9242F">
        <w:rPr>
          <w:bCs/>
          <w:sz w:val="28"/>
        </w:rPr>
        <w:t>Агентство вправе осуществлять проверку внесенных банком изменений в реестр на основании подтверждающих документов, которые поступили от банка.</w:t>
      </w:r>
    </w:p>
    <w:p w14:paraId="7E6FC911" w14:textId="77777777" w:rsidR="00F21851" w:rsidRPr="00F21851" w:rsidRDefault="00F21851" w:rsidP="00F172C0">
      <w:pPr>
        <w:pStyle w:val="ac"/>
        <w:tabs>
          <w:tab w:val="left" w:pos="-2520"/>
          <w:tab w:val="num" w:pos="0"/>
        </w:tabs>
        <w:spacing w:after="0" w:line="360" w:lineRule="auto"/>
        <w:ind w:firstLine="720"/>
        <w:jc w:val="both"/>
        <w:rPr>
          <w:bCs/>
          <w:sz w:val="28"/>
          <w:szCs w:val="28"/>
        </w:rPr>
      </w:pPr>
      <w:r w:rsidRPr="00F21851">
        <w:rPr>
          <w:sz w:val="28"/>
          <w:szCs w:val="28"/>
        </w:rPr>
        <w:t>Если после отражения Агентством в ИУССВ внесенных банком изменений в реестре вкладчику подлежит выплата возмещения в сумме, превышающей 100 руб.</w:t>
      </w:r>
      <w:r w:rsidRPr="00F21851">
        <w:rPr>
          <w:bCs/>
          <w:sz w:val="28"/>
          <w:szCs w:val="28"/>
        </w:rPr>
        <w:t>, Агентство в течение 5 рабочих дней со дня отражения в ИУССВ соответствующих изменений направляет вкладчику уведомление о внесенных в реестр изменениях.</w:t>
      </w:r>
    </w:p>
    <w:p w14:paraId="0341CCBB" w14:textId="5C469BF0" w:rsidR="00F21851" w:rsidRPr="00F21851" w:rsidRDefault="00F21851" w:rsidP="00F172C0">
      <w:pPr>
        <w:pStyle w:val="ac"/>
        <w:tabs>
          <w:tab w:val="left" w:pos="-2520"/>
          <w:tab w:val="num" w:pos="0"/>
        </w:tabs>
        <w:spacing w:after="0" w:line="360" w:lineRule="auto"/>
        <w:ind w:firstLine="720"/>
        <w:jc w:val="both"/>
        <w:rPr>
          <w:bCs/>
          <w:sz w:val="28"/>
          <w:szCs w:val="28"/>
        </w:rPr>
      </w:pPr>
      <w:r w:rsidRPr="00F21851">
        <w:rPr>
          <w:sz w:val="28"/>
          <w:szCs w:val="28"/>
        </w:rPr>
        <w:t xml:space="preserve">При наличии в реестре сведений о номере контактного телефона информирование вкладчиков об осуществленных изменениях осуществляется Агентством путем направления соответствующих СМС-уведомлений (приложение 27 к Порядку). При отсутствии в реестре таких сведений информирование вкладчиков о внесенных в реестр изменениях осуществляется </w:t>
      </w:r>
      <w:r w:rsidRPr="00F21851">
        <w:rPr>
          <w:bCs/>
          <w:sz w:val="28"/>
          <w:szCs w:val="28"/>
        </w:rPr>
        <w:t>простым почтовым уведомлением (приложение 26 к Порядку).</w:t>
      </w:r>
    </w:p>
    <w:p w14:paraId="6CB2FD6E" w14:textId="77777777" w:rsidR="00873B9C" w:rsidRPr="002B25F7"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10.3. В случае если изменения в реестр представлены банком на бумажном носителе, Агентством создается их электронная копия, которая используется Агентством для целей осуществления выплаты возмещения.</w:t>
      </w:r>
    </w:p>
    <w:p w14:paraId="29B16923" w14:textId="7D055620" w:rsidR="00873B9C" w:rsidRPr="002B25F7" w:rsidRDefault="00873B9C" w:rsidP="002B25F7">
      <w:pPr>
        <w:pStyle w:val="ConsNormal"/>
        <w:widowControl/>
        <w:tabs>
          <w:tab w:val="num" w:pos="0"/>
        </w:tabs>
        <w:spacing w:line="360" w:lineRule="auto"/>
        <w:ind w:right="-2" w:firstLine="709"/>
        <w:jc w:val="both"/>
        <w:rPr>
          <w:rFonts w:ascii="Times New Roman" w:hAnsi="Times New Roman"/>
          <w:b/>
          <w:strike/>
          <w:sz w:val="28"/>
          <w:szCs w:val="28"/>
        </w:rPr>
      </w:pPr>
      <w:r w:rsidRPr="002B25F7">
        <w:rPr>
          <w:rFonts w:ascii="Times New Roman" w:hAnsi="Times New Roman"/>
          <w:sz w:val="28"/>
          <w:szCs w:val="28"/>
        </w:rPr>
        <w:t xml:space="preserve">10.4. </w:t>
      </w:r>
      <w:r w:rsidR="00B11A99" w:rsidRPr="00B11A99">
        <w:rPr>
          <w:rFonts w:ascii="Times New Roman" w:hAnsi="Times New Roman"/>
          <w:sz w:val="28"/>
          <w:szCs w:val="28"/>
        </w:rPr>
        <w:t>Информация о вкладчиках, получивших возмещение, суммах, выплаченных Агентством, а также вкладах, по которым осуществлялось возмещение, направляется в банк путем ее размещения на специальном сетевом ресурсе, предназначенном для обмена информацией с банком в электронной форме (далее – сетевой ресурс), не позднее третьего рабочего дня недели, следующей за отчетной, если банк имеет доступ к сетевому ресурсу и между Агентством и банком заключено соглашение об обмене корреспонденцией и информацией посредством сетевого ресурса.</w:t>
      </w:r>
      <w:r w:rsidR="00B11A99">
        <w:rPr>
          <w:rFonts w:ascii="Times New Roman" w:hAnsi="Times New Roman"/>
          <w:sz w:val="28"/>
          <w:szCs w:val="28"/>
        </w:rPr>
        <w:t xml:space="preserve"> </w:t>
      </w:r>
      <w:r w:rsidRPr="002B25F7">
        <w:rPr>
          <w:rFonts w:ascii="Times New Roman" w:hAnsi="Times New Roman"/>
          <w:sz w:val="28"/>
          <w:szCs w:val="28"/>
        </w:rPr>
        <w:t xml:space="preserve"> </w:t>
      </w:r>
    </w:p>
    <w:p w14:paraId="161B2714" w14:textId="7E88175F" w:rsidR="00873B9C"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lastRenderedPageBreak/>
        <w:t>При пред</w:t>
      </w:r>
      <w:r>
        <w:rPr>
          <w:rFonts w:ascii="Times New Roman" w:hAnsi="Times New Roman"/>
          <w:sz w:val="28"/>
          <w:szCs w:val="28"/>
        </w:rPr>
        <w:t>о</w:t>
      </w:r>
      <w:r w:rsidRPr="002B25F7">
        <w:rPr>
          <w:rFonts w:ascii="Times New Roman" w:hAnsi="Times New Roman"/>
          <w:sz w:val="28"/>
          <w:szCs w:val="28"/>
        </w:rPr>
        <w:t xml:space="preserve">ставлении данной информации указываются: сведения о вкладчике согласно Указанию Банка России; дата регистрации Агентством </w:t>
      </w:r>
      <w:r w:rsidRPr="008759DC">
        <w:rPr>
          <w:rFonts w:ascii="Times New Roman" w:hAnsi="Times New Roman"/>
          <w:sz w:val="28"/>
          <w:szCs w:val="28"/>
        </w:rPr>
        <w:t xml:space="preserve">заявления </w:t>
      </w:r>
      <w:r>
        <w:rPr>
          <w:rFonts w:ascii="Times New Roman" w:hAnsi="Times New Roman"/>
          <w:sz w:val="28"/>
          <w:szCs w:val="28"/>
        </w:rPr>
        <w:br/>
      </w:r>
      <w:r w:rsidRPr="008759DC">
        <w:rPr>
          <w:rFonts w:ascii="Times New Roman" w:hAnsi="Times New Roman"/>
          <w:sz w:val="28"/>
          <w:szCs w:val="28"/>
        </w:rPr>
        <w:t>о выплате возмещения</w:t>
      </w:r>
      <w:r w:rsidRPr="002B25F7">
        <w:rPr>
          <w:rFonts w:ascii="Times New Roman" w:hAnsi="Times New Roman"/>
          <w:sz w:val="28"/>
          <w:szCs w:val="28"/>
        </w:rPr>
        <w:t xml:space="preserve">; суммы вкладов и реквизиты договоров банковского вклада </w:t>
      </w:r>
      <w:r>
        <w:rPr>
          <w:rFonts w:ascii="Times New Roman" w:hAnsi="Times New Roman"/>
          <w:sz w:val="28"/>
          <w:szCs w:val="28"/>
        </w:rPr>
        <w:br/>
      </w:r>
      <w:r w:rsidRPr="002B25F7">
        <w:rPr>
          <w:rFonts w:ascii="Times New Roman" w:hAnsi="Times New Roman"/>
          <w:sz w:val="28"/>
          <w:szCs w:val="28"/>
        </w:rPr>
        <w:t>и (или) договоров банковского счета, из которых возникли обязательства банка перед вкладчиками; сведения о заявителе (</w:t>
      </w:r>
      <w:r>
        <w:rPr>
          <w:rFonts w:ascii="Times New Roman" w:hAnsi="Times New Roman"/>
          <w:sz w:val="28"/>
          <w:szCs w:val="28"/>
        </w:rPr>
        <w:t>Ф. И. О.</w:t>
      </w:r>
      <w:r w:rsidRPr="002B25F7">
        <w:rPr>
          <w:rFonts w:ascii="Times New Roman" w:hAnsi="Times New Roman"/>
          <w:sz w:val="28"/>
          <w:szCs w:val="28"/>
        </w:rPr>
        <w:t xml:space="preserve"> заявителя и его отношение </w:t>
      </w:r>
      <w:r>
        <w:rPr>
          <w:rFonts w:ascii="Times New Roman" w:hAnsi="Times New Roman"/>
          <w:sz w:val="28"/>
          <w:szCs w:val="28"/>
        </w:rPr>
        <w:br/>
      </w:r>
      <w:r w:rsidRPr="002B25F7">
        <w:rPr>
          <w:rFonts w:ascii="Times New Roman" w:hAnsi="Times New Roman"/>
          <w:sz w:val="28"/>
          <w:szCs w:val="28"/>
        </w:rPr>
        <w:t>к вкладчику) в случае, если за выплатой возмещения обратилось лицо, не являющееся вкладчиком.</w:t>
      </w:r>
    </w:p>
    <w:p w14:paraId="45F59252" w14:textId="3325059E" w:rsidR="00B11A99" w:rsidRPr="00B11A99" w:rsidRDefault="00B11A99" w:rsidP="002B25F7">
      <w:pPr>
        <w:pStyle w:val="ConsNormal"/>
        <w:widowControl/>
        <w:tabs>
          <w:tab w:val="num" w:pos="0"/>
        </w:tabs>
        <w:spacing w:line="360" w:lineRule="auto"/>
        <w:ind w:right="-2" w:firstLine="709"/>
        <w:jc w:val="both"/>
        <w:rPr>
          <w:rFonts w:ascii="Times New Roman" w:hAnsi="Times New Roman"/>
          <w:sz w:val="28"/>
          <w:szCs w:val="28"/>
        </w:rPr>
      </w:pPr>
      <w:r w:rsidRPr="00B11A99">
        <w:rPr>
          <w:rFonts w:ascii="Times New Roman" w:hAnsi="Times New Roman"/>
          <w:sz w:val="28"/>
          <w:szCs w:val="28"/>
        </w:rPr>
        <w:t>Банк в течение 3 рабочих дней после размещения Агентством указанной информации о вкладчиках размещает на сетевом ресурсе уведомление о ее получении с указанием в нем даты принятия информации к учету банком и сведений о работнике банка, осуществившем прием.</w:t>
      </w:r>
    </w:p>
    <w:p w14:paraId="4617A02B" w14:textId="77777777" w:rsidR="00873B9C" w:rsidRPr="00941601"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10.5. Агентство вправе запрашивать в банке дополнительную информацию, </w:t>
      </w:r>
      <w:r w:rsidRPr="002B25F7">
        <w:rPr>
          <w:rFonts w:ascii="Times New Roman" w:hAnsi="Times New Roman"/>
          <w:sz w:val="28"/>
          <w:szCs w:val="28"/>
        </w:rPr>
        <w:br/>
        <w:t>в том числе надлежащим образом удостоверенные копии документов, если пред</w:t>
      </w:r>
      <w:r>
        <w:rPr>
          <w:rFonts w:ascii="Times New Roman" w:hAnsi="Times New Roman"/>
          <w:sz w:val="28"/>
          <w:szCs w:val="28"/>
        </w:rPr>
        <w:t>о</w:t>
      </w:r>
      <w:r w:rsidRPr="002B25F7">
        <w:rPr>
          <w:rFonts w:ascii="Times New Roman" w:hAnsi="Times New Roman"/>
          <w:sz w:val="28"/>
          <w:szCs w:val="28"/>
        </w:rPr>
        <w:t>ставленной банком информации недостаточно для осуществления мероприятий по выплате возмещения. Банк пред</w:t>
      </w:r>
      <w:r>
        <w:rPr>
          <w:rFonts w:ascii="Times New Roman" w:hAnsi="Times New Roman"/>
          <w:sz w:val="28"/>
          <w:szCs w:val="28"/>
        </w:rPr>
        <w:t>о</w:t>
      </w:r>
      <w:r w:rsidRPr="002B25F7">
        <w:rPr>
          <w:rFonts w:ascii="Times New Roman" w:hAnsi="Times New Roman"/>
          <w:sz w:val="28"/>
          <w:szCs w:val="28"/>
        </w:rPr>
        <w:t xml:space="preserve">ставляет Агентству требуемую информацию </w:t>
      </w:r>
      <w:r w:rsidRPr="00941601">
        <w:rPr>
          <w:rFonts w:ascii="Times New Roman" w:hAnsi="Times New Roman"/>
          <w:sz w:val="28"/>
          <w:szCs w:val="28"/>
        </w:rPr>
        <w:t xml:space="preserve">в течение </w:t>
      </w:r>
      <w:r>
        <w:rPr>
          <w:rFonts w:ascii="Times New Roman" w:hAnsi="Times New Roman"/>
          <w:sz w:val="28"/>
          <w:szCs w:val="28"/>
        </w:rPr>
        <w:t xml:space="preserve">3 </w:t>
      </w:r>
      <w:r w:rsidRPr="00941601">
        <w:rPr>
          <w:rFonts w:ascii="Times New Roman" w:hAnsi="Times New Roman"/>
          <w:sz w:val="28"/>
          <w:szCs w:val="28"/>
        </w:rPr>
        <w:t>рабочих дней со дня получения соответствующего запроса Агентства.</w:t>
      </w:r>
    </w:p>
    <w:p w14:paraId="1368628C" w14:textId="77777777" w:rsidR="00873B9C"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941601">
        <w:rPr>
          <w:rFonts w:ascii="Times New Roman" w:hAnsi="Times New Roman"/>
          <w:sz w:val="28"/>
          <w:szCs w:val="28"/>
        </w:rPr>
        <w:t>В этом случае срок внесения изменений в ИУССВ исчисляется со дня, следующего за днем получения Агентством указанной дополнительной информации.</w:t>
      </w:r>
    </w:p>
    <w:p w14:paraId="26994EEE" w14:textId="77777777" w:rsidR="00873B9C"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CB13AA">
        <w:rPr>
          <w:rFonts w:ascii="Times New Roman" w:hAnsi="Times New Roman"/>
          <w:sz w:val="28"/>
          <w:szCs w:val="28"/>
        </w:rPr>
        <w:t xml:space="preserve">Если представленной банком дополнительной информации недостаточно для осуществления мероприятий по выплате возмещения, изменения не подлежат внесению Агентством в ИУССВ, о чем в банк направляется уведомление в срок, </w:t>
      </w:r>
      <w:r w:rsidRPr="00CB13AA">
        <w:rPr>
          <w:rFonts w:ascii="Times New Roman" w:hAnsi="Times New Roman"/>
          <w:sz w:val="28"/>
          <w:szCs w:val="28"/>
        </w:rPr>
        <w:br/>
        <w:t xml:space="preserve">не превышающий </w:t>
      </w:r>
      <w:r w:rsidRPr="00236089">
        <w:rPr>
          <w:rFonts w:ascii="Times New Roman" w:hAnsi="Times New Roman"/>
          <w:sz w:val="28"/>
        </w:rPr>
        <w:t>5</w:t>
      </w:r>
      <w:r w:rsidRPr="00CB13AA">
        <w:rPr>
          <w:rFonts w:ascii="Times New Roman" w:hAnsi="Times New Roman"/>
          <w:sz w:val="28"/>
          <w:szCs w:val="28"/>
        </w:rPr>
        <w:t xml:space="preserve"> рабочих дней, следующих за днем получения Агентством изменений (дополнительной информации).</w:t>
      </w:r>
    </w:p>
    <w:p w14:paraId="5CF43CC6" w14:textId="77777777" w:rsidR="00873B9C"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A15C39">
        <w:rPr>
          <w:rFonts w:ascii="Times New Roman" w:hAnsi="Times New Roman"/>
          <w:sz w:val="28"/>
          <w:szCs w:val="28"/>
        </w:rPr>
        <w:t xml:space="preserve">10.6. Агентство в целях проверки сведений о лицах, уполномоченных действовать без доверенности от имени </w:t>
      </w:r>
      <w:r>
        <w:rPr>
          <w:rFonts w:ascii="Times New Roman" w:hAnsi="Times New Roman"/>
          <w:sz w:val="28"/>
          <w:szCs w:val="28"/>
        </w:rPr>
        <w:t>юридических лиц</w:t>
      </w:r>
      <w:r w:rsidRPr="00A15C39">
        <w:rPr>
          <w:rFonts w:ascii="Times New Roman" w:hAnsi="Times New Roman"/>
          <w:sz w:val="28"/>
          <w:szCs w:val="28"/>
        </w:rPr>
        <w:t>, вправе запрашивать и получать бесплатно с использованием системы межведомственного электронного взаимодействия сведения, содержащиеся в ЕГРЮЛ, в том числе сведения, доступ к которым ограничен в соответствии с пунктом 1 статьи 6 Федерального закона от 8 августа 2001 г. № 129-ФЗ «О государственной регистрации юридических лиц и индивидуальных предпринимателей».</w:t>
      </w:r>
    </w:p>
    <w:p w14:paraId="20CC6720" w14:textId="77777777" w:rsidR="00873B9C" w:rsidRDefault="00873B9C" w:rsidP="00E86DFA">
      <w:pPr>
        <w:pStyle w:val="ConsNormal"/>
        <w:widowControl/>
        <w:tabs>
          <w:tab w:val="num" w:pos="0"/>
        </w:tabs>
        <w:spacing w:line="360" w:lineRule="auto"/>
        <w:ind w:right="-2" w:firstLine="709"/>
        <w:jc w:val="both"/>
        <w:rPr>
          <w:rFonts w:ascii="Times New Roman" w:hAnsi="Times New Roman"/>
          <w:sz w:val="28"/>
          <w:szCs w:val="28"/>
        </w:rPr>
      </w:pPr>
      <w:r w:rsidRPr="00CB13AA">
        <w:rPr>
          <w:rFonts w:ascii="Times New Roman" w:hAnsi="Times New Roman"/>
          <w:sz w:val="28"/>
          <w:szCs w:val="28"/>
        </w:rPr>
        <w:lastRenderedPageBreak/>
        <w:t xml:space="preserve">10.7. </w:t>
      </w:r>
      <w:r w:rsidRPr="00357015">
        <w:rPr>
          <w:rFonts w:ascii="Times New Roman" w:hAnsi="Times New Roman"/>
          <w:sz w:val="28"/>
          <w:szCs w:val="28"/>
        </w:rPr>
        <w:t xml:space="preserve">При получении Агентством в соответствии с Федеральным законом </w:t>
      </w:r>
      <w:r w:rsidRPr="00357015">
        <w:rPr>
          <w:rFonts w:ascii="Times New Roman" w:hAnsi="Times New Roman"/>
          <w:sz w:val="28"/>
          <w:szCs w:val="28"/>
        </w:rPr>
        <w:br/>
        <w:t>№ 177-ФЗ от уполномоченных органов и иных лиц документов (сведений) в отношении вкладчиков</w:t>
      </w:r>
      <w:r w:rsidRPr="00CB13AA">
        <w:rPr>
          <w:rFonts w:ascii="Times New Roman" w:hAnsi="Times New Roman"/>
          <w:sz w:val="28"/>
          <w:szCs w:val="28"/>
        </w:rPr>
        <w:t xml:space="preserve"> (представителей вкладчиков), подлежащих отражению в реестре, Агентство не позднее 5 рабочих дней, следующих за регистрацией в Агентстве указанных документов (сведений), направляет их в банк для внесения соответствующих изменений в реестр.</w:t>
      </w:r>
    </w:p>
    <w:p w14:paraId="0DFE1464" w14:textId="77777777" w:rsidR="00873B9C" w:rsidRPr="00164403" w:rsidRDefault="00873B9C" w:rsidP="00164403">
      <w:pPr>
        <w:pStyle w:val="ConsNormal"/>
        <w:widowControl/>
        <w:spacing w:line="360" w:lineRule="auto"/>
        <w:ind w:right="-2" w:firstLine="709"/>
        <w:jc w:val="center"/>
        <w:rPr>
          <w:rFonts w:ascii="Times New Roman" w:hAnsi="Times New Roman"/>
          <w:sz w:val="24"/>
        </w:rPr>
      </w:pPr>
    </w:p>
    <w:p w14:paraId="6761063C" w14:textId="77777777" w:rsidR="00873B9C" w:rsidRPr="002B25F7" w:rsidRDefault="00873B9C" w:rsidP="00AC60E7">
      <w:pPr>
        <w:pStyle w:val="ConsNormal"/>
        <w:widowControl/>
        <w:ind w:right="-2" w:firstLine="0"/>
        <w:jc w:val="center"/>
        <w:rPr>
          <w:rFonts w:ascii="Times New Roman" w:hAnsi="Times New Roman"/>
          <w:b/>
          <w:strike/>
          <w:sz w:val="28"/>
          <w:szCs w:val="28"/>
        </w:rPr>
      </w:pPr>
      <w:r w:rsidRPr="002B25F7">
        <w:rPr>
          <w:rFonts w:ascii="Times New Roman" w:hAnsi="Times New Roman"/>
          <w:b/>
          <w:sz w:val="28"/>
          <w:szCs w:val="28"/>
          <w:lang w:val="en-US"/>
        </w:rPr>
        <w:t>XI</w:t>
      </w:r>
      <w:r w:rsidRPr="002B25F7">
        <w:rPr>
          <w:rFonts w:ascii="Times New Roman" w:hAnsi="Times New Roman"/>
          <w:b/>
          <w:sz w:val="28"/>
          <w:szCs w:val="28"/>
        </w:rPr>
        <w:t xml:space="preserve">. Восстановление пропущенного срока для обращения </w:t>
      </w:r>
      <w:r w:rsidRPr="002B25F7">
        <w:rPr>
          <w:rFonts w:ascii="Times New Roman" w:hAnsi="Times New Roman"/>
          <w:b/>
          <w:sz w:val="28"/>
          <w:szCs w:val="28"/>
        </w:rPr>
        <w:br/>
        <w:t xml:space="preserve">с требованием о возмещении </w:t>
      </w:r>
    </w:p>
    <w:p w14:paraId="103917B2" w14:textId="77777777" w:rsidR="00873B9C" w:rsidRPr="00941601" w:rsidRDefault="00873B9C" w:rsidP="002B25F7">
      <w:pPr>
        <w:pStyle w:val="ConsNormal"/>
        <w:widowControl/>
        <w:spacing w:line="360" w:lineRule="auto"/>
        <w:ind w:right="-2" w:firstLine="709"/>
        <w:jc w:val="both"/>
        <w:rPr>
          <w:rFonts w:ascii="Times New Roman" w:hAnsi="Times New Roman"/>
          <w:sz w:val="24"/>
          <w:szCs w:val="24"/>
        </w:rPr>
      </w:pPr>
    </w:p>
    <w:p w14:paraId="794ED0B7" w14:textId="77777777" w:rsidR="00873B9C" w:rsidRPr="002B25F7" w:rsidRDefault="00873B9C" w:rsidP="00C66493">
      <w:pPr>
        <w:autoSpaceDE w:val="0"/>
        <w:autoSpaceDN w:val="0"/>
        <w:adjustRightInd w:val="0"/>
        <w:spacing w:line="360" w:lineRule="auto"/>
        <w:ind w:firstLine="709"/>
        <w:jc w:val="both"/>
        <w:rPr>
          <w:sz w:val="28"/>
          <w:szCs w:val="28"/>
        </w:rPr>
      </w:pPr>
      <w:r w:rsidRPr="002B25F7">
        <w:rPr>
          <w:sz w:val="28"/>
          <w:szCs w:val="28"/>
        </w:rPr>
        <w:t>11.1. В случае пропуска вкладчиком (его наследником</w:t>
      </w:r>
      <w:r>
        <w:rPr>
          <w:sz w:val="28"/>
          <w:szCs w:val="28"/>
        </w:rPr>
        <w:t xml:space="preserve">, </w:t>
      </w:r>
      <w:r w:rsidRPr="00A15C39">
        <w:rPr>
          <w:sz w:val="28"/>
          <w:szCs w:val="28"/>
        </w:rPr>
        <w:t xml:space="preserve">правопреемником </w:t>
      </w:r>
      <w:r>
        <w:rPr>
          <w:sz w:val="28"/>
          <w:szCs w:val="28"/>
        </w:rPr>
        <w:t>юридического лица</w:t>
      </w:r>
      <w:r w:rsidRPr="0053678A">
        <w:rPr>
          <w:sz w:val="28"/>
          <w:szCs w:val="28"/>
        </w:rPr>
        <w:t>)</w:t>
      </w:r>
      <w:r w:rsidRPr="002B25F7">
        <w:rPr>
          <w:sz w:val="28"/>
          <w:szCs w:val="28"/>
        </w:rPr>
        <w:t xml:space="preserve"> срока для обращения с требованием о возмещении по вкладам указанный срок по заявлению вкладчика (его наследника</w:t>
      </w:r>
      <w:r>
        <w:rPr>
          <w:sz w:val="28"/>
          <w:szCs w:val="28"/>
        </w:rPr>
        <w:t xml:space="preserve">, </w:t>
      </w:r>
      <w:r w:rsidRPr="00A15C39">
        <w:rPr>
          <w:sz w:val="28"/>
          <w:szCs w:val="28"/>
        </w:rPr>
        <w:t xml:space="preserve">правопреемника </w:t>
      </w:r>
      <w:r>
        <w:rPr>
          <w:sz w:val="28"/>
          <w:szCs w:val="28"/>
        </w:rPr>
        <w:t>юридического лица</w:t>
      </w:r>
      <w:r w:rsidRPr="0053678A">
        <w:rPr>
          <w:sz w:val="28"/>
          <w:szCs w:val="28"/>
        </w:rPr>
        <w:t xml:space="preserve">) </w:t>
      </w:r>
      <w:r w:rsidRPr="002B25F7">
        <w:rPr>
          <w:sz w:val="28"/>
          <w:szCs w:val="28"/>
        </w:rPr>
        <w:t>может быть восстановлен решением Правления Агентства при наличии одного из следующих обстоятельств:</w:t>
      </w:r>
    </w:p>
    <w:p w14:paraId="5FAA0081" w14:textId="77777777" w:rsidR="00873B9C" w:rsidRPr="002B25F7" w:rsidRDefault="00873B9C" w:rsidP="00C66493">
      <w:pPr>
        <w:autoSpaceDE w:val="0"/>
        <w:autoSpaceDN w:val="0"/>
        <w:adjustRightInd w:val="0"/>
        <w:spacing w:line="360" w:lineRule="auto"/>
        <w:ind w:firstLine="709"/>
        <w:jc w:val="both"/>
        <w:rPr>
          <w:sz w:val="28"/>
          <w:szCs w:val="28"/>
        </w:rPr>
      </w:pPr>
      <w:r w:rsidRPr="002B25F7">
        <w:rPr>
          <w:sz w:val="28"/>
          <w:szCs w:val="28"/>
        </w:rPr>
        <w:t xml:space="preserve">1) если обращению </w:t>
      </w:r>
      <w:r w:rsidRPr="00A15C39">
        <w:rPr>
          <w:sz w:val="28"/>
          <w:szCs w:val="28"/>
        </w:rPr>
        <w:t xml:space="preserve">вкладчика (его наследника, правопреемника </w:t>
      </w:r>
      <w:r>
        <w:rPr>
          <w:sz w:val="28"/>
          <w:szCs w:val="28"/>
        </w:rPr>
        <w:t>юридического лица</w:t>
      </w:r>
      <w:r w:rsidRPr="00A15C39">
        <w:rPr>
          <w:sz w:val="28"/>
          <w:szCs w:val="28"/>
        </w:rPr>
        <w:t>)</w:t>
      </w:r>
      <w:r>
        <w:rPr>
          <w:sz w:val="28"/>
          <w:szCs w:val="28"/>
        </w:rPr>
        <w:t xml:space="preserve"> </w:t>
      </w:r>
      <w:r w:rsidRPr="002B25F7">
        <w:rPr>
          <w:sz w:val="28"/>
          <w:szCs w:val="28"/>
        </w:rPr>
        <w:t>с требованием о выплате возмещения препятствовало чрезвычайное и непредотвратимое при данных условиях обстоятельство (непреодолимая сила);</w:t>
      </w:r>
    </w:p>
    <w:p w14:paraId="17E230CE" w14:textId="77777777" w:rsidR="00873B9C" w:rsidRPr="002B25F7" w:rsidRDefault="00873B9C" w:rsidP="00C66493">
      <w:pPr>
        <w:autoSpaceDE w:val="0"/>
        <w:autoSpaceDN w:val="0"/>
        <w:adjustRightInd w:val="0"/>
        <w:spacing w:line="360" w:lineRule="auto"/>
        <w:ind w:firstLine="709"/>
        <w:jc w:val="both"/>
        <w:rPr>
          <w:sz w:val="28"/>
          <w:szCs w:val="28"/>
        </w:rPr>
      </w:pPr>
      <w:r w:rsidRPr="002B25F7">
        <w:rPr>
          <w:sz w:val="28"/>
          <w:szCs w:val="28"/>
        </w:rPr>
        <w:t xml:space="preserve">2) 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w:t>
      </w:r>
      <w:r>
        <w:rPr>
          <w:sz w:val="28"/>
          <w:szCs w:val="28"/>
        </w:rPr>
        <w:br/>
      </w:r>
      <w:r w:rsidRPr="002B25F7">
        <w:rPr>
          <w:sz w:val="28"/>
          <w:szCs w:val="28"/>
        </w:rPr>
        <w:t>на военное положение, – на период такой службы (военного положения);</w:t>
      </w:r>
    </w:p>
    <w:p w14:paraId="5B76FD71" w14:textId="77777777" w:rsidR="00873B9C" w:rsidRPr="002B25F7" w:rsidRDefault="00873B9C" w:rsidP="005A6EDD">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3) 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w:t>
      </w:r>
    </w:p>
    <w:p w14:paraId="4CC98ACB"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11.2. В заявлении о восстановлении пропущенного срока для обращения с требованием о выплате возмещения (далее в настоящем разделе – заявление) указываются:</w:t>
      </w:r>
    </w:p>
    <w:p w14:paraId="6ADE69FB"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 сведения о вкладчике согласно Указанию Банка России;</w:t>
      </w:r>
    </w:p>
    <w:p w14:paraId="7194B306"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2) сведения о заявителе и его праве на обращение за выплатой возмещения (при обращении с заявлением лица, которое не является вкладчиком);</w:t>
      </w:r>
    </w:p>
    <w:p w14:paraId="70A4DC4C"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lastRenderedPageBreak/>
        <w:t xml:space="preserve">3) обстоятельства, в соответствии с которыми пропущен срок для обращения </w:t>
      </w:r>
      <w:r w:rsidRPr="002B25F7">
        <w:rPr>
          <w:rFonts w:ascii="Times New Roman" w:hAnsi="Times New Roman"/>
          <w:sz w:val="28"/>
          <w:szCs w:val="28"/>
        </w:rPr>
        <w:br/>
        <w:t xml:space="preserve">с требованием о выплате возмещения; </w:t>
      </w:r>
    </w:p>
    <w:p w14:paraId="7FA437D5"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4) просьба о восстановлении пропущенного срока для обращения с требованием о выплате возмещения.</w:t>
      </w:r>
    </w:p>
    <w:p w14:paraId="59FED9B1"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К заявлению должны быть приложены оригиналы или </w:t>
      </w:r>
      <w:r w:rsidRPr="00A15C39">
        <w:rPr>
          <w:rFonts w:ascii="Times New Roman" w:hAnsi="Times New Roman"/>
          <w:sz w:val="28"/>
          <w:szCs w:val="28"/>
        </w:rPr>
        <w:t>надлежащим образом заверенные</w:t>
      </w:r>
      <w:r w:rsidRPr="00B33674">
        <w:rPr>
          <w:rFonts w:ascii="Times New Roman" w:hAnsi="Times New Roman"/>
          <w:b/>
          <w:sz w:val="28"/>
          <w:szCs w:val="28"/>
        </w:rPr>
        <w:t xml:space="preserve"> </w:t>
      </w:r>
      <w:r w:rsidRPr="002B25F7">
        <w:rPr>
          <w:rFonts w:ascii="Times New Roman" w:hAnsi="Times New Roman"/>
          <w:sz w:val="28"/>
          <w:szCs w:val="28"/>
        </w:rPr>
        <w:t>копии документов, подтверждающих обстоятельства, на которые заявитель ссылается в обоснование своей просьбы о восстановлении пропущенного срока.</w:t>
      </w:r>
    </w:p>
    <w:p w14:paraId="20F24A1F"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В случае если заявитель не является вкладчиком, вместе с заявлением </w:t>
      </w:r>
      <w:r w:rsidRPr="002B25F7">
        <w:rPr>
          <w:rFonts w:ascii="Times New Roman" w:hAnsi="Times New Roman"/>
          <w:sz w:val="28"/>
          <w:szCs w:val="28"/>
        </w:rPr>
        <w:br/>
        <w:t xml:space="preserve">он должен представить также документы, подтверждающие его право обращаться </w:t>
      </w:r>
      <w:r w:rsidRPr="002B25F7">
        <w:rPr>
          <w:rFonts w:ascii="Times New Roman" w:hAnsi="Times New Roman"/>
          <w:sz w:val="28"/>
          <w:szCs w:val="28"/>
        </w:rPr>
        <w:br/>
        <w:t>с таким заявлением.</w:t>
      </w:r>
    </w:p>
    <w:p w14:paraId="0A12538B"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11.3. Заявление при его поступлении в Агентство подлежит регистрации </w:t>
      </w:r>
      <w:r w:rsidRPr="002B25F7">
        <w:rPr>
          <w:rFonts w:ascii="Times New Roman" w:hAnsi="Times New Roman"/>
          <w:sz w:val="28"/>
          <w:szCs w:val="28"/>
        </w:rPr>
        <w:br/>
        <w:t>в порядке, установленном для регистрации входящей корреспонденции.</w:t>
      </w:r>
    </w:p>
    <w:p w14:paraId="7C1BAB86"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11.4. Заявление должно быть рассмотрено не позднее 10 </w:t>
      </w:r>
      <w:r w:rsidRPr="00A15C39">
        <w:rPr>
          <w:rFonts w:ascii="Times New Roman" w:hAnsi="Times New Roman"/>
          <w:sz w:val="28"/>
          <w:szCs w:val="28"/>
        </w:rPr>
        <w:t>рабочих</w:t>
      </w:r>
      <w:r>
        <w:rPr>
          <w:rFonts w:ascii="Times New Roman" w:hAnsi="Times New Roman"/>
          <w:sz w:val="28"/>
          <w:szCs w:val="28"/>
        </w:rPr>
        <w:t xml:space="preserve"> </w:t>
      </w:r>
      <w:r w:rsidRPr="002B25F7">
        <w:rPr>
          <w:rFonts w:ascii="Times New Roman" w:hAnsi="Times New Roman"/>
          <w:sz w:val="28"/>
          <w:szCs w:val="28"/>
        </w:rPr>
        <w:t xml:space="preserve">дней со дня его регистрации. Этот срок может быть продлен Правлением Агентства в случае запроса дополнительных документов у заявителя и (или) третьих лиц. </w:t>
      </w:r>
    </w:p>
    <w:p w14:paraId="4C901E14"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11.5. Сообщение о результатах рассмотрения заявления направляется Агентством заявителю не позднее </w:t>
      </w:r>
      <w:r>
        <w:rPr>
          <w:rFonts w:ascii="Times New Roman" w:hAnsi="Times New Roman"/>
          <w:sz w:val="28"/>
          <w:szCs w:val="28"/>
        </w:rPr>
        <w:t>3</w:t>
      </w:r>
      <w:r w:rsidRPr="0053678A">
        <w:rPr>
          <w:rFonts w:ascii="Times New Roman" w:hAnsi="Times New Roman"/>
          <w:sz w:val="28"/>
          <w:szCs w:val="28"/>
        </w:rPr>
        <w:t xml:space="preserve"> рабоч</w:t>
      </w:r>
      <w:r w:rsidRPr="00A15C39">
        <w:rPr>
          <w:rFonts w:ascii="Times New Roman" w:hAnsi="Times New Roman"/>
          <w:sz w:val="28"/>
          <w:szCs w:val="28"/>
        </w:rPr>
        <w:t>их</w:t>
      </w:r>
      <w:r w:rsidRPr="0053678A">
        <w:rPr>
          <w:rFonts w:ascii="Times New Roman" w:hAnsi="Times New Roman"/>
          <w:sz w:val="28"/>
          <w:szCs w:val="28"/>
        </w:rPr>
        <w:t xml:space="preserve"> дн</w:t>
      </w:r>
      <w:r w:rsidRPr="00A15C39">
        <w:rPr>
          <w:rFonts w:ascii="Times New Roman" w:hAnsi="Times New Roman"/>
          <w:sz w:val="28"/>
          <w:szCs w:val="28"/>
        </w:rPr>
        <w:t>ей</w:t>
      </w:r>
      <w:r w:rsidRPr="002B25F7">
        <w:rPr>
          <w:rFonts w:ascii="Times New Roman" w:hAnsi="Times New Roman"/>
          <w:sz w:val="28"/>
          <w:szCs w:val="28"/>
        </w:rPr>
        <w:t xml:space="preserve">, следующего за днем принятия Правлением Агентства соответствующего решения. </w:t>
      </w:r>
    </w:p>
    <w:p w14:paraId="4FDEBC68"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11.6. В случае восстановления срока для обращения с требованием о выплате возмещения вкладчик или иное уполномоченное на это лицо вправе обратиться </w:t>
      </w:r>
      <w:r w:rsidRPr="002B25F7">
        <w:rPr>
          <w:rFonts w:ascii="Times New Roman" w:hAnsi="Times New Roman"/>
          <w:sz w:val="28"/>
          <w:szCs w:val="28"/>
        </w:rPr>
        <w:br/>
        <w:t>в Агентство с требованием о выплате возмещения в соответствии с Порядком.</w:t>
      </w:r>
    </w:p>
    <w:p w14:paraId="2EEEC523" w14:textId="77777777" w:rsidR="00873B9C" w:rsidRPr="002B25F7"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11.7. Если Правление Агентства отказало в восстановлении пропущенного срока для обращения с требованием о выплате возмещения, заявителю должны быть возвращены все представленные им оригиналы документов. Указанные документы направляются заявителю вместе с сообщением о результатах рассмотрения заявления. </w:t>
      </w:r>
    </w:p>
    <w:p w14:paraId="190DA403" w14:textId="77777777" w:rsidR="0031232C" w:rsidRDefault="00873B9C">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Решение Правления Агентства, которым отказано в восстановлении пропущенного </w:t>
      </w:r>
      <w:r w:rsidRPr="000706CB">
        <w:rPr>
          <w:rFonts w:ascii="Times New Roman" w:hAnsi="Times New Roman"/>
          <w:sz w:val="28"/>
          <w:szCs w:val="28"/>
        </w:rPr>
        <w:t xml:space="preserve">срока для обращения с требованием о выплате возмещения, может быть обжаловано </w:t>
      </w:r>
      <w:r w:rsidRPr="00A15C39">
        <w:rPr>
          <w:rFonts w:ascii="Times New Roman" w:hAnsi="Times New Roman"/>
          <w:sz w:val="28"/>
          <w:szCs w:val="28"/>
        </w:rPr>
        <w:t xml:space="preserve">вкладчиком (его наследником, правопреемником </w:t>
      </w:r>
      <w:r>
        <w:rPr>
          <w:rFonts w:ascii="Times New Roman" w:hAnsi="Times New Roman"/>
          <w:sz w:val="28"/>
          <w:szCs w:val="28"/>
        </w:rPr>
        <w:t>юридического лица</w:t>
      </w:r>
      <w:r w:rsidRPr="00A15C39">
        <w:rPr>
          <w:rFonts w:ascii="Times New Roman" w:hAnsi="Times New Roman"/>
          <w:sz w:val="28"/>
          <w:szCs w:val="28"/>
        </w:rPr>
        <w:t>)</w:t>
      </w:r>
      <w:r w:rsidRPr="00B33674">
        <w:rPr>
          <w:rFonts w:ascii="Times New Roman" w:hAnsi="Times New Roman"/>
          <w:b/>
          <w:sz w:val="28"/>
          <w:szCs w:val="28"/>
        </w:rPr>
        <w:t xml:space="preserve"> </w:t>
      </w:r>
      <w:r w:rsidRPr="000706CB">
        <w:rPr>
          <w:rFonts w:ascii="Times New Roman" w:hAnsi="Times New Roman"/>
          <w:sz w:val="28"/>
          <w:szCs w:val="28"/>
        </w:rPr>
        <w:t>в суде.</w:t>
      </w:r>
    </w:p>
    <w:p w14:paraId="7E53E774" w14:textId="77777777" w:rsidR="00873B9C" w:rsidRPr="002B25F7" w:rsidRDefault="00873B9C" w:rsidP="00AC60E7">
      <w:pPr>
        <w:pStyle w:val="ConsNormal"/>
        <w:widowControl/>
        <w:ind w:right="-2" w:firstLine="0"/>
        <w:jc w:val="center"/>
        <w:rPr>
          <w:rFonts w:ascii="Times New Roman" w:hAnsi="Times New Roman"/>
          <w:b/>
          <w:sz w:val="28"/>
          <w:szCs w:val="28"/>
        </w:rPr>
      </w:pPr>
      <w:r w:rsidRPr="002B25F7">
        <w:rPr>
          <w:rFonts w:ascii="Times New Roman" w:hAnsi="Times New Roman"/>
          <w:b/>
          <w:sz w:val="28"/>
          <w:szCs w:val="28"/>
          <w:lang w:val="en-US"/>
        </w:rPr>
        <w:lastRenderedPageBreak/>
        <w:t>XII</w:t>
      </w:r>
      <w:r w:rsidRPr="002B25F7">
        <w:rPr>
          <w:rFonts w:ascii="Times New Roman" w:hAnsi="Times New Roman"/>
          <w:b/>
          <w:sz w:val="28"/>
          <w:szCs w:val="28"/>
        </w:rPr>
        <w:t>. Участие банков-агентов в организации</w:t>
      </w:r>
    </w:p>
    <w:p w14:paraId="73E34C5E" w14:textId="77777777" w:rsidR="00873B9C" w:rsidRPr="002B25F7" w:rsidRDefault="00873B9C" w:rsidP="00991ACB">
      <w:pPr>
        <w:pStyle w:val="ConsNormal"/>
        <w:widowControl/>
        <w:ind w:right="-2" w:firstLine="0"/>
        <w:jc w:val="center"/>
        <w:rPr>
          <w:rFonts w:ascii="Times New Roman" w:hAnsi="Times New Roman"/>
          <w:b/>
          <w:sz w:val="28"/>
          <w:szCs w:val="28"/>
        </w:rPr>
      </w:pPr>
      <w:r w:rsidRPr="002B25F7">
        <w:rPr>
          <w:rFonts w:ascii="Times New Roman" w:hAnsi="Times New Roman"/>
          <w:b/>
          <w:sz w:val="28"/>
          <w:szCs w:val="28"/>
        </w:rPr>
        <w:t xml:space="preserve">выплаты возмещения </w:t>
      </w:r>
    </w:p>
    <w:p w14:paraId="71F59C78" w14:textId="77777777" w:rsidR="00873B9C" w:rsidRPr="00941601" w:rsidRDefault="00873B9C" w:rsidP="002B25F7">
      <w:pPr>
        <w:pStyle w:val="ConsNormal"/>
        <w:widowControl/>
        <w:spacing w:line="360" w:lineRule="auto"/>
        <w:ind w:right="-2" w:firstLine="0"/>
        <w:jc w:val="both"/>
        <w:rPr>
          <w:rFonts w:ascii="Times New Roman" w:hAnsi="Times New Roman"/>
          <w:sz w:val="24"/>
          <w:szCs w:val="24"/>
        </w:rPr>
      </w:pPr>
    </w:p>
    <w:p w14:paraId="76809E34"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12.1. В соответствии с решением Правления Агентства прием заявлений </w:t>
      </w:r>
      <w:r w:rsidRPr="002B25F7">
        <w:rPr>
          <w:rFonts w:ascii="Times New Roman" w:hAnsi="Times New Roman"/>
          <w:sz w:val="28"/>
          <w:szCs w:val="28"/>
        </w:rPr>
        <w:br/>
        <w:t>о выплате возмещения и иных документов, за исключением документов, указанных в абзаце первом пункта 12.2 Порядка, а также выплата возмещения (за</w:t>
      </w:r>
      <w:r>
        <w:rPr>
          <w:rFonts w:ascii="Times New Roman" w:hAnsi="Times New Roman"/>
          <w:sz w:val="28"/>
          <w:szCs w:val="28"/>
        </w:rPr>
        <w:t xml:space="preserve"> </w:t>
      </w:r>
      <w:r w:rsidRPr="002B25F7">
        <w:rPr>
          <w:rFonts w:ascii="Times New Roman" w:hAnsi="Times New Roman"/>
          <w:sz w:val="28"/>
          <w:szCs w:val="28"/>
        </w:rPr>
        <w:t xml:space="preserve">исключением выплаты </w:t>
      </w:r>
      <w:r>
        <w:rPr>
          <w:rFonts w:ascii="Times New Roman" w:hAnsi="Times New Roman"/>
          <w:sz w:val="28"/>
          <w:szCs w:val="28"/>
        </w:rPr>
        <w:t xml:space="preserve">возмещения </w:t>
      </w:r>
      <w:r w:rsidRPr="002B25F7">
        <w:rPr>
          <w:rFonts w:ascii="Times New Roman" w:hAnsi="Times New Roman"/>
          <w:sz w:val="28"/>
          <w:szCs w:val="28"/>
        </w:rPr>
        <w:t>наличными денежными средствами путем почтового перевода) согласно процедурам, установленным Порядком, может осуществляться через банки-агенты.</w:t>
      </w:r>
    </w:p>
    <w:p w14:paraId="4F0D1264" w14:textId="56CA6E20" w:rsidR="00873B9C" w:rsidRDefault="00873B9C" w:rsidP="002B25F7">
      <w:pPr>
        <w:pStyle w:val="ConsNormal"/>
        <w:widowControl/>
        <w:spacing w:line="360" w:lineRule="auto"/>
        <w:ind w:right="-2" w:firstLine="709"/>
        <w:jc w:val="both"/>
        <w:rPr>
          <w:rFonts w:ascii="Times New Roman" w:hAnsi="Times New Roman"/>
          <w:sz w:val="28"/>
          <w:szCs w:val="28"/>
        </w:rPr>
      </w:pPr>
      <w:r w:rsidRPr="002005A2">
        <w:rPr>
          <w:rFonts w:ascii="Times New Roman" w:hAnsi="Times New Roman"/>
          <w:sz w:val="28"/>
          <w:szCs w:val="28"/>
        </w:rPr>
        <w:t xml:space="preserve">12.2. </w:t>
      </w:r>
      <w:r w:rsidR="00B11A99" w:rsidRPr="00B11A99">
        <w:rPr>
          <w:rFonts w:ascii="Times New Roman" w:hAnsi="Times New Roman"/>
          <w:sz w:val="28"/>
          <w:szCs w:val="28"/>
        </w:rPr>
        <w:t>Через банк-агент не осуществляется прием заявлений о восстановлении пропущенного срока для обращения с требованием о выплате возмещения, заявлений о выплате возмещения путем почтового перевода, а также требований кредиторов, предъявляемых в соответствии с пунктом 14.2 Порядка. Прием указанных заявлений осуществляется Агентством, требований – банком.</w:t>
      </w:r>
      <w:r w:rsidR="00B11A99">
        <w:rPr>
          <w:sz w:val="26"/>
          <w:szCs w:val="26"/>
        </w:rPr>
        <w:t xml:space="preserve"> </w:t>
      </w:r>
    </w:p>
    <w:p w14:paraId="43876B1B" w14:textId="77777777" w:rsidR="00873B9C" w:rsidRPr="00093A28" w:rsidRDefault="00873B9C" w:rsidP="00093A28">
      <w:pPr>
        <w:pStyle w:val="ConsNormal"/>
        <w:widowControl/>
        <w:spacing w:line="360" w:lineRule="auto"/>
        <w:ind w:right="-2" w:firstLine="709"/>
        <w:jc w:val="both"/>
        <w:rPr>
          <w:rFonts w:ascii="Times New Roman" w:hAnsi="Times New Roman"/>
          <w:sz w:val="28"/>
          <w:szCs w:val="28"/>
        </w:rPr>
      </w:pPr>
      <w:r w:rsidRPr="00C9242F">
        <w:rPr>
          <w:rFonts w:ascii="Times New Roman" w:hAnsi="Times New Roman"/>
          <w:sz w:val="28"/>
          <w:szCs w:val="28"/>
        </w:rPr>
        <w:t>Прием заявлений о выплате возмещения от юридических лиц, указанных в пункте 3 статьи 5</w:t>
      </w:r>
      <w:r w:rsidRPr="00C9242F">
        <w:rPr>
          <w:rFonts w:ascii="Times New Roman" w:hAnsi="Times New Roman"/>
          <w:sz w:val="28"/>
          <w:szCs w:val="28"/>
          <w:vertAlign w:val="superscript"/>
        </w:rPr>
        <w:t>1</w:t>
      </w:r>
      <w:r w:rsidRPr="00C9242F">
        <w:rPr>
          <w:rFonts w:ascii="Times New Roman" w:hAnsi="Times New Roman"/>
          <w:sz w:val="28"/>
          <w:szCs w:val="28"/>
        </w:rPr>
        <w:t xml:space="preserve"> Федерального закона № 177-ФЗ</w:t>
      </w:r>
      <w:r>
        <w:rPr>
          <w:rFonts w:ascii="Times New Roman" w:hAnsi="Times New Roman"/>
          <w:sz w:val="28"/>
          <w:szCs w:val="28"/>
        </w:rPr>
        <w:t>,</w:t>
      </w:r>
      <w:r w:rsidRPr="00C9242F">
        <w:rPr>
          <w:rFonts w:ascii="Times New Roman" w:hAnsi="Times New Roman"/>
          <w:sz w:val="28"/>
          <w:szCs w:val="28"/>
        </w:rPr>
        <w:t xml:space="preserve"> и от владельцев счетов ФКР о выплате по счетам </w:t>
      </w:r>
      <w:proofErr w:type="spellStart"/>
      <w:r w:rsidRPr="00C9242F">
        <w:rPr>
          <w:rFonts w:ascii="Times New Roman" w:hAnsi="Times New Roman"/>
          <w:sz w:val="28"/>
          <w:szCs w:val="28"/>
        </w:rPr>
        <w:t>эскроу</w:t>
      </w:r>
      <w:proofErr w:type="spellEnd"/>
      <w:r w:rsidRPr="00C9242F">
        <w:rPr>
          <w:rFonts w:ascii="Times New Roman" w:hAnsi="Times New Roman"/>
          <w:sz w:val="28"/>
          <w:szCs w:val="28"/>
        </w:rPr>
        <w:t xml:space="preserve">, </w:t>
      </w:r>
      <w:r>
        <w:rPr>
          <w:rFonts w:ascii="Times New Roman" w:hAnsi="Times New Roman"/>
          <w:sz w:val="28"/>
          <w:szCs w:val="28"/>
        </w:rPr>
        <w:t xml:space="preserve">счетам </w:t>
      </w:r>
      <w:proofErr w:type="spellStart"/>
      <w:r w:rsidRPr="00C9242F">
        <w:rPr>
          <w:rFonts w:ascii="Times New Roman" w:hAnsi="Times New Roman"/>
          <w:sz w:val="28"/>
          <w:szCs w:val="28"/>
        </w:rPr>
        <w:t>эскроу</w:t>
      </w:r>
      <w:proofErr w:type="spellEnd"/>
      <w:r w:rsidRPr="00C9242F">
        <w:rPr>
          <w:rFonts w:ascii="Times New Roman" w:hAnsi="Times New Roman"/>
          <w:sz w:val="28"/>
          <w:szCs w:val="28"/>
        </w:rPr>
        <w:t xml:space="preserve"> ДДУ, а также заявлений вкладчик</w:t>
      </w:r>
      <w:r>
        <w:rPr>
          <w:rFonts w:ascii="Times New Roman" w:hAnsi="Times New Roman"/>
          <w:sz w:val="28"/>
          <w:szCs w:val="28"/>
        </w:rPr>
        <w:t>ов</w:t>
      </w:r>
      <w:r w:rsidRPr="00C9242F">
        <w:rPr>
          <w:rFonts w:ascii="Times New Roman" w:hAnsi="Times New Roman"/>
          <w:sz w:val="28"/>
          <w:szCs w:val="28"/>
        </w:rPr>
        <w:t xml:space="preserve"> на получение возмещения в повышенном размере может осуществляться банками-агентами в случае их технической готовности.</w:t>
      </w:r>
    </w:p>
    <w:p w14:paraId="3D24D069"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Прием заявлений о несогласии с размером возмещения и дополнительных документов, обосновывающих требования вкладчика, не согласного с размером возмещения, подлежащего выплате</w:t>
      </w:r>
      <w:r w:rsidRPr="00093A28">
        <w:rPr>
          <w:rFonts w:ascii="Times New Roman" w:hAnsi="Times New Roman"/>
          <w:sz w:val="28"/>
          <w:szCs w:val="28"/>
        </w:rPr>
        <w:t>, может</w:t>
      </w:r>
      <w:r w:rsidRPr="002B25F7">
        <w:rPr>
          <w:rFonts w:ascii="Times New Roman" w:hAnsi="Times New Roman"/>
          <w:sz w:val="28"/>
          <w:szCs w:val="28"/>
        </w:rPr>
        <w:t xml:space="preserve"> осуществляться как непосредственно Агентством, так и по его поручению банком-агентом</w:t>
      </w:r>
      <w:r w:rsidRPr="00DC0C37">
        <w:rPr>
          <w:rFonts w:ascii="Times New Roman" w:hAnsi="Times New Roman"/>
          <w:sz w:val="28"/>
          <w:szCs w:val="28"/>
        </w:rPr>
        <w:t>. Соответствующая техническая готовность банка-агента и его право принимать указанные заявления вкладчиков указываются в дополнительном соглашении к агентскому договору.</w:t>
      </w:r>
    </w:p>
    <w:p w14:paraId="485C31AC"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Банк-агент еженедельно в </w:t>
      </w:r>
      <w:r>
        <w:rPr>
          <w:rFonts w:ascii="Times New Roman" w:hAnsi="Times New Roman"/>
          <w:sz w:val="28"/>
          <w:szCs w:val="28"/>
        </w:rPr>
        <w:t>1-й</w:t>
      </w:r>
      <w:r w:rsidRPr="002B25F7">
        <w:rPr>
          <w:rFonts w:ascii="Times New Roman" w:hAnsi="Times New Roman"/>
          <w:sz w:val="28"/>
          <w:szCs w:val="28"/>
        </w:rPr>
        <w:t xml:space="preserve"> рабочий день направляет для рассмотрения </w:t>
      </w:r>
      <w:r>
        <w:rPr>
          <w:rFonts w:ascii="Times New Roman" w:hAnsi="Times New Roman"/>
          <w:sz w:val="28"/>
          <w:szCs w:val="28"/>
        </w:rPr>
        <w:t>в</w:t>
      </w:r>
      <w:r w:rsidRPr="002B25F7">
        <w:rPr>
          <w:rFonts w:ascii="Times New Roman" w:hAnsi="Times New Roman"/>
          <w:sz w:val="28"/>
          <w:szCs w:val="28"/>
        </w:rPr>
        <w:t xml:space="preserve"> Агентство с сопроводительным письмом и описью документы, представленные заявителем в соответствии с пунктами 8.1</w:t>
      </w:r>
      <w:r>
        <w:rPr>
          <w:rFonts w:ascii="Times New Roman" w:hAnsi="Times New Roman"/>
          <w:sz w:val="28"/>
          <w:szCs w:val="28"/>
        </w:rPr>
        <w:t>–</w:t>
      </w:r>
      <w:r w:rsidRPr="002B25F7">
        <w:rPr>
          <w:rFonts w:ascii="Times New Roman" w:hAnsi="Times New Roman"/>
          <w:sz w:val="28"/>
          <w:szCs w:val="28"/>
        </w:rPr>
        <w:t>8.4 Порядка</w:t>
      </w:r>
      <w:r w:rsidRPr="00C9242F">
        <w:rPr>
          <w:rFonts w:ascii="Times New Roman" w:hAnsi="Times New Roman"/>
          <w:sz w:val="28"/>
          <w:szCs w:val="28"/>
        </w:rPr>
        <w:t xml:space="preserve">, а также документы, указанные в абзаце </w:t>
      </w:r>
      <w:r>
        <w:rPr>
          <w:rFonts w:ascii="Times New Roman" w:hAnsi="Times New Roman"/>
          <w:sz w:val="28"/>
          <w:szCs w:val="28"/>
        </w:rPr>
        <w:t>втором</w:t>
      </w:r>
      <w:r w:rsidRPr="00C9242F">
        <w:rPr>
          <w:rFonts w:ascii="Times New Roman" w:hAnsi="Times New Roman"/>
          <w:sz w:val="28"/>
          <w:szCs w:val="28"/>
        </w:rPr>
        <w:t xml:space="preserve"> настоящего пункта, способом, подтверждающим факт и дату</w:t>
      </w:r>
      <w:r w:rsidRPr="002B25F7">
        <w:rPr>
          <w:rFonts w:ascii="Times New Roman" w:hAnsi="Times New Roman"/>
          <w:sz w:val="28"/>
          <w:szCs w:val="28"/>
        </w:rPr>
        <w:t xml:space="preserve"> их получения.</w:t>
      </w:r>
    </w:p>
    <w:p w14:paraId="13EA720C" w14:textId="77777777" w:rsidR="00873B9C" w:rsidRDefault="00873B9C" w:rsidP="002B25F7">
      <w:pPr>
        <w:pStyle w:val="ConsNormal"/>
        <w:widowControl/>
        <w:spacing w:line="360" w:lineRule="auto"/>
        <w:ind w:right="-2" w:firstLine="709"/>
        <w:jc w:val="both"/>
        <w:rPr>
          <w:rFonts w:ascii="Times New Roman" w:hAnsi="Times New Roman"/>
          <w:sz w:val="28"/>
          <w:szCs w:val="28"/>
        </w:rPr>
      </w:pPr>
      <w:r w:rsidRPr="00941601">
        <w:rPr>
          <w:rFonts w:ascii="Times New Roman" w:hAnsi="Times New Roman"/>
          <w:sz w:val="28"/>
          <w:szCs w:val="28"/>
        </w:rPr>
        <w:t xml:space="preserve">При наличии технической возможности, а также заключенного между Агентством и банком-агентом соглашения об организации взаимодействия </w:t>
      </w:r>
      <w:r>
        <w:rPr>
          <w:rFonts w:ascii="Times New Roman" w:hAnsi="Times New Roman"/>
          <w:sz w:val="28"/>
          <w:szCs w:val="28"/>
        </w:rPr>
        <w:br/>
      </w:r>
      <w:r w:rsidRPr="00941601">
        <w:rPr>
          <w:rFonts w:ascii="Times New Roman" w:hAnsi="Times New Roman"/>
          <w:sz w:val="28"/>
          <w:szCs w:val="28"/>
        </w:rPr>
        <w:lastRenderedPageBreak/>
        <w:t>по телекоммуникационному каналу связи в целях осуществления обмена документами в электронной форме заявления о несогласии с размером возмещения и дополнительные документы</w:t>
      </w:r>
      <w:r w:rsidRPr="00C9242F">
        <w:rPr>
          <w:rFonts w:ascii="Times New Roman" w:hAnsi="Times New Roman"/>
          <w:sz w:val="28"/>
          <w:szCs w:val="28"/>
        </w:rPr>
        <w:t xml:space="preserve">, а также документы, указанные в абзаце </w:t>
      </w:r>
      <w:r>
        <w:rPr>
          <w:rFonts w:ascii="Times New Roman" w:hAnsi="Times New Roman"/>
          <w:sz w:val="28"/>
          <w:szCs w:val="28"/>
        </w:rPr>
        <w:t>втором</w:t>
      </w:r>
      <w:r w:rsidRPr="00C9242F">
        <w:rPr>
          <w:rFonts w:ascii="Times New Roman" w:hAnsi="Times New Roman"/>
          <w:sz w:val="28"/>
          <w:szCs w:val="28"/>
        </w:rPr>
        <w:t xml:space="preserve"> настоящего пункта, направляются банком-агентом в Агентство в электронном виде не позднее</w:t>
      </w:r>
      <w:r w:rsidRPr="00941601">
        <w:rPr>
          <w:rFonts w:ascii="Times New Roman" w:hAnsi="Times New Roman"/>
          <w:sz w:val="28"/>
          <w:szCs w:val="28"/>
        </w:rPr>
        <w:t xml:space="preserve"> рабочего дня, следующего за днем их приема. При этом оригиналы указанных документов хранятся в банке-агенте и представляются по запросу Агентства не позднее 3 рабочих дней со дня его получения.</w:t>
      </w:r>
    </w:p>
    <w:p w14:paraId="2E5AF2FF" w14:textId="640FE03F" w:rsidR="00873B9C"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12.3. Если прием документов в целях выплаты возмещения осуществляется через банк-агент, течение срока, установленного для его выплаты, исчисляется </w:t>
      </w:r>
      <w:r w:rsidRPr="002B25F7">
        <w:rPr>
          <w:rFonts w:ascii="Times New Roman" w:hAnsi="Times New Roman"/>
          <w:sz w:val="28"/>
          <w:szCs w:val="28"/>
        </w:rPr>
        <w:br/>
        <w:t>со дня представления заявителем документов в банк-агент</w:t>
      </w:r>
      <w:r w:rsidR="00B11A99">
        <w:rPr>
          <w:rFonts w:ascii="Times New Roman" w:hAnsi="Times New Roman"/>
          <w:sz w:val="28"/>
          <w:szCs w:val="28"/>
        </w:rPr>
        <w:t>.</w:t>
      </w:r>
    </w:p>
    <w:p w14:paraId="50C56F28"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12.4. Прием документов в целях выплаты возмещения и выплата такого возмещения осуществляются банками-агентами в соответствии с реестром, который передается банку-агенту в согласованном с ним порядке и в сроки, предусмотренные агентским договором на осуществление выплаты возмещения.</w:t>
      </w:r>
    </w:p>
    <w:p w14:paraId="6CFEEBE3" w14:textId="390BDBDE" w:rsidR="00B11A99" w:rsidRPr="00B11A99" w:rsidRDefault="00873B9C" w:rsidP="00451E22">
      <w:pPr>
        <w:pStyle w:val="ConsNorma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12.5. </w:t>
      </w:r>
      <w:r w:rsidR="00B11A99" w:rsidRPr="00B11A99">
        <w:rPr>
          <w:rFonts w:ascii="Times New Roman" w:hAnsi="Times New Roman"/>
          <w:sz w:val="28"/>
          <w:szCs w:val="28"/>
        </w:rPr>
        <w:t>Прием банком-агентом заявлений в форме электронного документа, подписанного электронной подписью в соответствии с Федеральным законом № 63-ФЗ, осуществляется при условии:</w:t>
      </w:r>
    </w:p>
    <w:p w14:paraId="0AAC6339" w14:textId="5738CC8B" w:rsidR="00B11A99" w:rsidRPr="00B11A99" w:rsidRDefault="00B11A99" w:rsidP="00451E22">
      <w:pPr>
        <w:pStyle w:val="ConsNormal"/>
        <w:spacing w:line="360" w:lineRule="auto"/>
        <w:ind w:right="-2" w:firstLine="709"/>
        <w:jc w:val="both"/>
        <w:rPr>
          <w:rFonts w:ascii="Times New Roman" w:hAnsi="Times New Roman"/>
          <w:sz w:val="28"/>
          <w:szCs w:val="28"/>
        </w:rPr>
      </w:pPr>
      <w:r w:rsidRPr="00B11A99">
        <w:rPr>
          <w:rFonts w:ascii="Times New Roman" w:hAnsi="Times New Roman"/>
          <w:sz w:val="28"/>
          <w:szCs w:val="28"/>
        </w:rPr>
        <w:t>- заключения между Агентством и заявителем соглашения об использовании простой электронной подписи при обращении с заявлением о выплате возмещения и о включении обязательств банка в реестр требований кредиторов, предусматривающего признание подписанного такой подписью заявления в форме электронного документа равнозначным документу на бумажном носителе, подписанному собственноручной подписью заявителя;</w:t>
      </w:r>
    </w:p>
    <w:p w14:paraId="4146303E" w14:textId="61F0F984" w:rsidR="00873B9C" w:rsidRPr="002E1134" w:rsidRDefault="00B11A99" w:rsidP="00451E22">
      <w:pPr>
        <w:pStyle w:val="ConsNormal"/>
        <w:spacing w:line="360" w:lineRule="auto"/>
        <w:ind w:right="-2" w:firstLine="709"/>
        <w:jc w:val="both"/>
        <w:rPr>
          <w:rFonts w:ascii="Times New Roman" w:hAnsi="Times New Roman"/>
          <w:sz w:val="28"/>
          <w:szCs w:val="28"/>
        </w:rPr>
      </w:pPr>
      <w:r w:rsidRPr="00B11A99">
        <w:rPr>
          <w:rFonts w:ascii="Times New Roman" w:hAnsi="Times New Roman"/>
          <w:sz w:val="28"/>
          <w:szCs w:val="28"/>
        </w:rPr>
        <w:t>- проведения надлежащей идентификации заявителя на основании документа, удостоверяющего его личность, в установленном законодательством Российской Федерации и банком-агентом порядке.</w:t>
      </w:r>
      <w:r>
        <w:rPr>
          <w:rFonts w:ascii="Times New Roman" w:hAnsi="Times New Roman"/>
          <w:sz w:val="28"/>
          <w:szCs w:val="28"/>
        </w:rPr>
        <w:t xml:space="preserve"> </w:t>
      </w:r>
    </w:p>
    <w:p w14:paraId="1AB3A05C" w14:textId="77777777" w:rsidR="00873B9C" w:rsidRPr="0018485D" w:rsidRDefault="00873B9C" w:rsidP="0018485D">
      <w:pPr>
        <w:pStyle w:val="ConsNormal"/>
        <w:widowControl/>
        <w:ind w:right="-2" w:firstLine="709"/>
        <w:jc w:val="center"/>
        <w:rPr>
          <w:rFonts w:ascii="Times New Roman" w:hAnsi="Times New Roman"/>
          <w:sz w:val="24"/>
          <w:szCs w:val="28"/>
        </w:rPr>
      </w:pPr>
    </w:p>
    <w:p w14:paraId="781BA9A2" w14:textId="77777777" w:rsidR="00873B9C" w:rsidRPr="002B25F7" w:rsidRDefault="00873B9C" w:rsidP="00793E42">
      <w:pPr>
        <w:pStyle w:val="ac"/>
        <w:tabs>
          <w:tab w:val="left" w:pos="-2520"/>
        </w:tabs>
        <w:jc w:val="center"/>
        <w:rPr>
          <w:b/>
          <w:sz w:val="28"/>
          <w:szCs w:val="28"/>
        </w:rPr>
      </w:pPr>
      <w:r w:rsidRPr="002B25F7">
        <w:rPr>
          <w:b/>
          <w:sz w:val="28"/>
          <w:szCs w:val="28"/>
          <w:lang w:val="en-US"/>
        </w:rPr>
        <w:t>XIII</w:t>
      </w:r>
      <w:r w:rsidRPr="002B25F7">
        <w:rPr>
          <w:b/>
          <w:sz w:val="28"/>
          <w:szCs w:val="28"/>
        </w:rPr>
        <w:t xml:space="preserve">. Организация приема заявлений о выплате возмещения </w:t>
      </w:r>
      <w:r>
        <w:rPr>
          <w:b/>
          <w:sz w:val="28"/>
          <w:szCs w:val="28"/>
        </w:rPr>
        <w:br/>
      </w:r>
      <w:r w:rsidRPr="002B25F7">
        <w:rPr>
          <w:b/>
          <w:sz w:val="28"/>
          <w:szCs w:val="28"/>
        </w:rPr>
        <w:t>Агентством по месту нахождения подразделений банка</w:t>
      </w:r>
    </w:p>
    <w:p w14:paraId="58479F3D" w14:textId="77777777" w:rsidR="00873B9C" w:rsidRPr="0018485D" w:rsidRDefault="00873B9C" w:rsidP="0018485D">
      <w:pPr>
        <w:pStyle w:val="ConsNormal"/>
        <w:widowControl/>
        <w:ind w:right="-2" w:firstLine="709"/>
        <w:jc w:val="center"/>
        <w:rPr>
          <w:rFonts w:ascii="Times New Roman" w:hAnsi="Times New Roman"/>
          <w:sz w:val="24"/>
          <w:szCs w:val="28"/>
        </w:rPr>
      </w:pPr>
    </w:p>
    <w:p w14:paraId="4EB4DCDF" w14:textId="77777777" w:rsidR="00873B9C" w:rsidRPr="002B25F7" w:rsidRDefault="00873B9C" w:rsidP="002B25F7">
      <w:pPr>
        <w:pStyle w:val="ac"/>
        <w:tabs>
          <w:tab w:val="left" w:pos="-2520"/>
        </w:tabs>
        <w:spacing w:after="0" w:line="360" w:lineRule="auto"/>
        <w:ind w:firstLine="709"/>
        <w:jc w:val="both"/>
        <w:rPr>
          <w:sz w:val="28"/>
          <w:szCs w:val="28"/>
        </w:rPr>
      </w:pPr>
      <w:r w:rsidRPr="002B25F7">
        <w:rPr>
          <w:sz w:val="28"/>
          <w:szCs w:val="28"/>
        </w:rPr>
        <w:lastRenderedPageBreak/>
        <w:t xml:space="preserve">13.1. В соответствии с решением Правления Агентства прием заявлений </w:t>
      </w:r>
      <w:r w:rsidRPr="002B25F7">
        <w:rPr>
          <w:sz w:val="28"/>
          <w:szCs w:val="28"/>
        </w:rPr>
        <w:br/>
        <w:t>о выплате возмещения</w:t>
      </w:r>
      <w:r>
        <w:rPr>
          <w:sz w:val="28"/>
          <w:szCs w:val="28"/>
        </w:rPr>
        <w:t xml:space="preserve"> </w:t>
      </w:r>
      <w:r w:rsidRPr="002B25F7">
        <w:rPr>
          <w:sz w:val="28"/>
          <w:szCs w:val="28"/>
        </w:rPr>
        <w:t>может осуществляться представителем (представителями) Агентства по месту нахождения подразделений банка.</w:t>
      </w:r>
    </w:p>
    <w:p w14:paraId="0B8A3E91"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Представитель Агентства действует в соответствии с положениями Порядка.</w:t>
      </w:r>
    </w:p>
    <w:p w14:paraId="518EF533" w14:textId="77777777" w:rsidR="00873B9C" w:rsidRPr="002B25F7" w:rsidRDefault="00873B9C" w:rsidP="002B25F7">
      <w:pPr>
        <w:pStyle w:val="ConsNormal"/>
        <w:widowControl/>
        <w:spacing w:line="360" w:lineRule="auto"/>
        <w:ind w:firstLine="709"/>
        <w:jc w:val="both"/>
        <w:rPr>
          <w:rFonts w:ascii="Times New Roman" w:hAnsi="Times New Roman"/>
          <w:i/>
          <w:sz w:val="28"/>
          <w:szCs w:val="28"/>
        </w:rPr>
      </w:pPr>
      <w:r w:rsidRPr="002B25F7">
        <w:rPr>
          <w:rFonts w:ascii="Times New Roman" w:hAnsi="Times New Roman"/>
          <w:sz w:val="28"/>
          <w:szCs w:val="28"/>
        </w:rPr>
        <w:t>13.2. Документы, принятые от заявителей, заверяются представителем Агентства и регистрируются в журнале входящей корреспонденции. Сведения, содержащиеся в названных документах и необходимые для осуществления выплаты возмещения, передаются не позднее рабочего дня, следующего за днем их получения, в Агентство либо в банк-агент (в случае его участия в выплате возмещения</w:t>
      </w:r>
      <w:r>
        <w:rPr>
          <w:rFonts w:ascii="Times New Roman" w:hAnsi="Times New Roman"/>
          <w:sz w:val="28"/>
          <w:szCs w:val="28"/>
        </w:rPr>
        <w:t>)</w:t>
      </w:r>
      <w:r w:rsidRPr="002B25F7">
        <w:rPr>
          <w:rFonts w:ascii="Times New Roman" w:hAnsi="Times New Roman"/>
          <w:sz w:val="28"/>
          <w:szCs w:val="28"/>
        </w:rPr>
        <w:t xml:space="preserve"> способом, подтверждающим факт и дату их получения.</w:t>
      </w:r>
    </w:p>
    <w:p w14:paraId="74618C07"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13.3. Представитель Агентства обеспечивает хранение документов, поступивших от заявителей, способом, исключающим их утрату или доступ неуполномоченных лиц.</w:t>
      </w:r>
    </w:p>
    <w:p w14:paraId="5D45D4F6" w14:textId="77777777" w:rsidR="00873B9C" w:rsidRPr="002B25F7"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По окончании установленного срока приема и рассмотрения заявлений </w:t>
      </w:r>
      <w:r w:rsidRPr="002B25F7">
        <w:rPr>
          <w:rFonts w:ascii="Times New Roman" w:hAnsi="Times New Roman"/>
          <w:sz w:val="28"/>
          <w:szCs w:val="28"/>
        </w:rPr>
        <w:br/>
        <w:t xml:space="preserve">о выплате возмещения представитель Агентства передает уполномоченному лицу </w:t>
      </w:r>
      <w:r>
        <w:rPr>
          <w:rFonts w:ascii="Times New Roman" w:hAnsi="Times New Roman"/>
          <w:sz w:val="28"/>
          <w:szCs w:val="28"/>
        </w:rPr>
        <w:br/>
      </w:r>
      <w:r w:rsidRPr="002B25F7">
        <w:rPr>
          <w:rFonts w:ascii="Times New Roman" w:hAnsi="Times New Roman"/>
          <w:sz w:val="28"/>
          <w:szCs w:val="28"/>
        </w:rPr>
        <w:t>по акту приема-передачи документы, полученные от заявителей.</w:t>
      </w:r>
    </w:p>
    <w:p w14:paraId="5B07DB46" w14:textId="77777777" w:rsidR="00873B9C" w:rsidRPr="002B25F7" w:rsidRDefault="00873B9C" w:rsidP="005C1EB8">
      <w:pPr>
        <w:pStyle w:val="ConsNormal"/>
        <w:widowControl/>
        <w:ind w:right="-2" w:firstLine="709"/>
        <w:jc w:val="center"/>
        <w:rPr>
          <w:rFonts w:ascii="Times New Roman" w:hAnsi="Times New Roman"/>
          <w:sz w:val="24"/>
          <w:szCs w:val="28"/>
        </w:rPr>
      </w:pPr>
    </w:p>
    <w:p w14:paraId="5773FA93" w14:textId="77777777" w:rsidR="00873B9C" w:rsidRPr="002B25F7" w:rsidRDefault="00873B9C" w:rsidP="005C1EB8">
      <w:pPr>
        <w:pStyle w:val="ConsNormal"/>
        <w:widowControl/>
        <w:ind w:right="-2" w:firstLine="709"/>
        <w:jc w:val="center"/>
        <w:rPr>
          <w:rFonts w:ascii="Times New Roman" w:hAnsi="Times New Roman"/>
          <w:b/>
          <w:sz w:val="28"/>
          <w:szCs w:val="28"/>
        </w:rPr>
      </w:pPr>
      <w:r w:rsidRPr="002B25F7">
        <w:rPr>
          <w:rFonts w:ascii="Times New Roman" w:hAnsi="Times New Roman"/>
          <w:b/>
          <w:sz w:val="28"/>
          <w:szCs w:val="28"/>
          <w:lang w:val="en-US"/>
        </w:rPr>
        <w:t>XIV</w:t>
      </w:r>
      <w:r w:rsidRPr="002B25F7">
        <w:rPr>
          <w:rFonts w:ascii="Times New Roman" w:hAnsi="Times New Roman"/>
          <w:b/>
          <w:sz w:val="28"/>
          <w:szCs w:val="28"/>
        </w:rPr>
        <w:t>. Прием требований кредиторов</w:t>
      </w:r>
    </w:p>
    <w:p w14:paraId="1760B3B2" w14:textId="77777777" w:rsidR="00873B9C" w:rsidRPr="002B25F7" w:rsidRDefault="00873B9C" w:rsidP="002B25F7">
      <w:pPr>
        <w:pStyle w:val="ConsNormal"/>
        <w:widowControl/>
        <w:spacing w:line="360" w:lineRule="auto"/>
        <w:ind w:right="-2" w:firstLine="709"/>
        <w:jc w:val="both"/>
        <w:rPr>
          <w:rFonts w:ascii="Times New Roman" w:hAnsi="Times New Roman"/>
          <w:i/>
          <w:szCs w:val="28"/>
        </w:rPr>
      </w:pPr>
    </w:p>
    <w:p w14:paraId="73DA626B" w14:textId="77777777" w:rsidR="00873B9C" w:rsidRPr="005414C4"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14.1. В соответствии с пунктом </w:t>
      </w:r>
      <w:r w:rsidRPr="00E11E4A">
        <w:rPr>
          <w:rFonts w:ascii="Times New Roman" w:hAnsi="Times New Roman"/>
          <w:sz w:val="28"/>
          <w:szCs w:val="28"/>
        </w:rPr>
        <w:t>17</w:t>
      </w:r>
      <w:r w:rsidRPr="002B25F7">
        <w:rPr>
          <w:rFonts w:ascii="Times New Roman" w:hAnsi="Times New Roman"/>
          <w:sz w:val="28"/>
          <w:szCs w:val="28"/>
        </w:rPr>
        <w:t xml:space="preserve"> статьи 189.32 </w:t>
      </w:r>
      <w:r w:rsidRPr="00E11E4A">
        <w:rPr>
          <w:rFonts w:ascii="Times New Roman" w:hAnsi="Times New Roman"/>
          <w:sz w:val="28"/>
        </w:rPr>
        <w:t>и пунктом 3 статьи 189.87</w:t>
      </w:r>
      <w:r w:rsidRPr="002B25F7">
        <w:rPr>
          <w:rFonts w:ascii="Times New Roman" w:hAnsi="Times New Roman"/>
          <w:sz w:val="28"/>
        </w:rPr>
        <w:t xml:space="preserve"> </w:t>
      </w:r>
      <w:r w:rsidRPr="002B25F7">
        <w:rPr>
          <w:rFonts w:ascii="Times New Roman" w:hAnsi="Times New Roman"/>
          <w:sz w:val="28"/>
          <w:szCs w:val="28"/>
        </w:rPr>
        <w:t>Федерального закона № 127-ФЗ требования кредиторов по договору банковского счета и (или) договору банковского вклада могут быть включены конкурсным управляющим в реестр требований кредиторов в размере остатка денежных средств, превышающего сумму возмещения, по письменному заявлению кредитора.</w:t>
      </w:r>
    </w:p>
    <w:p w14:paraId="1BFE89E6"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Для этого используется упрощенный порядок предъявления требований кредитора. При оформлении заявления о выплате возмещения вкладчик заполняет </w:t>
      </w:r>
      <w:r>
        <w:rPr>
          <w:rFonts w:ascii="Times New Roman" w:hAnsi="Times New Roman"/>
          <w:sz w:val="28"/>
          <w:szCs w:val="28"/>
        </w:rPr>
        <w:br/>
      </w:r>
      <w:r w:rsidRPr="002B25F7">
        <w:rPr>
          <w:rFonts w:ascii="Times New Roman" w:hAnsi="Times New Roman"/>
          <w:sz w:val="28"/>
          <w:szCs w:val="28"/>
        </w:rPr>
        <w:t xml:space="preserve">в нем соответствующий раздел о включении его требований в реестр требований кредиторов в размере остатка денежных средств, превышающего сумму возмещения, указывает в заявлении реквизиты банковского счета, на который </w:t>
      </w:r>
      <w:r w:rsidRPr="00E11E4A">
        <w:rPr>
          <w:rFonts w:ascii="Times New Roman" w:hAnsi="Times New Roman"/>
          <w:sz w:val="28"/>
          <w:szCs w:val="28"/>
        </w:rPr>
        <w:t>должны</w:t>
      </w:r>
      <w:r w:rsidRPr="002B25F7">
        <w:rPr>
          <w:rFonts w:ascii="Times New Roman" w:hAnsi="Times New Roman"/>
          <w:b/>
          <w:sz w:val="28"/>
          <w:szCs w:val="28"/>
        </w:rPr>
        <w:t xml:space="preserve"> </w:t>
      </w:r>
      <w:r w:rsidRPr="002B25F7">
        <w:rPr>
          <w:rFonts w:ascii="Times New Roman" w:hAnsi="Times New Roman"/>
          <w:sz w:val="28"/>
          <w:szCs w:val="28"/>
        </w:rPr>
        <w:t xml:space="preserve">быть перечислены денежные средства в рамках расчетов с кредиторами в ходе ликвидационных процедур, а также получателя денежных средств. </w:t>
      </w:r>
    </w:p>
    <w:p w14:paraId="0EFD0D1B"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lastRenderedPageBreak/>
        <w:t xml:space="preserve">Получателем может являться третье лицо только в случае представления нотариально удостоверенного документа, подтверждающего право на получение денежных средств, причитающихся кредитору. Нотариально удостоверенный документ, подтверждающий право на получение денежных средств, причитающихся кредитору, или его нотариально удостоверенная копия приобщается к заявлению </w:t>
      </w:r>
      <w:r w:rsidRPr="002B25F7">
        <w:rPr>
          <w:rFonts w:ascii="Times New Roman" w:hAnsi="Times New Roman"/>
          <w:sz w:val="28"/>
          <w:szCs w:val="28"/>
        </w:rPr>
        <w:br/>
        <w:t xml:space="preserve">о выплате возмещения. </w:t>
      </w:r>
    </w:p>
    <w:p w14:paraId="1CEC8267"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При упрощенном порядке приема требований кредитора представлять документы, подтверждающие их обоснованность, не требуется. Требования включаются в реестр требований кредиторов на основании сведений, имеющихся </w:t>
      </w:r>
      <w:r w:rsidRPr="002B25F7">
        <w:rPr>
          <w:rFonts w:ascii="Times New Roman" w:hAnsi="Times New Roman"/>
          <w:sz w:val="28"/>
          <w:szCs w:val="28"/>
        </w:rPr>
        <w:br/>
        <w:t xml:space="preserve">в банке. </w:t>
      </w:r>
    </w:p>
    <w:p w14:paraId="385368BC"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Упрощенный порядок предъявления требований не применяется </w:t>
      </w:r>
      <w:r>
        <w:rPr>
          <w:rFonts w:ascii="Times New Roman" w:hAnsi="Times New Roman"/>
          <w:sz w:val="28"/>
          <w:szCs w:val="28"/>
        </w:rPr>
        <w:br/>
      </w:r>
      <w:r w:rsidRPr="002B25F7">
        <w:rPr>
          <w:rFonts w:ascii="Times New Roman" w:hAnsi="Times New Roman"/>
          <w:sz w:val="28"/>
          <w:szCs w:val="28"/>
        </w:rPr>
        <w:t xml:space="preserve">для наследников вкладчика (представителей наследников) </w:t>
      </w:r>
      <w:r w:rsidRPr="00E11E4A">
        <w:rPr>
          <w:rFonts w:ascii="Times New Roman" w:hAnsi="Times New Roman"/>
          <w:sz w:val="28"/>
          <w:szCs w:val="28"/>
        </w:rPr>
        <w:t>и вкладчиков</w:t>
      </w:r>
      <w:r w:rsidRPr="00E11E4A">
        <w:rPr>
          <w:rFonts w:ascii="Times New Roman" w:hAnsi="Times New Roman"/>
          <w:sz w:val="28"/>
        </w:rPr>
        <w:t xml:space="preserve">, </w:t>
      </w:r>
      <w:r>
        <w:rPr>
          <w:rFonts w:ascii="Times New Roman" w:hAnsi="Times New Roman"/>
          <w:sz w:val="28"/>
        </w:rPr>
        <w:br/>
      </w:r>
      <w:r w:rsidRPr="00E11E4A">
        <w:rPr>
          <w:rFonts w:ascii="Times New Roman" w:hAnsi="Times New Roman"/>
          <w:sz w:val="28"/>
        </w:rPr>
        <w:t>в отношении которых введена процедура банкротства</w:t>
      </w:r>
      <w:r w:rsidRPr="00A15C39">
        <w:rPr>
          <w:rFonts w:ascii="Times New Roman" w:hAnsi="Times New Roman"/>
          <w:sz w:val="28"/>
        </w:rPr>
        <w:t xml:space="preserve">, вкладчиков, имеющих счета </w:t>
      </w:r>
      <w:proofErr w:type="spellStart"/>
      <w:r w:rsidRPr="00A15C39">
        <w:rPr>
          <w:rFonts w:ascii="Times New Roman" w:hAnsi="Times New Roman"/>
          <w:sz w:val="28"/>
        </w:rPr>
        <w:t>эскроу</w:t>
      </w:r>
      <w:proofErr w:type="spellEnd"/>
      <w:r w:rsidRPr="00A15C39">
        <w:rPr>
          <w:rFonts w:ascii="Times New Roman" w:hAnsi="Times New Roman"/>
          <w:sz w:val="28"/>
        </w:rPr>
        <w:t xml:space="preserve"> и счета </w:t>
      </w:r>
      <w:proofErr w:type="spellStart"/>
      <w:r w:rsidRPr="00A15C39">
        <w:rPr>
          <w:rFonts w:ascii="Times New Roman" w:hAnsi="Times New Roman"/>
          <w:sz w:val="28"/>
        </w:rPr>
        <w:t>эскроу</w:t>
      </w:r>
      <w:proofErr w:type="spellEnd"/>
      <w:r w:rsidRPr="00A15C39">
        <w:rPr>
          <w:rFonts w:ascii="Times New Roman" w:hAnsi="Times New Roman"/>
          <w:sz w:val="28"/>
        </w:rPr>
        <w:t xml:space="preserve"> ДДУ, правопреемников </w:t>
      </w:r>
      <w:r>
        <w:rPr>
          <w:rFonts w:ascii="Times New Roman" w:hAnsi="Times New Roman"/>
          <w:sz w:val="28"/>
        </w:rPr>
        <w:t>юридических лиц</w:t>
      </w:r>
      <w:r w:rsidRPr="00E11E4A">
        <w:rPr>
          <w:rFonts w:ascii="Times New Roman" w:hAnsi="Times New Roman"/>
          <w:sz w:val="28"/>
        </w:rPr>
        <w:t>. Данные заявители</w:t>
      </w:r>
      <w:r>
        <w:rPr>
          <w:rFonts w:ascii="Times New Roman" w:hAnsi="Times New Roman"/>
          <w:sz w:val="28"/>
        </w:rPr>
        <w:t xml:space="preserve"> </w:t>
      </w:r>
      <w:r w:rsidRPr="002B25F7">
        <w:rPr>
          <w:rFonts w:ascii="Times New Roman" w:hAnsi="Times New Roman"/>
          <w:sz w:val="28"/>
          <w:szCs w:val="28"/>
        </w:rPr>
        <w:t>предъявляют требования в порядке, предусмотренном Федеральным законом № 127-ФЗ.</w:t>
      </w:r>
    </w:p>
    <w:p w14:paraId="722DE866" w14:textId="77777777" w:rsidR="00873B9C" w:rsidRPr="002B25F7" w:rsidRDefault="00873B9C" w:rsidP="002B25F7">
      <w:pPr>
        <w:pStyle w:val="ConsNormal"/>
        <w:widowControl/>
        <w:spacing w:line="360" w:lineRule="auto"/>
        <w:ind w:right="-2" w:firstLine="708"/>
        <w:jc w:val="both"/>
        <w:rPr>
          <w:rFonts w:ascii="Times New Roman" w:hAnsi="Times New Roman"/>
          <w:sz w:val="28"/>
          <w:szCs w:val="28"/>
        </w:rPr>
      </w:pPr>
      <w:r w:rsidRPr="002B25F7">
        <w:rPr>
          <w:rFonts w:ascii="Times New Roman" w:hAnsi="Times New Roman"/>
          <w:sz w:val="28"/>
          <w:szCs w:val="28"/>
        </w:rPr>
        <w:t xml:space="preserve">14.2. Вкладчик также вправе предъявить требование кредитора к банку </w:t>
      </w:r>
      <w:r w:rsidRPr="002B25F7">
        <w:rPr>
          <w:rFonts w:ascii="Times New Roman" w:hAnsi="Times New Roman"/>
          <w:sz w:val="28"/>
          <w:szCs w:val="28"/>
        </w:rPr>
        <w:br/>
        <w:t xml:space="preserve">в общем порядке, в любой момент в период действия временной администрации </w:t>
      </w:r>
      <w:r w:rsidRPr="002B25F7">
        <w:rPr>
          <w:rFonts w:ascii="Times New Roman" w:hAnsi="Times New Roman"/>
          <w:sz w:val="28"/>
          <w:szCs w:val="28"/>
        </w:rPr>
        <w:br/>
        <w:t xml:space="preserve">или в ходе конкурсного производства (принудительной ликвидации) с приложением оригиналов или надлежащим образом заверенных копий документов, подтверждающих обоснованность требований вкладчика. </w:t>
      </w:r>
    </w:p>
    <w:p w14:paraId="6639742F" w14:textId="77777777" w:rsidR="00873B9C" w:rsidRPr="002B25F7" w:rsidRDefault="00873B9C" w:rsidP="002B25F7">
      <w:pPr>
        <w:pStyle w:val="ConsNormal"/>
        <w:widowControl/>
        <w:spacing w:line="360" w:lineRule="auto"/>
        <w:ind w:right="-2" w:firstLine="708"/>
        <w:jc w:val="both"/>
        <w:rPr>
          <w:rFonts w:ascii="Times New Roman" w:hAnsi="Times New Roman"/>
          <w:sz w:val="28"/>
          <w:szCs w:val="28"/>
        </w:rPr>
      </w:pPr>
      <w:r w:rsidRPr="002B25F7">
        <w:rPr>
          <w:rFonts w:ascii="Times New Roman" w:hAnsi="Times New Roman"/>
          <w:sz w:val="28"/>
          <w:szCs w:val="28"/>
        </w:rPr>
        <w:t>Банк-агент такие требования не принимает.</w:t>
      </w:r>
    </w:p>
    <w:p w14:paraId="452B14E7" w14:textId="77777777" w:rsidR="00873B9C" w:rsidRPr="002B25F7" w:rsidRDefault="00873B9C" w:rsidP="002B25F7">
      <w:pPr>
        <w:pStyle w:val="ConsNormal"/>
        <w:widowControl/>
        <w:spacing w:line="360" w:lineRule="auto"/>
        <w:ind w:right="-2" w:firstLine="708"/>
        <w:jc w:val="both"/>
        <w:rPr>
          <w:rFonts w:ascii="Times New Roman" w:hAnsi="Times New Roman"/>
          <w:sz w:val="28"/>
          <w:szCs w:val="28"/>
        </w:rPr>
      </w:pPr>
      <w:r w:rsidRPr="002B25F7">
        <w:rPr>
          <w:rFonts w:ascii="Times New Roman" w:hAnsi="Times New Roman"/>
          <w:sz w:val="28"/>
          <w:szCs w:val="28"/>
        </w:rPr>
        <w:t>В этом случае вкладчик</w:t>
      </w:r>
      <w:r>
        <w:rPr>
          <w:rFonts w:ascii="Times New Roman" w:hAnsi="Times New Roman"/>
          <w:sz w:val="28"/>
          <w:szCs w:val="28"/>
        </w:rPr>
        <w:t>ами</w:t>
      </w:r>
      <w:r w:rsidRPr="002B25F7">
        <w:rPr>
          <w:rFonts w:ascii="Times New Roman" w:hAnsi="Times New Roman"/>
          <w:sz w:val="28"/>
          <w:szCs w:val="28"/>
        </w:rPr>
        <w:t xml:space="preserve"> при обращении в банк или Агентство представляется соответствующий бланк требования кредитора: вкладчиками, </w:t>
      </w:r>
      <w:r w:rsidRPr="002B25F7">
        <w:rPr>
          <w:rFonts w:ascii="Times New Roman" w:hAnsi="Times New Roman"/>
          <w:sz w:val="28"/>
          <w:szCs w:val="28"/>
        </w:rPr>
        <w:br/>
        <w:t xml:space="preserve">у которых все вклады открыты не для осуществления предпринимательской деятельности, </w:t>
      </w:r>
      <w:r>
        <w:rPr>
          <w:rFonts w:ascii="Times New Roman" w:hAnsi="Times New Roman"/>
          <w:sz w:val="28"/>
          <w:szCs w:val="28"/>
        </w:rPr>
        <w:t xml:space="preserve">– </w:t>
      </w:r>
      <w:r w:rsidRPr="002B25F7">
        <w:rPr>
          <w:rFonts w:ascii="Times New Roman" w:hAnsi="Times New Roman"/>
          <w:sz w:val="28"/>
          <w:szCs w:val="28"/>
        </w:rPr>
        <w:t xml:space="preserve">по форме </w:t>
      </w:r>
      <w:r>
        <w:rPr>
          <w:rFonts w:ascii="Times New Roman" w:hAnsi="Times New Roman"/>
          <w:sz w:val="28"/>
          <w:szCs w:val="28"/>
        </w:rPr>
        <w:t>п</w:t>
      </w:r>
      <w:r w:rsidRPr="002B25F7">
        <w:rPr>
          <w:rFonts w:ascii="Times New Roman" w:hAnsi="Times New Roman"/>
          <w:sz w:val="28"/>
          <w:szCs w:val="28"/>
        </w:rPr>
        <w:t xml:space="preserve">риложения </w:t>
      </w:r>
      <w:r w:rsidRPr="00A15C39">
        <w:rPr>
          <w:rFonts w:ascii="Times New Roman" w:hAnsi="Times New Roman"/>
          <w:sz w:val="28"/>
          <w:szCs w:val="28"/>
        </w:rPr>
        <w:t>12</w:t>
      </w:r>
      <w:r w:rsidRPr="0053678A">
        <w:rPr>
          <w:rFonts w:ascii="Times New Roman" w:hAnsi="Times New Roman"/>
          <w:sz w:val="28"/>
          <w:szCs w:val="28"/>
        </w:rPr>
        <w:t xml:space="preserve"> </w:t>
      </w:r>
      <w:r w:rsidRPr="002B25F7">
        <w:rPr>
          <w:rFonts w:ascii="Times New Roman" w:hAnsi="Times New Roman"/>
          <w:sz w:val="28"/>
          <w:szCs w:val="28"/>
        </w:rPr>
        <w:t>к Порядку</w:t>
      </w:r>
      <w:r>
        <w:rPr>
          <w:rFonts w:ascii="Times New Roman" w:hAnsi="Times New Roman"/>
          <w:sz w:val="28"/>
          <w:szCs w:val="28"/>
        </w:rPr>
        <w:t>;</w:t>
      </w:r>
      <w:r w:rsidRPr="002B25F7">
        <w:rPr>
          <w:rFonts w:ascii="Times New Roman" w:hAnsi="Times New Roman"/>
          <w:sz w:val="28"/>
          <w:szCs w:val="28"/>
        </w:rPr>
        <w:t xml:space="preserve"> вкладчиками, у которых открыты вклады для осуществления предпринимательской деятельности, </w:t>
      </w:r>
      <w:r>
        <w:rPr>
          <w:rFonts w:ascii="Times New Roman" w:hAnsi="Times New Roman"/>
          <w:sz w:val="28"/>
          <w:szCs w:val="28"/>
        </w:rPr>
        <w:t xml:space="preserve">– </w:t>
      </w:r>
      <w:r w:rsidRPr="002B25F7">
        <w:rPr>
          <w:rFonts w:ascii="Times New Roman" w:hAnsi="Times New Roman"/>
          <w:sz w:val="28"/>
          <w:szCs w:val="28"/>
        </w:rPr>
        <w:t xml:space="preserve">по форме </w:t>
      </w:r>
      <w:r>
        <w:rPr>
          <w:rFonts w:ascii="Times New Roman" w:hAnsi="Times New Roman"/>
          <w:sz w:val="28"/>
          <w:szCs w:val="28"/>
        </w:rPr>
        <w:t>п</w:t>
      </w:r>
      <w:r w:rsidRPr="002B25F7">
        <w:rPr>
          <w:rFonts w:ascii="Times New Roman" w:hAnsi="Times New Roman"/>
          <w:sz w:val="28"/>
          <w:szCs w:val="28"/>
        </w:rPr>
        <w:t xml:space="preserve">риложения </w:t>
      </w:r>
      <w:r w:rsidRPr="00A15C39">
        <w:rPr>
          <w:rFonts w:ascii="Times New Roman" w:hAnsi="Times New Roman"/>
          <w:sz w:val="28"/>
          <w:szCs w:val="28"/>
        </w:rPr>
        <w:t>13</w:t>
      </w:r>
      <w:r>
        <w:rPr>
          <w:rFonts w:ascii="Times New Roman" w:hAnsi="Times New Roman"/>
          <w:sz w:val="28"/>
          <w:szCs w:val="28"/>
        </w:rPr>
        <w:t xml:space="preserve"> </w:t>
      </w:r>
      <w:r w:rsidRPr="002B25F7">
        <w:rPr>
          <w:rFonts w:ascii="Times New Roman" w:hAnsi="Times New Roman"/>
          <w:sz w:val="28"/>
          <w:szCs w:val="28"/>
        </w:rPr>
        <w:t>к Порядку</w:t>
      </w:r>
      <w:r>
        <w:rPr>
          <w:rFonts w:ascii="Times New Roman" w:hAnsi="Times New Roman"/>
          <w:sz w:val="28"/>
          <w:szCs w:val="28"/>
        </w:rPr>
        <w:t xml:space="preserve">; </w:t>
      </w:r>
      <w:r w:rsidRPr="00A15C39">
        <w:rPr>
          <w:rFonts w:ascii="Times New Roman" w:hAnsi="Times New Roman"/>
          <w:sz w:val="28"/>
          <w:szCs w:val="28"/>
        </w:rPr>
        <w:t xml:space="preserve">для </w:t>
      </w:r>
      <w:r>
        <w:rPr>
          <w:rFonts w:ascii="Times New Roman" w:hAnsi="Times New Roman"/>
          <w:sz w:val="28"/>
          <w:szCs w:val="28"/>
        </w:rPr>
        <w:t>юридических лиц</w:t>
      </w:r>
      <w:r w:rsidRPr="00A15C39">
        <w:rPr>
          <w:rFonts w:ascii="Times New Roman" w:hAnsi="Times New Roman"/>
          <w:sz w:val="28"/>
          <w:szCs w:val="28"/>
        </w:rPr>
        <w:t xml:space="preserve"> </w:t>
      </w:r>
      <w:r>
        <w:rPr>
          <w:rFonts w:ascii="Times New Roman" w:hAnsi="Times New Roman"/>
          <w:sz w:val="28"/>
          <w:szCs w:val="28"/>
        </w:rPr>
        <w:t xml:space="preserve">– </w:t>
      </w:r>
      <w:r w:rsidRPr="00A15C39">
        <w:rPr>
          <w:rFonts w:ascii="Times New Roman" w:hAnsi="Times New Roman"/>
          <w:sz w:val="28"/>
          <w:szCs w:val="28"/>
        </w:rPr>
        <w:t xml:space="preserve">по форме </w:t>
      </w:r>
      <w:r>
        <w:rPr>
          <w:rFonts w:ascii="Times New Roman" w:hAnsi="Times New Roman"/>
          <w:sz w:val="28"/>
          <w:szCs w:val="28"/>
        </w:rPr>
        <w:t>п</w:t>
      </w:r>
      <w:r w:rsidRPr="00A15C39">
        <w:rPr>
          <w:rFonts w:ascii="Times New Roman" w:hAnsi="Times New Roman"/>
          <w:sz w:val="28"/>
          <w:szCs w:val="28"/>
        </w:rPr>
        <w:t>риложения 14 к Порядку</w:t>
      </w:r>
      <w:r>
        <w:rPr>
          <w:rFonts w:ascii="Times New Roman" w:hAnsi="Times New Roman"/>
          <w:sz w:val="28"/>
          <w:szCs w:val="28"/>
        </w:rPr>
        <w:t xml:space="preserve"> </w:t>
      </w:r>
      <w:r w:rsidRPr="002B25F7">
        <w:rPr>
          <w:rFonts w:ascii="Times New Roman" w:hAnsi="Times New Roman"/>
          <w:sz w:val="28"/>
          <w:szCs w:val="28"/>
        </w:rPr>
        <w:t xml:space="preserve">(раздел 3 бланка заявления о выплате возмещения при этом не заполняется). </w:t>
      </w:r>
    </w:p>
    <w:p w14:paraId="0ECB7D1C" w14:textId="77777777" w:rsidR="00873B9C" w:rsidRPr="002B25F7" w:rsidRDefault="00873B9C" w:rsidP="002B25F7">
      <w:pPr>
        <w:pStyle w:val="ConsNormal"/>
        <w:widowControl/>
        <w:spacing w:line="360" w:lineRule="auto"/>
        <w:ind w:firstLine="709"/>
        <w:jc w:val="both"/>
        <w:rPr>
          <w:rFonts w:ascii="Times New Roman" w:hAnsi="Times New Roman"/>
          <w:sz w:val="28"/>
          <w:szCs w:val="28"/>
        </w:rPr>
      </w:pPr>
      <w:r w:rsidRPr="002B25F7">
        <w:rPr>
          <w:rFonts w:ascii="Times New Roman" w:hAnsi="Times New Roman"/>
          <w:sz w:val="28"/>
          <w:szCs w:val="28"/>
        </w:rPr>
        <w:t xml:space="preserve">14.3. Агентство рассматривает требования кредиторов о включении в реестр требований кредиторов банка, в том числе оформленных по упрощенной процедуре, </w:t>
      </w:r>
      <w:r w:rsidRPr="002B25F7">
        <w:rPr>
          <w:rFonts w:ascii="Times New Roman" w:hAnsi="Times New Roman"/>
          <w:sz w:val="28"/>
          <w:szCs w:val="28"/>
        </w:rPr>
        <w:lastRenderedPageBreak/>
        <w:t xml:space="preserve">после опубликования сообщения о признании кредитной организации банкротом и об открытии в отношении нее конкурсного производства (введении процедуры принудительной ликвидации) и направляет кредиторам уведомления о результатах рассмотрения предъявленных требований в порядке и сроки, предусмотренные Федеральным законом № 127-ФЗ. </w:t>
      </w:r>
    </w:p>
    <w:p w14:paraId="2F8B589D" w14:textId="77777777" w:rsidR="00873B9C" w:rsidRPr="0053678A" w:rsidRDefault="00873B9C" w:rsidP="002B25F7">
      <w:pPr>
        <w:pStyle w:val="ConsNormal"/>
        <w:widowControl/>
        <w:spacing w:line="360" w:lineRule="auto"/>
        <w:ind w:right="-2" w:firstLine="709"/>
        <w:jc w:val="both"/>
        <w:rPr>
          <w:rFonts w:ascii="Times New Roman" w:hAnsi="Times New Roman"/>
          <w:sz w:val="28"/>
          <w:szCs w:val="28"/>
        </w:rPr>
      </w:pPr>
      <w:r w:rsidRPr="002B25F7">
        <w:rPr>
          <w:rFonts w:ascii="Times New Roman" w:hAnsi="Times New Roman"/>
          <w:sz w:val="28"/>
          <w:szCs w:val="28"/>
        </w:rPr>
        <w:t>14.4. Если требование кредитора, оформленное с учетом пункта 14.1 Порядка, принято банком-агентом, то банк-агент пред</w:t>
      </w:r>
      <w:r>
        <w:rPr>
          <w:rFonts w:ascii="Times New Roman" w:hAnsi="Times New Roman"/>
          <w:sz w:val="28"/>
          <w:szCs w:val="28"/>
        </w:rPr>
        <w:t>о</w:t>
      </w:r>
      <w:r w:rsidRPr="002B25F7">
        <w:rPr>
          <w:rFonts w:ascii="Times New Roman" w:hAnsi="Times New Roman"/>
          <w:sz w:val="28"/>
          <w:szCs w:val="28"/>
        </w:rPr>
        <w:t xml:space="preserve">ставляет в Агентство информацию </w:t>
      </w:r>
      <w:r w:rsidRPr="002B25F7">
        <w:rPr>
          <w:rFonts w:ascii="Times New Roman" w:hAnsi="Times New Roman"/>
          <w:sz w:val="28"/>
          <w:szCs w:val="28"/>
        </w:rPr>
        <w:br/>
        <w:t xml:space="preserve">о получателе денежных средств и о реквизитах банковского счета, на который могут быть перечислены денежные средства в рамках расчетов с кредиторами в ходе конкурсного производства или принудительной ликвидации, указанную вкладчиком в заявлении о выплате возмещения. </w:t>
      </w:r>
      <w:r w:rsidRPr="00A15C39">
        <w:rPr>
          <w:rFonts w:ascii="Times New Roman" w:hAnsi="Times New Roman"/>
          <w:sz w:val="28"/>
          <w:szCs w:val="28"/>
        </w:rPr>
        <w:t>Если получателем денежных средств является третье лицо, то вместе с указанной выше информацией банк-агент по требованию Агентства направляет полученный от заявителя нотариально удостоверенный документ (или его нотариально удостоверенную копию).</w:t>
      </w:r>
      <w:r w:rsidRPr="0053678A">
        <w:rPr>
          <w:rFonts w:ascii="Times New Roman" w:hAnsi="Times New Roman"/>
          <w:sz w:val="28"/>
          <w:szCs w:val="28"/>
        </w:rPr>
        <w:t xml:space="preserve">  </w:t>
      </w:r>
    </w:p>
    <w:p w14:paraId="0FD356C8" w14:textId="77777777" w:rsidR="00873B9C" w:rsidRPr="002B25F7"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Если у вкладчика, который воспользовался упрощенным порядком предъявления требований кредитора, изменился </w:t>
      </w:r>
      <w:r w:rsidRPr="00A15C39">
        <w:rPr>
          <w:rFonts w:ascii="Times New Roman" w:hAnsi="Times New Roman"/>
          <w:sz w:val="28"/>
          <w:szCs w:val="28"/>
        </w:rPr>
        <w:t xml:space="preserve">(по сравнению с указанными </w:t>
      </w:r>
      <w:r>
        <w:rPr>
          <w:rFonts w:ascii="Times New Roman" w:hAnsi="Times New Roman"/>
          <w:sz w:val="28"/>
          <w:szCs w:val="28"/>
        </w:rPr>
        <w:br/>
      </w:r>
      <w:r w:rsidRPr="00A15C39">
        <w:rPr>
          <w:rFonts w:ascii="Times New Roman" w:hAnsi="Times New Roman"/>
          <w:sz w:val="28"/>
          <w:szCs w:val="28"/>
        </w:rPr>
        <w:t>в реестре)</w:t>
      </w:r>
      <w:r>
        <w:rPr>
          <w:rFonts w:ascii="Times New Roman" w:hAnsi="Times New Roman"/>
          <w:sz w:val="28"/>
          <w:szCs w:val="28"/>
        </w:rPr>
        <w:t xml:space="preserve"> </w:t>
      </w:r>
      <w:r w:rsidRPr="002B25F7">
        <w:rPr>
          <w:rFonts w:ascii="Times New Roman" w:hAnsi="Times New Roman"/>
          <w:sz w:val="28"/>
          <w:szCs w:val="28"/>
        </w:rPr>
        <w:t xml:space="preserve">адрес для почтовых уведомлений и (или) вид и реквизиты документа, удостоверяющего личность, измененные сведения также указываются </w:t>
      </w:r>
      <w:r>
        <w:rPr>
          <w:rFonts w:ascii="Times New Roman" w:hAnsi="Times New Roman"/>
          <w:sz w:val="28"/>
          <w:szCs w:val="28"/>
        </w:rPr>
        <w:br/>
      </w:r>
      <w:r w:rsidRPr="002B25F7">
        <w:rPr>
          <w:rFonts w:ascii="Times New Roman" w:hAnsi="Times New Roman"/>
          <w:sz w:val="28"/>
          <w:szCs w:val="28"/>
        </w:rPr>
        <w:t>в пред</w:t>
      </w:r>
      <w:r>
        <w:rPr>
          <w:rFonts w:ascii="Times New Roman" w:hAnsi="Times New Roman"/>
          <w:sz w:val="28"/>
          <w:szCs w:val="28"/>
        </w:rPr>
        <w:t>о</w:t>
      </w:r>
      <w:r w:rsidRPr="002B25F7">
        <w:rPr>
          <w:rFonts w:ascii="Times New Roman" w:hAnsi="Times New Roman"/>
          <w:sz w:val="28"/>
          <w:szCs w:val="28"/>
        </w:rPr>
        <w:t>ставляемой в Агентство информации.</w:t>
      </w:r>
    </w:p>
    <w:p w14:paraId="39B4DEAB" w14:textId="77777777" w:rsidR="00873B9C" w:rsidRDefault="00873B9C" w:rsidP="002B25F7">
      <w:pPr>
        <w:pStyle w:val="ConsNormal"/>
        <w:widowContro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Указанную информацию банк-агент еженедельно в первый рабочий день направляет в Агентство способом, подтверждающим факт и дату ее получения. </w:t>
      </w:r>
      <w:r w:rsidRPr="002B25F7">
        <w:rPr>
          <w:rFonts w:ascii="Times New Roman" w:hAnsi="Times New Roman"/>
          <w:sz w:val="28"/>
          <w:szCs w:val="28"/>
        </w:rPr>
        <w:br/>
        <w:t>При этом заявления о выплате возмещения в Агентство не передаются</w:t>
      </w:r>
      <w:r>
        <w:rPr>
          <w:rFonts w:ascii="Times New Roman" w:hAnsi="Times New Roman"/>
          <w:sz w:val="28"/>
          <w:szCs w:val="28"/>
        </w:rPr>
        <w:t>.</w:t>
      </w:r>
    </w:p>
    <w:p w14:paraId="6ACF1FCF" w14:textId="77777777" w:rsidR="00236089" w:rsidRDefault="00873B9C" w:rsidP="007B04E2">
      <w:pPr>
        <w:pStyle w:val="ConsNormal"/>
        <w:widowControl/>
        <w:tabs>
          <w:tab w:val="num" w:pos="0"/>
        </w:tabs>
        <w:spacing w:line="360" w:lineRule="auto"/>
        <w:ind w:right="-2" w:firstLine="709"/>
        <w:jc w:val="both"/>
        <w:rPr>
          <w:rFonts w:ascii="Times New Roman" w:hAnsi="Times New Roman"/>
          <w:sz w:val="28"/>
          <w:szCs w:val="28"/>
        </w:rPr>
      </w:pPr>
      <w:r w:rsidRPr="00543D3D">
        <w:rPr>
          <w:rFonts w:ascii="Times New Roman" w:hAnsi="Times New Roman"/>
          <w:sz w:val="28"/>
          <w:szCs w:val="28"/>
        </w:rPr>
        <w:t>14.5</w:t>
      </w:r>
      <w:r w:rsidRPr="00A65557">
        <w:rPr>
          <w:rFonts w:ascii="Times New Roman" w:hAnsi="Times New Roman"/>
          <w:sz w:val="28"/>
          <w:szCs w:val="28"/>
        </w:rPr>
        <w:t xml:space="preserve">. </w:t>
      </w:r>
      <w:r w:rsidR="008325EC" w:rsidRPr="00A65557">
        <w:rPr>
          <w:rFonts w:ascii="Times New Roman" w:hAnsi="Times New Roman"/>
          <w:sz w:val="28"/>
          <w:szCs w:val="28"/>
        </w:rPr>
        <w:t>Требования вкладчика по вкладам, размещенным с использованием финансовой платформы, подлежат включению в реестр требований кредиторов без письменного заявления вкладчика в случаях и в сроки, которые указаны в части 10 статьи 13</w:t>
      </w:r>
      <w:r w:rsidR="008325EC" w:rsidRPr="00A65557">
        <w:rPr>
          <w:rFonts w:ascii="Times New Roman" w:hAnsi="Times New Roman"/>
          <w:sz w:val="28"/>
          <w:szCs w:val="28"/>
          <w:vertAlign w:val="superscript"/>
        </w:rPr>
        <w:t>11</w:t>
      </w:r>
      <w:r w:rsidR="008325EC" w:rsidRPr="00A65557">
        <w:rPr>
          <w:rFonts w:ascii="Times New Roman" w:hAnsi="Times New Roman"/>
          <w:sz w:val="28"/>
          <w:szCs w:val="28"/>
        </w:rPr>
        <w:t xml:space="preserve"> Федерального закона № 177-ФЗ.</w:t>
      </w:r>
    </w:p>
    <w:p w14:paraId="670A6F3D" w14:textId="77777777" w:rsidR="008325EC" w:rsidRPr="00236089" w:rsidRDefault="008325EC" w:rsidP="00236089">
      <w:pPr>
        <w:pStyle w:val="ConsNormal"/>
        <w:tabs>
          <w:tab w:val="num" w:pos="0"/>
        </w:tabs>
        <w:spacing w:line="360" w:lineRule="auto"/>
        <w:ind w:right="-2" w:firstLine="709"/>
        <w:jc w:val="both"/>
        <w:rPr>
          <w:rFonts w:ascii="Times New Roman" w:hAnsi="Times New Roman"/>
          <w:sz w:val="12"/>
        </w:rPr>
      </w:pPr>
    </w:p>
    <w:p w14:paraId="165A6B01" w14:textId="77777777" w:rsidR="00873B9C" w:rsidRPr="002B25F7" w:rsidRDefault="00873B9C" w:rsidP="002B25F7">
      <w:pPr>
        <w:pStyle w:val="ConsNormal"/>
        <w:tabs>
          <w:tab w:val="num" w:pos="0"/>
        </w:tabs>
        <w:spacing w:line="360" w:lineRule="auto"/>
        <w:ind w:right="-2" w:firstLine="709"/>
        <w:jc w:val="center"/>
        <w:rPr>
          <w:rFonts w:ascii="Times New Roman" w:hAnsi="Times New Roman"/>
          <w:b/>
          <w:sz w:val="28"/>
          <w:szCs w:val="28"/>
        </w:rPr>
      </w:pPr>
      <w:r w:rsidRPr="002B25F7">
        <w:rPr>
          <w:rFonts w:ascii="Times New Roman" w:hAnsi="Times New Roman"/>
          <w:b/>
          <w:sz w:val="28"/>
          <w:szCs w:val="28"/>
        </w:rPr>
        <w:t xml:space="preserve">XV. Особенности выплаты возмещения по счетам </w:t>
      </w:r>
      <w:proofErr w:type="spellStart"/>
      <w:r w:rsidRPr="002B25F7">
        <w:rPr>
          <w:rFonts w:ascii="Times New Roman" w:hAnsi="Times New Roman"/>
          <w:b/>
          <w:sz w:val="28"/>
          <w:szCs w:val="28"/>
        </w:rPr>
        <w:t>эскроу</w:t>
      </w:r>
      <w:proofErr w:type="spellEnd"/>
    </w:p>
    <w:p w14:paraId="25C7B1CC" w14:textId="77777777" w:rsidR="00873B9C" w:rsidRPr="002B25F7" w:rsidRDefault="00873B9C" w:rsidP="002B25F7">
      <w:pPr>
        <w:pStyle w:val="ConsNormal"/>
        <w:tabs>
          <w:tab w:val="num" w:pos="0"/>
        </w:tabs>
        <w:spacing w:line="360" w:lineRule="auto"/>
        <w:ind w:right="-2" w:firstLine="709"/>
        <w:jc w:val="both"/>
        <w:rPr>
          <w:rFonts w:ascii="Times New Roman" w:hAnsi="Times New Roman"/>
          <w:sz w:val="12"/>
          <w:szCs w:val="28"/>
        </w:rPr>
      </w:pPr>
    </w:p>
    <w:p w14:paraId="78FCADEE" w14:textId="77777777" w:rsidR="00873B9C" w:rsidRPr="002B25F7" w:rsidRDefault="00873B9C" w:rsidP="002B25F7">
      <w:pPr>
        <w:pStyle w:val="ConsNorma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15.1. Прием заявлений о выплате возмещения по счетам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xml:space="preserve"> (далее в настоящем разделе – заявления о выплате возмещения по счетам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w:t>
      </w:r>
      <w:r>
        <w:rPr>
          <w:rFonts w:ascii="Times New Roman" w:hAnsi="Times New Roman"/>
          <w:sz w:val="28"/>
          <w:szCs w:val="28"/>
        </w:rPr>
        <w:t>п</w:t>
      </w:r>
      <w:r w:rsidRPr="002B25F7">
        <w:rPr>
          <w:rFonts w:ascii="Times New Roman" w:hAnsi="Times New Roman"/>
          <w:sz w:val="28"/>
          <w:szCs w:val="28"/>
        </w:rPr>
        <w:t xml:space="preserve">риложение </w:t>
      </w:r>
      <w:r w:rsidRPr="00A15C39">
        <w:rPr>
          <w:rFonts w:ascii="Times New Roman" w:hAnsi="Times New Roman"/>
          <w:sz w:val="28"/>
          <w:szCs w:val="28"/>
        </w:rPr>
        <w:t>2</w:t>
      </w:r>
      <w:r w:rsidRPr="002B25F7">
        <w:rPr>
          <w:rFonts w:ascii="Times New Roman" w:hAnsi="Times New Roman"/>
          <w:sz w:val="28"/>
          <w:szCs w:val="28"/>
        </w:rPr>
        <w:t xml:space="preserve"> к Порядку), а также выплата такого возмещения осуществля</w:t>
      </w:r>
      <w:r>
        <w:rPr>
          <w:rFonts w:ascii="Times New Roman" w:hAnsi="Times New Roman"/>
          <w:sz w:val="28"/>
          <w:szCs w:val="28"/>
        </w:rPr>
        <w:t>ю</w:t>
      </w:r>
      <w:r w:rsidRPr="002B25F7">
        <w:rPr>
          <w:rFonts w:ascii="Times New Roman" w:hAnsi="Times New Roman"/>
          <w:sz w:val="28"/>
          <w:szCs w:val="28"/>
        </w:rPr>
        <w:t xml:space="preserve">тся непосредственно </w:t>
      </w:r>
      <w:r w:rsidRPr="002B25F7">
        <w:rPr>
          <w:rFonts w:ascii="Times New Roman" w:hAnsi="Times New Roman"/>
          <w:sz w:val="28"/>
          <w:szCs w:val="28"/>
        </w:rPr>
        <w:lastRenderedPageBreak/>
        <w:t>Агентством.</w:t>
      </w:r>
    </w:p>
    <w:p w14:paraId="10A986F7" w14:textId="6A022308" w:rsidR="00873B9C" w:rsidRPr="001F1945" w:rsidRDefault="00873B9C">
      <w:pPr>
        <w:pStyle w:val="ConsNormal"/>
        <w:tabs>
          <w:tab w:val="num" w:pos="0"/>
        </w:tabs>
        <w:spacing w:line="360" w:lineRule="auto"/>
        <w:ind w:right="-2" w:firstLine="709"/>
        <w:jc w:val="both"/>
        <w:rPr>
          <w:rFonts w:ascii="Times New Roman" w:hAnsi="Times New Roman"/>
          <w:sz w:val="28"/>
          <w:szCs w:val="28"/>
        </w:rPr>
      </w:pPr>
      <w:r w:rsidRPr="001F1945">
        <w:rPr>
          <w:rFonts w:ascii="Times New Roman" w:hAnsi="Times New Roman"/>
          <w:sz w:val="28"/>
          <w:szCs w:val="28"/>
        </w:rPr>
        <w:t xml:space="preserve">15.2. </w:t>
      </w:r>
      <w:r w:rsidR="00295AD1" w:rsidRPr="0065166A">
        <w:rPr>
          <w:rFonts w:ascii="Times New Roman" w:hAnsi="Times New Roman"/>
          <w:i/>
          <w:iCs/>
          <w:sz w:val="28"/>
          <w:szCs w:val="28"/>
        </w:rPr>
        <w:t>(Пункт исключен)</w:t>
      </w:r>
      <w:r w:rsidRPr="0065166A">
        <w:rPr>
          <w:rFonts w:ascii="Times New Roman" w:hAnsi="Times New Roman"/>
          <w:i/>
          <w:iCs/>
          <w:sz w:val="28"/>
          <w:szCs w:val="28"/>
        </w:rPr>
        <w:t xml:space="preserve"> </w:t>
      </w:r>
    </w:p>
    <w:p w14:paraId="52AB5CD0" w14:textId="09872283" w:rsidR="00873B9C" w:rsidRPr="001F1945" w:rsidRDefault="00873B9C" w:rsidP="00D679A8">
      <w:pPr>
        <w:pStyle w:val="ConsNormal"/>
        <w:tabs>
          <w:tab w:val="num" w:pos="0"/>
        </w:tabs>
        <w:spacing w:line="360" w:lineRule="auto"/>
        <w:ind w:right="-2" w:firstLine="709"/>
        <w:jc w:val="both"/>
        <w:rPr>
          <w:rFonts w:ascii="Times New Roman" w:hAnsi="Times New Roman"/>
          <w:sz w:val="28"/>
          <w:szCs w:val="28"/>
        </w:rPr>
      </w:pPr>
      <w:r w:rsidRPr="001F1945">
        <w:rPr>
          <w:rFonts w:ascii="Times New Roman" w:hAnsi="Times New Roman"/>
          <w:sz w:val="28"/>
          <w:szCs w:val="28"/>
        </w:rPr>
        <w:t xml:space="preserve">15.3. </w:t>
      </w:r>
      <w:r w:rsidR="00295AD1" w:rsidRPr="00331D25">
        <w:rPr>
          <w:rFonts w:ascii="Times New Roman" w:hAnsi="Times New Roman"/>
          <w:i/>
          <w:iCs/>
          <w:sz w:val="28"/>
          <w:szCs w:val="28"/>
        </w:rPr>
        <w:t>(Пункт исключен)</w:t>
      </w:r>
    </w:p>
    <w:p w14:paraId="1314826A" w14:textId="77777777" w:rsidR="00873B9C" w:rsidRPr="002B25F7" w:rsidRDefault="00873B9C" w:rsidP="002B25F7">
      <w:pPr>
        <w:pStyle w:val="ConsNorma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 xml:space="preserve">15.4. Агентство не позднее 3 рабочих дней со дня получения </w:t>
      </w:r>
      <w:r w:rsidRPr="00A15C39">
        <w:rPr>
          <w:rFonts w:ascii="Times New Roman" w:hAnsi="Times New Roman"/>
          <w:sz w:val="28"/>
          <w:szCs w:val="28"/>
        </w:rPr>
        <w:t>из банка-агента и (или)</w:t>
      </w:r>
      <w:r w:rsidRPr="0053678A">
        <w:rPr>
          <w:rFonts w:ascii="Times New Roman" w:hAnsi="Times New Roman"/>
          <w:sz w:val="28"/>
          <w:szCs w:val="28"/>
        </w:rPr>
        <w:t xml:space="preserve"> </w:t>
      </w:r>
      <w:r w:rsidRPr="002B25F7">
        <w:rPr>
          <w:rFonts w:ascii="Times New Roman" w:hAnsi="Times New Roman"/>
          <w:sz w:val="28"/>
          <w:szCs w:val="28"/>
        </w:rPr>
        <w:t>от вкладчиков (пункт 6.2</w:t>
      </w:r>
      <w:r>
        <w:rPr>
          <w:rFonts w:ascii="Times New Roman" w:hAnsi="Times New Roman"/>
          <w:sz w:val="28"/>
          <w:szCs w:val="28"/>
        </w:rPr>
        <w:t>.</w:t>
      </w:r>
      <w:r w:rsidRPr="00A15C39">
        <w:rPr>
          <w:rFonts w:ascii="Times New Roman" w:hAnsi="Times New Roman"/>
          <w:sz w:val="28"/>
          <w:szCs w:val="28"/>
        </w:rPr>
        <w:t>5</w:t>
      </w:r>
      <w:r w:rsidRPr="002B25F7">
        <w:rPr>
          <w:rFonts w:ascii="Times New Roman" w:hAnsi="Times New Roman"/>
          <w:sz w:val="28"/>
          <w:szCs w:val="28"/>
        </w:rPr>
        <w:t xml:space="preserve"> Порядка) сведений о счетах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xml:space="preserve"> запрашивает в Росреестре информацию, подтверждающую факт проведения по состоянию на день наступления страхового случая государственной регистрации прав на недвижимое имущество, для расчета по сделке купли-продажи которого открыт счет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xml:space="preserve">. </w:t>
      </w:r>
    </w:p>
    <w:p w14:paraId="14DBD0BC" w14:textId="77777777" w:rsidR="0031232C" w:rsidRDefault="00873B9C" w:rsidP="002B25F7">
      <w:pPr>
        <w:pStyle w:val="ConsNorma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На основании полученной информации и в соответствии с частями 1 и 5 статьи 1</w:t>
      </w:r>
      <w:r>
        <w:rPr>
          <w:rFonts w:ascii="Times New Roman" w:hAnsi="Times New Roman"/>
          <w:sz w:val="28"/>
          <w:szCs w:val="28"/>
        </w:rPr>
        <w:t>3</w:t>
      </w:r>
      <w:r w:rsidRPr="002B25F7">
        <w:rPr>
          <w:rFonts w:ascii="Times New Roman" w:hAnsi="Times New Roman"/>
          <w:sz w:val="28"/>
          <w:szCs w:val="28"/>
        </w:rPr>
        <w:t>.</w:t>
      </w:r>
      <w:r w:rsidRPr="00E0302B">
        <w:rPr>
          <w:rFonts w:ascii="Times New Roman" w:hAnsi="Times New Roman"/>
          <w:sz w:val="28"/>
          <w:szCs w:val="28"/>
          <w:vertAlign w:val="superscript"/>
        </w:rPr>
        <w:t>1</w:t>
      </w:r>
      <w:r w:rsidRPr="002B25F7">
        <w:rPr>
          <w:rFonts w:ascii="Times New Roman" w:hAnsi="Times New Roman"/>
          <w:sz w:val="28"/>
          <w:szCs w:val="28"/>
        </w:rPr>
        <w:t xml:space="preserve"> Федерального закона № 177-ФЗ определяется, подлежат ли страхованию денежные средства, размещенные на счете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xml:space="preserve">, а также лицо, которое имеет право на получение возмещения по счету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xml:space="preserve"> в данном случае.</w:t>
      </w:r>
    </w:p>
    <w:p w14:paraId="66BC08A3" w14:textId="77777777" w:rsidR="00873B9C" w:rsidRDefault="00873B9C" w:rsidP="002B25F7">
      <w:pPr>
        <w:pStyle w:val="ConsNormal"/>
        <w:tabs>
          <w:tab w:val="num" w:pos="0"/>
        </w:tabs>
        <w:spacing w:line="360" w:lineRule="auto"/>
        <w:ind w:right="-2" w:firstLine="709"/>
        <w:jc w:val="both"/>
        <w:rPr>
          <w:rFonts w:ascii="Times New Roman" w:hAnsi="Times New Roman"/>
          <w:sz w:val="28"/>
          <w:szCs w:val="28"/>
        </w:rPr>
      </w:pPr>
      <w:r w:rsidRPr="002B25F7">
        <w:rPr>
          <w:rFonts w:ascii="Times New Roman" w:hAnsi="Times New Roman"/>
          <w:sz w:val="28"/>
          <w:szCs w:val="28"/>
        </w:rPr>
        <w:t>15.</w:t>
      </w:r>
      <w:r w:rsidRPr="00A15C39">
        <w:rPr>
          <w:rFonts w:ascii="Times New Roman" w:hAnsi="Times New Roman"/>
          <w:sz w:val="28"/>
          <w:szCs w:val="28"/>
        </w:rPr>
        <w:t>5</w:t>
      </w:r>
      <w:r w:rsidRPr="002B25F7">
        <w:rPr>
          <w:rFonts w:ascii="Times New Roman" w:hAnsi="Times New Roman"/>
          <w:sz w:val="28"/>
          <w:szCs w:val="28"/>
        </w:rPr>
        <w:t>. При наличии информации из Росреестра (пункт 15.</w:t>
      </w:r>
      <w:r w:rsidRPr="00236089">
        <w:rPr>
          <w:rFonts w:ascii="Times New Roman" w:hAnsi="Times New Roman"/>
          <w:sz w:val="28"/>
        </w:rPr>
        <w:t>4</w:t>
      </w:r>
      <w:r w:rsidRPr="002B25F7">
        <w:rPr>
          <w:rFonts w:ascii="Times New Roman" w:hAnsi="Times New Roman"/>
          <w:sz w:val="28"/>
          <w:szCs w:val="28"/>
        </w:rPr>
        <w:t xml:space="preserve"> Порядка) выплата возмещения по счету </w:t>
      </w:r>
      <w:proofErr w:type="spellStart"/>
      <w:r w:rsidRPr="002B25F7">
        <w:rPr>
          <w:rFonts w:ascii="Times New Roman" w:hAnsi="Times New Roman"/>
          <w:sz w:val="28"/>
          <w:szCs w:val="28"/>
        </w:rPr>
        <w:t>эскроу</w:t>
      </w:r>
      <w:proofErr w:type="spellEnd"/>
      <w:r w:rsidRPr="002B25F7">
        <w:rPr>
          <w:rFonts w:ascii="Times New Roman" w:hAnsi="Times New Roman"/>
          <w:sz w:val="28"/>
          <w:szCs w:val="28"/>
        </w:rPr>
        <w:t xml:space="preserve"> производится в течение 3 рабочих дней со дня представления вкладчиком соответствующих документов (пункты 6.2 и 6.4 Порядка), но не ранее 14 дней со дня наступления страхового случая</w:t>
      </w:r>
      <w:r>
        <w:rPr>
          <w:rFonts w:ascii="Times New Roman" w:hAnsi="Times New Roman"/>
          <w:sz w:val="28"/>
          <w:szCs w:val="28"/>
        </w:rPr>
        <w:t xml:space="preserve">, </w:t>
      </w:r>
      <w:r w:rsidRPr="00A15C39">
        <w:rPr>
          <w:rFonts w:ascii="Times New Roman" w:hAnsi="Times New Roman"/>
          <w:sz w:val="28"/>
          <w:szCs w:val="28"/>
        </w:rPr>
        <w:t>если более ранний срок не определен решением Правления Агентства</w:t>
      </w:r>
      <w:r w:rsidRPr="0053678A">
        <w:rPr>
          <w:rFonts w:ascii="Times New Roman" w:hAnsi="Times New Roman"/>
          <w:sz w:val="28"/>
          <w:szCs w:val="28"/>
        </w:rPr>
        <w:t>.</w:t>
      </w:r>
    </w:p>
    <w:p w14:paraId="56A44D8C" w14:textId="77777777" w:rsidR="0031232C" w:rsidRDefault="00873B9C" w:rsidP="002B25F7">
      <w:pPr>
        <w:pStyle w:val="ConsNormal"/>
        <w:tabs>
          <w:tab w:val="num" w:pos="0"/>
        </w:tabs>
        <w:spacing w:line="360" w:lineRule="auto"/>
        <w:ind w:right="-2" w:firstLine="709"/>
        <w:jc w:val="both"/>
        <w:rPr>
          <w:rFonts w:ascii="Times New Roman" w:hAnsi="Times New Roman"/>
          <w:sz w:val="28"/>
          <w:szCs w:val="28"/>
        </w:rPr>
      </w:pPr>
      <w:r w:rsidRPr="00CB13AA">
        <w:rPr>
          <w:rFonts w:ascii="Times New Roman" w:hAnsi="Times New Roman"/>
          <w:sz w:val="28"/>
          <w:szCs w:val="28"/>
        </w:rPr>
        <w:t xml:space="preserve">15.6. Возмещение по счету </w:t>
      </w:r>
      <w:proofErr w:type="spellStart"/>
      <w:r w:rsidRPr="00CB13AA">
        <w:rPr>
          <w:rFonts w:ascii="Times New Roman" w:hAnsi="Times New Roman"/>
          <w:sz w:val="28"/>
          <w:szCs w:val="28"/>
        </w:rPr>
        <w:t>эскроу</w:t>
      </w:r>
      <w:proofErr w:type="spellEnd"/>
      <w:r w:rsidRPr="00CB13AA">
        <w:rPr>
          <w:rFonts w:ascii="Times New Roman" w:hAnsi="Times New Roman"/>
          <w:sz w:val="28"/>
          <w:szCs w:val="28"/>
        </w:rPr>
        <w:t xml:space="preserve"> для расчетов по сделке купли-продажи недвижимого имущества рассчитывается и выплачивается отдельно от возмещения по иным вкладам, в том числе отдельно от возмещения по счету </w:t>
      </w:r>
      <w:proofErr w:type="spellStart"/>
      <w:r w:rsidRPr="00CB13AA">
        <w:rPr>
          <w:rFonts w:ascii="Times New Roman" w:hAnsi="Times New Roman"/>
          <w:sz w:val="28"/>
          <w:szCs w:val="28"/>
        </w:rPr>
        <w:t>эскроу</w:t>
      </w:r>
      <w:proofErr w:type="spellEnd"/>
      <w:r w:rsidRPr="00CB13AA">
        <w:rPr>
          <w:rFonts w:ascii="Times New Roman" w:hAnsi="Times New Roman"/>
          <w:sz w:val="28"/>
          <w:szCs w:val="28"/>
        </w:rPr>
        <w:t xml:space="preserve"> для расчетов по договору участия в долевом строительстве</w:t>
      </w:r>
      <w:r>
        <w:rPr>
          <w:rFonts w:ascii="Times New Roman" w:hAnsi="Times New Roman"/>
          <w:sz w:val="28"/>
          <w:szCs w:val="28"/>
        </w:rPr>
        <w:t>,</w:t>
      </w:r>
      <w:r w:rsidRPr="00CB13AA">
        <w:rPr>
          <w:rFonts w:ascii="Times New Roman" w:hAnsi="Times New Roman"/>
          <w:sz w:val="28"/>
          <w:szCs w:val="28"/>
        </w:rPr>
        <w:t xml:space="preserve"> с учетом положени</w:t>
      </w:r>
      <w:r>
        <w:rPr>
          <w:rFonts w:ascii="Times New Roman" w:hAnsi="Times New Roman"/>
          <w:sz w:val="28"/>
          <w:szCs w:val="28"/>
        </w:rPr>
        <w:t>й</w:t>
      </w:r>
      <w:r w:rsidRPr="00CB13AA">
        <w:rPr>
          <w:rFonts w:ascii="Times New Roman" w:hAnsi="Times New Roman"/>
          <w:sz w:val="28"/>
          <w:szCs w:val="28"/>
        </w:rPr>
        <w:t xml:space="preserve"> части 3 статьи 11, частей 6</w:t>
      </w:r>
      <w:r>
        <w:rPr>
          <w:rFonts w:ascii="Times New Roman" w:hAnsi="Times New Roman"/>
          <w:sz w:val="28"/>
          <w:szCs w:val="28"/>
        </w:rPr>
        <w:t xml:space="preserve"> и </w:t>
      </w:r>
      <w:r w:rsidRPr="00CB13AA">
        <w:rPr>
          <w:rFonts w:ascii="Times New Roman" w:hAnsi="Times New Roman"/>
          <w:sz w:val="28"/>
          <w:szCs w:val="28"/>
        </w:rPr>
        <w:t>7 статьи 13</w:t>
      </w:r>
      <w:r w:rsidRPr="00CB13AA">
        <w:rPr>
          <w:rFonts w:ascii="Times New Roman" w:hAnsi="Times New Roman"/>
          <w:sz w:val="28"/>
          <w:szCs w:val="28"/>
          <w:vertAlign w:val="superscript"/>
        </w:rPr>
        <w:t xml:space="preserve">1 </w:t>
      </w:r>
      <w:r w:rsidRPr="00CB13AA">
        <w:rPr>
          <w:rFonts w:ascii="Times New Roman" w:hAnsi="Times New Roman"/>
          <w:sz w:val="28"/>
          <w:szCs w:val="28"/>
        </w:rPr>
        <w:t>Федерального закона №177-ФЗ.</w:t>
      </w:r>
    </w:p>
    <w:p w14:paraId="46DF2E5E" w14:textId="77777777" w:rsidR="00873B9C" w:rsidRDefault="00873B9C" w:rsidP="002B25F7">
      <w:pPr>
        <w:pStyle w:val="ConsNormal"/>
        <w:tabs>
          <w:tab w:val="num" w:pos="0"/>
        </w:tabs>
        <w:spacing w:line="360" w:lineRule="auto"/>
        <w:ind w:right="-2" w:firstLine="709"/>
        <w:jc w:val="both"/>
        <w:rPr>
          <w:rFonts w:ascii="Times New Roman" w:hAnsi="Times New Roman"/>
          <w:sz w:val="28"/>
          <w:szCs w:val="28"/>
        </w:rPr>
      </w:pPr>
    </w:p>
    <w:p w14:paraId="7B029965" w14:textId="77777777" w:rsidR="00873B9C" w:rsidRDefault="00873B9C" w:rsidP="008E14E8">
      <w:pPr>
        <w:pStyle w:val="ConsNormal"/>
        <w:tabs>
          <w:tab w:val="num" w:pos="0"/>
        </w:tabs>
        <w:spacing w:line="360" w:lineRule="auto"/>
        <w:ind w:right="-2" w:firstLine="709"/>
        <w:jc w:val="center"/>
        <w:rPr>
          <w:rFonts w:ascii="Times New Roman" w:hAnsi="Times New Roman"/>
          <w:b/>
          <w:sz w:val="28"/>
          <w:szCs w:val="28"/>
        </w:rPr>
      </w:pPr>
      <w:r w:rsidRPr="00DC5AAE">
        <w:rPr>
          <w:rFonts w:ascii="Times New Roman" w:hAnsi="Times New Roman"/>
          <w:b/>
          <w:sz w:val="28"/>
          <w:szCs w:val="28"/>
        </w:rPr>
        <w:t>XV</w:t>
      </w:r>
      <w:r w:rsidRPr="00DC5AAE">
        <w:rPr>
          <w:rFonts w:ascii="Times New Roman" w:hAnsi="Times New Roman"/>
          <w:b/>
          <w:sz w:val="28"/>
          <w:szCs w:val="28"/>
          <w:lang w:val="en-US"/>
        </w:rPr>
        <w:t>I</w:t>
      </w:r>
      <w:r w:rsidRPr="00DC5AAE">
        <w:rPr>
          <w:rFonts w:ascii="Times New Roman" w:hAnsi="Times New Roman"/>
          <w:b/>
          <w:sz w:val="28"/>
          <w:szCs w:val="28"/>
        </w:rPr>
        <w:t xml:space="preserve">. Особенности выплаты возмещения по счетам </w:t>
      </w:r>
      <w:proofErr w:type="spellStart"/>
      <w:r w:rsidRPr="00DC5AAE">
        <w:rPr>
          <w:rFonts w:ascii="Times New Roman" w:hAnsi="Times New Roman"/>
          <w:b/>
          <w:sz w:val="28"/>
          <w:szCs w:val="28"/>
        </w:rPr>
        <w:t>эскроу</w:t>
      </w:r>
      <w:proofErr w:type="spellEnd"/>
      <w:r w:rsidRPr="00DC5AAE">
        <w:rPr>
          <w:rFonts w:ascii="Times New Roman" w:hAnsi="Times New Roman"/>
          <w:b/>
          <w:sz w:val="28"/>
          <w:szCs w:val="28"/>
        </w:rPr>
        <w:t xml:space="preserve"> ДДУ</w:t>
      </w:r>
    </w:p>
    <w:p w14:paraId="2DC3C24F" w14:textId="77777777" w:rsidR="00873B9C" w:rsidRPr="00DC5AAE" w:rsidRDefault="00873B9C" w:rsidP="008E14E8">
      <w:pPr>
        <w:pStyle w:val="ConsNormal"/>
        <w:tabs>
          <w:tab w:val="num" w:pos="0"/>
        </w:tabs>
        <w:spacing w:line="360" w:lineRule="auto"/>
        <w:ind w:right="-2" w:firstLine="709"/>
        <w:jc w:val="center"/>
        <w:rPr>
          <w:rFonts w:ascii="Times New Roman" w:hAnsi="Times New Roman"/>
          <w:b/>
          <w:sz w:val="28"/>
          <w:szCs w:val="28"/>
        </w:rPr>
      </w:pPr>
    </w:p>
    <w:p w14:paraId="4A022C09" w14:textId="77777777" w:rsidR="00873B9C" w:rsidRPr="00A15C39" w:rsidRDefault="00873B9C" w:rsidP="008E14E8">
      <w:pPr>
        <w:pStyle w:val="ConsNormal"/>
        <w:tabs>
          <w:tab w:val="num" w:pos="0"/>
        </w:tabs>
        <w:spacing w:line="360" w:lineRule="auto"/>
        <w:ind w:right="-2" w:firstLine="709"/>
        <w:jc w:val="both"/>
        <w:rPr>
          <w:rFonts w:ascii="Times New Roman" w:hAnsi="Times New Roman"/>
          <w:sz w:val="28"/>
          <w:szCs w:val="28"/>
        </w:rPr>
      </w:pPr>
      <w:r w:rsidRPr="00A15C39">
        <w:rPr>
          <w:rFonts w:ascii="Times New Roman" w:hAnsi="Times New Roman"/>
          <w:sz w:val="28"/>
          <w:szCs w:val="28"/>
        </w:rPr>
        <w:t>16.1.</w:t>
      </w:r>
      <w:r w:rsidRPr="00A15C39">
        <w:rPr>
          <w:rFonts w:ascii="Times New Roman" w:hAnsi="Times New Roman"/>
          <w:sz w:val="28"/>
          <w:szCs w:val="28"/>
        </w:rPr>
        <w:tab/>
        <w:t xml:space="preserve">Прием заявлений о выплате возмещения по счетам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w:t>
      </w:r>
      <w:r>
        <w:rPr>
          <w:rFonts w:ascii="Times New Roman" w:hAnsi="Times New Roman"/>
          <w:sz w:val="28"/>
          <w:szCs w:val="28"/>
        </w:rPr>
        <w:t>п</w:t>
      </w:r>
      <w:r w:rsidRPr="00A15C39">
        <w:rPr>
          <w:rFonts w:ascii="Times New Roman" w:hAnsi="Times New Roman"/>
          <w:sz w:val="28"/>
          <w:szCs w:val="28"/>
        </w:rPr>
        <w:t>риложение 3 к Порядку), а также выплата такого возмещения осуществляются Агентством.</w:t>
      </w:r>
    </w:p>
    <w:p w14:paraId="50603F38" w14:textId="5E47005D" w:rsidR="00873B9C" w:rsidRPr="00C756A8" w:rsidRDefault="00873B9C">
      <w:pPr>
        <w:pStyle w:val="ConsNormal"/>
        <w:tabs>
          <w:tab w:val="num" w:pos="0"/>
        </w:tabs>
        <w:spacing w:line="360" w:lineRule="auto"/>
        <w:ind w:right="-2" w:firstLine="709"/>
        <w:jc w:val="both"/>
        <w:rPr>
          <w:rFonts w:ascii="Times New Roman" w:hAnsi="Times New Roman"/>
          <w:sz w:val="28"/>
          <w:szCs w:val="28"/>
        </w:rPr>
      </w:pPr>
      <w:r w:rsidRPr="00C756A8">
        <w:rPr>
          <w:rFonts w:ascii="Times New Roman" w:hAnsi="Times New Roman"/>
          <w:sz w:val="28"/>
          <w:szCs w:val="28"/>
        </w:rPr>
        <w:t>16.2.</w:t>
      </w:r>
      <w:r w:rsidRPr="00C756A8">
        <w:rPr>
          <w:rFonts w:ascii="Times New Roman" w:hAnsi="Times New Roman"/>
          <w:sz w:val="28"/>
          <w:szCs w:val="28"/>
        </w:rPr>
        <w:tab/>
      </w:r>
      <w:r w:rsidR="00295AD1" w:rsidRPr="00295AD1">
        <w:rPr>
          <w:rFonts w:ascii="Times New Roman" w:hAnsi="Times New Roman"/>
          <w:i/>
          <w:iCs/>
          <w:sz w:val="28"/>
          <w:szCs w:val="28"/>
        </w:rPr>
        <w:t>(Пункт исключен)</w:t>
      </w:r>
    </w:p>
    <w:p w14:paraId="17661B0B" w14:textId="63825699" w:rsidR="00873B9C" w:rsidRPr="00164403" w:rsidRDefault="00873B9C" w:rsidP="00E50AFB">
      <w:pPr>
        <w:pStyle w:val="ConsNormal"/>
        <w:tabs>
          <w:tab w:val="num" w:pos="0"/>
        </w:tabs>
        <w:spacing w:line="360" w:lineRule="auto"/>
        <w:ind w:right="-2" w:firstLine="709"/>
        <w:jc w:val="both"/>
        <w:rPr>
          <w:rFonts w:ascii="Times New Roman" w:hAnsi="Times New Roman"/>
          <w:sz w:val="28"/>
        </w:rPr>
      </w:pPr>
      <w:r w:rsidRPr="00C756A8">
        <w:rPr>
          <w:rFonts w:ascii="Times New Roman" w:hAnsi="Times New Roman"/>
          <w:sz w:val="28"/>
          <w:szCs w:val="28"/>
        </w:rPr>
        <w:t>16.3.</w:t>
      </w:r>
      <w:r w:rsidRPr="00C756A8">
        <w:rPr>
          <w:rFonts w:ascii="Times New Roman" w:hAnsi="Times New Roman"/>
          <w:sz w:val="28"/>
          <w:szCs w:val="28"/>
        </w:rPr>
        <w:tab/>
      </w:r>
      <w:r w:rsidR="00295AD1" w:rsidRPr="00295AD1">
        <w:rPr>
          <w:rFonts w:ascii="Times New Roman" w:hAnsi="Times New Roman"/>
          <w:i/>
          <w:iCs/>
          <w:sz w:val="28"/>
          <w:szCs w:val="28"/>
        </w:rPr>
        <w:t>(Пункт исключен)</w:t>
      </w:r>
    </w:p>
    <w:p w14:paraId="4328245A" w14:textId="77777777" w:rsidR="00873B9C" w:rsidRPr="00A15C39" w:rsidRDefault="00873B9C" w:rsidP="008E14E8">
      <w:pPr>
        <w:pStyle w:val="ConsNormal"/>
        <w:tabs>
          <w:tab w:val="num" w:pos="0"/>
        </w:tabs>
        <w:spacing w:line="360" w:lineRule="auto"/>
        <w:ind w:right="-2" w:firstLine="709"/>
        <w:jc w:val="both"/>
        <w:rPr>
          <w:rFonts w:ascii="Times New Roman" w:hAnsi="Times New Roman"/>
          <w:sz w:val="28"/>
          <w:szCs w:val="28"/>
        </w:rPr>
      </w:pPr>
      <w:r w:rsidRPr="00A15C39">
        <w:rPr>
          <w:rFonts w:ascii="Times New Roman" w:hAnsi="Times New Roman"/>
          <w:sz w:val="28"/>
          <w:szCs w:val="28"/>
        </w:rPr>
        <w:t>16.4.</w:t>
      </w:r>
      <w:r w:rsidRPr="00A15C39">
        <w:rPr>
          <w:rFonts w:ascii="Times New Roman" w:hAnsi="Times New Roman"/>
          <w:sz w:val="28"/>
          <w:szCs w:val="28"/>
        </w:rPr>
        <w:tab/>
        <w:t xml:space="preserve">Агентство не позднее 3 рабочих дней со дня получения из банка-агента </w:t>
      </w:r>
      <w:r>
        <w:rPr>
          <w:rFonts w:ascii="Times New Roman" w:hAnsi="Times New Roman"/>
          <w:sz w:val="28"/>
          <w:szCs w:val="28"/>
        </w:rPr>
        <w:br/>
      </w:r>
      <w:r w:rsidRPr="00A15C39">
        <w:rPr>
          <w:rFonts w:ascii="Times New Roman" w:hAnsi="Times New Roman"/>
          <w:sz w:val="28"/>
          <w:szCs w:val="28"/>
        </w:rPr>
        <w:lastRenderedPageBreak/>
        <w:t xml:space="preserve">и (или) от вкладчика (пункт 6.2.6 Порядка) заявления о выплате возмещения </w:t>
      </w:r>
      <w:r>
        <w:rPr>
          <w:rFonts w:ascii="Times New Roman" w:hAnsi="Times New Roman"/>
          <w:sz w:val="28"/>
          <w:szCs w:val="28"/>
        </w:rPr>
        <w:br/>
      </w:r>
      <w:r w:rsidRPr="00A15C39">
        <w:rPr>
          <w:rFonts w:ascii="Times New Roman" w:hAnsi="Times New Roman"/>
          <w:sz w:val="28"/>
          <w:szCs w:val="28"/>
        </w:rPr>
        <w:t xml:space="preserve">по счетам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запрашивает в Росреестре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w:t>
      </w:r>
      <w:r>
        <w:rPr>
          <w:rFonts w:ascii="Times New Roman" w:hAnsi="Times New Roman"/>
          <w:sz w:val="28"/>
          <w:szCs w:val="28"/>
        </w:rPr>
        <w:t>я</w:t>
      </w:r>
      <w:r w:rsidRPr="00A15C39">
        <w:rPr>
          <w:rFonts w:ascii="Times New Roman" w:hAnsi="Times New Roman"/>
          <w:sz w:val="28"/>
          <w:szCs w:val="28"/>
        </w:rPr>
        <w:t xml:space="preserve"> участника долевого строительства по договору участия в долевом строительстве, а также иные имеющиеся в Росреестре сведения (документы)</w:t>
      </w:r>
      <w:r>
        <w:rPr>
          <w:rFonts w:ascii="Times New Roman" w:hAnsi="Times New Roman"/>
          <w:sz w:val="28"/>
          <w:szCs w:val="28"/>
        </w:rPr>
        <w:t>,</w:t>
      </w:r>
      <w:r w:rsidRPr="00A15C39">
        <w:rPr>
          <w:rFonts w:ascii="Times New Roman" w:hAnsi="Times New Roman"/>
          <w:sz w:val="28"/>
          <w:szCs w:val="28"/>
        </w:rPr>
        <w:t xml:space="preserve"> необходимые для осуществления выплаты возмещения по счетам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w:t>
      </w:r>
    </w:p>
    <w:p w14:paraId="760762BD" w14:textId="77777777" w:rsidR="00873B9C" w:rsidRPr="00A15C39" w:rsidRDefault="00873B9C" w:rsidP="008E14E8">
      <w:pPr>
        <w:pStyle w:val="ConsNormal"/>
        <w:tabs>
          <w:tab w:val="num" w:pos="0"/>
        </w:tabs>
        <w:spacing w:line="360" w:lineRule="auto"/>
        <w:ind w:right="-2" w:firstLine="709"/>
        <w:jc w:val="both"/>
        <w:rPr>
          <w:rFonts w:ascii="Times New Roman" w:hAnsi="Times New Roman"/>
          <w:sz w:val="28"/>
          <w:szCs w:val="28"/>
        </w:rPr>
      </w:pPr>
      <w:r w:rsidRPr="00A15C39">
        <w:rPr>
          <w:rFonts w:ascii="Times New Roman" w:hAnsi="Times New Roman"/>
          <w:sz w:val="28"/>
          <w:szCs w:val="28"/>
        </w:rPr>
        <w:t xml:space="preserve">Порядок направления запроса и предоставления указанной информации устанавливается Росреестром по согласованию с Агентством.   </w:t>
      </w:r>
    </w:p>
    <w:p w14:paraId="1463E8E5" w14:textId="77777777" w:rsidR="0031232C" w:rsidRDefault="00873B9C" w:rsidP="008E14E8">
      <w:pPr>
        <w:pStyle w:val="ConsNormal"/>
        <w:tabs>
          <w:tab w:val="num" w:pos="0"/>
        </w:tabs>
        <w:spacing w:line="360" w:lineRule="auto"/>
        <w:ind w:right="-2" w:firstLine="709"/>
        <w:jc w:val="both"/>
        <w:rPr>
          <w:rFonts w:ascii="Times New Roman" w:hAnsi="Times New Roman"/>
          <w:sz w:val="28"/>
          <w:szCs w:val="28"/>
        </w:rPr>
      </w:pPr>
      <w:r w:rsidRPr="00A15C39">
        <w:rPr>
          <w:rFonts w:ascii="Times New Roman" w:hAnsi="Times New Roman"/>
          <w:sz w:val="28"/>
          <w:szCs w:val="28"/>
        </w:rPr>
        <w:t>На основании полученной информации и в соответствии с частями 1</w:t>
      </w:r>
      <w:r>
        <w:rPr>
          <w:rFonts w:ascii="Times New Roman" w:hAnsi="Times New Roman"/>
          <w:sz w:val="28"/>
          <w:szCs w:val="28"/>
        </w:rPr>
        <w:t>–</w:t>
      </w:r>
      <w:r w:rsidRPr="00A15C39">
        <w:rPr>
          <w:rFonts w:ascii="Times New Roman" w:hAnsi="Times New Roman"/>
          <w:sz w:val="28"/>
          <w:szCs w:val="28"/>
        </w:rPr>
        <w:t xml:space="preserve">3 </w:t>
      </w:r>
      <w:r>
        <w:rPr>
          <w:rFonts w:ascii="Times New Roman" w:hAnsi="Times New Roman"/>
          <w:sz w:val="28"/>
          <w:szCs w:val="28"/>
        </w:rPr>
        <w:br/>
      </w:r>
      <w:r w:rsidRPr="00A15C39">
        <w:rPr>
          <w:rFonts w:ascii="Times New Roman" w:hAnsi="Times New Roman"/>
          <w:sz w:val="28"/>
          <w:szCs w:val="28"/>
        </w:rPr>
        <w:t>статьи 1</w:t>
      </w:r>
      <w:r>
        <w:rPr>
          <w:rFonts w:ascii="Times New Roman" w:hAnsi="Times New Roman"/>
          <w:sz w:val="28"/>
          <w:szCs w:val="28"/>
        </w:rPr>
        <w:t>3</w:t>
      </w:r>
      <w:r w:rsidRPr="00E0302B">
        <w:rPr>
          <w:rFonts w:ascii="Times New Roman" w:hAnsi="Times New Roman"/>
          <w:sz w:val="28"/>
          <w:szCs w:val="28"/>
          <w:vertAlign w:val="superscript"/>
        </w:rPr>
        <w:t>.2</w:t>
      </w:r>
      <w:r w:rsidRPr="00A15C39">
        <w:rPr>
          <w:rFonts w:ascii="Times New Roman" w:hAnsi="Times New Roman"/>
          <w:sz w:val="28"/>
          <w:szCs w:val="28"/>
        </w:rPr>
        <w:t xml:space="preserve"> Федерального закона № 177-ФЗ определяется, подлежат ли страхованию денежные средства, размещенные на счете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а также лицо, которое имеет право на получение возмещения по счету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w:t>
      </w:r>
    </w:p>
    <w:p w14:paraId="537D82EE" w14:textId="77777777" w:rsidR="00873B9C" w:rsidRPr="00A15C39" w:rsidRDefault="00873B9C" w:rsidP="008E14E8">
      <w:pPr>
        <w:pStyle w:val="ConsNormal"/>
        <w:widowControl/>
        <w:spacing w:line="360" w:lineRule="auto"/>
        <w:ind w:right="-2" w:firstLine="709"/>
        <w:jc w:val="both"/>
        <w:rPr>
          <w:rFonts w:ascii="Times New Roman" w:hAnsi="Times New Roman"/>
          <w:sz w:val="28"/>
          <w:szCs w:val="28"/>
        </w:rPr>
      </w:pPr>
      <w:r w:rsidRPr="00A15C39">
        <w:rPr>
          <w:rFonts w:ascii="Times New Roman" w:hAnsi="Times New Roman"/>
          <w:sz w:val="28"/>
          <w:szCs w:val="28"/>
        </w:rPr>
        <w:t>16.5.</w:t>
      </w:r>
      <w:r w:rsidRPr="00A15C39">
        <w:rPr>
          <w:rFonts w:ascii="Times New Roman" w:hAnsi="Times New Roman"/>
          <w:sz w:val="28"/>
          <w:szCs w:val="28"/>
        </w:rPr>
        <w:tab/>
        <w:t xml:space="preserve"> Выплата возмещения по счетам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осуществляется в течение 20 рабочих дней со дня представления в Агентство документов, предусмотренных пунктом 6.2 Порядка</w:t>
      </w:r>
      <w:r>
        <w:rPr>
          <w:rFonts w:ascii="Times New Roman" w:hAnsi="Times New Roman"/>
          <w:sz w:val="28"/>
          <w:szCs w:val="28"/>
        </w:rPr>
        <w:t>,</w:t>
      </w:r>
      <w:r w:rsidRPr="00A15C39">
        <w:rPr>
          <w:rFonts w:ascii="Times New Roman" w:hAnsi="Times New Roman"/>
          <w:sz w:val="28"/>
          <w:szCs w:val="28"/>
        </w:rPr>
        <w:t xml:space="preserve"> и копии открытого в другом банке договора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w:t>
      </w:r>
      <w:r>
        <w:rPr>
          <w:rFonts w:ascii="Times New Roman" w:hAnsi="Times New Roman"/>
          <w:sz w:val="28"/>
          <w:szCs w:val="28"/>
        </w:rPr>
        <w:br/>
      </w:r>
      <w:r w:rsidRPr="00A15C39">
        <w:rPr>
          <w:rFonts w:ascii="Times New Roman" w:hAnsi="Times New Roman"/>
          <w:sz w:val="28"/>
          <w:szCs w:val="28"/>
        </w:rPr>
        <w:t xml:space="preserve">но не ранее 3 рабочих дней со дня получения Агентством в Росреестре информации о государственной регистрации договора участия в долевом строительстве, </w:t>
      </w:r>
      <w:r>
        <w:rPr>
          <w:rFonts w:ascii="Times New Roman" w:hAnsi="Times New Roman"/>
          <w:sz w:val="28"/>
          <w:szCs w:val="28"/>
        </w:rPr>
        <w:br/>
      </w:r>
      <w:r w:rsidRPr="00A15C39">
        <w:rPr>
          <w:rFonts w:ascii="Times New Roman" w:hAnsi="Times New Roman"/>
          <w:sz w:val="28"/>
          <w:szCs w:val="28"/>
        </w:rPr>
        <w:t xml:space="preserve">на основании которого вкладчику открыт соответствующий счет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w:t>
      </w:r>
      <w:r>
        <w:rPr>
          <w:rFonts w:ascii="Times New Roman" w:hAnsi="Times New Roman"/>
          <w:sz w:val="28"/>
          <w:szCs w:val="28"/>
        </w:rPr>
        <w:br/>
      </w:r>
      <w:r w:rsidRPr="00A15C39">
        <w:rPr>
          <w:rFonts w:ascii="Times New Roman" w:hAnsi="Times New Roman"/>
          <w:sz w:val="28"/>
          <w:szCs w:val="28"/>
        </w:rPr>
        <w:t>или договора (соглашения), на основании которого произведена уступка прав требовани</w:t>
      </w:r>
      <w:r>
        <w:rPr>
          <w:rFonts w:ascii="Times New Roman" w:hAnsi="Times New Roman"/>
          <w:sz w:val="28"/>
          <w:szCs w:val="28"/>
        </w:rPr>
        <w:t>я</w:t>
      </w:r>
      <w:r w:rsidRPr="00A15C39">
        <w:rPr>
          <w:rFonts w:ascii="Times New Roman" w:hAnsi="Times New Roman"/>
          <w:sz w:val="28"/>
          <w:szCs w:val="28"/>
        </w:rPr>
        <w:t xml:space="preserve"> участника долевого строительства по договору участия в долевом строительстве, и иных имеющихся в Росреестре сведений (документов), необходимых для осуществления выплаты возмещения по счетам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w:t>
      </w:r>
    </w:p>
    <w:p w14:paraId="1114BCF4" w14:textId="77777777" w:rsidR="00873B9C" w:rsidRPr="00A15C39" w:rsidRDefault="00873B9C" w:rsidP="008E14E8">
      <w:pPr>
        <w:pStyle w:val="ConsNormal"/>
        <w:widowControl/>
        <w:spacing w:line="360" w:lineRule="auto"/>
        <w:ind w:right="-2" w:firstLine="709"/>
        <w:jc w:val="both"/>
        <w:rPr>
          <w:rFonts w:ascii="Times New Roman" w:hAnsi="Times New Roman"/>
          <w:sz w:val="28"/>
          <w:szCs w:val="28"/>
        </w:rPr>
      </w:pPr>
      <w:r w:rsidRPr="00A15C39">
        <w:rPr>
          <w:rFonts w:ascii="Times New Roman" w:hAnsi="Times New Roman"/>
          <w:sz w:val="28"/>
          <w:szCs w:val="28"/>
        </w:rPr>
        <w:t xml:space="preserve">Выплата возмещения по счетам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осуществляется путем перечисления соответствующих денежных средств на счет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вкладчика по тому же объекту долевого строительства, открытый в другом банке – участнике системы обязательного страхования вкладов.</w:t>
      </w:r>
    </w:p>
    <w:p w14:paraId="63A1A3F8" w14:textId="77777777" w:rsidR="00873B9C" w:rsidRPr="0053678A" w:rsidRDefault="00873B9C" w:rsidP="00850319">
      <w:pPr>
        <w:pStyle w:val="ConsNormal"/>
        <w:widowControl/>
        <w:spacing w:line="360" w:lineRule="auto"/>
        <w:ind w:right="-2" w:firstLine="709"/>
        <w:jc w:val="both"/>
        <w:rPr>
          <w:rFonts w:ascii="Times New Roman" w:hAnsi="Times New Roman"/>
          <w:sz w:val="28"/>
          <w:szCs w:val="28"/>
        </w:rPr>
      </w:pPr>
      <w:r w:rsidRPr="00A15C39">
        <w:rPr>
          <w:rFonts w:ascii="Times New Roman" w:hAnsi="Times New Roman"/>
          <w:sz w:val="28"/>
          <w:szCs w:val="28"/>
        </w:rPr>
        <w:t xml:space="preserve">16.6. Если на день обращения с требованием о выплате возмещения по счету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ДДУ в Единый государственный реестр недвижимости </w:t>
      </w:r>
      <w:r>
        <w:rPr>
          <w:rFonts w:ascii="Times New Roman" w:hAnsi="Times New Roman"/>
          <w:sz w:val="28"/>
          <w:szCs w:val="28"/>
        </w:rPr>
        <w:t xml:space="preserve">внесена </w:t>
      </w:r>
      <w:r w:rsidRPr="00A15C39">
        <w:rPr>
          <w:rFonts w:ascii="Times New Roman" w:hAnsi="Times New Roman"/>
          <w:sz w:val="28"/>
          <w:szCs w:val="28"/>
        </w:rPr>
        <w:t xml:space="preserve">запись </w:t>
      </w:r>
      <w:r>
        <w:rPr>
          <w:rFonts w:ascii="Times New Roman" w:hAnsi="Times New Roman"/>
          <w:sz w:val="28"/>
          <w:szCs w:val="28"/>
        </w:rPr>
        <w:br/>
      </w:r>
      <w:r w:rsidRPr="00A15C39">
        <w:rPr>
          <w:rFonts w:ascii="Times New Roman" w:hAnsi="Times New Roman"/>
          <w:sz w:val="28"/>
          <w:szCs w:val="28"/>
        </w:rPr>
        <w:t xml:space="preserve">о расторжении, прекращении или об одностороннем отказе одной из сторон </w:t>
      </w:r>
      <w:r>
        <w:rPr>
          <w:rFonts w:ascii="Times New Roman" w:hAnsi="Times New Roman"/>
          <w:sz w:val="28"/>
          <w:szCs w:val="28"/>
        </w:rPr>
        <w:br/>
      </w:r>
      <w:r w:rsidRPr="00A15C39">
        <w:rPr>
          <w:rFonts w:ascii="Times New Roman" w:hAnsi="Times New Roman"/>
          <w:sz w:val="28"/>
          <w:szCs w:val="28"/>
        </w:rPr>
        <w:t xml:space="preserve">от исполнения договора участия в долевом строительстве, в счет уплаты цены </w:t>
      </w:r>
      <w:r w:rsidRPr="00A15C39">
        <w:rPr>
          <w:rFonts w:ascii="Times New Roman" w:hAnsi="Times New Roman"/>
          <w:sz w:val="28"/>
          <w:szCs w:val="28"/>
        </w:rPr>
        <w:lastRenderedPageBreak/>
        <w:t xml:space="preserve">которого на данном счете </w:t>
      </w:r>
      <w:proofErr w:type="spellStart"/>
      <w:r w:rsidRPr="00A15C39">
        <w:rPr>
          <w:rFonts w:ascii="Times New Roman" w:hAnsi="Times New Roman"/>
          <w:sz w:val="28"/>
          <w:szCs w:val="28"/>
        </w:rPr>
        <w:t>эскроу</w:t>
      </w:r>
      <w:proofErr w:type="spellEnd"/>
      <w:r w:rsidRPr="00A15C39">
        <w:rPr>
          <w:rFonts w:ascii="Times New Roman" w:hAnsi="Times New Roman"/>
          <w:sz w:val="28"/>
          <w:szCs w:val="28"/>
        </w:rPr>
        <w:t xml:space="preserve"> </w:t>
      </w:r>
      <w:r w:rsidRPr="00017E54">
        <w:rPr>
          <w:rFonts w:ascii="Times New Roman" w:hAnsi="Times New Roman"/>
          <w:sz w:val="28"/>
          <w:szCs w:val="28"/>
        </w:rPr>
        <w:t>ДДУ учитываются и блокируются денежные средства, требования абзаца второго пункта 16.5 Порядка</w:t>
      </w:r>
      <w:r w:rsidRPr="00A15C39">
        <w:rPr>
          <w:rFonts w:ascii="Times New Roman" w:hAnsi="Times New Roman"/>
          <w:sz w:val="28"/>
          <w:szCs w:val="28"/>
        </w:rPr>
        <w:t xml:space="preserve"> не применяются, при этом максимальный размер возмещения определяется в соответствии с частью 3 </w:t>
      </w:r>
      <w:r>
        <w:rPr>
          <w:rFonts w:ascii="Times New Roman" w:hAnsi="Times New Roman"/>
          <w:sz w:val="28"/>
          <w:szCs w:val="28"/>
        </w:rPr>
        <w:br/>
      </w:r>
      <w:r w:rsidRPr="00A15C39">
        <w:rPr>
          <w:rFonts w:ascii="Times New Roman" w:hAnsi="Times New Roman"/>
          <w:sz w:val="28"/>
          <w:szCs w:val="28"/>
        </w:rPr>
        <w:t>статьи 1</w:t>
      </w:r>
      <w:r>
        <w:rPr>
          <w:rFonts w:ascii="Times New Roman" w:hAnsi="Times New Roman"/>
          <w:sz w:val="28"/>
          <w:szCs w:val="28"/>
        </w:rPr>
        <w:t>3</w:t>
      </w:r>
      <w:r w:rsidRPr="00E0302B">
        <w:rPr>
          <w:rFonts w:ascii="Times New Roman" w:hAnsi="Times New Roman"/>
          <w:sz w:val="28"/>
          <w:szCs w:val="28"/>
          <w:vertAlign w:val="superscript"/>
        </w:rPr>
        <w:t>.2</w:t>
      </w:r>
      <w:r w:rsidRPr="00A15C39">
        <w:rPr>
          <w:rFonts w:ascii="Times New Roman" w:hAnsi="Times New Roman"/>
          <w:sz w:val="28"/>
          <w:szCs w:val="28"/>
        </w:rPr>
        <w:t xml:space="preserve"> Федерального закона № 177-ФЗ</w:t>
      </w:r>
      <w:r w:rsidRPr="0053678A">
        <w:rPr>
          <w:rFonts w:ascii="Times New Roman" w:hAnsi="Times New Roman"/>
          <w:sz w:val="28"/>
          <w:szCs w:val="28"/>
        </w:rPr>
        <w:t xml:space="preserve">. </w:t>
      </w:r>
    </w:p>
    <w:p w14:paraId="1A5A7775" w14:textId="77777777" w:rsidR="00873B9C" w:rsidRPr="00236089" w:rsidRDefault="00873B9C" w:rsidP="002B25F7">
      <w:pPr>
        <w:pStyle w:val="ConsNormal"/>
        <w:tabs>
          <w:tab w:val="num" w:pos="0"/>
        </w:tabs>
        <w:spacing w:line="360" w:lineRule="auto"/>
        <w:ind w:right="-2" w:firstLine="709"/>
        <w:jc w:val="both"/>
        <w:rPr>
          <w:rFonts w:ascii="Times New Roman" w:hAnsi="Times New Roman"/>
          <w:sz w:val="28"/>
        </w:rPr>
      </w:pPr>
      <w:r w:rsidRPr="00CB13AA">
        <w:rPr>
          <w:rFonts w:ascii="Times New Roman" w:hAnsi="Times New Roman"/>
          <w:sz w:val="28"/>
          <w:szCs w:val="28"/>
        </w:rPr>
        <w:t>16.7.</w:t>
      </w:r>
      <w:r w:rsidRPr="00357015">
        <w:t xml:space="preserve"> </w:t>
      </w:r>
      <w:r w:rsidRPr="00357015">
        <w:rPr>
          <w:rFonts w:ascii="Times New Roman" w:hAnsi="Times New Roman"/>
          <w:sz w:val="28"/>
          <w:szCs w:val="28"/>
        </w:rPr>
        <w:t xml:space="preserve">Возмещение по счету </w:t>
      </w:r>
      <w:proofErr w:type="spellStart"/>
      <w:r w:rsidRPr="00357015">
        <w:rPr>
          <w:rFonts w:ascii="Times New Roman" w:hAnsi="Times New Roman"/>
          <w:sz w:val="28"/>
          <w:szCs w:val="28"/>
        </w:rPr>
        <w:t>эскроу</w:t>
      </w:r>
      <w:proofErr w:type="spellEnd"/>
      <w:r w:rsidRPr="00357015">
        <w:rPr>
          <w:rFonts w:ascii="Times New Roman" w:hAnsi="Times New Roman"/>
          <w:sz w:val="28"/>
          <w:szCs w:val="28"/>
        </w:rPr>
        <w:t xml:space="preserve"> </w:t>
      </w:r>
      <w:r>
        <w:rPr>
          <w:rFonts w:ascii="Times New Roman" w:hAnsi="Times New Roman"/>
          <w:sz w:val="28"/>
          <w:szCs w:val="28"/>
        </w:rPr>
        <w:t>ДДУ</w:t>
      </w:r>
      <w:r w:rsidRPr="00357015">
        <w:rPr>
          <w:rFonts w:ascii="Times New Roman" w:hAnsi="Times New Roman"/>
          <w:sz w:val="28"/>
          <w:szCs w:val="28"/>
        </w:rPr>
        <w:t xml:space="preserve">, рассчитывается и выплачивается отдельно от возмещения по иным вкладам, в том числе отдельно от возмещения по счету </w:t>
      </w:r>
      <w:proofErr w:type="spellStart"/>
      <w:r w:rsidRPr="00357015">
        <w:rPr>
          <w:rFonts w:ascii="Times New Roman" w:hAnsi="Times New Roman"/>
          <w:sz w:val="28"/>
          <w:szCs w:val="28"/>
        </w:rPr>
        <w:t>эскроу</w:t>
      </w:r>
      <w:proofErr w:type="spellEnd"/>
      <w:r w:rsidRPr="00357015">
        <w:rPr>
          <w:rFonts w:ascii="Times New Roman" w:hAnsi="Times New Roman"/>
          <w:sz w:val="28"/>
          <w:szCs w:val="28"/>
        </w:rPr>
        <w:t xml:space="preserve"> для расчетов по сделке купли-продажи недвижимого имущества, с учетом положени</w:t>
      </w:r>
      <w:r>
        <w:rPr>
          <w:rFonts w:ascii="Times New Roman" w:hAnsi="Times New Roman"/>
          <w:sz w:val="28"/>
          <w:szCs w:val="28"/>
        </w:rPr>
        <w:t>й</w:t>
      </w:r>
      <w:r w:rsidRPr="00357015">
        <w:rPr>
          <w:rFonts w:ascii="Times New Roman" w:hAnsi="Times New Roman"/>
          <w:sz w:val="28"/>
          <w:szCs w:val="28"/>
        </w:rPr>
        <w:t xml:space="preserve"> части 3 статьи 11, частей 7</w:t>
      </w:r>
      <w:r>
        <w:rPr>
          <w:rFonts w:ascii="Times New Roman" w:hAnsi="Times New Roman"/>
          <w:sz w:val="28"/>
          <w:szCs w:val="28"/>
        </w:rPr>
        <w:t xml:space="preserve"> и</w:t>
      </w:r>
      <w:r w:rsidRPr="00357015">
        <w:rPr>
          <w:rFonts w:ascii="Times New Roman" w:hAnsi="Times New Roman"/>
          <w:sz w:val="28"/>
          <w:szCs w:val="28"/>
        </w:rPr>
        <w:t xml:space="preserve"> 8 статьи 13.</w:t>
      </w:r>
      <w:r w:rsidRPr="00357015">
        <w:rPr>
          <w:rFonts w:ascii="Times New Roman" w:hAnsi="Times New Roman"/>
          <w:sz w:val="28"/>
          <w:szCs w:val="28"/>
          <w:vertAlign w:val="superscript"/>
        </w:rPr>
        <w:t xml:space="preserve">2 </w:t>
      </w:r>
      <w:r w:rsidRPr="00357015">
        <w:rPr>
          <w:rFonts w:ascii="Times New Roman" w:hAnsi="Times New Roman"/>
          <w:sz w:val="28"/>
          <w:szCs w:val="28"/>
        </w:rPr>
        <w:t>Федерального закона №177-ФЗ.</w:t>
      </w:r>
    </w:p>
    <w:p w14:paraId="3775F9FA" w14:textId="77777777" w:rsidR="0031232C" w:rsidRPr="00357015" w:rsidRDefault="0031232C" w:rsidP="00660239">
      <w:pPr>
        <w:pStyle w:val="ConsNormal"/>
        <w:tabs>
          <w:tab w:val="num" w:pos="0"/>
        </w:tabs>
        <w:spacing w:line="360" w:lineRule="auto"/>
        <w:ind w:right="-2" w:firstLine="0"/>
        <w:jc w:val="both"/>
        <w:rPr>
          <w:rFonts w:ascii="Times New Roman" w:hAnsi="Times New Roman"/>
          <w:sz w:val="24"/>
          <w:szCs w:val="24"/>
        </w:rPr>
      </w:pPr>
    </w:p>
    <w:p w14:paraId="4403AAFC" w14:textId="77777777" w:rsidR="00873B9C" w:rsidRPr="002B25F7" w:rsidRDefault="00873B9C" w:rsidP="005C1EB8">
      <w:pPr>
        <w:jc w:val="center"/>
        <w:rPr>
          <w:b/>
          <w:sz w:val="28"/>
          <w:szCs w:val="28"/>
        </w:rPr>
      </w:pPr>
      <w:r w:rsidRPr="00CB13AA">
        <w:rPr>
          <w:b/>
          <w:sz w:val="28"/>
          <w:szCs w:val="28"/>
        </w:rPr>
        <w:t>XV</w:t>
      </w:r>
      <w:r w:rsidRPr="00CB13AA">
        <w:rPr>
          <w:b/>
          <w:sz w:val="28"/>
          <w:szCs w:val="28"/>
          <w:lang w:val="en-US"/>
        </w:rPr>
        <w:t>I</w:t>
      </w:r>
      <w:r w:rsidRPr="00CB13AA">
        <w:rPr>
          <w:b/>
          <w:sz w:val="28"/>
          <w:szCs w:val="28"/>
        </w:rPr>
        <w:t>I. Особенности выплаты возмещения</w:t>
      </w:r>
      <w:r w:rsidRPr="002B25F7">
        <w:rPr>
          <w:b/>
          <w:sz w:val="28"/>
          <w:szCs w:val="28"/>
        </w:rPr>
        <w:t xml:space="preserve"> </w:t>
      </w:r>
      <w:r w:rsidRPr="002B25F7">
        <w:rPr>
          <w:b/>
          <w:sz w:val="28"/>
          <w:szCs w:val="28"/>
        </w:rPr>
        <w:br/>
        <w:t xml:space="preserve">при введении в банке моратория </w:t>
      </w:r>
    </w:p>
    <w:p w14:paraId="5BC3641B" w14:textId="77777777" w:rsidR="00873B9C" w:rsidRPr="00E11E4A" w:rsidRDefault="00873B9C" w:rsidP="002B25F7">
      <w:pPr>
        <w:spacing w:line="360" w:lineRule="auto"/>
        <w:ind w:firstLine="709"/>
        <w:jc w:val="both"/>
        <w:rPr>
          <w:sz w:val="24"/>
          <w:szCs w:val="24"/>
        </w:rPr>
      </w:pPr>
    </w:p>
    <w:p w14:paraId="71E4427D" w14:textId="77777777" w:rsidR="00873B9C" w:rsidRPr="00E924CC" w:rsidRDefault="00873B9C" w:rsidP="002B25F7">
      <w:pPr>
        <w:spacing w:line="360" w:lineRule="auto"/>
        <w:ind w:firstLine="709"/>
        <w:jc w:val="both"/>
        <w:rPr>
          <w:sz w:val="28"/>
          <w:szCs w:val="28"/>
        </w:rPr>
      </w:pPr>
      <w:r w:rsidRPr="0053678A">
        <w:rPr>
          <w:sz w:val="28"/>
          <w:szCs w:val="28"/>
        </w:rPr>
        <w:t>1</w:t>
      </w:r>
      <w:r w:rsidRPr="00A15C39">
        <w:rPr>
          <w:sz w:val="28"/>
          <w:szCs w:val="28"/>
        </w:rPr>
        <w:t>7</w:t>
      </w:r>
      <w:r w:rsidRPr="0053678A">
        <w:rPr>
          <w:sz w:val="28"/>
          <w:szCs w:val="28"/>
        </w:rPr>
        <w:t>.1. Предусмотренные пунктом 3 статьи 189.3</w:t>
      </w:r>
      <w:r w:rsidRPr="00E924CC">
        <w:rPr>
          <w:sz w:val="28"/>
          <w:szCs w:val="28"/>
        </w:rPr>
        <w:t xml:space="preserve">8 Федерального закона </w:t>
      </w:r>
      <w:r w:rsidRPr="00E924CC">
        <w:rPr>
          <w:sz w:val="28"/>
          <w:szCs w:val="28"/>
        </w:rPr>
        <w:br/>
        <w:t>№ 127-ФЗ проценты при исчислении размера возмещения в расчет не принимаются.</w:t>
      </w:r>
    </w:p>
    <w:p w14:paraId="5CD797B7" w14:textId="77777777" w:rsidR="00873B9C" w:rsidRPr="0053678A" w:rsidRDefault="00873B9C" w:rsidP="002B25F7">
      <w:pPr>
        <w:spacing w:line="360" w:lineRule="auto"/>
        <w:ind w:firstLine="709"/>
        <w:jc w:val="both"/>
        <w:rPr>
          <w:sz w:val="28"/>
          <w:szCs w:val="28"/>
        </w:rPr>
      </w:pPr>
      <w:r w:rsidRPr="00E924CC">
        <w:rPr>
          <w:sz w:val="28"/>
          <w:szCs w:val="28"/>
        </w:rPr>
        <w:t>1</w:t>
      </w:r>
      <w:r w:rsidRPr="00A15C39">
        <w:rPr>
          <w:sz w:val="28"/>
          <w:szCs w:val="28"/>
        </w:rPr>
        <w:t>7</w:t>
      </w:r>
      <w:r w:rsidRPr="0053678A">
        <w:rPr>
          <w:sz w:val="28"/>
          <w:szCs w:val="28"/>
        </w:rPr>
        <w:t xml:space="preserve">.2. Возникшие в период действия моратория обязательства банка перед </w:t>
      </w:r>
      <w:r w:rsidRPr="00A15C39">
        <w:rPr>
          <w:sz w:val="28"/>
          <w:szCs w:val="28"/>
        </w:rPr>
        <w:t>вкладчиками</w:t>
      </w:r>
      <w:r w:rsidRPr="0053678A">
        <w:rPr>
          <w:sz w:val="28"/>
          <w:szCs w:val="28"/>
        </w:rPr>
        <w:t xml:space="preserve"> по договорам банковского счета и договорам банковского вклада при исчислении размера возмещения в расчет не принимаются.</w:t>
      </w:r>
    </w:p>
    <w:p w14:paraId="55E42D4F" w14:textId="77777777" w:rsidR="00873B9C" w:rsidRPr="0053678A" w:rsidRDefault="00873B9C" w:rsidP="002B25F7">
      <w:pPr>
        <w:pStyle w:val="ac"/>
        <w:tabs>
          <w:tab w:val="left" w:pos="1276"/>
        </w:tabs>
        <w:spacing w:after="0" w:line="360" w:lineRule="auto"/>
        <w:ind w:firstLine="709"/>
        <w:jc w:val="both"/>
        <w:rPr>
          <w:sz w:val="28"/>
          <w:szCs w:val="28"/>
        </w:rPr>
      </w:pPr>
      <w:r w:rsidRPr="00E924CC">
        <w:rPr>
          <w:sz w:val="28"/>
          <w:szCs w:val="28"/>
        </w:rPr>
        <w:t>1</w:t>
      </w:r>
      <w:r w:rsidRPr="00A15C39">
        <w:rPr>
          <w:sz w:val="28"/>
          <w:szCs w:val="28"/>
        </w:rPr>
        <w:t>7</w:t>
      </w:r>
      <w:r w:rsidRPr="0053678A">
        <w:rPr>
          <w:sz w:val="28"/>
          <w:szCs w:val="28"/>
        </w:rPr>
        <w:t>.3. Если действие моратория прекращено с одновременным отзывом у банка лицензии</w:t>
      </w:r>
      <w:r>
        <w:rPr>
          <w:sz w:val="28"/>
          <w:szCs w:val="28"/>
        </w:rPr>
        <w:t>,</w:t>
      </w:r>
      <w:r w:rsidRPr="0053678A">
        <w:rPr>
          <w:sz w:val="28"/>
          <w:szCs w:val="28"/>
        </w:rPr>
        <w:t xml:space="preserve"> вкладчики вправе обращаться в Агентство с требованием о выплате возмещения до дня завершения конкурсного производства.</w:t>
      </w:r>
    </w:p>
    <w:p w14:paraId="2DAB03C5" w14:textId="77777777" w:rsidR="00873B9C" w:rsidRPr="00EF229C" w:rsidRDefault="00873B9C" w:rsidP="002B25F7">
      <w:pPr>
        <w:pStyle w:val="ac"/>
        <w:tabs>
          <w:tab w:val="left" w:pos="1276"/>
        </w:tabs>
        <w:spacing w:after="0" w:line="360" w:lineRule="auto"/>
        <w:ind w:firstLine="709"/>
        <w:jc w:val="both"/>
        <w:rPr>
          <w:sz w:val="28"/>
          <w:szCs w:val="28"/>
        </w:rPr>
      </w:pPr>
      <w:r w:rsidRPr="00A15C39">
        <w:rPr>
          <w:sz w:val="28"/>
          <w:szCs w:val="28"/>
        </w:rPr>
        <w:t>17.4.</w:t>
      </w:r>
      <w:r w:rsidRPr="00A15C39">
        <w:rPr>
          <w:sz w:val="28"/>
          <w:szCs w:val="28"/>
        </w:rPr>
        <w:tab/>
        <w:t xml:space="preserve"> В случае если действие моратория прекращено в связи </w:t>
      </w:r>
      <w:r>
        <w:rPr>
          <w:sz w:val="28"/>
          <w:szCs w:val="28"/>
        </w:rPr>
        <w:br/>
      </w:r>
      <w:r w:rsidRPr="00A15C39">
        <w:rPr>
          <w:sz w:val="28"/>
          <w:szCs w:val="28"/>
        </w:rPr>
        <w:t>с восстановлением платежеспособности банка</w:t>
      </w:r>
      <w:r>
        <w:rPr>
          <w:sz w:val="28"/>
          <w:szCs w:val="28"/>
        </w:rPr>
        <w:t>,</w:t>
      </w:r>
      <w:r w:rsidRPr="00A15C39">
        <w:rPr>
          <w:sz w:val="28"/>
          <w:szCs w:val="28"/>
        </w:rPr>
        <w:t xml:space="preserve"> и в день окончания моратория или после его окончания поступило заявление о выплате возмещения, возмещение по такому заявлению не выплачивается, о чем не позднее 3 рабочих дней с даты регистрации заявления письменно сообщается заявителю.</w:t>
      </w:r>
      <w:r w:rsidRPr="00EF229C">
        <w:rPr>
          <w:sz w:val="28"/>
          <w:szCs w:val="28"/>
        </w:rPr>
        <w:t xml:space="preserve">  </w:t>
      </w:r>
    </w:p>
    <w:p w14:paraId="14BC6EC4" w14:textId="77777777" w:rsidR="00873B9C" w:rsidRDefault="00873B9C" w:rsidP="00AA64B9">
      <w:pPr>
        <w:pStyle w:val="ConsNormal"/>
        <w:widowControl/>
        <w:tabs>
          <w:tab w:val="num" w:pos="0"/>
        </w:tabs>
        <w:ind w:right="-2" w:firstLine="709"/>
        <w:jc w:val="both"/>
        <w:rPr>
          <w:rFonts w:ascii="Times New Roman" w:hAnsi="Times New Roman"/>
          <w:sz w:val="28"/>
          <w:szCs w:val="28"/>
        </w:rPr>
      </w:pPr>
    </w:p>
    <w:p w14:paraId="1BF212A6" w14:textId="77777777" w:rsidR="00873B9C" w:rsidRPr="00F71900" w:rsidRDefault="00873B9C" w:rsidP="003F7B89">
      <w:pPr>
        <w:jc w:val="center"/>
        <w:rPr>
          <w:b/>
          <w:sz w:val="28"/>
          <w:szCs w:val="28"/>
        </w:rPr>
      </w:pPr>
      <w:r w:rsidRPr="00F71900">
        <w:rPr>
          <w:b/>
          <w:sz w:val="28"/>
          <w:szCs w:val="28"/>
        </w:rPr>
        <w:t>XVII</w:t>
      </w:r>
      <w:r w:rsidRPr="00F71900">
        <w:rPr>
          <w:b/>
          <w:sz w:val="28"/>
          <w:szCs w:val="28"/>
          <w:lang w:val="en-US"/>
        </w:rPr>
        <w:t>I</w:t>
      </w:r>
      <w:r w:rsidRPr="00F71900">
        <w:rPr>
          <w:b/>
          <w:sz w:val="28"/>
          <w:szCs w:val="28"/>
        </w:rPr>
        <w:t xml:space="preserve">. Предоставление вкладчику выписки из реестра обязательств </w:t>
      </w:r>
      <w:r>
        <w:rPr>
          <w:b/>
          <w:sz w:val="28"/>
          <w:szCs w:val="28"/>
        </w:rPr>
        <w:br/>
      </w:r>
      <w:r w:rsidRPr="00F71900">
        <w:rPr>
          <w:b/>
          <w:sz w:val="28"/>
          <w:szCs w:val="28"/>
        </w:rPr>
        <w:t>банка перед вкладчиками с указанием размера возмещения по его вкладам</w:t>
      </w:r>
    </w:p>
    <w:p w14:paraId="30C21BAF" w14:textId="77777777" w:rsidR="00873B9C" w:rsidRPr="00F71900" w:rsidRDefault="00873B9C" w:rsidP="003F7B89">
      <w:pPr>
        <w:jc w:val="center"/>
        <w:rPr>
          <w:b/>
          <w:sz w:val="28"/>
          <w:szCs w:val="28"/>
        </w:rPr>
      </w:pPr>
      <w:r w:rsidRPr="00F71900">
        <w:rPr>
          <w:b/>
          <w:sz w:val="28"/>
          <w:szCs w:val="28"/>
        </w:rPr>
        <w:t xml:space="preserve"> и предоставление вкладчику справки о выплаченных суммах и вкладах, </w:t>
      </w:r>
      <w:r>
        <w:rPr>
          <w:b/>
          <w:sz w:val="28"/>
          <w:szCs w:val="28"/>
        </w:rPr>
        <w:br/>
      </w:r>
      <w:r w:rsidRPr="00F71900">
        <w:rPr>
          <w:b/>
          <w:sz w:val="28"/>
          <w:szCs w:val="28"/>
        </w:rPr>
        <w:t xml:space="preserve">по которым осуществлялось возмещение, в электронной форме </w:t>
      </w:r>
      <w:r>
        <w:rPr>
          <w:b/>
          <w:sz w:val="28"/>
          <w:szCs w:val="28"/>
        </w:rPr>
        <w:br/>
      </w:r>
      <w:r w:rsidRPr="00F71900">
        <w:rPr>
          <w:b/>
          <w:sz w:val="28"/>
          <w:szCs w:val="28"/>
        </w:rPr>
        <w:t>с использованием ЕПГУ</w:t>
      </w:r>
    </w:p>
    <w:p w14:paraId="21ACD6F4" w14:textId="77777777" w:rsidR="00873B9C" w:rsidRPr="00F71900" w:rsidRDefault="00873B9C" w:rsidP="003F7B89">
      <w:pPr>
        <w:jc w:val="center"/>
        <w:rPr>
          <w:b/>
          <w:sz w:val="28"/>
          <w:szCs w:val="28"/>
        </w:rPr>
      </w:pPr>
    </w:p>
    <w:p w14:paraId="7EBF01F7" w14:textId="77777777" w:rsidR="00873B9C" w:rsidRPr="00812B15" w:rsidRDefault="00873B9C" w:rsidP="003F7B89">
      <w:pPr>
        <w:tabs>
          <w:tab w:val="num" w:pos="0"/>
        </w:tabs>
        <w:spacing w:line="360" w:lineRule="auto"/>
        <w:ind w:right="-2" w:firstLine="709"/>
        <w:jc w:val="both"/>
        <w:rPr>
          <w:sz w:val="28"/>
          <w:szCs w:val="28"/>
        </w:rPr>
      </w:pPr>
      <w:r w:rsidRPr="00812B15">
        <w:rPr>
          <w:sz w:val="28"/>
          <w:szCs w:val="28"/>
        </w:rPr>
        <w:lastRenderedPageBreak/>
        <w:t>18.1.</w:t>
      </w:r>
      <w:r w:rsidRPr="00812B15">
        <w:rPr>
          <w:sz w:val="28"/>
          <w:szCs w:val="28"/>
        </w:rPr>
        <w:tab/>
        <w:t>Услуги по предоставлению вкладчику выписки из реестра обязательств банка перед вкладчиками с указанием размера возмещения по его вкладам (приложение 15</w:t>
      </w:r>
      <w:r w:rsidR="002B29B8">
        <w:rPr>
          <w:sz w:val="28"/>
          <w:szCs w:val="28"/>
        </w:rPr>
        <w:t xml:space="preserve"> и 24</w:t>
      </w:r>
      <w:r w:rsidRPr="00812B15">
        <w:rPr>
          <w:sz w:val="28"/>
          <w:szCs w:val="28"/>
        </w:rPr>
        <w:t xml:space="preserve"> к Порядку), а также предоставлени</w:t>
      </w:r>
      <w:r>
        <w:rPr>
          <w:sz w:val="28"/>
          <w:szCs w:val="28"/>
        </w:rPr>
        <w:t>ю</w:t>
      </w:r>
      <w:r w:rsidRPr="00812B15">
        <w:rPr>
          <w:sz w:val="28"/>
          <w:szCs w:val="28"/>
        </w:rPr>
        <w:t xml:space="preserve"> вкладчику справки о выплаченных суммах и вкладах, по которым осуществлялось возмещение (приложение 16</w:t>
      </w:r>
      <w:r w:rsidR="002B29B8">
        <w:rPr>
          <w:sz w:val="28"/>
          <w:szCs w:val="28"/>
        </w:rPr>
        <w:t xml:space="preserve"> и 25</w:t>
      </w:r>
      <w:r w:rsidRPr="00812B15">
        <w:rPr>
          <w:sz w:val="28"/>
          <w:szCs w:val="28"/>
        </w:rPr>
        <w:t xml:space="preserve"> к Порядку), в электронной форме осуществляются с использованием ЕПГУ.</w:t>
      </w:r>
    </w:p>
    <w:p w14:paraId="00BB4AD5" w14:textId="77777777" w:rsidR="00873B9C" w:rsidRDefault="00873B9C" w:rsidP="003F7B89">
      <w:pPr>
        <w:tabs>
          <w:tab w:val="num" w:pos="0"/>
        </w:tabs>
        <w:spacing w:line="360" w:lineRule="auto"/>
        <w:ind w:right="-2" w:firstLine="709"/>
        <w:jc w:val="both"/>
        <w:rPr>
          <w:sz w:val="28"/>
          <w:szCs w:val="28"/>
        </w:rPr>
      </w:pPr>
      <w:r w:rsidRPr="00812B15">
        <w:rPr>
          <w:sz w:val="28"/>
          <w:szCs w:val="28"/>
        </w:rPr>
        <w:t xml:space="preserve">Услуги по предоставлению выписки из реестра обязательств банка перед вкладчиками с указанием размера возмещения по его вкладам и справки </w:t>
      </w:r>
      <w:r>
        <w:rPr>
          <w:sz w:val="28"/>
          <w:szCs w:val="28"/>
        </w:rPr>
        <w:br/>
      </w:r>
      <w:r w:rsidRPr="00812B15">
        <w:rPr>
          <w:sz w:val="28"/>
          <w:szCs w:val="28"/>
        </w:rPr>
        <w:t xml:space="preserve">о выплаченных суммах и вкладах, по которым осуществлялось возмещение, </w:t>
      </w:r>
      <w:r>
        <w:rPr>
          <w:sz w:val="28"/>
          <w:szCs w:val="28"/>
        </w:rPr>
        <w:br/>
      </w:r>
      <w:r w:rsidRPr="00812B15">
        <w:rPr>
          <w:sz w:val="28"/>
          <w:szCs w:val="28"/>
        </w:rPr>
        <w:t>с использовани</w:t>
      </w:r>
      <w:r w:rsidR="002B29B8">
        <w:rPr>
          <w:sz w:val="28"/>
          <w:szCs w:val="28"/>
        </w:rPr>
        <w:t xml:space="preserve">ем ЕПГУ оказываются вкладчикам </w:t>
      </w:r>
      <w:r w:rsidRPr="00812B15">
        <w:rPr>
          <w:sz w:val="28"/>
          <w:szCs w:val="28"/>
        </w:rPr>
        <w:t>при наличии у них подтвержденной учетной записи на ЕПГУ.</w:t>
      </w:r>
    </w:p>
    <w:p w14:paraId="29B115C9" w14:textId="77777777" w:rsidR="00873B9C" w:rsidRPr="00812B15" w:rsidRDefault="00873B9C" w:rsidP="003F7B89">
      <w:pPr>
        <w:tabs>
          <w:tab w:val="num" w:pos="0"/>
        </w:tabs>
        <w:spacing w:line="360" w:lineRule="auto"/>
        <w:ind w:right="-2" w:firstLine="709"/>
        <w:jc w:val="both"/>
        <w:rPr>
          <w:sz w:val="28"/>
          <w:szCs w:val="28"/>
        </w:rPr>
      </w:pPr>
      <w:r w:rsidRPr="00812B15">
        <w:rPr>
          <w:sz w:val="28"/>
          <w:szCs w:val="28"/>
        </w:rPr>
        <w:t>18.2. Услуги по предоставлению выписки из реестра и справки о выплаченных суммах и вкладах, по которым осуществлялось возмещение, предоставляются или отказ в их оказании</w:t>
      </w:r>
      <w:r>
        <w:rPr>
          <w:sz w:val="28"/>
          <w:szCs w:val="28"/>
        </w:rPr>
        <w:t xml:space="preserve"> осуществляется </w:t>
      </w:r>
      <w:r w:rsidRPr="00812B15">
        <w:rPr>
          <w:sz w:val="28"/>
          <w:szCs w:val="28"/>
        </w:rPr>
        <w:t>не позднее 1 рабочего дня со дня регистрации обращения заявителя на ЕПГУ.</w:t>
      </w:r>
    </w:p>
    <w:p w14:paraId="099D77F5" w14:textId="77777777" w:rsidR="00873B9C" w:rsidRPr="00812B15" w:rsidRDefault="00873B9C" w:rsidP="003F7B89">
      <w:pPr>
        <w:tabs>
          <w:tab w:val="num" w:pos="0"/>
        </w:tabs>
        <w:spacing w:line="360" w:lineRule="auto"/>
        <w:ind w:right="-2" w:firstLine="709"/>
        <w:jc w:val="both"/>
        <w:rPr>
          <w:snapToGrid w:val="0"/>
          <w:sz w:val="28"/>
          <w:szCs w:val="28"/>
        </w:rPr>
      </w:pPr>
      <w:r w:rsidRPr="00812B15">
        <w:rPr>
          <w:sz w:val="28"/>
          <w:szCs w:val="28"/>
        </w:rPr>
        <w:t xml:space="preserve">Результаты оказания услуг доступны вкладчику в личном кабинете на ЕПГУ, </w:t>
      </w:r>
      <w:r>
        <w:rPr>
          <w:sz w:val="28"/>
          <w:szCs w:val="28"/>
        </w:rPr>
        <w:br/>
      </w:r>
      <w:r w:rsidRPr="00812B15">
        <w:rPr>
          <w:sz w:val="28"/>
          <w:szCs w:val="28"/>
        </w:rPr>
        <w:t>а также могут направляться по адресу электронной почты, указанному при регистрации на ЕПГУ.</w:t>
      </w:r>
    </w:p>
    <w:p w14:paraId="790FA91C" w14:textId="77777777" w:rsidR="00873B9C" w:rsidRPr="00812B15" w:rsidRDefault="00873B9C" w:rsidP="003F7B89">
      <w:pPr>
        <w:tabs>
          <w:tab w:val="num" w:pos="0"/>
        </w:tabs>
        <w:spacing w:line="360" w:lineRule="auto"/>
        <w:ind w:right="-2" w:firstLine="709"/>
        <w:jc w:val="both"/>
        <w:rPr>
          <w:snapToGrid w:val="0"/>
          <w:sz w:val="28"/>
          <w:szCs w:val="28"/>
        </w:rPr>
      </w:pPr>
      <w:r w:rsidRPr="00812B15">
        <w:rPr>
          <w:sz w:val="28"/>
          <w:szCs w:val="28"/>
        </w:rPr>
        <w:t xml:space="preserve">18.3. </w:t>
      </w:r>
      <w:r w:rsidR="002B29B8" w:rsidRPr="002B29B8">
        <w:rPr>
          <w:sz w:val="28"/>
          <w:szCs w:val="28"/>
        </w:rPr>
        <w:t xml:space="preserve">Предоставление услуг осуществляется при совпадении сведений </w:t>
      </w:r>
      <w:r w:rsidR="002B29B8" w:rsidRPr="002B29B8">
        <w:rPr>
          <w:sz w:val="28"/>
          <w:szCs w:val="28"/>
        </w:rPr>
        <w:br/>
        <w:t xml:space="preserve">о вкладчике – физическом лице (фамилия, имя, отчество (при наличии), серия и номер документа, удостоверяющего личность) или вкладчике – юридическом лице </w:t>
      </w:r>
      <w:r w:rsidR="002B29B8" w:rsidRPr="002B29B8">
        <w:rPr>
          <w:sz w:val="28"/>
          <w:szCs w:val="28"/>
        </w:rPr>
        <w:br/>
        <w:t>(ИНН и ОГРН юридического лица; фамилия, имя, отчество (при наличии), серия и номер документа, удостоверяющего личность, лица, уполномоченного действовать без доверенности от имени юридического лица), содержащихся в Единой системе идентификации и аутентификации (ЕСИА), и сведений, содержащихся в реестре банка – участника системы страхования вкладов, в отношении которого наступил страховой случай.</w:t>
      </w:r>
      <w:r w:rsidRPr="00812B15">
        <w:rPr>
          <w:sz w:val="28"/>
          <w:szCs w:val="28"/>
        </w:rPr>
        <w:t xml:space="preserve"> </w:t>
      </w:r>
    </w:p>
    <w:p w14:paraId="68D79B15" w14:textId="77777777" w:rsidR="00873B9C" w:rsidRDefault="00873B9C" w:rsidP="00FB5257">
      <w:pPr>
        <w:pStyle w:val="32"/>
        <w:spacing w:after="0" w:line="360" w:lineRule="auto"/>
        <w:ind w:firstLine="720"/>
        <w:jc w:val="both"/>
        <w:rPr>
          <w:sz w:val="28"/>
          <w:szCs w:val="28"/>
        </w:rPr>
      </w:pPr>
      <w:r w:rsidRPr="00812B15">
        <w:rPr>
          <w:sz w:val="28"/>
          <w:szCs w:val="28"/>
        </w:rPr>
        <w:t>Подробное описание указанных услуг, а также условия их предоставления размещаются на ЕПГУ.</w:t>
      </w:r>
    </w:p>
    <w:p w14:paraId="751E10A4" w14:textId="77777777" w:rsidR="00873B9C" w:rsidRDefault="00873B9C" w:rsidP="002D1A12">
      <w:pPr>
        <w:jc w:val="center"/>
        <w:rPr>
          <w:b/>
          <w:sz w:val="28"/>
          <w:szCs w:val="28"/>
        </w:rPr>
      </w:pPr>
    </w:p>
    <w:p w14:paraId="1D71515A" w14:textId="77777777" w:rsidR="00873B9C" w:rsidRDefault="00873B9C" w:rsidP="003F0684">
      <w:pPr>
        <w:jc w:val="center"/>
        <w:rPr>
          <w:b/>
          <w:sz w:val="28"/>
          <w:szCs w:val="28"/>
        </w:rPr>
      </w:pPr>
      <w:r w:rsidRPr="00F71900">
        <w:rPr>
          <w:b/>
          <w:sz w:val="28"/>
          <w:szCs w:val="28"/>
        </w:rPr>
        <w:lastRenderedPageBreak/>
        <w:t xml:space="preserve">XIX. </w:t>
      </w:r>
      <w:r>
        <w:rPr>
          <w:b/>
          <w:sz w:val="28"/>
          <w:szCs w:val="28"/>
        </w:rPr>
        <w:t xml:space="preserve">Особенности выплаты возмещения в повышенном размере </w:t>
      </w:r>
      <w:r>
        <w:rPr>
          <w:b/>
          <w:sz w:val="28"/>
          <w:szCs w:val="28"/>
        </w:rPr>
        <w:br/>
        <w:t>при наличии особых обстоятельств у вкладчика – физического лица</w:t>
      </w:r>
    </w:p>
    <w:p w14:paraId="0ED98B63" w14:textId="77777777" w:rsidR="00151092" w:rsidRDefault="00151092" w:rsidP="00542E07">
      <w:pPr>
        <w:spacing w:line="360" w:lineRule="auto"/>
        <w:ind w:firstLine="709"/>
        <w:jc w:val="both"/>
        <w:rPr>
          <w:sz w:val="28"/>
          <w:szCs w:val="28"/>
        </w:rPr>
      </w:pPr>
    </w:p>
    <w:p w14:paraId="0AC9986A" w14:textId="61E44FE2" w:rsidR="00873B9C" w:rsidRDefault="00873B9C" w:rsidP="00542E07">
      <w:pPr>
        <w:spacing w:line="360" w:lineRule="auto"/>
        <w:ind w:firstLine="709"/>
        <w:jc w:val="both"/>
        <w:rPr>
          <w:sz w:val="28"/>
          <w:szCs w:val="28"/>
        </w:rPr>
      </w:pPr>
      <w:r w:rsidRPr="002961A0">
        <w:rPr>
          <w:sz w:val="28"/>
          <w:szCs w:val="28"/>
        </w:rPr>
        <w:t xml:space="preserve">19.1. </w:t>
      </w:r>
      <w:r w:rsidRPr="00CB13AA">
        <w:rPr>
          <w:sz w:val="28"/>
          <w:szCs w:val="28"/>
        </w:rPr>
        <w:t>При наличии особых обстоятельств, установленных частью 1 статьи 13</w:t>
      </w:r>
      <w:r w:rsidRPr="00CB13AA">
        <w:rPr>
          <w:sz w:val="28"/>
          <w:szCs w:val="28"/>
          <w:vertAlign w:val="superscript"/>
        </w:rPr>
        <w:t>3</w:t>
      </w:r>
      <w:r w:rsidRPr="00CB13AA">
        <w:rPr>
          <w:sz w:val="28"/>
          <w:szCs w:val="28"/>
        </w:rPr>
        <w:t xml:space="preserve"> Федерального закона № 177-ФЗ, у вкладчика-физического лица возникает право на получение возмещения</w:t>
      </w:r>
      <w:r>
        <w:rPr>
          <w:sz w:val="28"/>
          <w:szCs w:val="28"/>
        </w:rPr>
        <w:t>,</w:t>
      </w:r>
      <w:r w:rsidRPr="00CB13AA">
        <w:rPr>
          <w:sz w:val="28"/>
          <w:szCs w:val="28"/>
        </w:rPr>
        <w:t xml:space="preserve"> предусмотренного статьями 13</w:t>
      </w:r>
      <w:r w:rsidRPr="00CB13AA">
        <w:rPr>
          <w:sz w:val="28"/>
          <w:szCs w:val="28"/>
          <w:vertAlign w:val="superscript"/>
        </w:rPr>
        <w:t>4</w:t>
      </w:r>
      <w:r w:rsidRPr="00CB13AA">
        <w:rPr>
          <w:sz w:val="28"/>
          <w:szCs w:val="28"/>
        </w:rPr>
        <w:t xml:space="preserve"> – 13</w:t>
      </w:r>
      <w:r w:rsidRPr="00CB13AA">
        <w:rPr>
          <w:sz w:val="28"/>
          <w:szCs w:val="28"/>
          <w:vertAlign w:val="superscript"/>
        </w:rPr>
        <w:t>8</w:t>
      </w:r>
      <w:r w:rsidRPr="00CB13AA">
        <w:rPr>
          <w:sz w:val="28"/>
          <w:szCs w:val="28"/>
        </w:rPr>
        <w:t xml:space="preserve"> Федерального закон</w:t>
      </w:r>
      <w:r>
        <w:rPr>
          <w:sz w:val="28"/>
          <w:szCs w:val="28"/>
        </w:rPr>
        <w:t>а № 177-ФЗ в повышенном размере,</w:t>
      </w:r>
      <w:r w:rsidRPr="00CB13AA">
        <w:t xml:space="preserve"> </w:t>
      </w:r>
      <w:r w:rsidRPr="00CB13AA">
        <w:rPr>
          <w:sz w:val="28"/>
          <w:szCs w:val="28"/>
        </w:rPr>
        <w:t xml:space="preserve">если </w:t>
      </w:r>
      <w:r>
        <w:rPr>
          <w:sz w:val="28"/>
          <w:szCs w:val="28"/>
        </w:rPr>
        <w:t>при этом соблюдены условия</w:t>
      </w:r>
      <w:r w:rsidRPr="00CB13AA">
        <w:rPr>
          <w:sz w:val="28"/>
          <w:szCs w:val="28"/>
        </w:rPr>
        <w:t>, установленные Федеральным законом № 177-ФЗ.</w:t>
      </w:r>
    </w:p>
    <w:p w14:paraId="72E8C18B" w14:textId="77777777" w:rsidR="00873B9C" w:rsidRPr="000632AD" w:rsidRDefault="00873B9C" w:rsidP="000632AD">
      <w:pPr>
        <w:spacing w:line="360" w:lineRule="auto"/>
        <w:ind w:firstLine="709"/>
        <w:jc w:val="both"/>
        <w:rPr>
          <w:rFonts w:eastAsia="Calibri"/>
          <w:sz w:val="28"/>
          <w:szCs w:val="28"/>
        </w:rPr>
      </w:pPr>
      <w:r w:rsidRPr="000632AD">
        <w:rPr>
          <w:rFonts w:eastAsia="Calibri"/>
          <w:sz w:val="28"/>
          <w:szCs w:val="28"/>
        </w:rPr>
        <w:t>19.2. Выплата возмещения в повышенном размере осуществляется Агентством в течение 1 месяца со дня представления заявителем соответствующего заявления, но не ранее 3 рабочих дней со дня получения Агентством от уполномоченного органа, иных лиц документов (сведений), предусмотренных Федеральным законом № 177-ФЗ для подтверждения особых обстоятельств, в случаях запроса Агентством таких документов (сведений) в соответствии с Федеральным законом № 177-ФЗ.</w:t>
      </w:r>
    </w:p>
    <w:p w14:paraId="6655E3AF" w14:textId="77777777" w:rsidR="00873B9C" w:rsidRPr="000632AD" w:rsidRDefault="00873B9C" w:rsidP="000632AD">
      <w:pPr>
        <w:spacing w:line="360" w:lineRule="auto"/>
        <w:ind w:firstLine="709"/>
        <w:jc w:val="both"/>
        <w:rPr>
          <w:rFonts w:eastAsia="Calibri"/>
          <w:sz w:val="28"/>
          <w:szCs w:val="28"/>
        </w:rPr>
      </w:pPr>
      <w:r w:rsidRPr="000632AD">
        <w:rPr>
          <w:rFonts w:eastAsia="Calibri"/>
          <w:sz w:val="28"/>
          <w:szCs w:val="28"/>
        </w:rPr>
        <w:t>В случае неполного представления документов или их отсутствия Агентство вправе сообщить заявителю о необходимости дополнительно представить документы, подтверждающие обоснованность заявленных требований. Указанное сообщение направляется заявителю способом, подтверждающим факт и дату его получения.</w:t>
      </w:r>
    </w:p>
    <w:p w14:paraId="080CA9E3" w14:textId="77777777" w:rsidR="00873B9C" w:rsidRPr="00CB13AA" w:rsidRDefault="00873B9C" w:rsidP="000632AD">
      <w:pPr>
        <w:spacing w:line="360" w:lineRule="auto"/>
        <w:ind w:firstLine="709"/>
        <w:jc w:val="both"/>
        <w:rPr>
          <w:sz w:val="28"/>
          <w:szCs w:val="28"/>
        </w:rPr>
      </w:pPr>
      <w:r w:rsidRPr="000632AD">
        <w:rPr>
          <w:rFonts w:eastAsia="Calibri"/>
          <w:sz w:val="28"/>
          <w:szCs w:val="28"/>
        </w:rPr>
        <w:t>В случае необходимости дополнительной проверки полученных документов срок осуществления выплаты может быть увеличен по решению Правления Агентства, но не более чем на 1 месяц, о чем Агентство уведомляет заявителя в течение 3 рабочих дней со дня принятия такого решения</w:t>
      </w:r>
    </w:p>
    <w:p w14:paraId="68DE1FDC" w14:textId="77777777" w:rsidR="00873B9C" w:rsidRDefault="00873B9C" w:rsidP="00542E07">
      <w:pPr>
        <w:spacing w:line="360" w:lineRule="auto"/>
        <w:ind w:firstLine="709"/>
        <w:jc w:val="both"/>
        <w:rPr>
          <w:sz w:val="28"/>
          <w:szCs w:val="28"/>
        </w:rPr>
      </w:pPr>
      <w:r w:rsidRPr="00CB13AA">
        <w:rPr>
          <w:sz w:val="28"/>
          <w:szCs w:val="28"/>
        </w:rPr>
        <w:t>19.3. Возмещение в повышенном размере при возникновении особых обстоятельств рассчитывается и выплачивае</w:t>
      </w:r>
      <w:r>
        <w:rPr>
          <w:sz w:val="28"/>
          <w:szCs w:val="28"/>
        </w:rPr>
        <w:t>тся с учетом положения частей 3 и</w:t>
      </w:r>
      <w:r w:rsidRPr="00CB13AA">
        <w:rPr>
          <w:sz w:val="28"/>
          <w:szCs w:val="28"/>
        </w:rPr>
        <w:t xml:space="preserve"> 4 статьи 13</w:t>
      </w:r>
      <w:r w:rsidRPr="00CB13AA">
        <w:rPr>
          <w:sz w:val="28"/>
          <w:szCs w:val="28"/>
          <w:vertAlign w:val="superscript"/>
        </w:rPr>
        <w:t>3</w:t>
      </w:r>
      <w:r w:rsidRPr="00CB13AA">
        <w:rPr>
          <w:sz w:val="28"/>
          <w:szCs w:val="28"/>
        </w:rPr>
        <w:t xml:space="preserve"> Федерального закона №177-ФЗ.</w:t>
      </w:r>
    </w:p>
    <w:p w14:paraId="2C79362E" w14:textId="77777777" w:rsidR="00873B9C" w:rsidRDefault="00873B9C" w:rsidP="00542E07">
      <w:pPr>
        <w:spacing w:line="360" w:lineRule="auto"/>
        <w:ind w:firstLine="709"/>
        <w:jc w:val="both"/>
        <w:rPr>
          <w:sz w:val="28"/>
          <w:szCs w:val="28"/>
        </w:rPr>
      </w:pPr>
      <w:r w:rsidRPr="007063F6">
        <w:rPr>
          <w:sz w:val="28"/>
          <w:szCs w:val="28"/>
        </w:rPr>
        <w:t xml:space="preserve">19.4. </w:t>
      </w:r>
      <w:r w:rsidRPr="00152E83">
        <w:rPr>
          <w:sz w:val="28"/>
          <w:szCs w:val="28"/>
        </w:rPr>
        <w:t>Решение о выплате возмещения в повышенном размере принимается по согласованию с заместителем Генерального директора Агентства, курирующего Департамент страхования банковских вкладов.</w:t>
      </w:r>
    </w:p>
    <w:p w14:paraId="412054D5" w14:textId="77777777" w:rsidR="00873B9C" w:rsidRPr="00236089" w:rsidRDefault="00873B9C" w:rsidP="00542E07">
      <w:pPr>
        <w:spacing w:line="360" w:lineRule="auto"/>
        <w:ind w:firstLine="709"/>
        <w:jc w:val="both"/>
        <w:rPr>
          <w:b/>
          <w:sz w:val="28"/>
        </w:rPr>
      </w:pPr>
      <w:r w:rsidRPr="00A65557">
        <w:rPr>
          <w:b/>
          <w:sz w:val="28"/>
          <w:szCs w:val="28"/>
        </w:rPr>
        <w:t xml:space="preserve">19.5 Особенности выплаты возмещения в повышенном размере при наличии особых обстоятельств, связанных с реализацией жилого помещения и </w:t>
      </w:r>
      <w:r w:rsidRPr="00A65557">
        <w:rPr>
          <w:b/>
          <w:sz w:val="28"/>
          <w:szCs w:val="28"/>
        </w:rPr>
        <w:lastRenderedPageBreak/>
        <w:t>(или) земельного участка (части земельного участка), на котором расположен жилой дом (часть жилого дома), садовый дом (часть садового дома), иные строения</w:t>
      </w:r>
      <w:r w:rsidRPr="00236089">
        <w:rPr>
          <w:b/>
          <w:sz w:val="28"/>
        </w:rPr>
        <w:t xml:space="preserve"> </w:t>
      </w:r>
    </w:p>
    <w:p w14:paraId="10634C38" w14:textId="77777777" w:rsidR="00873B9C" w:rsidRPr="00357015" w:rsidRDefault="00873B9C" w:rsidP="00542E07">
      <w:pPr>
        <w:spacing w:line="360" w:lineRule="auto"/>
        <w:ind w:firstLine="709"/>
        <w:jc w:val="both"/>
        <w:rPr>
          <w:sz w:val="28"/>
          <w:szCs w:val="28"/>
        </w:rPr>
      </w:pPr>
      <w:r w:rsidRPr="00357015">
        <w:rPr>
          <w:sz w:val="28"/>
          <w:szCs w:val="28"/>
        </w:rPr>
        <w:t xml:space="preserve">19.5.1. Дополнительно к документам указанным в пункте 6.2.7 Порядка </w:t>
      </w:r>
      <w:r w:rsidRPr="00357015">
        <w:rPr>
          <w:sz w:val="28"/>
          <w:szCs w:val="28"/>
        </w:rPr>
        <w:br/>
        <w:t>для получения денежных средств, перешедших к заявителю в результате реализации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(статья 13</w:t>
      </w:r>
      <w:r w:rsidRPr="00357015">
        <w:rPr>
          <w:sz w:val="28"/>
          <w:szCs w:val="28"/>
          <w:vertAlign w:val="superscript"/>
        </w:rPr>
        <w:t>4</w:t>
      </w:r>
      <w:r w:rsidRPr="00357015">
        <w:rPr>
          <w:sz w:val="28"/>
          <w:szCs w:val="28"/>
        </w:rPr>
        <w:t xml:space="preserve"> Федерального закона № 177-ФЗ), заявитель вправе представить нотариально заверенную копию договора купли-продажи или мены указанного имущества с совершенной на нем специальной регистрационной надписью Росреестра.</w:t>
      </w:r>
    </w:p>
    <w:p w14:paraId="4C6FB5D8" w14:textId="77777777" w:rsidR="00873B9C" w:rsidRPr="00357015" w:rsidRDefault="00873B9C" w:rsidP="00542E07">
      <w:pPr>
        <w:spacing w:line="360" w:lineRule="auto"/>
        <w:ind w:firstLine="709"/>
        <w:jc w:val="both"/>
        <w:rPr>
          <w:sz w:val="28"/>
          <w:szCs w:val="28"/>
        </w:rPr>
      </w:pPr>
      <w:r w:rsidRPr="00357015">
        <w:rPr>
          <w:sz w:val="28"/>
          <w:szCs w:val="28"/>
        </w:rPr>
        <w:t>19.5.2. Агентство не позднее 3 рабочих дней со дня получения от заявителя заявления о выплате возмещения в повышенном размере запрашивает в Росреестре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указанного в абзаце</w:t>
      </w:r>
      <w:r>
        <w:rPr>
          <w:sz w:val="28"/>
          <w:szCs w:val="28"/>
        </w:rPr>
        <w:t xml:space="preserve"> первом</w:t>
      </w:r>
      <w:r w:rsidRPr="00357015">
        <w:rPr>
          <w:sz w:val="28"/>
          <w:szCs w:val="28"/>
        </w:rPr>
        <w:t xml:space="preserve"> настоящего пункта, в случае ее непредставления вкладчиком. </w:t>
      </w:r>
    </w:p>
    <w:p w14:paraId="749FED77" w14:textId="77777777" w:rsidR="00873B9C" w:rsidRPr="00357015" w:rsidRDefault="00873B9C" w:rsidP="00542E07">
      <w:pPr>
        <w:spacing w:line="360" w:lineRule="auto"/>
        <w:ind w:firstLine="709"/>
        <w:jc w:val="both"/>
        <w:rPr>
          <w:sz w:val="28"/>
          <w:szCs w:val="28"/>
        </w:rPr>
      </w:pPr>
      <w:r w:rsidRPr="00357015">
        <w:rPr>
          <w:sz w:val="28"/>
          <w:szCs w:val="28"/>
        </w:rPr>
        <w:t xml:space="preserve">19.5.3. Право на получение страхового возмещения устанавливается на основании информации полученной </w:t>
      </w:r>
      <w:r>
        <w:rPr>
          <w:sz w:val="28"/>
          <w:szCs w:val="28"/>
        </w:rPr>
        <w:t>из</w:t>
      </w:r>
      <w:r w:rsidRPr="00357015">
        <w:rPr>
          <w:sz w:val="28"/>
          <w:szCs w:val="28"/>
        </w:rPr>
        <w:t xml:space="preserve"> Росреестра, а также копии договора, указанного в абзаце</w:t>
      </w:r>
      <w:r>
        <w:rPr>
          <w:sz w:val="28"/>
          <w:szCs w:val="28"/>
        </w:rPr>
        <w:t xml:space="preserve"> первом </w:t>
      </w:r>
      <w:r w:rsidRPr="00357015">
        <w:rPr>
          <w:sz w:val="28"/>
          <w:szCs w:val="28"/>
        </w:rPr>
        <w:t xml:space="preserve">настоящего пункта </w:t>
      </w:r>
      <w:r>
        <w:rPr>
          <w:sz w:val="28"/>
          <w:szCs w:val="28"/>
        </w:rPr>
        <w:t xml:space="preserve">в соответствии </w:t>
      </w:r>
      <w:r w:rsidRPr="00357015">
        <w:rPr>
          <w:sz w:val="28"/>
          <w:szCs w:val="28"/>
        </w:rPr>
        <w:t>с</w:t>
      </w:r>
      <w:r>
        <w:rPr>
          <w:sz w:val="28"/>
          <w:szCs w:val="28"/>
        </w:rPr>
        <w:t xml:space="preserve"> требованиями ч</w:t>
      </w:r>
      <w:r w:rsidRPr="00357015">
        <w:rPr>
          <w:sz w:val="28"/>
          <w:szCs w:val="28"/>
        </w:rPr>
        <w:t>астей 1</w:t>
      </w:r>
      <w:r>
        <w:rPr>
          <w:sz w:val="28"/>
          <w:szCs w:val="28"/>
        </w:rPr>
        <w:t xml:space="preserve"> и </w:t>
      </w:r>
      <w:r w:rsidRPr="00357015">
        <w:rPr>
          <w:sz w:val="28"/>
          <w:szCs w:val="28"/>
        </w:rPr>
        <w:t>2 статьи 13</w:t>
      </w:r>
      <w:r w:rsidRPr="00861F03">
        <w:rPr>
          <w:sz w:val="28"/>
          <w:szCs w:val="28"/>
          <w:vertAlign w:val="superscript"/>
        </w:rPr>
        <w:t>4</w:t>
      </w:r>
      <w:r w:rsidRPr="00357015">
        <w:rPr>
          <w:sz w:val="28"/>
          <w:szCs w:val="28"/>
        </w:rPr>
        <w:t xml:space="preserve"> Федерального закона № 177-ФЗ.</w:t>
      </w:r>
    </w:p>
    <w:p w14:paraId="3665F1CE" w14:textId="77777777" w:rsidR="00873B9C" w:rsidRPr="00357015" w:rsidRDefault="00873B9C" w:rsidP="00542E07">
      <w:pPr>
        <w:spacing w:line="360" w:lineRule="auto"/>
        <w:ind w:firstLine="709"/>
        <w:jc w:val="both"/>
        <w:rPr>
          <w:sz w:val="28"/>
          <w:szCs w:val="28"/>
        </w:rPr>
      </w:pPr>
      <w:r w:rsidRPr="00357015">
        <w:rPr>
          <w:b/>
          <w:sz w:val="28"/>
          <w:szCs w:val="28"/>
        </w:rPr>
        <w:t>19.6. Особенности выплаты возмещения в повышенном размере при наличии особых обстоятельств, связанных с получением денежных сре</w:t>
      </w:r>
      <w:r>
        <w:rPr>
          <w:b/>
          <w:sz w:val="28"/>
          <w:szCs w:val="28"/>
        </w:rPr>
        <w:t>д</w:t>
      </w:r>
      <w:r w:rsidRPr="00357015">
        <w:rPr>
          <w:b/>
          <w:sz w:val="28"/>
          <w:szCs w:val="28"/>
        </w:rPr>
        <w:t xml:space="preserve">ств </w:t>
      </w:r>
      <w:r>
        <w:rPr>
          <w:b/>
          <w:sz w:val="28"/>
          <w:szCs w:val="28"/>
        </w:rPr>
        <w:br/>
      </w:r>
      <w:r w:rsidRPr="00357015">
        <w:rPr>
          <w:b/>
          <w:sz w:val="28"/>
          <w:szCs w:val="28"/>
        </w:rPr>
        <w:t>в качестве наследства</w:t>
      </w:r>
    </w:p>
    <w:p w14:paraId="7FFA442C" w14:textId="77777777" w:rsidR="00873B9C" w:rsidRPr="00357015" w:rsidRDefault="00873B9C" w:rsidP="00542E07">
      <w:pPr>
        <w:spacing w:line="360" w:lineRule="auto"/>
        <w:ind w:firstLine="709"/>
        <w:jc w:val="both"/>
        <w:rPr>
          <w:sz w:val="28"/>
          <w:szCs w:val="28"/>
        </w:rPr>
      </w:pPr>
      <w:r w:rsidRPr="00357015">
        <w:rPr>
          <w:sz w:val="28"/>
          <w:szCs w:val="28"/>
        </w:rPr>
        <w:t>19.6.1. При обращении с требованием о выплате возмещения в повышенном</w:t>
      </w:r>
      <w:r>
        <w:rPr>
          <w:sz w:val="28"/>
          <w:szCs w:val="28"/>
        </w:rPr>
        <w:t xml:space="preserve"> размере в отношении денежных средств, размещенных на счете физического лица - наследодателя, на счете физического лица – наследника или наследственного фонда и поступивших в результате закрытия счета наследодателя, переоформления на имя физического лица - наследника или наследственного фонда, и (или) перевода этих денежных средств со счета физического лица – наследодателя на счет физического лица – наследника либо наследственного фонда после получения документов, </w:t>
      </w:r>
      <w:r>
        <w:rPr>
          <w:sz w:val="28"/>
          <w:szCs w:val="28"/>
        </w:rPr>
        <w:lastRenderedPageBreak/>
        <w:t>подтверждающих право на наследство (статья 13</w:t>
      </w:r>
      <w:r w:rsidRPr="0035425B">
        <w:rPr>
          <w:sz w:val="28"/>
          <w:szCs w:val="28"/>
          <w:vertAlign w:val="superscript"/>
        </w:rPr>
        <w:t>5</w:t>
      </w:r>
      <w:r>
        <w:rPr>
          <w:sz w:val="28"/>
          <w:szCs w:val="28"/>
          <w:vertAlign w:val="superscript"/>
        </w:rPr>
        <w:t xml:space="preserve"> </w:t>
      </w:r>
      <w:r>
        <w:rPr>
          <w:sz w:val="28"/>
          <w:szCs w:val="28"/>
        </w:rPr>
        <w:t xml:space="preserve">Федерального закона № 177-ФЗ), заявитель представляет документы, </w:t>
      </w:r>
      <w:r w:rsidRPr="00357015">
        <w:rPr>
          <w:sz w:val="28"/>
          <w:szCs w:val="28"/>
        </w:rPr>
        <w:t>предусмотренные пунктом 6.2.7. Порядка.</w:t>
      </w:r>
    </w:p>
    <w:p w14:paraId="3F16521B" w14:textId="77777777" w:rsidR="00873B9C" w:rsidRPr="00357015" w:rsidRDefault="00873B9C" w:rsidP="00542E07">
      <w:pPr>
        <w:spacing w:line="360" w:lineRule="auto"/>
        <w:ind w:firstLine="709"/>
        <w:jc w:val="both"/>
        <w:rPr>
          <w:sz w:val="28"/>
          <w:szCs w:val="28"/>
        </w:rPr>
      </w:pPr>
      <w:r w:rsidRPr="00357015">
        <w:rPr>
          <w:sz w:val="28"/>
          <w:szCs w:val="28"/>
        </w:rPr>
        <w:t>19.6.2. Выплата возмещения в случае обращения наследственного фонда может быть осуществлена только на счет наследственного фонда в другом банке или иной кредитной организации.</w:t>
      </w:r>
    </w:p>
    <w:p w14:paraId="5658B50B" w14:textId="77777777" w:rsidR="00873B9C" w:rsidRPr="00357015" w:rsidRDefault="00873B9C" w:rsidP="00542E07">
      <w:pPr>
        <w:spacing w:line="360" w:lineRule="auto"/>
        <w:ind w:firstLine="709"/>
        <w:jc w:val="both"/>
        <w:rPr>
          <w:sz w:val="28"/>
          <w:szCs w:val="28"/>
        </w:rPr>
      </w:pPr>
      <w:r w:rsidRPr="00357015">
        <w:rPr>
          <w:b/>
          <w:sz w:val="28"/>
          <w:szCs w:val="28"/>
        </w:rPr>
        <w:t>19.7.</w:t>
      </w:r>
      <w:r w:rsidRPr="00357015">
        <w:rPr>
          <w:sz w:val="28"/>
          <w:szCs w:val="28"/>
        </w:rPr>
        <w:t xml:space="preserve"> </w:t>
      </w:r>
      <w:r w:rsidRPr="00357015">
        <w:rPr>
          <w:b/>
          <w:sz w:val="28"/>
          <w:szCs w:val="28"/>
        </w:rPr>
        <w:t>Особенности выплаты возмещения в повышенном размере при наличии особых обстоятельств, связанных с получением денежных средств в результате исполнения решения суда</w:t>
      </w:r>
    </w:p>
    <w:p w14:paraId="24263BAB" w14:textId="77777777" w:rsidR="00873B9C" w:rsidRPr="00357015" w:rsidRDefault="00873B9C" w:rsidP="00542E07">
      <w:pPr>
        <w:spacing w:line="360" w:lineRule="auto"/>
        <w:ind w:firstLine="709"/>
        <w:jc w:val="both"/>
        <w:rPr>
          <w:sz w:val="28"/>
          <w:szCs w:val="28"/>
        </w:rPr>
      </w:pPr>
      <w:r w:rsidRPr="00357015">
        <w:rPr>
          <w:sz w:val="28"/>
          <w:szCs w:val="28"/>
        </w:rPr>
        <w:t xml:space="preserve">19.7.1. При обращении с требованием о выплате возмещения в повышенном размере в отношении денежных средств, поступивших на счет </w:t>
      </w:r>
      <w:r w:rsidRPr="00357015">
        <w:rPr>
          <w:spacing w:val="-4"/>
          <w:sz w:val="28"/>
          <w:szCs w:val="28"/>
        </w:rPr>
        <w:t>в результате исполнения вступившего в законную силу судебного акта суда Российской Федерации, арбитражного суда Российской Федерации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(статья 13</w:t>
      </w:r>
      <w:r w:rsidRPr="00357015">
        <w:rPr>
          <w:spacing w:val="-4"/>
          <w:sz w:val="28"/>
          <w:szCs w:val="28"/>
          <w:vertAlign w:val="superscript"/>
        </w:rPr>
        <w:t>6</w:t>
      </w:r>
      <w:r w:rsidRPr="00357015">
        <w:rPr>
          <w:spacing w:val="-4"/>
          <w:sz w:val="28"/>
          <w:szCs w:val="28"/>
        </w:rPr>
        <w:t xml:space="preserve"> Федерального закона № 177-ФЗ)</w:t>
      </w:r>
      <w:r w:rsidRPr="00357015">
        <w:rPr>
          <w:sz w:val="28"/>
          <w:szCs w:val="28"/>
        </w:rPr>
        <w:t>, дополнительно к документам, предусмотренным пунктом 6.2.7. Порядка, заявитель представляет оригинал указанного судебного акта</w:t>
      </w:r>
      <w:r>
        <w:rPr>
          <w:sz w:val="28"/>
          <w:szCs w:val="28"/>
        </w:rPr>
        <w:t xml:space="preserve"> или его копию</w:t>
      </w:r>
      <w:r w:rsidRPr="00357015">
        <w:rPr>
          <w:sz w:val="28"/>
          <w:szCs w:val="28"/>
        </w:rPr>
        <w:t xml:space="preserve">, заверенную выдавшим его судом, арбитражным судом Российской Федерации. </w:t>
      </w:r>
    </w:p>
    <w:p w14:paraId="69CBCC56" w14:textId="77777777" w:rsidR="00873B9C" w:rsidRPr="00357015" w:rsidRDefault="00873B9C" w:rsidP="00542E07">
      <w:pPr>
        <w:spacing w:line="360" w:lineRule="auto"/>
        <w:ind w:firstLine="709"/>
        <w:jc w:val="both"/>
        <w:rPr>
          <w:sz w:val="28"/>
          <w:szCs w:val="28"/>
        </w:rPr>
      </w:pPr>
      <w:r w:rsidRPr="00357015">
        <w:rPr>
          <w:sz w:val="28"/>
          <w:szCs w:val="28"/>
        </w:rPr>
        <w:t>19.7.2. 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w:t>
      </w:r>
      <w:r>
        <w:rPr>
          <w:sz w:val="28"/>
          <w:szCs w:val="28"/>
        </w:rPr>
        <w:t xml:space="preserve"> (</w:t>
      </w:r>
      <w:r w:rsidRPr="00357015">
        <w:rPr>
          <w:sz w:val="28"/>
          <w:szCs w:val="28"/>
        </w:rPr>
        <w:t>или</w:t>
      </w:r>
      <w:r>
        <w:rPr>
          <w:sz w:val="28"/>
          <w:szCs w:val="28"/>
        </w:rPr>
        <w:t>)</w:t>
      </w:r>
      <w:r w:rsidRPr="00357015">
        <w:rPr>
          <w:sz w:val="28"/>
          <w:szCs w:val="28"/>
        </w:rPr>
        <w:t xml:space="preserve"> судебном акте.</w:t>
      </w:r>
    </w:p>
    <w:p w14:paraId="4A6AE871" w14:textId="77777777" w:rsidR="00873B9C" w:rsidRDefault="00873B9C" w:rsidP="00542E07">
      <w:pPr>
        <w:spacing w:line="360" w:lineRule="auto"/>
        <w:ind w:firstLine="709"/>
        <w:jc w:val="both"/>
        <w:rPr>
          <w:sz w:val="28"/>
          <w:szCs w:val="28"/>
        </w:rPr>
      </w:pPr>
      <w:r w:rsidRPr="00357015">
        <w:rPr>
          <w:sz w:val="28"/>
          <w:szCs w:val="28"/>
        </w:rPr>
        <w:t>Подразделения судебных приставов, иные органы, организации, граждане в соответствии с частью 5 статьи 13</w:t>
      </w:r>
      <w:r w:rsidRPr="00357015">
        <w:rPr>
          <w:sz w:val="28"/>
          <w:szCs w:val="28"/>
          <w:vertAlign w:val="superscript"/>
        </w:rPr>
        <w:t>6</w:t>
      </w:r>
      <w:r w:rsidRPr="00357015">
        <w:rPr>
          <w:sz w:val="28"/>
          <w:szCs w:val="28"/>
        </w:rPr>
        <w:t xml:space="preserve"> Федерального закона № 177-ФЗ пред</w:t>
      </w:r>
      <w:r>
        <w:rPr>
          <w:sz w:val="28"/>
          <w:szCs w:val="28"/>
        </w:rPr>
        <w:t>о</w:t>
      </w:r>
      <w:r w:rsidRPr="00357015">
        <w:rPr>
          <w:sz w:val="28"/>
          <w:szCs w:val="28"/>
        </w:rPr>
        <w:t>ставляют</w:t>
      </w:r>
      <w:r w:rsidRPr="00D80642">
        <w:rPr>
          <w:sz w:val="28"/>
          <w:szCs w:val="28"/>
        </w:rPr>
        <w:t xml:space="preserve"> запрошенную информацию в Агентство в течение 5 </w:t>
      </w:r>
      <w:r>
        <w:rPr>
          <w:sz w:val="28"/>
          <w:szCs w:val="28"/>
        </w:rPr>
        <w:t xml:space="preserve">рабочих </w:t>
      </w:r>
      <w:r w:rsidRPr="00D80642">
        <w:rPr>
          <w:sz w:val="28"/>
          <w:szCs w:val="28"/>
        </w:rPr>
        <w:t>дней со дня поступления соответствующего запроса. Порядок направления запроса и пред</w:t>
      </w:r>
      <w:r>
        <w:rPr>
          <w:sz w:val="28"/>
          <w:szCs w:val="28"/>
        </w:rPr>
        <w:t>о</w:t>
      </w:r>
      <w:r w:rsidRPr="00D80642">
        <w:rPr>
          <w:sz w:val="28"/>
          <w:szCs w:val="28"/>
        </w:rPr>
        <w:t>ставления информации подразделениями судебных приставов устанавливается Федеральной службой судебных приставов по согласованию с Агентство</w:t>
      </w:r>
      <w:r w:rsidRPr="00A578BB">
        <w:rPr>
          <w:sz w:val="28"/>
          <w:szCs w:val="28"/>
        </w:rPr>
        <w:t>м.</w:t>
      </w:r>
    </w:p>
    <w:p w14:paraId="026411CB" w14:textId="77777777" w:rsidR="00873B9C" w:rsidRPr="00357015" w:rsidRDefault="00873B9C" w:rsidP="00542E07">
      <w:pPr>
        <w:spacing w:line="360" w:lineRule="auto"/>
        <w:ind w:firstLine="709"/>
        <w:jc w:val="both"/>
        <w:rPr>
          <w:sz w:val="28"/>
          <w:szCs w:val="28"/>
        </w:rPr>
      </w:pPr>
      <w:r w:rsidRPr="00357015">
        <w:rPr>
          <w:sz w:val="28"/>
          <w:szCs w:val="28"/>
        </w:rPr>
        <w:t>19.7.3. Право на получение страхового возмещения определяется на основании оригинала или копии судебного акта, указанного в абзаце</w:t>
      </w:r>
      <w:r>
        <w:rPr>
          <w:sz w:val="28"/>
          <w:szCs w:val="28"/>
        </w:rPr>
        <w:t xml:space="preserve"> первом</w:t>
      </w:r>
      <w:r w:rsidRPr="00357015">
        <w:rPr>
          <w:sz w:val="28"/>
          <w:szCs w:val="28"/>
        </w:rPr>
        <w:t xml:space="preserve"> настоящего пункта, полученного от заявителя и информации, полученной от подразделений судебных </w:t>
      </w:r>
      <w:r w:rsidRPr="00357015">
        <w:rPr>
          <w:sz w:val="28"/>
          <w:szCs w:val="28"/>
        </w:rPr>
        <w:lastRenderedPageBreak/>
        <w:t xml:space="preserve">приставов, иных органов, организаций, граждан, </w:t>
      </w:r>
      <w:r>
        <w:rPr>
          <w:sz w:val="28"/>
          <w:szCs w:val="28"/>
        </w:rPr>
        <w:t xml:space="preserve">в соответствии </w:t>
      </w:r>
      <w:r w:rsidRPr="00357015">
        <w:rPr>
          <w:sz w:val="28"/>
          <w:szCs w:val="28"/>
        </w:rPr>
        <w:t xml:space="preserve">с </w:t>
      </w:r>
      <w:r>
        <w:rPr>
          <w:sz w:val="28"/>
          <w:szCs w:val="28"/>
        </w:rPr>
        <w:t>требованиями</w:t>
      </w:r>
      <w:r w:rsidRPr="00357015">
        <w:rPr>
          <w:sz w:val="28"/>
          <w:szCs w:val="28"/>
        </w:rPr>
        <w:t xml:space="preserve"> частей 1</w:t>
      </w:r>
      <w:r>
        <w:rPr>
          <w:sz w:val="28"/>
          <w:szCs w:val="28"/>
        </w:rPr>
        <w:t xml:space="preserve"> и </w:t>
      </w:r>
      <w:r w:rsidRPr="00357015">
        <w:rPr>
          <w:sz w:val="28"/>
          <w:szCs w:val="28"/>
        </w:rPr>
        <w:t>2 статьи 13</w:t>
      </w:r>
      <w:r w:rsidRPr="00357015">
        <w:rPr>
          <w:sz w:val="28"/>
          <w:szCs w:val="28"/>
          <w:vertAlign w:val="superscript"/>
        </w:rPr>
        <w:t>6</w:t>
      </w:r>
      <w:r w:rsidRPr="00357015">
        <w:rPr>
          <w:sz w:val="28"/>
          <w:szCs w:val="28"/>
        </w:rPr>
        <w:t xml:space="preserve"> Федерального закона № 177-ФЗ.</w:t>
      </w:r>
    </w:p>
    <w:p w14:paraId="540B4AF2" w14:textId="77777777" w:rsidR="00873B9C" w:rsidRPr="00357015" w:rsidRDefault="00873B9C" w:rsidP="00542E07">
      <w:pPr>
        <w:spacing w:line="360" w:lineRule="auto"/>
        <w:ind w:firstLine="709"/>
        <w:jc w:val="both"/>
        <w:rPr>
          <w:sz w:val="28"/>
          <w:szCs w:val="28"/>
        </w:rPr>
      </w:pPr>
      <w:r w:rsidRPr="00357015">
        <w:rPr>
          <w:b/>
          <w:sz w:val="28"/>
          <w:szCs w:val="28"/>
        </w:rPr>
        <w:t>19.8</w:t>
      </w:r>
      <w:r w:rsidRPr="00357015">
        <w:rPr>
          <w:rFonts w:eastAsiaTheme="minorHAnsi"/>
          <w:b/>
          <w:sz w:val="28"/>
          <w:szCs w:val="28"/>
          <w:lang w:eastAsia="en-US"/>
        </w:rPr>
        <w:t xml:space="preserve"> </w:t>
      </w:r>
      <w:r w:rsidRPr="00357015">
        <w:rPr>
          <w:b/>
          <w:sz w:val="28"/>
          <w:szCs w:val="28"/>
        </w:rPr>
        <w:t>Особенности выплаты возмещения в повышенном размере при наличии особых обстоятельств, связанных с получением денежных средств в качестве возмещения ущерба, причиненного жизни, здоровью или личному имуществу, социальных выплат, пособий, компенсационных и иных выплат</w:t>
      </w:r>
    </w:p>
    <w:p w14:paraId="50471A94" w14:textId="77777777" w:rsidR="00873B9C" w:rsidRPr="00357015" w:rsidRDefault="00873B9C" w:rsidP="00542E07">
      <w:pPr>
        <w:spacing w:line="360" w:lineRule="auto"/>
        <w:ind w:firstLine="709"/>
        <w:jc w:val="both"/>
        <w:rPr>
          <w:sz w:val="28"/>
          <w:szCs w:val="28"/>
        </w:rPr>
      </w:pPr>
      <w:r w:rsidRPr="00357015">
        <w:rPr>
          <w:sz w:val="28"/>
          <w:szCs w:val="28"/>
        </w:rPr>
        <w:t xml:space="preserve">19.8.1. При обращении с требованием о выплате возмещения в повышенном размере в отношении денежных средств, </w:t>
      </w:r>
      <w:r w:rsidRPr="00357015">
        <w:rPr>
          <w:spacing w:val="-4"/>
          <w:sz w:val="28"/>
          <w:szCs w:val="28"/>
        </w:rPr>
        <w:t xml:space="preserve">полученных в качестве </w:t>
      </w:r>
      <w:r w:rsidRPr="004926FA">
        <w:rPr>
          <w:sz w:val="28"/>
          <w:szCs w:val="28"/>
        </w:rPr>
        <w:t>страховы</w:t>
      </w:r>
      <w:r>
        <w:rPr>
          <w:sz w:val="28"/>
          <w:szCs w:val="28"/>
        </w:rPr>
        <w:t>х</w:t>
      </w:r>
      <w:r w:rsidRPr="004926FA">
        <w:rPr>
          <w:sz w:val="28"/>
          <w:szCs w:val="28"/>
        </w:rPr>
        <w:t xml:space="preserve"> выплат по договору обязательного имущественного страхования</w:t>
      </w:r>
      <w:r>
        <w:rPr>
          <w:sz w:val="28"/>
          <w:szCs w:val="28"/>
        </w:rPr>
        <w:t xml:space="preserve"> или по договору обязательного личного страхования </w:t>
      </w:r>
      <w:r w:rsidRPr="00357015">
        <w:rPr>
          <w:spacing w:val="-4"/>
          <w:sz w:val="28"/>
          <w:szCs w:val="28"/>
        </w:rPr>
        <w:t xml:space="preserve">, предусмотренных </w:t>
      </w:r>
      <w:r w:rsidRPr="00357015">
        <w:rPr>
          <w:sz w:val="28"/>
          <w:szCs w:val="28"/>
        </w:rPr>
        <w:t>статьей 13</w:t>
      </w:r>
      <w:r w:rsidRPr="00357015">
        <w:rPr>
          <w:sz w:val="28"/>
          <w:szCs w:val="28"/>
          <w:vertAlign w:val="superscript"/>
        </w:rPr>
        <w:t>7</w:t>
      </w:r>
      <w:r w:rsidRPr="00357015">
        <w:rPr>
          <w:sz w:val="28"/>
          <w:szCs w:val="28"/>
        </w:rPr>
        <w:t xml:space="preserve"> Федерального закона № 177-ФЗ,</w:t>
      </w:r>
      <w:r w:rsidRPr="00357015">
        <w:rPr>
          <w:spacing w:val="-4"/>
          <w:sz w:val="28"/>
          <w:szCs w:val="28"/>
        </w:rPr>
        <w:t xml:space="preserve"> заявитель</w:t>
      </w:r>
      <w:r w:rsidRPr="00357015">
        <w:rPr>
          <w:sz w:val="28"/>
          <w:szCs w:val="28"/>
        </w:rPr>
        <w:t xml:space="preserve"> наряду с документами, указанными в пункте 6.2.7 Порядка, представляет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14:paraId="52D3897D" w14:textId="4AC51939" w:rsidR="00873B9C" w:rsidRPr="00357015" w:rsidRDefault="00873B9C" w:rsidP="00542E07">
      <w:pPr>
        <w:spacing w:line="360" w:lineRule="auto"/>
        <w:ind w:firstLine="709"/>
        <w:jc w:val="both"/>
        <w:rPr>
          <w:sz w:val="28"/>
          <w:szCs w:val="28"/>
        </w:rPr>
      </w:pPr>
      <w:r w:rsidRPr="00357015">
        <w:rPr>
          <w:sz w:val="28"/>
          <w:szCs w:val="28"/>
        </w:rPr>
        <w:t xml:space="preserve">19.8.2. Агентство не позднее 3 рабочих дней со дня получения от заявителя заявления о выплате возмещения в повышенном размере </w:t>
      </w:r>
      <w:r>
        <w:rPr>
          <w:sz w:val="28"/>
          <w:szCs w:val="28"/>
          <w:lang w:val="en-US"/>
        </w:rPr>
        <w:t>c</w:t>
      </w:r>
      <w:r w:rsidRPr="00174959">
        <w:rPr>
          <w:sz w:val="28"/>
          <w:szCs w:val="28"/>
        </w:rPr>
        <w:t xml:space="preserve"> </w:t>
      </w:r>
      <w:r>
        <w:rPr>
          <w:sz w:val="28"/>
          <w:szCs w:val="28"/>
        </w:rPr>
        <w:t xml:space="preserve">дополнительными документами (при наличии), </w:t>
      </w:r>
      <w:r w:rsidRPr="0000704F">
        <w:rPr>
          <w:sz w:val="28"/>
          <w:szCs w:val="28"/>
        </w:rPr>
        <w:t xml:space="preserve">в отношении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 указанных в </w:t>
      </w:r>
      <w:r w:rsidRPr="00357015">
        <w:rPr>
          <w:sz w:val="28"/>
          <w:szCs w:val="28"/>
        </w:rPr>
        <w:t>статье 13</w:t>
      </w:r>
      <w:r w:rsidRPr="00357015">
        <w:rPr>
          <w:sz w:val="28"/>
          <w:szCs w:val="28"/>
          <w:vertAlign w:val="superscript"/>
        </w:rPr>
        <w:t>7</w:t>
      </w:r>
      <w:r w:rsidRPr="00357015">
        <w:rPr>
          <w:sz w:val="28"/>
          <w:szCs w:val="28"/>
        </w:rPr>
        <w:t xml:space="preserve"> Федерального закона № 177-ФЗ</w:t>
      </w:r>
      <w:r>
        <w:rPr>
          <w:sz w:val="28"/>
          <w:szCs w:val="28"/>
        </w:rPr>
        <w:t xml:space="preserve">, </w:t>
      </w:r>
      <w:r w:rsidRPr="00357015">
        <w:rPr>
          <w:sz w:val="28"/>
          <w:szCs w:val="28"/>
        </w:rPr>
        <w:t>запрашивает у Пенсионного фонда Российской Федерации, Фонда социального страхования Российской Федерации, страховых организаций, а также иных органов, организаций информацию о произведенных в отношении вкладчика выплатах, предусмотренных частью 2 статьи 13</w:t>
      </w:r>
      <w:r w:rsidRPr="00357015">
        <w:rPr>
          <w:sz w:val="28"/>
          <w:szCs w:val="28"/>
          <w:vertAlign w:val="superscript"/>
        </w:rPr>
        <w:t>7</w:t>
      </w:r>
      <w:r w:rsidRPr="00357015">
        <w:rPr>
          <w:sz w:val="28"/>
          <w:szCs w:val="28"/>
        </w:rPr>
        <w:t xml:space="preserve"> Федерального закона № 177-ФЗ.</w:t>
      </w:r>
    </w:p>
    <w:p w14:paraId="184E6591" w14:textId="77777777" w:rsidR="00873B9C" w:rsidRDefault="00873B9C" w:rsidP="00542E07">
      <w:pPr>
        <w:spacing w:line="360" w:lineRule="auto"/>
        <w:ind w:firstLine="709"/>
        <w:jc w:val="both"/>
        <w:rPr>
          <w:sz w:val="28"/>
          <w:szCs w:val="28"/>
        </w:rPr>
      </w:pPr>
      <w:r w:rsidRPr="00357015">
        <w:rPr>
          <w:sz w:val="28"/>
          <w:szCs w:val="28"/>
        </w:rPr>
        <w:t>Пенсионный фонд Российской Федерации, Фонд социального страхования Российской Федерации, страховые организации, а также иные органы, организации в соответствии с частью 5 статьи 13</w:t>
      </w:r>
      <w:r w:rsidRPr="00357015">
        <w:rPr>
          <w:sz w:val="28"/>
          <w:szCs w:val="28"/>
          <w:vertAlign w:val="superscript"/>
        </w:rPr>
        <w:t>7</w:t>
      </w:r>
      <w:r w:rsidRPr="00357015">
        <w:rPr>
          <w:sz w:val="28"/>
          <w:szCs w:val="28"/>
        </w:rPr>
        <w:t xml:space="preserve"> Федерального закона № 177-ФЗ </w:t>
      </w:r>
      <w:r w:rsidRPr="00C469AD">
        <w:rPr>
          <w:spacing w:val="-4"/>
          <w:sz w:val="28"/>
          <w:szCs w:val="28"/>
        </w:rPr>
        <w:t>пред</w:t>
      </w:r>
      <w:r>
        <w:rPr>
          <w:spacing w:val="-4"/>
          <w:sz w:val="28"/>
          <w:szCs w:val="28"/>
        </w:rPr>
        <w:t>о</w:t>
      </w:r>
      <w:r w:rsidRPr="00C469AD">
        <w:rPr>
          <w:spacing w:val="-4"/>
          <w:sz w:val="28"/>
          <w:szCs w:val="28"/>
        </w:rPr>
        <w:t>ставляют информацию в Агентство</w:t>
      </w:r>
      <w:r w:rsidRPr="00357015">
        <w:rPr>
          <w:sz w:val="28"/>
          <w:szCs w:val="28"/>
        </w:rPr>
        <w:t xml:space="preserve"> в течение</w:t>
      </w:r>
      <w:r w:rsidRPr="00D80642">
        <w:rPr>
          <w:sz w:val="28"/>
          <w:szCs w:val="28"/>
        </w:rPr>
        <w:t xml:space="preserve"> 5 рабочих дней со дня поступления соответствующего запроса. Порядок направления запросов в Пенсионный фонд Российской Федерации и Фонд социального страхования Российской Федерации, а </w:t>
      </w:r>
      <w:r w:rsidRPr="00D80642">
        <w:rPr>
          <w:sz w:val="28"/>
          <w:szCs w:val="28"/>
        </w:rPr>
        <w:lastRenderedPageBreak/>
        <w:t xml:space="preserve">также </w:t>
      </w:r>
      <w:r>
        <w:rPr>
          <w:sz w:val="28"/>
          <w:szCs w:val="28"/>
        </w:rPr>
        <w:t xml:space="preserve">порядок </w:t>
      </w:r>
      <w:r w:rsidRPr="00D80642">
        <w:rPr>
          <w:sz w:val="28"/>
          <w:szCs w:val="28"/>
        </w:rPr>
        <w:t>пред</w:t>
      </w:r>
      <w:r>
        <w:rPr>
          <w:sz w:val="28"/>
          <w:szCs w:val="28"/>
        </w:rPr>
        <w:t>о</w:t>
      </w:r>
      <w:r w:rsidRPr="00D80642">
        <w:rPr>
          <w:sz w:val="28"/>
          <w:szCs w:val="28"/>
        </w:rPr>
        <w:t>ставления ими указанной информации устанавлива</w:t>
      </w:r>
      <w:r>
        <w:rPr>
          <w:sz w:val="28"/>
          <w:szCs w:val="28"/>
        </w:rPr>
        <w:t>ю</w:t>
      </w:r>
      <w:r w:rsidRPr="00D80642">
        <w:rPr>
          <w:sz w:val="28"/>
          <w:szCs w:val="28"/>
        </w:rPr>
        <w:t>тся соответствующим фондом по согласованию с Агентством.</w:t>
      </w:r>
    </w:p>
    <w:p w14:paraId="129B2766" w14:textId="77777777" w:rsidR="00873B9C" w:rsidRPr="00357015" w:rsidRDefault="00873B9C" w:rsidP="00542E07">
      <w:pPr>
        <w:spacing w:line="360" w:lineRule="auto"/>
        <w:ind w:firstLine="709"/>
        <w:jc w:val="both"/>
        <w:rPr>
          <w:sz w:val="28"/>
          <w:szCs w:val="28"/>
        </w:rPr>
      </w:pPr>
      <w:r w:rsidRPr="00357015">
        <w:rPr>
          <w:sz w:val="28"/>
          <w:szCs w:val="28"/>
        </w:rPr>
        <w:t xml:space="preserve">19.8.3. Право на получение страхового возмещения определяется на основании договора соответствующего вида страхования (при наличии), а также документов, подтверждающих факты заключения договора страхования (уплату страховой премии) и выплаты страхового возмещения по такому договору (при наличии), полученных от заявителя и соответствующей информации, полученной </w:t>
      </w:r>
      <w:r>
        <w:rPr>
          <w:sz w:val="28"/>
          <w:szCs w:val="28"/>
        </w:rPr>
        <w:t>из</w:t>
      </w:r>
      <w:r w:rsidRPr="00357015">
        <w:rPr>
          <w:sz w:val="28"/>
          <w:szCs w:val="28"/>
        </w:rPr>
        <w:t xml:space="preserve"> Пенсионного фонда Российской Федерации, Фонда социального страхования Российской Федерации, страховых организаци</w:t>
      </w:r>
      <w:r>
        <w:rPr>
          <w:sz w:val="28"/>
          <w:szCs w:val="28"/>
        </w:rPr>
        <w:t>й</w:t>
      </w:r>
      <w:r w:rsidRPr="00357015">
        <w:rPr>
          <w:sz w:val="28"/>
          <w:szCs w:val="28"/>
        </w:rPr>
        <w:t>, а также иных органов и организаций, с учетом частей 1,2 статьи 13.</w:t>
      </w:r>
      <w:r w:rsidRPr="00357015">
        <w:rPr>
          <w:sz w:val="28"/>
          <w:szCs w:val="28"/>
          <w:vertAlign w:val="superscript"/>
        </w:rPr>
        <w:t>7</w:t>
      </w:r>
      <w:r w:rsidRPr="00357015">
        <w:rPr>
          <w:sz w:val="28"/>
          <w:szCs w:val="28"/>
        </w:rPr>
        <w:t xml:space="preserve"> Федерального закона № 177-ФЗ. </w:t>
      </w:r>
    </w:p>
    <w:p w14:paraId="65431E9D" w14:textId="77777777" w:rsidR="00873B9C" w:rsidRPr="00357015" w:rsidRDefault="00873B9C" w:rsidP="00A15104">
      <w:pPr>
        <w:spacing w:line="360" w:lineRule="auto"/>
        <w:ind w:firstLine="709"/>
        <w:jc w:val="both"/>
        <w:rPr>
          <w:sz w:val="28"/>
          <w:szCs w:val="28"/>
        </w:rPr>
      </w:pPr>
      <w:r w:rsidRPr="00357015">
        <w:rPr>
          <w:b/>
          <w:sz w:val="28"/>
          <w:szCs w:val="28"/>
        </w:rPr>
        <w:t>19.9.</w:t>
      </w:r>
      <w:r w:rsidRPr="00357015">
        <w:rPr>
          <w:rFonts w:eastAsia="Calibri"/>
          <w:b/>
          <w:sz w:val="28"/>
          <w:szCs w:val="28"/>
          <w:lang w:eastAsia="en-US"/>
        </w:rPr>
        <w:t xml:space="preserve"> Особенности выплаты возмещения в повышенном размере при наличии особых обстоятельств, связанных с получением денежных средств в качестве грантов в форме субсидий</w:t>
      </w:r>
    </w:p>
    <w:p w14:paraId="5AFA4D77" w14:textId="77777777" w:rsidR="00873B9C" w:rsidRPr="00357015" w:rsidRDefault="00873B9C" w:rsidP="00542E07">
      <w:pPr>
        <w:spacing w:line="360" w:lineRule="auto"/>
        <w:ind w:firstLine="709"/>
        <w:jc w:val="both"/>
        <w:rPr>
          <w:sz w:val="28"/>
          <w:szCs w:val="28"/>
        </w:rPr>
      </w:pPr>
      <w:r w:rsidRPr="00357015">
        <w:rPr>
          <w:sz w:val="28"/>
          <w:szCs w:val="28"/>
        </w:rPr>
        <w:t xml:space="preserve">19.9.1. При обращении с требованием о выплате возмещения в повышенном размере в отношении </w:t>
      </w:r>
      <w:r>
        <w:rPr>
          <w:sz w:val="28"/>
          <w:szCs w:val="28"/>
        </w:rPr>
        <w:t xml:space="preserve">полученных </w:t>
      </w:r>
      <w:r w:rsidRPr="00357015">
        <w:rPr>
          <w:sz w:val="28"/>
          <w:szCs w:val="28"/>
        </w:rPr>
        <w:t>грантов в форме субсидий</w:t>
      </w:r>
      <w:r>
        <w:rPr>
          <w:sz w:val="28"/>
          <w:szCs w:val="28"/>
        </w:rPr>
        <w:t>,</w:t>
      </w:r>
      <w:r w:rsidRPr="00357015">
        <w:rPr>
          <w:sz w:val="28"/>
          <w:szCs w:val="28"/>
        </w:rPr>
        <w:t xml:space="preserve"> предоставленных физическим лицам, в том числе индивидуальным предпринимателям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(статья 13</w:t>
      </w:r>
      <w:r w:rsidRPr="00357015">
        <w:rPr>
          <w:sz w:val="28"/>
          <w:szCs w:val="28"/>
          <w:vertAlign w:val="superscript"/>
        </w:rPr>
        <w:t>8</w:t>
      </w:r>
      <w:r w:rsidRPr="00357015">
        <w:rPr>
          <w:sz w:val="28"/>
          <w:szCs w:val="28"/>
        </w:rPr>
        <w:t xml:space="preserve"> Федерального закона № 177-ФЗ), заявитель наряду с документами, указанными в пункте 6.2.7 Порядка, представляет нотариально заверенную копию договора (соглашения) о предоставлении соответствующего гранта в форме субсидий.</w:t>
      </w:r>
    </w:p>
    <w:p w14:paraId="4F7AC5AA" w14:textId="77777777" w:rsidR="00873B9C" w:rsidRDefault="00873B9C" w:rsidP="00542E07">
      <w:pPr>
        <w:spacing w:line="360" w:lineRule="auto"/>
        <w:ind w:firstLine="709"/>
        <w:jc w:val="both"/>
        <w:rPr>
          <w:sz w:val="28"/>
          <w:szCs w:val="28"/>
        </w:rPr>
      </w:pPr>
      <w:r w:rsidRPr="00357015">
        <w:rPr>
          <w:sz w:val="28"/>
          <w:szCs w:val="28"/>
        </w:rPr>
        <w:t>19.9.2. Право на получение страхового возмещения определяется на основании</w:t>
      </w:r>
      <w:r>
        <w:rPr>
          <w:sz w:val="28"/>
          <w:szCs w:val="28"/>
        </w:rPr>
        <w:t xml:space="preserve"> нотариально заверенной копии договора (соглашения) о предоставлении соответствующего гранта в форме субсидий в соответствии с условиями части 1 статьи 13</w:t>
      </w:r>
      <w:r w:rsidRPr="00A15104">
        <w:rPr>
          <w:sz w:val="28"/>
          <w:szCs w:val="28"/>
          <w:vertAlign w:val="superscript"/>
        </w:rPr>
        <w:t>8</w:t>
      </w:r>
      <w:r>
        <w:rPr>
          <w:sz w:val="28"/>
          <w:szCs w:val="28"/>
        </w:rPr>
        <w:t xml:space="preserve"> Федерального закона № 177-ФЗ.</w:t>
      </w:r>
    </w:p>
    <w:p w14:paraId="33FDF921" w14:textId="77777777" w:rsidR="00236089" w:rsidRDefault="00236089" w:rsidP="005B7649">
      <w:pPr>
        <w:ind w:firstLine="709"/>
        <w:jc w:val="center"/>
        <w:rPr>
          <w:b/>
          <w:sz w:val="28"/>
          <w:szCs w:val="28"/>
        </w:rPr>
      </w:pPr>
    </w:p>
    <w:p w14:paraId="314B2FD2" w14:textId="77777777" w:rsidR="00873B9C" w:rsidRPr="00236089" w:rsidRDefault="00873B9C" w:rsidP="005B7649">
      <w:pPr>
        <w:ind w:firstLine="709"/>
        <w:jc w:val="center"/>
        <w:rPr>
          <w:b/>
          <w:sz w:val="28"/>
        </w:rPr>
      </w:pPr>
      <w:r w:rsidRPr="00F71900">
        <w:rPr>
          <w:b/>
          <w:sz w:val="28"/>
          <w:szCs w:val="28"/>
        </w:rPr>
        <w:t xml:space="preserve">XX. </w:t>
      </w:r>
      <w:r>
        <w:rPr>
          <w:b/>
          <w:sz w:val="28"/>
          <w:szCs w:val="28"/>
        </w:rPr>
        <w:t>Особенности выплаты возмещения лицам, указанным в части 14 статьи 12 Федерального закона № 177-ФЗ</w:t>
      </w:r>
    </w:p>
    <w:p w14:paraId="095C01B7" w14:textId="77777777" w:rsidR="00873B9C" w:rsidRDefault="00873B9C" w:rsidP="003F0684">
      <w:pPr>
        <w:ind w:firstLine="709"/>
        <w:jc w:val="both"/>
        <w:rPr>
          <w:sz w:val="28"/>
          <w:szCs w:val="28"/>
        </w:rPr>
      </w:pPr>
    </w:p>
    <w:p w14:paraId="29BA8F04" w14:textId="77777777" w:rsidR="00873B9C" w:rsidRPr="00357015" w:rsidRDefault="00873B9C" w:rsidP="00542E07">
      <w:pPr>
        <w:spacing w:line="360" w:lineRule="auto"/>
        <w:ind w:firstLine="709"/>
        <w:jc w:val="both"/>
        <w:rPr>
          <w:spacing w:val="-4"/>
          <w:sz w:val="28"/>
          <w:szCs w:val="28"/>
        </w:rPr>
      </w:pPr>
      <w:r w:rsidRPr="007453B8">
        <w:rPr>
          <w:sz w:val="28"/>
        </w:rPr>
        <w:lastRenderedPageBreak/>
        <w:t>20.1.</w:t>
      </w:r>
      <w:r w:rsidRPr="00C20D31">
        <w:rPr>
          <w:spacing w:val="-4"/>
          <w:sz w:val="28"/>
          <w:szCs w:val="28"/>
        </w:rPr>
        <w:t xml:space="preserve"> </w:t>
      </w:r>
      <w:r w:rsidRPr="0002268C">
        <w:rPr>
          <w:spacing w:val="-4"/>
          <w:sz w:val="28"/>
          <w:szCs w:val="28"/>
        </w:rPr>
        <w:t>Право на получение страхового возмещения</w:t>
      </w:r>
      <w:r w:rsidRPr="00A15104">
        <w:rPr>
          <w:spacing w:val="-4"/>
          <w:sz w:val="28"/>
          <w:szCs w:val="28"/>
        </w:rPr>
        <w:t xml:space="preserve"> </w:t>
      </w:r>
      <w:r w:rsidRPr="0002268C">
        <w:rPr>
          <w:spacing w:val="-4"/>
          <w:sz w:val="28"/>
          <w:szCs w:val="28"/>
        </w:rPr>
        <w:t xml:space="preserve">у лиц, осуществлявших </w:t>
      </w:r>
      <w:r>
        <w:rPr>
          <w:spacing w:val="-4"/>
          <w:sz w:val="28"/>
          <w:szCs w:val="28"/>
        </w:rPr>
        <w:br/>
      </w:r>
      <w:r w:rsidRPr="00A15104">
        <w:rPr>
          <w:spacing w:val="-4"/>
          <w:sz w:val="28"/>
          <w:szCs w:val="28"/>
        </w:rPr>
        <w:t>на день наступления страхового случая и (или)</w:t>
      </w:r>
      <w:r w:rsidRPr="0002268C">
        <w:rPr>
          <w:spacing w:val="-4"/>
          <w:sz w:val="28"/>
          <w:szCs w:val="28"/>
        </w:rPr>
        <w:t xml:space="preserve"> </w:t>
      </w:r>
      <w:r w:rsidRPr="00A15104">
        <w:rPr>
          <w:spacing w:val="-4"/>
          <w:sz w:val="28"/>
          <w:szCs w:val="28"/>
        </w:rPr>
        <w:t>в иной период времени</w:t>
      </w:r>
      <w:r w:rsidRPr="0002268C">
        <w:rPr>
          <w:spacing w:val="-4"/>
          <w:sz w:val="28"/>
          <w:szCs w:val="28"/>
        </w:rPr>
        <w:t xml:space="preserve"> </w:t>
      </w:r>
      <w:r w:rsidRPr="00A15104">
        <w:rPr>
          <w:spacing w:val="-4"/>
          <w:sz w:val="28"/>
          <w:szCs w:val="28"/>
        </w:rPr>
        <w:t xml:space="preserve">в течение </w:t>
      </w:r>
      <w:r>
        <w:rPr>
          <w:spacing w:val="-4"/>
          <w:sz w:val="28"/>
          <w:szCs w:val="28"/>
        </w:rPr>
        <w:br/>
      </w:r>
      <w:r w:rsidRPr="00A15104">
        <w:rPr>
          <w:spacing w:val="-4"/>
          <w:sz w:val="28"/>
          <w:szCs w:val="28"/>
        </w:rPr>
        <w:t xml:space="preserve">12 месяцев, предшествующих дню наступления страхового случая, </w:t>
      </w:r>
      <w:r w:rsidRPr="0002268C">
        <w:rPr>
          <w:spacing w:val="-4"/>
          <w:sz w:val="28"/>
          <w:szCs w:val="28"/>
        </w:rPr>
        <w:t xml:space="preserve">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банка,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w:t>
      </w:r>
      <w:r w:rsidRPr="00A15104">
        <w:rPr>
          <w:spacing w:val="-4"/>
          <w:sz w:val="28"/>
          <w:szCs w:val="28"/>
        </w:rPr>
        <w:t>банка</w:t>
      </w:r>
      <w:r w:rsidRPr="0002268C">
        <w:rPr>
          <w:spacing w:val="-4"/>
          <w:sz w:val="28"/>
          <w:szCs w:val="28"/>
        </w:rPr>
        <w:t xml:space="preserve">, специального должностного лица, ответственного за реализацию правил внутреннего контроля </w:t>
      </w:r>
      <w:r w:rsidRPr="00A15104">
        <w:rPr>
          <w:spacing w:val="-4"/>
          <w:sz w:val="28"/>
          <w:szCs w:val="28"/>
        </w:rPr>
        <w:t>в банке</w:t>
      </w:r>
      <w:r w:rsidRPr="0002268C">
        <w:rPr>
          <w:spacing w:val="-4"/>
          <w:sz w:val="28"/>
          <w:szCs w:val="28"/>
        </w:rPr>
        <w:t xml:space="preserve">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Pr="00A15104">
        <w:rPr>
          <w:spacing w:val="-4"/>
          <w:sz w:val="28"/>
          <w:szCs w:val="28"/>
        </w:rPr>
        <w:t xml:space="preserve">(независимо от срока, в течение которого осуществлялись такие функции), </w:t>
      </w:r>
      <w:r w:rsidRPr="0002268C">
        <w:rPr>
          <w:spacing w:val="-4"/>
          <w:sz w:val="28"/>
          <w:szCs w:val="28"/>
        </w:rPr>
        <w:t xml:space="preserve">и </w:t>
      </w:r>
      <w:r w:rsidRPr="00A15104">
        <w:rPr>
          <w:spacing w:val="-4"/>
          <w:sz w:val="28"/>
          <w:szCs w:val="28"/>
        </w:rPr>
        <w:t>(или)</w:t>
      </w:r>
      <w:r w:rsidRPr="0002268C">
        <w:rPr>
          <w:spacing w:val="-4"/>
          <w:sz w:val="28"/>
          <w:szCs w:val="28"/>
        </w:rPr>
        <w:t xml:space="preserve"> </w:t>
      </w:r>
      <w:r w:rsidRPr="00A15104">
        <w:rPr>
          <w:spacing w:val="-4"/>
          <w:sz w:val="28"/>
          <w:szCs w:val="28"/>
        </w:rPr>
        <w:t>у</w:t>
      </w:r>
      <w:r w:rsidRPr="0002268C">
        <w:rPr>
          <w:spacing w:val="-4"/>
          <w:sz w:val="28"/>
          <w:szCs w:val="28"/>
        </w:rPr>
        <w:t xml:space="preserve"> </w:t>
      </w:r>
      <w:r w:rsidRPr="00A15104">
        <w:rPr>
          <w:spacing w:val="-4"/>
          <w:sz w:val="28"/>
          <w:szCs w:val="28"/>
        </w:rPr>
        <w:t xml:space="preserve">лиц, под контролем либо значительным влиянием которых находился банк на день наступления страхового случая и (или) в течение 12 месяцев, предшествующих дню наступления страхового случая (независимо от срока нахождения банка под контролем либо значительным влиянием таких лиц), </w:t>
      </w:r>
      <w:r w:rsidRPr="0002268C">
        <w:rPr>
          <w:spacing w:val="-4"/>
          <w:sz w:val="28"/>
          <w:szCs w:val="28"/>
        </w:rPr>
        <w:t xml:space="preserve">возникает по истечении </w:t>
      </w:r>
      <w:r>
        <w:rPr>
          <w:spacing w:val="-4"/>
          <w:sz w:val="28"/>
          <w:szCs w:val="28"/>
        </w:rPr>
        <w:t>1</w:t>
      </w:r>
      <w:r w:rsidRPr="00357015">
        <w:rPr>
          <w:spacing w:val="-4"/>
          <w:sz w:val="28"/>
          <w:szCs w:val="28"/>
        </w:rPr>
        <w:t xml:space="preserve"> календарного года со дня наступления страхового случая при условии, что по состоянию на указанную дату в суде, арбитражном суде отсутствует производство по делу о привлечении такого лица к субсидиарной ответственности по обязательствам банка, в отношении которого наступил страховой случай, либо о взыскании с него убытков в пользу этого банка, если убытки причинены ненадлежащим осуществлением </w:t>
      </w:r>
      <w:r>
        <w:rPr>
          <w:spacing w:val="-4"/>
          <w:sz w:val="28"/>
          <w:szCs w:val="28"/>
        </w:rPr>
        <w:t>этим лицом указанных в настоящем пункте</w:t>
      </w:r>
      <w:r w:rsidRPr="00357015">
        <w:rPr>
          <w:spacing w:val="-4"/>
          <w:sz w:val="28"/>
          <w:szCs w:val="28"/>
        </w:rPr>
        <w:t xml:space="preserve"> функций, либо в соответствии со вступившим в законную силу решением суда, арбитражного суда в удовлетворении требований о привлечении этих лиц к ответственности, предусмотренной частью </w:t>
      </w:r>
      <w:r>
        <w:rPr>
          <w:spacing w:val="-4"/>
          <w:sz w:val="28"/>
          <w:szCs w:val="28"/>
        </w:rPr>
        <w:t xml:space="preserve">14 статьи 12 Федерального закона </w:t>
      </w:r>
      <w:r>
        <w:rPr>
          <w:spacing w:val="-4"/>
          <w:sz w:val="28"/>
          <w:szCs w:val="28"/>
        </w:rPr>
        <w:br/>
        <w:t>№ 177-ФЗ,</w:t>
      </w:r>
      <w:r w:rsidRPr="00357015">
        <w:rPr>
          <w:spacing w:val="-4"/>
          <w:sz w:val="28"/>
          <w:szCs w:val="28"/>
        </w:rPr>
        <w:t xml:space="preserve"> отказано.</w:t>
      </w:r>
    </w:p>
    <w:p w14:paraId="750D5581" w14:textId="77777777" w:rsidR="00873B9C" w:rsidRDefault="00873B9C" w:rsidP="00542E07">
      <w:pPr>
        <w:spacing w:line="360" w:lineRule="auto"/>
        <w:ind w:firstLine="709"/>
        <w:jc w:val="both"/>
        <w:rPr>
          <w:sz w:val="28"/>
        </w:rPr>
      </w:pPr>
      <w:r w:rsidRPr="00357015">
        <w:rPr>
          <w:sz w:val="28"/>
        </w:rPr>
        <w:t xml:space="preserve">20.2. Агентство в день наступления страхового случая запрашивает </w:t>
      </w:r>
      <w:r>
        <w:rPr>
          <w:sz w:val="28"/>
        </w:rPr>
        <w:t xml:space="preserve">в </w:t>
      </w:r>
      <w:r w:rsidRPr="00357015">
        <w:rPr>
          <w:sz w:val="28"/>
        </w:rPr>
        <w:t>Банк</w:t>
      </w:r>
      <w:r>
        <w:rPr>
          <w:sz w:val="28"/>
        </w:rPr>
        <w:t>е</w:t>
      </w:r>
      <w:r w:rsidRPr="00357015">
        <w:rPr>
          <w:sz w:val="28"/>
        </w:rPr>
        <w:t xml:space="preserve"> России </w:t>
      </w:r>
      <w:r>
        <w:rPr>
          <w:sz w:val="28"/>
        </w:rPr>
        <w:t xml:space="preserve">сведения </w:t>
      </w:r>
      <w:r w:rsidRPr="00357015">
        <w:rPr>
          <w:sz w:val="28"/>
        </w:rPr>
        <w:t xml:space="preserve">о лицах, указанных в </w:t>
      </w:r>
      <w:r>
        <w:rPr>
          <w:sz w:val="28"/>
        </w:rPr>
        <w:t xml:space="preserve">части 14 статьи 12 Федерального закона </w:t>
      </w:r>
      <w:r>
        <w:rPr>
          <w:sz w:val="28"/>
        </w:rPr>
        <w:br/>
        <w:t>№ 177-ФЗ</w:t>
      </w:r>
      <w:r w:rsidRPr="00357015">
        <w:rPr>
          <w:sz w:val="28"/>
        </w:rPr>
        <w:t>.</w:t>
      </w:r>
    </w:p>
    <w:p w14:paraId="1B9639E4" w14:textId="77777777" w:rsidR="00873B9C" w:rsidRDefault="00873B9C" w:rsidP="00542E07">
      <w:pPr>
        <w:spacing w:line="360" w:lineRule="auto"/>
        <w:ind w:firstLine="709"/>
        <w:jc w:val="both"/>
        <w:rPr>
          <w:sz w:val="28"/>
        </w:rPr>
      </w:pPr>
      <w:r>
        <w:rPr>
          <w:sz w:val="28"/>
        </w:rPr>
        <w:t xml:space="preserve">Информация об указанных лицах направляется Банком России в Агентство не позднее 3 рабочих дней, следующих за днем наступления </w:t>
      </w:r>
      <w:r w:rsidRPr="007063F6">
        <w:rPr>
          <w:sz w:val="28"/>
        </w:rPr>
        <w:t xml:space="preserve">страхового случая. </w:t>
      </w:r>
    </w:p>
    <w:p w14:paraId="6D379566" w14:textId="77777777" w:rsidR="00873B9C" w:rsidRDefault="00873B9C" w:rsidP="00542E07">
      <w:pPr>
        <w:spacing w:line="360" w:lineRule="auto"/>
        <w:ind w:firstLine="709"/>
        <w:jc w:val="both"/>
        <w:rPr>
          <w:sz w:val="28"/>
        </w:rPr>
      </w:pPr>
      <w:r w:rsidRPr="007063F6">
        <w:rPr>
          <w:sz w:val="28"/>
        </w:rPr>
        <w:lastRenderedPageBreak/>
        <w:t>На основании полученной от Банка России информации осуществляется приостановление выплаты возмещения указанным лицам.</w:t>
      </w:r>
    </w:p>
    <w:p w14:paraId="086B6564" w14:textId="77777777" w:rsidR="00873B9C" w:rsidRDefault="00873B9C" w:rsidP="00542E07">
      <w:pPr>
        <w:spacing w:line="360" w:lineRule="auto"/>
        <w:ind w:firstLine="709"/>
        <w:jc w:val="both"/>
        <w:rPr>
          <w:sz w:val="28"/>
        </w:rPr>
      </w:pPr>
      <w:r>
        <w:rPr>
          <w:sz w:val="28"/>
          <w:szCs w:val="28"/>
        </w:rPr>
        <w:t>В отношении п</w:t>
      </w:r>
      <w:r w:rsidRPr="00A60D9C">
        <w:rPr>
          <w:sz w:val="28"/>
          <w:szCs w:val="28"/>
        </w:rPr>
        <w:t>редоставленны</w:t>
      </w:r>
      <w:r>
        <w:rPr>
          <w:sz w:val="28"/>
          <w:szCs w:val="28"/>
        </w:rPr>
        <w:t>х</w:t>
      </w:r>
      <w:r w:rsidRPr="00A60D9C">
        <w:rPr>
          <w:sz w:val="28"/>
          <w:szCs w:val="28"/>
        </w:rPr>
        <w:t xml:space="preserve"> указанным в </w:t>
      </w:r>
      <w:hyperlink r:id="rId13" w:history="1">
        <w:r w:rsidRPr="00236089">
          <w:rPr>
            <w:sz w:val="28"/>
          </w:rPr>
          <w:t>части 14</w:t>
        </w:r>
      </w:hyperlink>
      <w:r w:rsidRPr="00A60D9C">
        <w:rPr>
          <w:sz w:val="28"/>
          <w:szCs w:val="28"/>
        </w:rPr>
        <w:t xml:space="preserve"> </w:t>
      </w:r>
      <w:r w:rsidRPr="00543D3D">
        <w:rPr>
          <w:sz w:val="28"/>
          <w:szCs w:val="28"/>
        </w:rPr>
        <w:t>статьи 12</w:t>
      </w:r>
      <w:r>
        <w:rPr>
          <w:sz w:val="28"/>
        </w:rPr>
        <w:t xml:space="preserve"> Федерального закона № 177-ФЗ</w:t>
      </w:r>
      <w:r w:rsidRPr="00A60D9C">
        <w:rPr>
          <w:sz w:val="28"/>
          <w:szCs w:val="28"/>
        </w:rPr>
        <w:t xml:space="preserve"> лицам денежны</w:t>
      </w:r>
      <w:r>
        <w:rPr>
          <w:sz w:val="28"/>
          <w:szCs w:val="28"/>
        </w:rPr>
        <w:t>х</w:t>
      </w:r>
      <w:r w:rsidRPr="00A60D9C">
        <w:rPr>
          <w:sz w:val="28"/>
          <w:szCs w:val="28"/>
        </w:rPr>
        <w:t xml:space="preserve"> средств в виде доходов, на которые не может быть обращено взыскание в соответствии с требованиями законодательства Российской Федерации об исполнительном производстве</w:t>
      </w:r>
      <w:r>
        <w:rPr>
          <w:sz w:val="28"/>
          <w:szCs w:val="28"/>
        </w:rPr>
        <w:t xml:space="preserve"> (часть 1 статьи 101 Федерального закона от 2 октября 2007 г. № 229-ФЗ «Об исполнительном производстве»)</w:t>
      </w:r>
      <w:r w:rsidRPr="00357015">
        <w:rPr>
          <w:sz w:val="28"/>
        </w:rPr>
        <w:t xml:space="preserve">, а также </w:t>
      </w:r>
      <w:r>
        <w:rPr>
          <w:sz w:val="28"/>
        </w:rPr>
        <w:t xml:space="preserve">в отношении </w:t>
      </w:r>
      <w:r w:rsidRPr="00357015">
        <w:rPr>
          <w:sz w:val="28"/>
        </w:rPr>
        <w:t>предоставленны</w:t>
      </w:r>
      <w:r>
        <w:rPr>
          <w:sz w:val="28"/>
        </w:rPr>
        <w:t>х</w:t>
      </w:r>
      <w:r w:rsidRPr="00357015">
        <w:rPr>
          <w:sz w:val="28"/>
        </w:rPr>
        <w:t xml:space="preserve"> указанным лицам в соответствии с нормами бюджетного законодательства Российской Федерации грант</w:t>
      </w:r>
      <w:r>
        <w:rPr>
          <w:sz w:val="28"/>
        </w:rPr>
        <w:t>ов</w:t>
      </w:r>
      <w:r w:rsidRPr="00357015">
        <w:rPr>
          <w:sz w:val="28"/>
        </w:rPr>
        <w:t xml:space="preserve"> в форме субсидий </w:t>
      </w:r>
      <w:r>
        <w:rPr>
          <w:sz w:val="28"/>
        </w:rPr>
        <w:t xml:space="preserve">у указанных лиц </w:t>
      </w:r>
      <w:r w:rsidRPr="00357015">
        <w:rPr>
          <w:sz w:val="28"/>
        </w:rPr>
        <w:t>возникает право на получение страхового возмещения.</w:t>
      </w:r>
      <w:r w:rsidRPr="00357015">
        <w:rPr>
          <w:sz w:val="28"/>
          <w:szCs w:val="28"/>
        </w:rPr>
        <w:t xml:space="preserve"> </w:t>
      </w:r>
      <w:r w:rsidRPr="00357015">
        <w:rPr>
          <w:rFonts w:eastAsia="Calibri"/>
          <w:sz w:val="28"/>
          <w:szCs w:val="28"/>
          <w:lang w:eastAsia="en-US"/>
        </w:rPr>
        <w:t>Выплата страхового возмещения в этих случаях производится по правилам, установленным статьями 13</w:t>
      </w:r>
      <w:r w:rsidRPr="00357015">
        <w:rPr>
          <w:rFonts w:eastAsia="Calibri"/>
          <w:sz w:val="28"/>
          <w:szCs w:val="28"/>
          <w:vertAlign w:val="superscript"/>
          <w:lang w:eastAsia="en-US"/>
        </w:rPr>
        <w:t>7</w:t>
      </w:r>
      <w:r w:rsidRPr="00357015">
        <w:rPr>
          <w:rFonts w:eastAsia="Calibri"/>
          <w:sz w:val="28"/>
          <w:szCs w:val="28"/>
          <w:lang w:eastAsia="en-US"/>
        </w:rPr>
        <w:t xml:space="preserve"> и 13</w:t>
      </w:r>
      <w:r w:rsidRPr="00357015">
        <w:rPr>
          <w:rFonts w:eastAsia="Calibri"/>
          <w:sz w:val="28"/>
          <w:szCs w:val="28"/>
          <w:vertAlign w:val="superscript"/>
          <w:lang w:eastAsia="en-US"/>
        </w:rPr>
        <w:t>8</w:t>
      </w:r>
      <w:r w:rsidRPr="00357015">
        <w:rPr>
          <w:rFonts w:eastAsia="Calibri"/>
          <w:sz w:val="28"/>
          <w:szCs w:val="28"/>
          <w:lang w:eastAsia="en-US"/>
        </w:rPr>
        <w:t xml:space="preserve"> Федерального закона №</w:t>
      </w:r>
      <w:r>
        <w:rPr>
          <w:rFonts w:eastAsia="Calibri"/>
          <w:sz w:val="28"/>
          <w:szCs w:val="28"/>
          <w:lang w:eastAsia="en-US"/>
        </w:rPr>
        <w:t xml:space="preserve"> </w:t>
      </w:r>
      <w:r w:rsidRPr="00357015">
        <w:rPr>
          <w:rFonts w:eastAsia="Calibri"/>
          <w:sz w:val="28"/>
          <w:szCs w:val="28"/>
          <w:lang w:eastAsia="en-US"/>
        </w:rPr>
        <w:t>177-ФЗ</w:t>
      </w:r>
      <w:r>
        <w:rPr>
          <w:rFonts w:eastAsia="Calibri"/>
          <w:sz w:val="28"/>
          <w:szCs w:val="28"/>
          <w:lang w:eastAsia="en-US"/>
        </w:rPr>
        <w:t>.</w:t>
      </w:r>
    </w:p>
    <w:p w14:paraId="1B1D6035" w14:textId="77777777" w:rsidR="00873B9C" w:rsidRPr="00AC281F" w:rsidRDefault="00873B9C" w:rsidP="00BC0558">
      <w:pPr>
        <w:spacing w:line="360" w:lineRule="auto"/>
        <w:ind w:firstLine="709"/>
        <w:jc w:val="both"/>
        <w:rPr>
          <w:sz w:val="28"/>
        </w:rPr>
      </w:pPr>
      <w:r w:rsidRPr="0061169C">
        <w:rPr>
          <w:sz w:val="28"/>
        </w:rPr>
        <w:t xml:space="preserve">20.3. </w:t>
      </w:r>
      <w:r w:rsidRPr="00152E83">
        <w:rPr>
          <w:sz w:val="28"/>
        </w:rPr>
        <w:t>Решение о приостановлении выплаты возмещения указанным лицам принимается Правлением Агентства.</w:t>
      </w:r>
    </w:p>
    <w:p w14:paraId="5100918B" w14:textId="77777777" w:rsidR="00873B9C" w:rsidRDefault="00873B9C" w:rsidP="00BC0558">
      <w:pPr>
        <w:spacing w:line="360" w:lineRule="auto"/>
        <w:ind w:firstLine="709"/>
        <w:jc w:val="both"/>
        <w:rPr>
          <w:sz w:val="28"/>
          <w:szCs w:val="28"/>
        </w:rPr>
      </w:pPr>
      <w:r w:rsidRPr="00AC281F">
        <w:rPr>
          <w:sz w:val="28"/>
        </w:rPr>
        <w:t>20</w:t>
      </w:r>
      <w:r>
        <w:rPr>
          <w:sz w:val="28"/>
        </w:rPr>
        <w:t xml:space="preserve">.4. </w:t>
      </w:r>
      <w:r w:rsidRPr="00AB01A8">
        <w:rPr>
          <w:sz w:val="28"/>
          <w:szCs w:val="28"/>
        </w:rPr>
        <w:t>При условии, если</w:t>
      </w:r>
      <w:r w:rsidRPr="00AB01A8">
        <w:rPr>
          <w:sz w:val="28"/>
        </w:rPr>
        <w:t xml:space="preserve"> по истечении </w:t>
      </w:r>
      <w:r>
        <w:rPr>
          <w:sz w:val="28"/>
        </w:rPr>
        <w:t>1</w:t>
      </w:r>
      <w:r w:rsidRPr="00AB01A8">
        <w:rPr>
          <w:sz w:val="28"/>
        </w:rPr>
        <w:t xml:space="preserve"> года со дня наступления страхового случая требования, указанные в </w:t>
      </w:r>
      <w:r>
        <w:rPr>
          <w:sz w:val="28"/>
        </w:rPr>
        <w:t>части 14 статьи 12 Федерального закона № 177-ФЗ</w:t>
      </w:r>
      <w:r w:rsidRPr="00AB01A8">
        <w:rPr>
          <w:sz w:val="28"/>
        </w:rPr>
        <w:t xml:space="preserve">, судом, арбитражным судом не рассмотрены, выплата страхового возмещения приостанавливается до вступления в законную силу решения суда, арбитражного </w:t>
      </w:r>
      <w:r w:rsidRPr="00C9242F">
        <w:rPr>
          <w:sz w:val="28"/>
        </w:rPr>
        <w:t>суда по этим требованиям</w:t>
      </w:r>
      <w:r w:rsidRPr="00527709">
        <w:rPr>
          <w:sz w:val="28"/>
        </w:rPr>
        <w:t>.</w:t>
      </w:r>
    </w:p>
    <w:p w14:paraId="1DDC557E" w14:textId="77777777" w:rsidR="00236089" w:rsidRDefault="00236089" w:rsidP="00BC0558">
      <w:pPr>
        <w:ind w:firstLine="709"/>
        <w:jc w:val="center"/>
        <w:rPr>
          <w:b/>
          <w:sz w:val="28"/>
          <w:szCs w:val="28"/>
        </w:rPr>
      </w:pPr>
    </w:p>
    <w:p w14:paraId="28C88E01" w14:textId="77777777" w:rsidR="00873B9C" w:rsidRDefault="00873B9C" w:rsidP="00BC0558">
      <w:pPr>
        <w:ind w:firstLine="709"/>
        <w:jc w:val="center"/>
        <w:rPr>
          <w:b/>
          <w:sz w:val="28"/>
          <w:szCs w:val="28"/>
        </w:rPr>
      </w:pPr>
      <w:r w:rsidRPr="00F71900">
        <w:rPr>
          <w:b/>
          <w:sz w:val="28"/>
          <w:szCs w:val="28"/>
        </w:rPr>
        <w:t>XX</w:t>
      </w:r>
      <w:r w:rsidRPr="00BC0558">
        <w:rPr>
          <w:b/>
          <w:sz w:val="28"/>
          <w:szCs w:val="28"/>
        </w:rPr>
        <w:t>I</w:t>
      </w:r>
      <w:r w:rsidRPr="00F71900">
        <w:rPr>
          <w:b/>
          <w:sz w:val="28"/>
          <w:szCs w:val="28"/>
        </w:rPr>
        <w:t xml:space="preserve">. </w:t>
      </w:r>
      <w:r>
        <w:rPr>
          <w:b/>
          <w:sz w:val="28"/>
          <w:szCs w:val="28"/>
        </w:rPr>
        <w:t>Особенности выплаты возмещения по специальным счетам (специальным депозитам), предназначенным для формирования и использования средств фонда капитального ремонта общего имущества в многоквартирном доме</w:t>
      </w:r>
    </w:p>
    <w:p w14:paraId="4AB8DB20" w14:textId="77777777" w:rsidR="00873B9C" w:rsidRPr="00BC0558" w:rsidRDefault="00873B9C" w:rsidP="00BC0558">
      <w:pPr>
        <w:ind w:firstLine="709"/>
        <w:jc w:val="center"/>
        <w:rPr>
          <w:b/>
          <w:sz w:val="28"/>
          <w:szCs w:val="28"/>
        </w:rPr>
      </w:pPr>
    </w:p>
    <w:p w14:paraId="30BB48EC" w14:textId="77777777" w:rsidR="00873B9C" w:rsidRDefault="00873B9C">
      <w:pPr>
        <w:spacing w:line="360" w:lineRule="auto"/>
        <w:ind w:firstLine="709"/>
        <w:jc w:val="both"/>
        <w:rPr>
          <w:sz w:val="28"/>
          <w:szCs w:val="28"/>
        </w:rPr>
      </w:pPr>
      <w:r w:rsidRPr="00BC0558">
        <w:rPr>
          <w:sz w:val="28"/>
          <w:szCs w:val="28"/>
        </w:rPr>
        <w:t>21.1</w:t>
      </w:r>
      <w:r w:rsidRPr="00A65557">
        <w:rPr>
          <w:sz w:val="28"/>
          <w:szCs w:val="28"/>
        </w:rPr>
        <w:t xml:space="preserve">. </w:t>
      </w:r>
      <w:r w:rsidR="008325EC" w:rsidRPr="00A65557">
        <w:rPr>
          <w:sz w:val="28"/>
          <w:szCs w:val="28"/>
        </w:rPr>
        <w:t xml:space="preserve">Выплата возмещения по специальному счету, предназначенному для формирования и использования средств фонда капитального ремонта общего имущества в многоквартирном доме, а также по специальным депозитам, на которых могут размещаться временно свободные средства фонда капитального ремонта многоквартирного дома (далее соответственно – специальный счет, специальные депозиты), производится Агентством путем перечисления денежных средств на указанный владельцем специального счета (его представителем), правопреемником (его представителем) открытый в банке или иной кредитной организации в </w:t>
      </w:r>
      <w:r w:rsidR="008325EC" w:rsidRPr="00A65557">
        <w:rPr>
          <w:sz w:val="28"/>
          <w:szCs w:val="28"/>
        </w:rPr>
        <w:lastRenderedPageBreak/>
        <w:t>соответствии с требованиями Жилищного кодекса Российской Федерации специальный счет вкладчика (его правопреемника) или на счет регионального оператора.</w:t>
      </w:r>
    </w:p>
    <w:p w14:paraId="5F6C8575" w14:textId="77777777" w:rsidR="00873B9C" w:rsidRDefault="00873B9C">
      <w:pPr>
        <w:spacing w:line="360" w:lineRule="auto"/>
        <w:ind w:firstLine="709"/>
        <w:jc w:val="both"/>
        <w:rPr>
          <w:sz w:val="28"/>
          <w:szCs w:val="28"/>
        </w:rPr>
      </w:pPr>
      <w:r>
        <w:rPr>
          <w:sz w:val="28"/>
          <w:szCs w:val="28"/>
        </w:rPr>
        <w:t xml:space="preserve">21.2. </w:t>
      </w:r>
      <w:r w:rsidRPr="00BC0558">
        <w:rPr>
          <w:sz w:val="28"/>
          <w:szCs w:val="28"/>
        </w:rPr>
        <w:t xml:space="preserve">Выплата возмещения по специальному счету производится Агентством в течение </w:t>
      </w:r>
      <w:r>
        <w:rPr>
          <w:sz w:val="28"/>
          <w:szCs w:val="28"/>
        </w:rPr>
        <w:t>1</w:t>
      </w:r>
      <w:r w:rsidRPr="00BC0558">
        <w:rPr>
          <w:sz w:val="28"/>
          <w:szCs w:val="28"/>
        </w:rPr>
        <w:t xml:space="preserve"> месяца со дня представления </w:t>
      </w:r>
      <w:r w:rsidRPr="00A65557">
        <w:rPr>
          <w:sz w:val="28"/>
          <w:szCs w:val="28"/>
        </w:rPr>
        <w:t>вкладчиком в Агентство заявления</w:t>
      </w:r>
      <w:r w:rsidR="008325EC" w:rsidRPr="00A65557">
        <w:rPr>
          <w:sz w:val="28"/>
          <w:szCs w:val="28"/>
        </w:rPr>
        <w:t xml:space="preserve"> </w:t>
      </w:r>
      <w:r w:rsidR="0034139B" w:rsidRPr="00A65557">
        <w:rPr>
          <w:sz w:val="28"/>
          <w:szCs w:val="28"/>
        </w:rPr>
        <w:t>о выплате возмещения по специальному счету (депозиту)</w:t>
      </w:r>
      <w:r w:rsidR="00716A4D" w:rsidRPr="00A65557">
        <w:rPr>
          <w:sz w:val="28"/>
          <w:szCs w:val="28"/>
        </w:rPr>
        <w:t xml:space="preserve"> (приложение 2</w:t>
      </w:r>
      <w:r w:rsidR="00924D79">
        <w:rPr>
          <w:sz w:val="28"/>
          <w:szCs w:val="28"/>
        </w:rPr>
        <w:t>2</w:t>
      </w:r>
      <w:r w:rsidR="00716A4D" w:rsidRPr="00A65557">
        <w:rPr>
          <w:sz w:val="28"/>
          <w:szCs w:val="28"/>
        </w:rPr>
        <w:t xml:space="preserve"> к Порядку)</w:t>
      </w:r>
      <w:r w:rsidRPr="00A65557">
        <w:rPr>
          <w:sz w:val="28"/>
          <w:szCs w:val="28"/>
        </w:rPr>
        <w:t>, но не ранее 3 рабочих дней со дня получения Агентством от</w:t>
      </w:r>
      <w:r w:rsidRPr="00BC0558">
        <w:rPr>
          <w:sz w:val="28"/>
          <w:szCs w:val="28"/>
        </w:rPr>
        <w:t xml:space="preserve"> уполномоченного органа, иных лиц документов (сведений), необходимых для подтверждения сведений о владельце специального счета, в случае запроса Агентством таких документов (сведений).</w:t>
      </w:r>
    </w:p>
    <w:p w14:paraId="6148C147" w14:textId="77777777" w:rsidR="00873B9C" w:rsidRPr="00357015" w:rsidRDefault="00873B9C">
      <w:pPr>
        <w:spacing w:line="360" w:lineRule="auto"/>
        <w:ind w:firstLine="709"/>
        <w:jc w:val="both"/>
        <w:rPr>
          <w:sz w:val="28"/>
          <w:szCs w:val="28"/>
        </w:rPr>
      </w:pPr>
      <w:r w:rsidRPr="00357015">
        <w:rPr>
          <w:sz w:val="28"/>
          <w:szCs w:val="28"/>
        </w:rPr>
        <w:t xml:space="preserve">21.3. В случае необходимости дополнительной проверки полученных документов (сведений) срок осуществления выплаты может быть увеличен по решению Правления Агентства, но не более чем на </w:t>
      </w:r>
      <w:r>
        <w:rPr>
          <w:sz w:val="28"/>
          <w:szCs w:val="28"/>
        </w:rPr>
        <w:t>1</w:t>
      </w:r>
      <w:r w:rsidRPr="00357015">
        <w:rPr>
          <w:sz w:val="28"/>
          <w:szCs w:val="28"/>
        </w:rPr>
        <w:t xml:space="preserve"> месяц, о чем Агентство уведомляет заявителя в течение 3 рабочих дней со дня принятия такого решения.</w:t>
      </w:r>
    </w:p>
    <w:p w14:paraId="3F2BB096" w14:textId="77777777" w:rsidR="00236089" w:rsidRDefault="00873B9C" w:rsidP="00E0302B">
      <w:pPr>
        <w:spacing w:line="360" w:lineRule="auto"/>
        <w:ind w:firstLine="709"/>
        <w:jc w:val="both"/>
        <w:rPr>
          <w:sz w:val="28"/>
          <w:szCs w:val="28"/>
        </w:rPr>
      </w:pPr>
      <w:r w:rsidRPr="00357015">
        <w:rPr>
          <w:sz w:val="28"/>
          <w:szCs w:val="28"/>
        </w:rPr>
        <w:t xml:space="preserve">21.4. </w:t>
      </w:r>
      <w:r w:rsidR="008325EC" w:rsidRPr="00A65557">
        <w:rPr>
          <w:sz w:val="28"/>
          <w:szCs w:val="28"/>
        </w:rPr>
        <w:t>Возмещение по специальному счету, специальным депозитам, открытым для размещения средств фонда капитального ремонта общего имущества в многоквартирном доме, рассчитывается и выплачивается отдельно от возмещения по иным вкладам владельца специального счета с учетом положения части 3 статьи 11, частей 3 и 5 статьи 13</w:t>
      </w:r>
      <w:r w:rsidR="008325EC" w:rsidRPr="00A65557">
        <w:rPr>
          <w:sz w:val="28"/>
          <w:szCs w:val="28"/>
          <w:vertAlign w:val="superscript"/>
        </w:rPr>
        <w:t>10</w:t>
      </w:r>
      <w:r w:rsidR="008325EC" w:rsidRPr="00A65557">
        <w:rPr>
          <w:sz w:val="28"/>
          <w:szCs w:val="28"/>
        </w:rPr>
        <w:t xml:space="preserve"> Федерального закона № 177-ФЗ.</w:t>
      </w:r>
    </w:p>
    <w:p w14:paraId="5FAFC208" w14:textId="77777777" w:rsidR="00707B07" w:rsidRDefault="00707B07" w:rsidP="00E0302B">
      <w:pPr>
        <w:spacing w:line="360" w:lineRule="auto"/>
        <w:ind w:firstLine="709"/>
        <w:jc w:val="both"/>
        <w:rPr>
          <w:sz w:val="28"/>
          <w:szCs w:val="28"/>
        </w:rPr>
      </w:pPr>
      <w:r w:rsidRPr="00A65557">
        <w:rPr>
          <w:sz w:val="28"/>
          <w:szCs w:val="28"/>
        </w:rPr>
        <w:t>21.5. Агентством по требованию владельца специального счета (его представителя), правопреемника (его представителя) может предоставляться выписка из реестра (приложение 21 к Порядку) и справка о выплаченных суммах и вкладах, по которым осуществлялось возмещение (приложение 23 к Порядку), по каждому многоквартирному дому.</w:t>
      </w:r>
    </w:p>
    <w:p w14:paraId="297B3A13" w14:textId="77777777" w:rsidR="00607120" w:rsidRDefault="00607120" w:rsidP="00607120">
      <w:pPr>
        <w:ind w:left="1701" w:hanging="1701"/>
        <w:jc w:val="center"/>
        <w:rPr>
          <w:rFonts w:eastAsia="Arial Unicode MS"/>
          <w:b/>
          <w:bCs/>
          <w:sz w:val="28"/>
          <w:szCs w:val="28"/>
          <w:u w:color="000000"/>
        </w:rPr>
      </w:pPr>
    </w:p>
    <w:p w14:paraId="776FA891" w14:textId="77777777" w:rsidR="00707B07" w:rsidRDefault="00873B9C" w:rsidP="00607120">
      <w:pPr>
        <w:ind w:left="1701" w:hanging="1701"/>
        <w:jc w:val="center"/>
        <w:rPr>
          <w:rFonts w:eastAsia="Arial Unicode MS"/>
          <w:b/>
          <w:bCs/>
          <w:sz w:val="28"/>
          <w:szCs w:val="28"/>
          <w:u w:color="000000"/>
        </w:rPr>
      </w:pPr>
      <w:r w:rsidRPr="00607120">
        <w:rPr>
          <w:rFonts w:eastAsia="Arial Unicode MS"/>
          <w:b/>
          <w:bCs/>
          <w:sz w:val="28"/>
          <w:szCs w:val="28"/>
          <w:u w:color="000000"/>
        </w:rPr>
        <w:t>XXII. Особенности выплаты возмещения по вкладам</w:t>
      </w:r>
      <w:r w:rsidRPr="00FE5F36">
        <w:rPr>
          <w:rFonts w:eastAsia="Arial Unicode MS"/>
          <w:b/>
          <w:bCs/>
          <w:sz w:val="28"/>
          <w:szCs w:val="28"/>
          <w:u w:color="000000"/>
        </w:rPr>
        <w:t xml:space="preserve">, </w:t>
      </w:r>
    </w:p>
    <w:p w14:paraId="11A2AF53" w14:textId="77777777" w:rsidR="00873B9C" w:rsidRDefault="00873B9C" w:rsidP="00607120">
      <w:pPr>
        <w:ind w:left="1701" w:hanging="1701"/>
        <w:jc w:val="center"/>
        <w:rPr>
          <w:rFonts w:eastAsia="Arial Unicode MS"/>
          <w:b/>
          <w:bCs/>
          <w:sz w:val="28"/>
          <w:szCs w:val="28"/>
          <w:u w:color="000000"/>
        </w:rPr>
      </w:pPr>
      <w:r w:rsidRPr="00FE5F36">
        <w:rPr>
          <w:rFonts w:eastAsia="Arial Unicode MS"/>
          <w:b/>
          <w:bCs/>
          <w:sz w:val="28"/>
          <w:szCs w:val="28"/>
          <w:u w:color="000000"/>
        </w:rPr>
        <w:t xml:space="preserve">открытым </w:t>
      </w:r>
      <w:r w:rsidRPr="00607120">
        <w:rPr>
          <w:rFonts w:eastAsia="Arial Unicode MS"/>
          <w:b/>
          <w:bCs/>
          <w:sz w:val="28"/>
          <w:szCs w:val="28"/>
          <w:u w:color="000000"/>
        </w:rPr>
        <w:t xml:space="preserve">с </w:t>
      </w:r>
      <w:r w:rsidRPr="00FE5F36">
        <w:rPr>
          <w:rFonts w:eastAsia="Arial Unicode MS"/>
          <w:b/>
          <w:bCs/>
          <w:sz w:val="28"/>
          <w:szCs w:val="28"/>
          <w:u w:color="000000"/>
        </w:rPr>
        <w:t>использованием финансовой платформы</w:t>
      </w:r>
      <w:r w:rsidRPr="00607120">
        <w:rPr>
          <w:rFonts w:eastAsia="Arial Unicode MS"/>
          <w:b/>
          <w:bCs/>
          <w:sz w:val="28"/>
          <w:szCs w:val="28"/>
          <w:u w:color="000000"/>
        </w:rPr>
        <w:t xml:space="preserve"> </w:t>
      </w:r>
    </w:p>
    <w:p w14:paraId="01CCE0DC" w14:textId="77777777" w:rsidR="00873B9C" w:rsidRPr="00FE5F36" w:rsidRDefault="00873B9C" w:rsidP="00543D3D">
      <w:pPr>
        <w:ind w:left="1560" w:hanging="1560"/>
        <w:jc w:val="center"/>
        <w:rPr>
          <w:rFonts w:eastAsia="Arial Unicode MS"/>
          <w:b/>
          <w:bCs/>
          <w:sz w:val="28"/>
          <w:szCs w:val="28"/>
          <w:u w:color="000000"/>
        </w:rPr>
      </w:pPr>
    </w:p>
    <w:p w14:paraId="2BDAFC7D" w14:textId="77777777" w:rsidR="00113680" w:rsidRPr="00A65557" w:rsidRDefault="00113680" w:rsidP="00113680">
      <w:pPr>
        <w:spacing w:line="360" w:lineRule="auto"/>
        <w:ind w:firstLine="709"/>
        <w:jc w:val="both"/>
        <w:rPr>
          <w:sz w:val="28"/>
          <w:szCs w:val="28"/>
        </w:rPr>
      </w:pPr>
      <w:r w:rsidRPr="00A65557">
        <w:rPr>
          <w:sz w:val="28"/>
          <w:szCs w:val="28"/>
        </w:rPr>
        <w:t xml:space="preserve">22.1. При </w:t>
      </w:r>
      <w:r>
        <w:rPr>
          <w:sz w:val="28"/>
          <w:szCs w:val="28"/>
        </w:rPr>
        <w:t>отзыве у банка лицензии</w:t>
      </w:r>
      <w:r w:rsidRPr="00A65557">
        <w:rPr>
          <w:sz w:val="28"/>
          <w:szCs w:val="28"/>
        </w:rPr>
        <w:t>, выплата возмещения по вкладам, открытым с использованием финансовой платформы, осуществляется Агентством</w:t>
      </w:r>
      <w:r>
        <w:rPr>
          <w:sz w:val="28"/>
          <w:szCs w:val="28"/>
        </w:rPr>
        <w:t xml:space="preserve"> на основании реестра </w:t>
      </w:r>
      <w:r w:rsidRPr="00A65557">
        <w:rPr>
          <w:sz w:val="28"/>
          <w:szCs w:val="28"/>
        </w:rPr>
        <w:t>без обращения вкладчика с заявлени</w:t>
      </w:r>
      <w:r>
        <w:rPr>
          <w:sz w:val="28"/>
          <w:szCs w:val="28"/>
        </w:rPr>
        <w:t>ем</w:t>
      </w:r>
      <w:r w:rsidRPr="00A65557">
        <w:rPr>
          <w:sz w:val="28"/>
          <w:szCs w:val="28"/>
        </w:rPr>
        <w:t xml:space="preserve"> о выплате</w:t>
      </w:r>
      <w:r>
        <w:rPr>
          <w:sz w:val="28"/>
          <w:szCs w:val="28"/>
        </w:rPr>
        <w:t xml:space="preserve"> возмещения</w:t>
      </w:r>
      <w:r w:rsidRPr="00A65557">
        <w:rPr>
          <w:sz w:val="28"/>
          <w:szCs w:val="28"/>
        </w:rPr>
        <w:t xml:space="preserve"> и без предоставления документов, предусмотренных пунктом 6.2 Порядка</w:t>
      </w:r>
      <w:r>
        <w:rPr>
          <w:sz w:val="28"/>
          <w:szCs w:val="28"/>
        </w:rPr>
        <w:t xml:space="preserve"> (выплата в </w:t>
      </w:r>
      <w:proofErr w:type="spellStart"/>
      <w:r>
        <w:rPr>
          <w:sz w:val="28"/>
          <w:szCs w:val="28"/>
        </w:rPr>
        <w:lastRenderedPageBreak/>
        <w:t>беззаявительном</w:t>
      </w:r>
      <w:proofErr w:type="spellEnd"/>
      <w:r>
        <w:rPr>
          <w:sz w:val="28"/>
          <w:szCs w:val="28"/>
        </w:rPr>
        <w:t xml:space="preserve"> порядке) </w:t>
      </w:r>
      <w:r w:rsidRPr="00A65557">
        <w:rPr>
          <w:sz w:val="28"/>
          <w:szCs w:val="28"/>
        </w:rPr>
        <w:t>путем перечисления денежных средств на специальный счет оператора финансовой платформы.</w:t>
      </w:r>
    </w:p>
    <w:p w14:paraId="0B151378" w14:textId="77777777" w:rsidR="00113680" w:rsidRPr="00A65557" w:rsidRDefault="00113680" w:rsidP="00113680">
      <w:pPr>
        <w:spacing w:line="360" w:lineRule="auto"/>
        <w:ind w:firstLine="709"/>
        <w:jc w:val="both"/>
        <w:rPr>
          <w:sz w:val="28"/>
          <w:szCs w:val="28"/>
        </w:rPr>
      </w:pPr>
      <w:r w:rsidRPr="00A65557">
        <w:rPr>
          <w:sz w:val="28"/>
          <w:szCs w:val="28"/>
        </w:rPr>
        <w:t xml:space="preserve">22.2. </w:t>
      </w:r>
      <w:r>
        <w:rPr>
          <w:sz w:val="28"/>
          <w:szCs w:val="28"/>
        </w:rPr>
        <w:t xml:space="preserve">Перед </w:t>
      </w:r>
      <w:r w:rsidRPr="00A65557">
        <w:rPr>
          <w:sz w:val="28"/>
          <w:szCs w:val="28"/>
        </w:rPr>
        <w:t>осуществлени</w:t>
      </w:r>
      <w:r>
        <w:rPr>
          <w:sz w:val="28"/>
          <w:szCs w:val="28"/>
        </w:rPr>
        <w:t>ем</w:t>
      </w:r>
      <w:r w:rsidRPr="00A65557">
        <w:rPr>
          <w:sz w:val="28"/>
          <w:szCs w:val="28"/>
        </w:rPr>
        <w:t xml:space="preserve"> выплаты </w:t>
      </w:r>
      <w:r>
        <w:rPr>
          <w:sz w:val="28"/>
          <w:szCs w:val="28"/>
        </w:rPr>
        <w:t xml:space="preserve">в </w:t>
      </w:r>
      <w:proofErr w:type="spellStart"/>
      <w:r>
        <w:rPr>
          <w:sz w:val="28"/>
          <w:szCs w:val="28"/>
        </w:rPr>
        <w:t>беззаявительном</w:t>
      </w:r>
      <w:proofErr w:type="spellEnd"/>
      <w:r>
        <w:rPr>
          <w:sz w:val="28"/>
          <w:szCs w:val="28"/>
        </w:rPr>
        <w:t xml:space="preserve"> порядке и н</w:t>
      </w:r>
      <w:r w:rsidRPr="00A65557">
        <w:rPr>
          <w:sz w:val="28"/>
          <w:szCs w:val="28"/>
        </w:rPr>
        <w:t xml:space="preserve">е позднее </w:t>
      </w:r>
      <w:r>
        <w:rPr>
          <w:sz w:val="28"/>
          <w:szCs w:val="28"/>
        </w:rPr>
        <w:t>двух</w:t>
      </w:r>
      <w:r w:rsidRPr="00A65557">
        <w:rPr>
          <w:sz w:val="28"/>
          <w:szCs w:val="28"/>
        </w:rPr>
        <w:t xml:space="preserve"> рабочих дней с даты начала выплаты возмещения, указанной в сообщении, предусмотренном пунктом 5.1 Порядка, </w:t>
      </w:r>
      <w:r>
        <w:rPr>
          <w:sz w:val="28"/>
          <w:szCs w:val="28"/>
        </w:rPr>
        <w:t xml:space="preserve">должна быть произведена </w:t>
      </w:r>
      <w:r w:rsidRPr="00A65557">
        <w:rPr>
          <w:sz w:val="28"/>
          <w:szCs w:val="28"/>
        </w:rPr>
        <w:t xml:space="preserve">проверка </w:t>
      </w:r>
      <w:r>
        <w:rPr>
          <w:sz w:val="28"/>
          <w:szCs w:val="28"/>
        </w:rPr>
        <w:t xml:space="preserve">вкладчиков, </w:t>
      </w:r>
      <w:r w:rsidRPr="00934B2D">
        <w:rPr>
          <w:sz w:val="28"/>
          <w:szCs w:val="28"/>
        </w:rPr>
        <w:t>разместивших вклады с использованием финансовой платформы и (или) предоставивших согласие на осуществление выплаты возмещения по вкладам, размещенным без использования финансовой платформ</w:t>
      </w:r>
      <w:r>
        <w:rPr>
          <w:sz w:val="28"/>
          <w:szCs w:val="28"/>
        </w:rPr>
        <w:t>ы,</w:t>
      </w:r>
      <w:r w:rsidRPr="00460F2A">
        <w:rPr>
          <w:sz w:val="28"/>
          <w:szCs w:val="28"/>
        </w:rPr>
        <w:t xml:space="preserve"> согласно информации, представленной Агентству регистратором финансовых</w:t>
      </w:r>
      <w:r>
        <w:rPr>
          <w:bCs/>
          <w:sz w:val="28"/>
          <w:szCs w:val="28"/>
        </w:rPr>
        <w:t xml:space="preserve"> транзакций,</w:t>
      </w:r>
      <w:r>
        <w:rPr>
          <w:sz w:val="28"/>
          <w:szCs w:val="28"/>
        </w:rPr>
        <w:t xml:space="preserve"> </w:t>
      </w:r>
      <w:r w:rsidRPr="00A65557">
        <w:rPr>
          <w:sz w:val="28"/>
          <w:szCs w:val="28"/>
        </w:rPr>
        <w:t xml:space="preserve">на наличие в ЕФРСБ сведений о введении </w:t>
      </w:r>
      <w:r>
        <w:rPr>
          <w:sz w:val="28"/>
          <w:szCs w:val="28"/>
        </w:rPr>
        <w:t xml:space="preserve">в отношении указанных вкладчиков </w:t>
      </w:r>
      <w:r w:rsidRPr="00A65557">
        <w:rPr>
          <w:sz w:val="28"/>
          <w:szCs w:val="28"/>
        </w:rPr>
        <w:t>процедур банкротства.</w:t>
      </w:r>
      <w:r w:rsidRPr="00250EB2">
        <w:rPr>
          <w:sz w:val="28"/>
          <w:szCs w:val="28"/>
        </w:rPr>
        <w:t xml:space="preserve"> </w:t>
      </w:r>
    </w:p>
    <w:p w14:paraId="429894B9" w14:textId="77777777" w:rsidR="00113680" w:rsidRPr="00A65557" w:rsidRDefault="00113680" w:rsidP="00113680">
      <w:pPr>
        <w:spacing w:line="360" w:lineRule="auto"/>
        <w:ind w:firstLine="709"/>
        <w:jc w:val="both"/>
        <w:rPr>
          <w:sz w:val="28"/>
          <w:szCs w:val="28"/>
        </w:rPr>
      </w:pPr>
      <w:r w:rsidRPr="00A65557">
        <w:rPr>
          <w:sz w:val="28"/>
          <w:szCs w:val="28"/>
        </w:rPr>
        <w:t>В случае если в отношении вкладчика введена процедура банкротства, выплата возмещения осуществляется в соответствии с пунктом 6.2.4 Порядка.</w:t>
      </w:r>
    </w:p>
    <w:p w14:paraId="728E4489" w14:textId="14C2CC57" w:rsidR="00113680" w:rsidRPr="009F0F52" w:rsidRDefault="00113680" w:rsidP="00113680">
      <w:pPr>
        <w:spacing w:line="360" w:lineRule="auto"/>
        <w:ind w:firstLine="709"/>
        <w:jc w:val="both"/>
        <w:rPr>
          <w:sz w:val="28"/>
          <w:szCs w:val="28"/>
        </w:rPr>
      </w:pPr>
      <w:r w:rsidRPr="00A65557">
        <w:rPr>
          <w:sz w:val="28"/>
          <w:szCs w:val="28"/>
        </w:rPr>
        <w:t xml:space="preserve">22.3. Выплата </w:t>
      </w:r>
      <w:r>
        <w:rPr>
          <w:sz w:val="28"/>
          <w:szCs w:val="28"/>
        </w:rPr>
        <w:t xml:space="preserve">в </w:t>
      </w:r>
      <w:proofErr w:type="spellStart"/>
      <w:r>
        <w:rPr>
          <w:sz w:val="28"/>
          <w:szCs w:val="28"/>
        </w:rPr>
        <w:t>беззаявительном</w:t>
      </w:r>
      <w:proofErr w:type="spellEnd"/>
      <w:r>
        <w:rPr>
          <w:sz w:val="28"/>
          <w:szCs w:val="28"/>
        </w:rPr>
        <w:t xml:space="preserve"> порядке </w:t>
      </w:r>
      <w:r w:rsidRPr="00A65557">
        <w:rPr>
          <w:sz w:val="28"/>
          <w:szCs w:val="28"/>
        </w:rPr>
        <w:t xml:space="preserve">осуществляется Агентством не позднее </w:t>
      </w:r>
      <w:r>
        <w:rPr>
          <w:sz w:val="28"/>
          <w:szCs w:val="28"/>
        </w:rPr>
        <w:t>трех</w:t>
      </w:r>
      <w:r w:rsidRPr="00A65557">
        <w:rPr>
          <w:sz w:val="28"/>
          <w:szCs w:val="28"/>
        </w:rPr>
        <w:t xml:space="preserve"> рабочих дней с даты начала выплаты возмещения, указанной в сообщении, предусмотренном пунктом 5.1 Порядка.</w:t>
      </w:r>
      <w:r w:rsidRPr="00053CE7">
        <w:rPr>
          <w:sz w:val="28"/>
          <w:szCs w:val="28"/>
        </w:rPr>
        <w:t xml:space="preserve"> </w:t>
      </w:r>
    </w:p>
    <w:p w14:paraId="56E838F9" w14:textId="77777777" w:rsidR="00113680" w:rsidRPr="00A65557" w:rsidRDefault="00113680" w:rsidP="00113680">
      <w:pPr>
        <w:spacing w:line="360" w:lineRule="auto"/>
        <w:ind w:firstLine="709"/>
        <w:jc w:val="both"/>
        <w:rPr>
          <w:sz w:val="28"/>
          <w:szCs w:val="28"/>
        </w:rPr>
      </w:pPr>
      <w:r w:rsidRPr="00A65557">
        <w:rPr>
          <w:sz w:val="28"/>
          <w:szCs w:val="28"/>
        </w:rPr>
        <w:t xml:space="preserve">Обязанность Агентства по выплате возмещения по вкладам, открытым </w:t>
      </w:r>
      <w:r w:rsidRPr="00A65557">
        <w:rPr>
          <w:sz w:val="28"/>
          <w:szCs w:val="28"/>
        </w:rPr>
        <w:br/>
        <w:t>с использованием финансовой платформы, считается исполненной со дня зачисления денежных средств на специальный счет</w:t>
      </w:r>
      <w:r>
        <w:rPr>
          <w:sz w:val="28"/>
          <w:szCs w:val="28"/>
        </w:rPr>
        <w:t xml:space="preserve"> оператора финансовой платформы</w:t>
      </w:r>
      <w:r w:rsidRPr="00A65557">
        <w:rPr>
          <w:sz w:val="28"/>
          <w:szCs w:val="28"/>
        </w:rPr>
        <w:t>.</w:t>
      </w:r>
    </w:p>
    <w:p w14:paraId="25DE9661" w14:textId="77777777" w:rsidR="00113680" w:rsidRDefault="00113680" w:rsidP="00113680">
      <w:pPr>
        <w:spacing w:line="360" w:lineRule="auto"/>
        <w:ind w:firstLine="709"/>
        <w:jc w:val="both"/>
        <w:rPr>
          <w:sz w:val="28"/>
          <w:szCs w:val="28"/>
        </w:rPr>
      </w:pPr>
      <w:r w:rsidRPr="00A65557">
        <w:rPr>
          <w:sz w:val="28"/>
          <w:szCs w:val="28"/>
        </w:rPr>
        <w:t xml:space="preserve">22.4. </w:t>
      </w:r>
      <w:r w:rsidRPr="00934B2D">
        <w:rPr>
          <w:sz w:val="28"/>
          <w:szCs w:val="28"/>
        </w:rPr>
        <w:t xml:space="preserve">В случае представления </w:t>
      </w:r>
      <w:r>
        <w:rPr>
          <w:sz w:val="28"/>
          <w:szCs w:val="28"/>
        </w:rPr>
        <w:t xml:space="preserve">в Агентство </w:t>
      </w:r>
      <w:r w:rsidRPr="00934B2D">
        <w:rPr>
          <w:sz w:val="28"/>
          <w:szCs w:val="28"/>
        </w:rPr>
        <w:t>регистратором финансовых транзакций по форме и в порядке, установленном Агентством,</w:t>
      </w:r>
      <w:r w:rsidRPr="00A65557">
        <w:rPr>
          <w:sz w:val="28"/>
          <w:szCs w:val="28"/>
        </w:rPr>
        <w:t xml:space="preserve"> </w:t>
      </w:r>
      <w:r>
        <w:rPr>
          <w:sz w:val="28"/>
          <w:szCs w:val="28"/>
        </w:rPr>
        <w:t xml:space="preserve">сведений о </w:t>
      </w:r>
      <w:r w:rsidRPr="00A65557">
        <w:rPr>
          <w:sz w:val="28"/>
          <w:szCs w:val="28"/>
        </w:rPr>
        <w:t>согласи</w:t>
      </w:r>
      <w:r>
        <w:rPr>
          <w:sz w:val="28"/>
          <w:szCs w:val="28"/>
        </w:rPr>
        <w:t>и</w:t>
      </w:r>
      <w:r w:rsidRPr="00A65557">
        <w:rPr>
          <w:sz w:val="28"/>
          <w:szCs w:val="28"/>
        </w:rPr>
        <w:t xml:space="preserve"> </w:t>
      </w:r>
      <w:r w:rsidRPr="00A65557">
        <w:rPr>
          <w:rFonts w:eastAsia="Arial Unicode MS" w:cs="Arial Unicode MS"/>
          <w:bCs/>
          <w:sz w:val="28"/>
          <w:szCs w:val="28"/>
          <w:u w:color="000000"/>
        </w:rPr>
        <w:t>вкладчика на осуществление ему выплаты возмещения по вкладам, размещенным в банке без использования финансовой платформы (далее – согласие)</w:t>
      </w:r>
      <w:r w:rsidRPr="00A65557">
        <w:rPr>
          <w:sz w:val="28"/>
          <w:szCs w:val="28"/>
        </w:rPr>
        <w:t xml:space="preserve">, выплата возмещения по его вкладам, открытым без использования финансовой платформы, за исключением возмещения по вкладам, открытым для осуществления предпринимательской деятельности, счетам </w:t>
      </w:r>
      <w:proofErr w:type="spellStart"/>
      <w:r w:rsidRPr="00A65557">
        <w:rPr>
          <w:sz w:val="28"/>
          <w:szCs w:val="28"/>
        </w:rPr>
        <w:t>эскроу</w:t>
      </w:r>
      <w:proofErr w:type="spellEnd"/>
      <w:r w:rsidRPr="00A65557">
        <w:rPr>
          <w:sz w:val="28"/>
          <w:szCs w:val="28"/>
        </w:rPr>
        <w:t xml:space="preserve">, </w:t>
      </w:r>
      <w:proofErr w:type="spellStart"/>
      <w:r w:rsidRPr="00A65557">
        <w:rPr>
          <w:sz w:val="28"/>
          <w:szCs w:val="28"/>
        </w:rPr>
        <w:t>эскроу</w:t>
      </w:r>
      <w:proofErr w:type="spellEnd"/>
      <w:r w:rsidRPr="00A65557">
        <w:rPr>
          <w:sz w:val="28"/>
          <w:szCs w:val="28"/>
        </w:rPr>
        <w:t xml:space="preserve"> ДДУ и счетам ФКР,</w:t>
      </w:r>
      <w:r>
        <w:rPr>
          <w:sz w:val="28"/>
          <w:szCs w:val="28"/>
        </w:rPr>
        <w:t xml:space="preserve"> </w:t>
      </w:r>
      <w:r w:rsidRPr="00A65557">
        <w:rPr>
          <w:sz w:val="28"/>
          <w:szCs w:val="28"/>
        </w:rPr>
        <w:t xml:space="preserve">осуществляется путем перечисления денежных средств в пользу вкладчика на специальный счет </w:t>
      </w:r>
      <w:r>
        <w:rPr>
          <w:sz w:val="28"/>
          <w:szCs w:val="28"/>
        </w:rPr>
        <w:t xml:space="preserve">оператора финансовой платформы одновременно с выплатой в </w:t>
      </w:r>
      <w:proofErr w:type="spellStart"/>
      <w:r>
        <w:rPr>
          <w:sz w:val="28"/>
          <w:szCs w:val="28"/>
        </w:rPr>
        <w:t>беззаявительном</w:t>
      </w:r>
      <w:proofErr w:type="spellEnd"/>
      <w:r>
        <w:rPr>
          <w:sz w:val="28"/>
          <w:szCs w:val="28"/>
        </w:rPr>
        <w:t xml:space="preserve"> порядке (при осуществлении такой выплаты)</w:t>
      </w:r>
      <w:r w:rsidRPr="00A65557">
        <w:rPr>
          <w:sz w:val="28"/>
          <w:szCs w:val="28"/>
        </w:rPr>
        <w:t>.</w:t>
      </w:r>
      <w:r>
        <w:rPr>
          <w:sz w:val="28"/>
          <w:szCs w:val="28"/>
        </w:rPr>
        <w:t xml:space="preserve"> </w:t>
      </w:r>
    </w:p>
    <w:p w14:paraId="673BCC9F" w14:textId="77777777" w:rsidR="00113680" w:rsidRPr="00A65557" w:rsidRDefault="00113680" w:rsidP="00113680">
      <w:pPr>
        <w:spacing w:line="360" w:lineRule="auto"/>
        <w:ind w:firstLine="709"/>
        <w:jc w:val="both"/>
        <w:rPr>
          <w:sz w:val="28"/>
          <w:szCs w:val="28"/>
        </w:rPr>
      </w:pPr>
      <w:r>
        <w:rPr>
          <w:sz w:val="28"/>
          <w:szCs w:val="28"/>
        </w:rPr>
        <w:t>В случае представления в Агентство регистратором финансовых транзакций сведений о двух</w:t>
      </w:r>
      <w:r w:rsidRPr="00A65557">
        <w:rPr>
          <w:sz w:val="28"/>
          <w:szCs w:val="28"/>
        </w:rPr>
        <w:t xml:space="preserve"> и более согласи</w:t>
      </w:r>
      <w:r>
        <w:rPr>
          <w:sz w:val="28"/>
          <w:szCs w:val="28"/>
        </w:rPr>
        <w:t>ях</w:t>
      </w:r>
      <w:r w:rsidRPr="00A65557">
        <w:rPr>
          <w:sz w:val="28"/>
          <w:szCs w:val="28"/>
        </w:rPr>
        <w:t xml:space="preserve"> </w:t>
      </w:r>
      <w:r>
        <w:rPr>
          <w:sz w:val="28"/>
          <w:szCs w:val="28"/>
        </w:rPr>
        <w:t xml:space="preserve">вкладчика </w:t>
      </w:r>
      <w:r w:rsidRPr="00A65557">
        <w:rPr>
          <w:sz w:val="28"/>
          <w:szCs w:val="28"/>
        </w:rPr>
        <w:t>в отношении одного банка</w:t>
      </w:r>
      <w:r>
        <w:rPr>
          <w:sz w:val="28"/>
          <w:szCs w:val="28"/>
        </w:rPr>
        <w:t>,</w:t>
      </w:r>
      <w:r w:rsidRPr="00A65557">
        <w:rPr>
          <w:sz w:val="28"/>
          <w:szCs w:val="28"/>
        </w:rPr>
        <w:t xml:space="preserve"> указанная </w:t>
      </w:r>
      <w:r w:rsidRPr="00A65557">
        <w:rPr>
          <w:sz w:val="28"/>
          <w:szCs w:val="28"/>
        </w:rPr>
        <w:lastRenderedPageBreak/>
        <w:t xml:space="preserve">выплата осуществляется на специальный счет </w:t>
      </w:r>
      <w:r>
        <w:rPr>
          <w:sz w:val="28"/>
          <w:szCs w:val="28"/>
        </w:rPr>
        <w:t xml:space="preserve">оператора финансовой платформы </w:t>
      </w:r>
      <w:r w:rsidRPr="00A65557">
        <w:rPr>
          <w:sz w:val="28"/>
          <w:szCs w:val="28"/>
        </w:rPr>
        <w:t>в соответствии с согласием, представленным позднее.</w:t>
      </w:r>
    </w:p>
    <w:p w14:paraId="7C25D13D" w14:textId="77777777" w:rsidR="00113680" w:rsidRDefault="00113680" w:rsidP="00113680">
      <w:pPr>
        <w:spacing w:line="360" w:lineRule="auto"/>
        <w:ind w:firstLine="709"/>
        <w:jc w:val="both"/>
        <w:rPr>
          <w:sz w:val="28"/>
          <w:szCs w:val="28"/>
        </w:rPr>
      </w:pPr>
      <w:r w:rsidRPr="00A65557">
        <w:rPr>
          <w:sz w:val="28"/>
          <w:szCs w:val="28"/>
        </w:rPr>
        <w:t xml:space="preserve">22.5. </w:t>
      </w:r>
      <w:r>
        <w:rPr>
          <w:sz w:val="28"/>
          <w:szCs w:val="28"/>
        </w:rPr>
        <w:t xml:space="preserve">Порядок взаимодействия Агентства и оператора финансовой платформы при осуществлении выплаты возмещения в </w:t>
      </w:r>
      <w:proofErr w:type="spellStart"/>
      <w:r>
        <w:rPr>
          <w:sz w:val="28"/>
          <w:szCs w:val="28"/>
        </w:rPr>
        <w:t>беззаявительном</w:t>
      </w:r>
      <w:proofErr w:type="spellEnd"/>
      <w:r>
        <w:rPr>
          <w:sz w:val="28"/>
          <w:szCs w:val="28"/>
        </w:rPr>
        <w:t xml:space="preserve"> порядке, </w:t>
      </w:r>
      <w:r>
        <w:rPr>
          <w:sz w:val="28"/>
          <w:szCs w:val="28"/>
        </w:rPr>
        <w:br/>
        <w:t>включая порядок и размер оплаты услуг оператора финансовой платформы, связанных с выплатой возмещения по вкладам, устанавливается Советом директоров Агентства.</w:t>
      </w:r>
    </w:p>
    <w:p w14:paraId="51D91D6D" w14:textId="77777777" w:rsidR="00113680" w:rsidRDefault="00113680" w:rsidP="00113680">
      <w:pPr>
        <w:spacing w:line="360" w:lineRule="auto"/>
        <w:ind w:firstLine="709"/>
        <w:jc w:val="both"/>
        <w:rPr>
          <w:sz w:val="28"/>
          <w:szCs w:val="28"/>
        </w:rPr>
      </w:pPr>
      <w:r>
        <w:rPr>
          <w:sz w:val="28"/>
          <w:szCs w:val="28"/>
        </w:rPr>
        <w:t xml:space="preserve">22.6. Перечисление Агентством денежных средств в качестве выплаты возмещения в </w:t>
      </w:r>
      <w:proofErr w:type="spellStart"/>
      <w:r>
        <w:rPr>
          <w:sz w:val="28"/>
          <w:szCs w:val="28"/>
        </w:rPr>
        <w:t>беззаявительном</w:t>
      </w:r>
      <w:proofErr w:type="spellEnd"/>
      <w:r>
        <w:rPr>
          <w:sz w:val="28"/>
          <w:szCs w:val="28"/>
        </w:rPr>
        <w:t xml:space="preserve"> порядке в соответствии с пунктом 22.1 Порядка на специальный счет оператора финансовой платформы осуществляется одним платежным поручением на общую сумму возмещения по вкладам в пользу вкладчиков, </w:t>
      </w:r>
      <w:r w:rsidRPr="00460F2A">
        <w:rPr>
          <w:sz w:val="28"/>
          <w:szCs w:val="28"/>
        </w:rPr>
        <w:t>разместивших вклады с использованием финансовой платформы и (или) предоставивших согласие на осуществление выплаты возмещения по вкладам, размещенным без использования финансовой платформы</w:t>
      </w:r>
      <w:r>
        <w:rPr>
          <w:sz w:val="28"/>
          <w:szCs w:val="28"/>
        </w:rPr>
        <w:t xml:space="preserve"> (далее – сводный платеж).</w:t>
      </w:r>
    </w:p>
    <w:p w14:paraId="114AB9A4" w14:textId="77777777" w:rsidR="00113680" w:rsidRDefault="00113680" w:rsidP="00113680">
      <w:pPr>
        <w:spacing w:line="360" w:lineRule="auto"/>
        <w:ind w:firstLine="709"/>
        <w:jc w:val="both"/>
        <w:rPr>
          <w:sz w:val="28"/>
          <w:szCs w:val="28"/>
        </w:rPr>
      </w:pPr>
      <w:r>
        <w:rPr>
          <w:sz w:val="28"/>
          <w:szCs w:val="28"/>
        </w:rPr>
        <w:t xml:space="preserve">После перечисления денежных средств на специальный счет оператора финансовой платформы Агентство в сроки, указанные в пункте 22.3 Порядка, направляет оператору финансовой платформы, по форме установленной Агентством, сведения о расшифровке сводного платежа, содержащие информацию о вкладчиках – получателях возмещения, о размере выплаченного возмещения и о вкладах, по которым оно выплачено, а при наличии </w:t>
      </w:r>
      <w:r w:rsidRPr="00934B2D">
        <w:rPr>
          <w:sz w:val="28"/>
          <w:szCs w:val="28"/>
        </w:rPr>
        <w:t xml:space="preserve">согласия также </w:t>
      </w:r>
      <w:r>
        <w:rPr>
          <w:sz w:val="28"/>
          <w:szCs w:val="28"/>
        </w:rPr>
        <w:t xml:space="preserve">о </w:t>
      </w:r>
      <w:r w:rsidRPr="00934B2D">
        <w:rPr>
          <w:sz w:val="28"/>
          <w:szCs w:val="28"/>
        </w:rPr>
        <w:t>размер</w:t>
      </w:r>
      <w:r>
        <w:rPr>
          <w:sz w:val="28"/>
          <w:szCs w:val="28"/>
        </w:rPr>
        <w:t xml:space="preserve">е выплаченного вкладчику возмещения по вкладам, открытым в банке без использования финансовой платформы. </w:t>
      </w:r>
    </w:p>
    <w:p w14:paraId="7AC07049" w14:textId="77777777" w:rsidR="00113680" w:rsidRDefault="00113680" w:rsidP="00113680">
      <w:pPr>
        <w:spacing w:line="360" w:lineRule="auto"/>
        <w:ind w:firstLine="709"/>
        <w:jc w:val="both"/>
        <w:rPr>
          <w:bCs/>
          <w:sz w:val="28"/>
          <w:szCs w:val="28"/>
        </w:rPr>
      </w:pPr>
      <w:r>
        <w:rPr>
          <w:bCs/>
          <w:sz w:val="28"/>
          <w:szCs w:val="28"/>
        </w:rPr>
        <w:t xml:space="preserve">Сумма </w:t>
      </w:r>
      <w:r w:rsidRPr="00402A19">
        <w:rPr>
          <w:bCs/>
          <w:sz w:val="28"/>
          <w:szCs w:val="28"/>
        </w:rPr>
        <w:t>возмещения</w:t>
      </w:r>
      <w:r w:rsidR="00511F63">
        <w:rPr>
          <w:bCs/>
          <w:sz w:val="28"/>
          <w:szCs w:val="28"/>
        </w:rPr>
        <w:t>,</w:t>
      </w:r>
      <w:r>
        <w:rPr>
          <w:bCs/>
          <w:sz w:val="28"/>
          <w:szCs w:val="28"/>
        </w:rPr>
        <w:t xml:space="preserve"> перечисленная сводным платежом</w:t>
      </w:r>
      <w:r w:rsidR="00511F63">
        <w:rPr>
          <w:bCs/>
          <w:sz w:val="28"/>
          <w:szCs w:val="28"/>
        </w:rPr>
        <w:t>,</w:t>
      </w:r>
      <w:r>
        <w:rPr>
          <w:bCs/>
          <w:sz w:val="28"/>
          <w:szCs w:val="28"/>
        </w:rPr>
        <w:t xml:space="preserve"> подлежит зачислению на </w:t>
      </w:r>
      <w:r w:rsidRPr="005659C6">
        <w:rPr>
          <w:bCs/>
          <w:sz w:val="28"/>
          <w:szCs w:val="28"/>
        </w:rPr>
        <w:t xml:space="preserve">специальный счет </w:t>
      </w:r>
      <w:r>
        <w:rPr>
          <w:bCs/>
          <w:sz w:val="28"/>
          <w:szCs w:val="28"/>
        </w:rPr>
        <w:t xml:space="preserve">оператора финансовой платформы </w:t>
      </w:r>
      <w:r w:rsidRPr="005659C6">
        <w:rPr>
          <w:bCs/>
          <w:sz w:val="28"/>
          <w:szCs w:val="28"/>
        </w:rPr>
        <w:t>в пользу соответствующ</w:t>
      </w:r>
      <w:r>
        <w:rPr>
          <w:bCs/>
          <w:sz w:val="28"/>
          <w:szCs w:val="28"/>
        </w:rPr>
        <w:t>их</w:t>
      </w:r>
      <w:r w:rsidRPr="005659C6">
        <w:rPr>
          <w:bCs/>
          <w:sz w:val="28"/>
          <w:szCs w:val="28"/>
        </w:rPr>
        <w:t xml:space="preserve"> вкладчик</w:t>
      </w:r>
      <w:r>
        <w:rPr>
          <w:bCs/>
          <w:sz w:val="28"/>
          <w:szCs w:val="28"/>
        </w:rPr>
        <w:t xml:space="preserve">ов </w:t>
      </w:r>
      <w:r w:rsidRPr="005659C6">
        <w:rPr>
          <w:bCs/>
          <w:sz w:val="28"/>
          <w:szCs w:val="28"/>
        </w:rPr>
        <w:t xml:space="preserve">без </w:t>
      </w:r>
      <w:r w:rsidRPr="00402A19">
        <w:rPr>
          <w:bCs/>
          <w:sz w:val="28"/>
          <w:szCs w:val="28"/>
        </w:rPr>
        <w:t>взимания с вкладчик</w:t>
      </w:r>
      <w:r>
        <w:rPr>
          <w:bCs/>
          <w:sz w:val="28"/>
          <w:szCs w:val="28"/>
        </w:rPr>
        <w:t>ов</w:t>
      </w:r>
      <w:r w:rsidRPr="00402A19">
        <w:rPr>
          <w:bCs/>
          <w:sz w:val="28"/>
          <w:szCs w:val="28"/>
        </w:rPr>
        <w:t xml:space="preserve"> </w:t>
      </w:r>
      <w:r>
        <w:rPr>
          <w:bCs/>
          <w:sz w:val="28"/>
          <w:szCs w:val="28"/>
        </w:rPr>
        <w:t xml:space="preserve">комиссии или </w:t>
      </w:r>
      <w:r w:rsidRPr="00402A19">
        <w:rPr>
          <w:bCs/>
          <w:sz w:val="28"/>
          <w:szCs w:val="28"/>
        </w:rPr>
        <w:t>иного вознаграждения</w:t>
      </w:r>
      <w:r>
        <w:rPr>
          <w:bCs/>
          <w:sz w:val="28"/>
          <w:szCs w:val="28"/>
        </w:rPr>
        <w:t xml:space="preserve"> оператора финансовой платформы </w:t>
      </w:r>
      <w:r w:rsidRPr="005659C6">
        <w:rPr>
          <w:bCs/>
          <w:sz w:val="28"/>
          <w:szCs w:val="28"/>
        </w:rPr>
        <w:t>и (или) банк</w:t>
      </w:r>
      <w:r>
        <w:rPr>
          <w:bCs/>
          <w:sz w:val="28"/>
          <w:szCs w:val="28"/>
        </w:rPr>
        <w:t>а</w:t>
      </w:r>
      <w:r w:rsidRPr="005659C6">
        <w:rPr>
          <w:bCs/>
          <w:sz w:val="28"/>
          <w:szCs w:val="28"/>
        </w:rPr>
        <w:t>, обслуживающего его специальный счет.</w:t>
      </w:r>
    </w:p>
    <w:p w14:paraId="43A0AB10" w14:textId="77777777" w:rsidR="00113680" w:rsidRDefault="00113680" w:rsidP="00113680">
      <w:pPr>
        <w:spacing w:line="360" w:lineRule="auto"/>
        <w:ind w:firstLine="709"/>
        <w:jc w:val="both"/>
        <w:rPr>
          <w:sz w:val="28"/>
          <w:szCs w:val="28"/>
        </w:rPr>
      </w:pPr>
      <w:r>
        <w:rPr>
          <w:bCs/>
          <w:sz w:val="28"/>
          <w:szCs w:val="28"/>
        </w:rPr>
        <w:t>При отсутствии у оператора финансовой платформы возможности зачисления в пользу вкладчика поступивших денежных средств, в том числе в случае прекращения</w:t>
      </w:r>
      <w:r w:rsidRPr="005659C6">
        <w:rPr>
          <w:bCs/>
          <w:sz w:val="28"/>
          <w:szCs w:val="28"/>
        </w:rPr>
        <w:t xml:space="preserve"> </w:t>
      </w:r>
      <w:r>
        <w:rPr>
          <w:bCs/>
          <w:sz w:val="28"/>
          <w:szCs w:val="28"/>
        </w:rPr>
        <w:t xml:space="preserve">с вкладчиком </w:t>
      </w:r>
      <w:r w:rsidRPr="005659C6">
        <w:rPr>
          <w:bCs/>
          <w:sz w:val="28"/>
          <w:szCs w:val="28"/>
        </w:rPr>
        <w:t>договора</w:t>
      </w:r>
      <w:r w:rsidRPr="001D09CB">
        <w:rPr>
          <w:bCs/>
          <w:sz w:val="28"/>
          <w:szCs w:val="28"/>
        </w:rPr>
        <w:t xml:space="preserve"> об оказании услуг оператора финансовой платформы</w:t>
      </w:r>
      <w:r>
        <w:rPr>
          <w:bCs/>
          <w:sz w:val="28"/>
          <w:szCs w:val="28"/>
        </w:rPr>
        <w:t xml:space="preserve"> после представления регистратором финансовых транзакций в Агентство </w:t>
      </w:r>
      <w:r>
        <w:rPr>
          <w:bCs/>
          <w:sz w:val="28"/>
          <w:szCs w:val="28"/>
        </w:rPr>
        <w:lastRenderedPageBreak/>
        <w:t>сведений об обязательствах банка по вкладам соответствующего вкладчика, размещенным с использованием финансовой платформы</w:t>
      </w:r>
      <w:r w:rsidRPr="005659C6">
        <w:rPr>
          <w:bCs/>
          <w:sz w:val="28"/>
          <w:szCs w:val="28"/>
        </w:rPr>
        <w:t>, сумма</w:t>
      </w:r>
      <w:r>
        <w:rPr>
          <w:bCs/>
          <w:sz w:val="28"/>
          <w:szCs w:val="28"/>
        </w:rPr>
        <w:t xml:space="preserve"> </w:t>
      </w:r>
      <w:r w:rsidRPr="005659C6">
        <w:rPr>
          <w:bCs/>
          <w:sz w:val="28"/>
          <w:szCs w:val="28"/>
        </w:rPr>
        <w:t>перечисленного Агентством в пользу такого вкладчика</w:t>
      </w:r>
      <w:r>
        <w:rPr>
          <w:bCs/>
          <w:sz w:val="28"/>
          <w:szCs w:val="28"/>
        </w:rPr>
        <w:t xml:space="preserve"> </w:t>
      </w:r>
      <w:r w:rsidRPr="005659C6">
        <w:rPr>
          <w:bCs/>
          <w:sz w:val="28"/>
          <w:szCs w:val="28"/>
        </w:rPr>
        <w:t>(вкладчиков) возмещения подлежит возврату Агентств</w:t>
      </w:r>
      <w:r>
        <w:rPr>
          <w:bCs/>
          <w:sz w:val="28"/>
          <w:szCs w:val="28"/>
        </w:rPr>
        <w:t xml:space="preserve">у </w:t>
      </w:r>
      <w:r w:rsidRPr="005659C6">
        <w:rPr>
          <w:bCs/>
          <w:sz w:val="28"/>
          <w:szCs w:val="28"/>
        </w:rPr>
        <w:t>не позднее</w:t>
      </w:r>
      <w:r>
        <w:rPr>
          <w:bCs/>
          <w:sz w:val="28"/>
          <w:szCs w:val="28"/>
        </w:rPr>
        <w:t xml:space="preserve"> </w:t>
      </w:r>
      <w:r w:rsidRPr="0041769C">
        <w:rPr>
          <w:bCs/>
          <w:sz w:val="28"/>
          <w:szCs w:val="28"/>
        </w:rPr>
        <w:t>рабочего</w:t>
      </w:r>
      <w:r w:rsidRPr="006E5DBF">
        <w:rPr>
          <w:bCs/>
          <w:sz w:val="28"/>
          <w:szCs w:val="28"/>
        </w:rPr>
        <w:t xml:space="preserve"> дня</w:t>
      </w:r>
      <w:r>
        <w:rPr>
          <w:bCs/>
          <w:sz w:val="28"/>
          <w:szCs w:val="28"/>
        </w:rPr>
        <w:t xml:space="preserve">, следующего за днем получения оператором финансовой платформы </w:t>
      </w:r>
      <w:r w:rsidRPr="005659C6">
        <w:rPr>
          <w:bCs/>
          <w:sz w:val="28"/>
          <w:szCs w:val="28"/>
        </w:rPr>
        <w:t>сведени</w:t>
      </w:r>
      <w:r>
        <w:rPr>
          <w:bCs/>
          <w:sz w:val="28"/>
          <w:szCs w:val="28"/>
        </w:rPr>
        <w:t>й</w:t>
      </w:r>
      <w:r w:rsidRPr="005659C6">
        <w:rPr>
          <w:bCs/>
          <w:sz w:val="28"/>
          <w:szCs w:val="28"/>
        </w:rPr>
        <w:t xml:space="preserve"> о расшифровке </w:t>
      </w:r>
      <w:r>
        <w:rPr>
          <w:bCs/>
          <w:sz w:val="28"/>
          <w:szCs w:val="28"/>
        </w:rPr>
        <w:t xml:space="preserve">сводного </w:t>
      </w:r>
      <w:r w:rsidRPr="005659C6">
        <w:rPr>
          <w:bCs/>
          <w:sz w:val="28"/>
          <w:szCs w:val="28"/>
        </w:rPr>
        <w:t>платежа</w:t>
      </w:r>
      <w:r>
        <w:rPr>
          <w:bCs/>
          <w:sz w:val="28"/>
          <w:szCs w:val="28"/>
        </w:rPr>
        <w:t xml:space="preserve">, </w:t>
      </w:r>
      <w:r w:rsidRPr="005659C6">
        <w:rPr>
          <w:bCs/>
          <w:sz w:val="28"/>
          <w:szCs w:val="28"/>
        </w:rPr>
        <w:t>с предоставлением Агентству в те же сроки информации о вкладчике (вкладчиках) и сумме (суммах), по которым осуществляется возврат.</w:t>
      </w:r>
    </w:p>
    <w:p w14:paraId="05CF591C" w14:textId="77777777" w:rsidR="00113680" w:rsidRPr="00A65557" w:rsidRDefault="00113680" w:rsidP="00113680">
      <w:pPr>
        <w:spacing w:line="360" w:lineRule="auto"/>
        <w:ind w:firstLine="709"/>
        <w:jc w:val="both"/>
        <w:rPr>
          <w:sz w:val="28"/>
          <w:szCs w:val="28"/>
        </w:rPr>
      </w:pPr>
      <w:r>
        <w:rPr>
          <w:sz w:val="28"/>
          <w:szCs w:val="28"/>
        </w:rPr>
        <w:t xml:space="preserve">22.7. </w:t>
      </w:r>
      <w:r w:rsidRPr="00A65557">
        <w:rPr>
          <w:sz w:val="28"/>
          <w:szCs w:val="28"/>
        </w:rPr>
        <w:t>При</w:t>
      </w:r>
      <w:r>
        <w:rPr>
          <w:sz w:val="28"/>
          <w:szCs w:val="28"/>
        </w:rPr>
        <w:t xml:space="preserve"> введении в банке моратория</w:t>
      </w:r>
      <w:r w:rsidRPr="00A65557">
        <w:rPr>
          <w:sz w:val="28"/>
          <w:szCs w:val="28"/>
        </w:rPr>
        <w:t xml:space="preserve">, </w:t>
      </w:r>
      <w:r>
        <w:rPr>
          <w:sz w:val="28"/>
          <w:szCs w:val="28"/>
        </w:rPr>
        <w:t xml:space="preserve">а также </w:t>
      </w:r>
      <w:r w:rsidRPr="00A65557">
        <w:rPr>
          <w:sz w:val="28"/>
          <w:szCs w:val="28"/>
        </w:rPr>
        <w:t xml:space="preserve">в случаях внесения изменений </w:t>
      </w:r>
      <w:r>
        <w:rPr>
          <w:sz w:val="28"/>
          <w:szCs w:val="28"/>
        </w:rPr>
        <w:br/>
      </w:r>
      <w:r w:rsidRPr="00A65557">
        <w:rPr>
          <w:sz w:val="28"/>
          <w:szCs w:val="28"/>
        </w:rPr>
        <w:t>в реестр</w:t>
      </w:r>
      <w:r>
        <w:rPr>
          <w:sz w:val="28"/>
          <w:szCs w:val="28"/>
        </w:rPr>
        <w:t>,</w:t>
      </w:r>
      <w:r w:rsidRPr="00A65557">
        <w:rPr>
          <w:sz w:val="28"/>
          <w:szCs w:val="28"/>
        </w:rPr>
        <w:t xml:space="preserve"> </w:t>
      </w:r>
      <w:r w:rsidRPr="00B95568">
        <w:rPr>
          <w:sz w:val="28"/>
          <w:szCs w:val="28"/>
        </w:rPr>
        <w:t>выплата возмещения</w:t>
      </w:r>
      <w:r w:rsidRPr="00A65557">
        <w:rPr>
          <w:sz w:val="28"/>
          <w:szCs w:val="28"/>
        </w:rPr>
        <w:t xml:space="preserve"> </w:t>
      </w:r>
      <w:r w:rsidRPr="00B95568">
        <w:rPr>
          <w:sz w:val="28"/>
          <w:szCs w:val="28"/>
        </w:rPr>
        <w:t>по вкладам, открытым с использованием финансовой платформы</w:t>
      </w:r>
      <w:r>
        <w:rPr>
          <w:sz w:val="28"/>
          <w:szCs w:val="28"/>
        </w:rPr>
        <w:t xml:space="preserve">, осуществляется Агентством </w:t>
      </w:r>
      <w:r w:rsidRPr="00B95568">
        <w:rPr>
          <w:sz w:val="28"/>
          <w:szCs w:val="28"/>
        </w:rPr>
        <w:t xml:space="preserve">на основании </w:t>
      </w:r>
      <w:r>
        <w:rPr>
          <w:sz w:val="28"/>
          <w:szCs w:val="28"/>
        </w:rPr>
        <w:t xml:space="preserve">заявления о выплате возмещения </w:t>
      </w:r>
      <w:r w:rsidRPr="005A3C69">
        <w:rPr>
          <w:sz w:val="28"/>
          <w:szCs w:val="28"/>
        </w:rPr>
        <w:t>в</w:t>
      </w:r>
      <w:r w:rsidRPr="00B95568">
        <w:rPr>
          <w:sz w:val="28"/>
          <w:szCs w:val="28"/>
        </w:rPr>
        <w:t xml:space="preserve"> </w:t>
      </w:r>
      <w:r w:rsidRPr="00A65557">
        <w:rPr>
          <w:sz w:val="28"/>
          <w:szCs w:val="28"/>
        </w:rPr>
        <w:t xml:space="preserve">соответствии с разделом </w:t>
      </w:r>
      <w:r w:rsidRPr="00B95568">
        <w:rPr>
          <w:sz w:val="28"/>
          <w:szCs w:val="28"/>
        </w:rPr>
        <w:t>IX</w:t>
      </w:r>
      <w:r w:rsidRPr="00A65557">
        <w:rPr>
          <w:sz w:val="28"/>
          <w:szCs w:val="28"/>
        </w:rPr>
        <w:t xml:space="preserve"> Порядка, с учетом особенностей, предусмотренных разделом </w:t>
      </w:r>
      <w:r w:rsidRPr="00A65557">
        <w:rPr>
          <w:sz w:val="28"/>
          <w:szCs w:val="28"/>
          <w:lang w:val="en-US"/>
        </w:rPr>
        <w:t>XVII</w:t>
      </w:r>
      <w:r w:rsidRPr="00A65557">
        <w:rPr>
          <w:sz w:val="28"/>
          <w:szCs w:val="28"/>
        </w:rPr>
        <w:t xml:space="preserve"> Порядка.</w:t>
      </w:r>
    </w:p>
    <w:p w14:paraId="7E9A47E8" w14:textId="77777777" w:rsidR="00113680" w:rsidRDefault="00113680" w:rsidP="00113680">
      <w:pPr>
        <w:spacing w:line="360" w:lineRule="auto"/>
        <w:ind w:firstLine="709"/>
        <w:jc w:val="both"/>
        <w:rPr>
          <w:b/>
          <w:sz w:val="28"/>
          <w:szCs w:val="28"/>
        </w:rPr>
      </w:pPr>
      <w:r w:rsidRPr="00A65557">
        <w:rPr>
          <w:sz w:val="28"/>
          <w:szCs w:val="28"/>
        </w:rPr>
        <w:t>22.</w:t>
      </w:r>
      <w:r>
        <w:rPr>
          <w:sz w:val="28"/>
          <w:szCs w:val="28"/>
        </w:rPr>
        <w:t>8</w:t>
      </w:r>
      <w:r w:rsidRPr="00A65557">
        <w:rPr>
          <w:sz w:val="28"/>
          <w:szCs w:val="28"/>
        </w:rPr>
        <w:t xml:space="preserve">. Порядок </w:t>
      </w:r>
      <w:r w:rsidRPr="00B95568">
        <w:rPr>
          <w:sz w:val="28"/>
          <w:szCs w:val="28"/>
        </w:rPr>
        <w:t>обращения в Агентство с использованием финансовой платформы</w:t>
      </w:r>
      <w:r w:rsidRPr="00A65557">
        <w:rPr>
          <w:sz w:val="28"/>
          <w:szCs w:val="28"/>
        </w:rPr>
        <w:t xml:space="preserve"> с требованием о выплате возмещения</w:t>
      </w:r>
      <w:r>
        <w:rPr>
          <w:sz w:val="28"/>
          <w:szCs w:val="28"/>
        </w:rPr>
        <w:t>, при введении в банке моратория, а также</w:t>
      </w:r>
      <w:r w:rsidRPr="00A65557">
        <w:rPr>
          <w:sz w:val="28"/>
          <w:szCs w:val="28"/>
        </w:rPr>
        <w:t xml:space="preserve"> </w:t>
      </w:r>
      <w:r>
        <w:rPr>
          <w:sz w:val="28"/>
          <w:szCs w:val="28"/>
        </w:rPr>
        <w:t xml:space="preserve">при внесении изменений в реестр </w:t>
      </w:r>
      <w:r w:rsidRPr="00A65557">
        <w:rPr>
          <w:sz w:val="28"/>
          <w:szCs w:val="28"/>
        </w:rPr>
        <w:t>устанавливается правилами финансовой платформы</w:t>
      </w:r>
      <w:r>
        <w:rPr>
          <w:sz w:val="28"/>
          <w:szCs w:val="28"/>
        </w:rPr>
        <w:t xml:space="preserve"> в соответствии с </w:t>
      </w:r>
      <w:r w:rsidRPr="00A65557">
        <w:rPr>
          <w:sz w:val="28"/>
          <w:szCs w:val="28"/>
        </w:rPr>
        <w:t>Федеральным законом № 211-ФЗ.</w:t>
      </w:r>
      <w:r w:rsidRPr="00B95568">
        <w:rPr>
          <w:sz w:val="28"/>
          <w:szCs w:val="28"/>
        </w:rPr>
        <w:t xml:space="preserve"> </w:t>
      </w:r>
    </w:p>
    <w:p w14:paraId="7FC58D15" w14:textId="77777777" w:rsidR="00113680" w:rsidRPr="006421FA" w:rsidRDefault="00113680" w:rsidP="00113680">
      <w:pPr>
        <w:spacing w:line="360" w:lineRule="auto"/>
        <w:ind w:firstLine="709"/>
        <w:jc w:val="both"/>
        <w:rPr>
          <w:sz w:val="28"/>
          <w:szCs w:val="28"/>
        </w:rPr>
      </w:pPr>
      <w:r>
        <w:rPr>
          <w:sz w:val="28"/>
          <w:szCs w:val="28"/>
        </w:rPr>
        <w:t xml:space="preserve">22.9. При </w:t>
      </w:r>
      <w:r w:rsidRPr="00BD5785">
        <w:rPr>
          <w:sz w:val="28"/>
          <w:szCs w:val="28"/>
        </w:rPr>
        <w:t>обращении вкладчика в Агентство или банк-агент</w:t>
      </w:r>
      <w:r w:rsidRPr="00B95568">
        <w:rPr>
          <w:sz w:val="28"/>
          <w:szCs w:val="28"/>
        </w:rPr>
        <w:t xml:space="preserve"> с требованием </w:t>
      </w:r>
      <w:r>
        <w:rPr>
          <w:sz w:val="28"/>
          <w:szCs w:val="28"/>
        </w:rPr>
        <w:br/>
      </w:r>
      <w:r w:rsidRPr="00B95568">
        <w:rPr>
          <w:sz w:val="28"/>
          <w:szCs w:val="28"/>
        </w:rPr>
        <w:t>о выплате возмещения на специальный счет</w:t>
      </w:r>
      <w:r>
        <w:rPr>
          <w:sz w:val="28"/>
          <w:szCs w:val="28"/>
        </w:rPr>
        <w:t xml:space="preserve"> оператора финансовой платформы перечисление причитающихся вкладчику денежных средств на </w:t>
      </w:r>
      <w:proofErr w:type="gramStart"/>
      <w:r>
        <w:rPr>
          <w:sz w:val="28"/>
          <w:szCs w:val="28"/>
        </w:rPr>
        <w:t>такой  счет</w:t>
      </w:r>
      <w:proofErr w:type="gramEnd"/>
      <w:r>
        <w:rPr>
          <w:sz w:val="28"/>
          <w:szCs w:val="28"/>
        </w:rPr>
        <w:t xml:space="preserve"> осуществляется отдельным платежным поручением. В назначении платежа </w:t>
      </w:r>
      <w:r>
        <w:rPr>
          <w:sz w:val="28"/>
          <w:szCs w:val="28"/>
        </w:rPr>
        <w:br/>
        <w:t xml:space="preserve">в платежном поручении указываются: текст «Выплата возмещения по вкладам </w:t>
      </w:r>
      <w:r>
        <w:rPr>
          <w:sz w:val="28"/>
          <w:szCs w:val="28"/>
        </w:rPr>
        <w:br/>
        <w:t xml:space="preserve">в банке», регистрационный номер банка по Книге государственной регистрации кредитных организаций (КГРКО) и страховой номер индивидуального лицевого счета (СНИЛС) вкладчика. </w:t>
      </w:r>
    </w:p>
    <w:p w14:paraId="58C25DEE" w14:textId="77777777" w:rsidR="00873B9C" w:rsidRDefault="00113680" w:rsidP="00113680">
      <w:pPr>
        <w:spacing w:line="360" w:lineRule="auto"/>
        <w:ind w:firstLine="709"/>
        <w:jc w:val="both"/>
        <w:rPr>
          <w:sz w:val="28"/>
          <w:szCs w:val="28"/>
        </w:rPr>
      </w:pPr>
      <w:r w:rsidRPr="00AB7437">
        <w:rPr>
          <w:sz w:val="28"/>
          <w:szCs w:val="28"/>
        </w:rPr>
        <w:t>22.1</w:t>
      </w:r>
      <w:r>
        <w:rPr>
          <w:sz w:val="28"/>
          <w:szCs w:val="28"/>
        </w:rPr>
        <w:t>0</w:t>
      </w:r>
      <w:r w:rsidRPr="00AB7437">
        <w:rPr>
          <w:sz w:val="28"/>
          <w:szCs w:val="28"/>
        </w:rPr>
        <w:t xml:space="preserve">. </w:t>
      </w:r>
      <w:r>
        <w:rPr>
          <w:sz w:val="28"/>
          <w:szCs w:val="28"/>
        </w:rPr>
        <w:t xml:space="preserve">Информационное взаимодействие Агентства с оператором финансовой платформы при осуществлении выплаты возмещения по вкладам осуществляется </w:t>
      </w:r>
      <w:r>
        <w:rPr>
          <w:sz w:val="28"/>
          <w:szCs w:val="28"/>
        </w:rPr>
        <w:br/>
        <w:t>с использованием системы электронного документооборота регистратора финансовых транзакций (далее – СЭДО) в соответствии с общими правилами, установленными для участников СЭДО</w:t>
      </w:r>
      <w:r w:rsidRPr="00AB7437">
        <w:rPr>
          <w:sz w:val="28"/>
          <w:szCs w:val="28"/>
        </w:rPr>
        <w:t>.</w:t>
      </w:r>
      <w:r w:rsidR="00FE5F36" w:rsidRPr="000F1995">
        <w:rPr>
          <w:b/>
          <w:sz w:val="28"/>
          <w:szCs w:val="28"/>
        </w:rPr>
        <w:t xml:space="preserve"> </w:t>
      </w:r>
    </w:p>
    <w:p w14:paraId="339A64AE" w14:textId="77777777" w:rsidR="00873B9C" w:rsidRDefault="00873B9C" w:rsidP="00543D3D">
      <w:pPr>
        <w:spacing w:line="360" w:lineRule="auto"/>
        <w:ind w:firstLine="709"/>
        <w:jc w:val="both"/>
        <w:rPr>
          <w:sz w:val="28"/>
          <w:szCs w:val="28"/>
        </w:rPr>
      </w:pPr>
    </w:p>
    <w:p w14:paraId="00AF421C" w14:textId="77777777" w:rsidR="00151092" w:rsidRDefault="00151092" w:rsidP="00607120">
      <w:pPr>
        <w:pStyle w:val="20"/>
        <w:spacing w:after="0" w:line="240" w:lineRule="auto"/>
        <w:ind w:firstLine="709"/>
        <w:jc w:val="center"/>
        <w:rPr>
          <w:b/>
          <w:sz w:val="28"/>
          <w:szCs w:val="28"/>
        </w:rPr>
      </w:pPr>
    </w:p>
    <w:p w14:paraId="45152C4B" w14:textId="06658BC2" w:rsidR="00873B9C" w:rsidRDefault="00873B9C" w:rsidP="00607120">
      <w:pPr>
        <w:pStyle w:val="20"/>
        <w:spacing w:after="0" w:line="240" w:lineRule="auto"/>
        <w:ind w:firstLine="709"/>
        <w:jc w:val="center"/>
        <w:rPr>
          <w:b/>
          <w:sz w:val="28"/>
          <w:szCs w:val="28"/>
        </w:rPr>
      </w:pPr>
      <w:r w:rsidRPr="00FA5720">
        <w:rPr>
          <w:b/>
          <w:sz w:val="28"/>
          <w:szCs w:val="28"/>
        </w:rPr>
        <w:lastRenderedPageBreak/>
        <w:t>XXIII</w:t>
      </w:r>
      <w:r>
        <w:rPr>
          <w:b/>
          <w:sz w:val="28"/>
          <w:szCs w:val="28"/>
        </w:rPr>
        <w:t>. Перечень п</w:t>
      </w:r>
      <w:r w:rsidRPr="00A21085">
        <w:rPr>
          <w:b/>
          <w:sz w:val="28"/>
          <w:szCs w:val="28"/>
        </w:rPr>
        <w:t>риложени</w:t>
      </w:r>
      <w:r>
        <w:rPr>
          <w:b/>
          <w:sz w:val="28"/>
          <w:szCs w:val="28"/>
        </w:rPr>
        <w:t>й</w:t>
      </w:r>
      <w:r w:rsidRPr="00A21085">
        <w:rPr>
          <w:b/>
          <w:sz w:val="28"/>
          <w:szCs w:val="28"/>
        </w:rPr>
        <w:t xml:space="preserve"> к П</w:t>
      </w:r>
      <w:r>
        <w:rPr>
          <w:b/>
          <w:sz w:val="28"/>
          <w:szCs w:val="28"/>
        </w:rPr>
        <w:t>орядку</w:t>
      </w:r>
    </w:p>
    <w:p w14:paraId="1CF21C9C" w14:textId="77777777" w:rsidR="00151092" w:rsidRDefault="00151092" w:rsidP="0098765B">
      <w:pPr>
        <w:pStyle w:val="20"/>
        <w:spacing w:line="360" w:lineRule="auto"/>
        <w:ind w:firstLine="709"/>
        <w:jc w:val="both"/>
        <w:rPr>
          <w:sz w:val="28"/>
          <w:szCs w:val="28"/>
        </w:rPr>
      </w:pPr>
    </w:p>
    <w:p w14:paraId="728DE0AF" w14:textId="5E87DB3A" w:rsidR="00873B9C" w:rsidRPr="00A65557" w:rsidRDefault="000F1995" w:rsidP="0098765B">
      <w:pPr>
        <w:pStyle w:val="20"/>
        <w:spacing w:line="360" w:lineRule="auto"/>
        <w:ind w:firstLine="709"/>
        <w:jc w:val="both"/>
        <w:rPr>
          <w:sz w:val="28"/>
          <w:szCs w:val="28"/>
        </w:rPr>
      </w:pPr>
      <w:r w:rsidRPr="00A65557">
        <w:rPr>
          <w:sz w:val="28"/>
          <w:szCs w:val="28"/>
        </w:rPr>
        <w:t>П</w:t>
      </w:r>
      <w:r w:rsidR="00873B9C" w:rsidRPr="00A65557">
        <w:rPr>
          <w:sz w:val="28"/>
          <w:szCs w:val="28"/>
        </w:rPr>
        <w:t>риложение 1 – заявление о выплате возмещения по вкладам физического лица и о включении обязательств банка в реестр требований кредиторов;</w:t>
      </w:r>
    </w:p>
    <w:p w14:paraId="47F19C19" w14:textId="77777777" w:rsidR="00873B9C" w:rsidRPr="00A65557" w:rsidRDefault="00873B9C" w:rsidP="0098765B">
      <w:pPr>
        <w:pStyle w:val="20"/>
        <w:spacing w:line="360" w:lineRule="auto"/>
        <w:ind w:firstLine="709"/>
        <w:jc w:val="both"/>
        <w:rPr>
          <w:sz w:val="28"/>
          <w:szCs w:val="28"/>
        </w:rPr>
      </w:pPr>
      <w:r w:rsidRPr="00A65557">
        <w:rPr>
          <w:sz w:val="28"/>
          <w:szCs w:val="28"/>
        </w:rPr>
        <w:t xml:space="preserve">приложение 2 – заявление о выплате возмещения по счетам </w:t>
      </w:r>
      <w:proofErr w:type="spellStart"/>
      <w:r w:rsidRPr="00A65557">
        <w:rPr>
          <w:sz w:val="28"/>
          <w:szCs w:val="28"/>
        </w:rPr>
        <w:t>эскроу</w:t>
      </w:r>
      <w:proofErr w:type="spellEnd"/>
      <w:r w:rsidRPr="00A65557">
        <w:rPr>
          <w:sz w:val="28"/>
          <w:szCs w:val="28"/>
        </w:rPr>
        <w:t>, открытым для расчетов по сделкам купли-продажи недвижимого имущества;</w:t>
      </w:r>
    </w:p>
    <w:p w14:paraId="1AFE551C" w14:textId="77777777" w:rsidR="00873B9C" w:rsidRPr="00A65557" w:rsidRDefault="00873B9C" w:rsidP="0098765B">
      <w:pPr>
        <w:pStyle w:val="20"/>
        <w:spacing w:line="360" w:lineRule="auto"/>
        <w:ind w:firstLine="709"/>
        <w:jc w:val="both"/>
        <w:rPr>
          <w:sz w:val="28"/>
          <w:szCs w:val="28"/>
        </w:rPr>
      </w:pPr>
      <w:r w:rsidRPr="00A65557">
        <w:rPr>
          <w:sz w:val="28"/>
          <w:szCs w:val="28"/>
        </w:rPr>
        <w:t xml:space="preserve">приложение 3 – заявление о выплате возмещения по счетам </w:t>
      </w:r>
      <w:proofErr w:type="spellStart"/>
      <w:r w:rsidRPr="00A65557">
        <w:rPr>
          <w:sz w:val="28"/>
          <w:szCs w:val="28"/>
        </w:rPr>
        <w:t>эскроу</w:t>
      </w:r>
      <w:proofErr w:type="spellEnd"/>
      <w:r w:rsidRPr="00A65557">
        <w:rPr>
          <w:sz w:val="28"/>
          <w:szCs w:val="28"/>
        </w:rPr>
        <w:t>, открытым для расчетов по договорам участия в долевом строительстве;</w:t>
      </w:r>
    </w:p>
    <w:p w14:paraId="2A13C779"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4 – заявление о выплате возмещения по счетам (вкладам) юридического лица и о включении обязательств банка в реестр требований кредиторов;</w:t>
      </w:r>
    </w:p>
    <w:p w14:paraId="53D83E8E"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5 - сообщение об отказе в выплате возмещения и отказе в выдаче выписки из реестра;</w:t>
      </w:r>
    </w:p>
    <w:p w14:paraId="29E4A002"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6 – справка о выплаченных суммах и вкладах, по которым осуществлялось возмещение (для физического лица);</w:t>
      </w:r>
    </w:p>
    <w:p w14:paraId="42DB3F13"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7 – справка о выплаченных суммах и вкладах, по которым осуществлялось возмещение (для юридического лица);</w:t>
      </w:r>
    </w:p>
    <w:p w14:paraId="700F8747" w14:textId="77777777" w:rsidR="00873B9C" w:rsidRPr="00A65557" w:rsidRDefault="00873B9C" w:rsidP="000912CE">
      <w:pPr>
        <w:pStyle w:val="20"/>
        <w:spacing w:line="360" w:lineRule="auto"/>
        <w:ind w:firstLine="709"/>
        <w:jc w:val="both"/>
        <w:rPr>
          <w:sz w:val="28"/>
          <w:szCs w:val="28"/>
        </w:rPr>
      </w:pPr>
      <w:r w:rsidRPr="00A65557">
        <w:rPr>
          <w:sz w:val="28"/>
          <w:szCs w:val="28"/>
        </w:rPr>
        <w:t>приложение 8 – заявление о несогласии с размером возмещения (для физического лица);</w:t>
      </w:r>
    </w:p>
    <w:p w14:paraId="1EC5A4A8" w14:textId="77777777" w:rsidR="00873B9C" w:rsidRPr="00A65557" w:rsidRDefault="00873B9C" w:rsidP="000912CE">
      <w:pPr>
        <w:pStyle w:val="20"/>
        <w:spacing w:line="360" w:lineRule="auto"/>
        <w:ind w:firstLine="709"/>
        <w:jc w:val="both"/>
        <w:rPr>
          <w:sz w:val="28"/>
          <w:szCs w:val="28"/>
        </w:rPr>
      </w:pPr>
      <w:r w:rsidRPr="00A65557">
        <w:rPr>
          <w:sz w:val="28"/>
          <w:szCs w:val="28"/>
        </w:rPr>
        <w:t>приложение 9 – заявление о несогласии с размером возмещения (для юридического лица);</w:t>
      </w:r>
    </w:p>
    <w:p w14:paraId="1F4A903C" w14:textId="77777777" w:rsidR="00873B9C" w:rsidRPr="00A65557" w:rsidRDefault="00873B9C" w:rsidP="000912CE">
      <w:pPr>
        <w:pStyle w:val="20"/>
        <w:spacing w:line="360" w:lineRule="auto"/>
        <w:ind w:firstLine="709"/>
        <w:jc w:val="both"/>
        <w:rPr>
          <w:sz w:val="28"/>
          <w:szCs w:val="28"/>
        </w:rPr>
      </w:pPr>
      <w:r w:rsidRPr="00A65557">
        <w:rPr>
          <w:sz w:val="28"/>
          <w:szCs w:val="28"/>
        </w:rPr>
        <w:t>приложение 10 – заявление физического лица о несогласии с размером возмещения (для формирования с использованием специального сервиса на официальном сайте Агентства в информационно-телекоммуникационной сети «Интернет»);</w:t>
      </w:r>
    </w:p>
    <w:p w14:paraId="0A8C010D" w14:textId="77777777" w:rsidR="00873B9C" w:rsidRPr="00A65557" w:rsidRDefault="00873B9C" w:rsidP="000912CE">
      <w:pPr>
        <w:pStyle w:val="20"/>
        <w:spacing w:line="360" w:lineRule="auto"/>
        <w:ind w:firstLine="709"/>
        <w:jc w:val="both"/>
        <w:rPr>
          <w:sz w:val="28"/>
          <w:szCs w:val="28"/>
        </w:rPr>
      </w:pPr>
      <w:r w:rsidRPr="00A65557">
        <w:rPr>
          <w:sz w:val="28"/>
          <w:szCs w:val="28"/>
        </w:rPr>
        <w:t xml:space="preserve">приложение 11 – заявление юридического лица о несогласии с размером возмещения (для формирования с использованием специального сервиса на </w:t>
      </w:r>
      <w:r w:rsidRPr="00A65557">
        <w:rPr>
          <w:sz w:val="28"/>
          <w:szCs w:val="28"/>
        </w:rPr>
        <w:lastRenderedPageBreak/>
        <w:t>официальном сайте Агентства в информационно-телекоммуникационной сети «Интернет»);</w:t>
      </w:r>
    </w:p>
    <w:p w14:paraId="38110C7E" w14:textId="77777777" w:rsidR="00873B9C" w:rsidRPr="00A65557" w:rsidRDefault="00873B9C" w:rsidP="000912CE">
      <w:pPr>
        <w:pStyle w:val="20"/>
        <w:spacing w:line="360" w:lineRule="auto"/>
        <w:ind w:firstLine="709"/>
        <w:jc w:val="both"/>
        <w:rPr>
          <w:sz w:val="28"/>
          <w:szCs w:val="28"/>
        </w:rPr>
      </w:pPr>
      <w:r w:rsidRPr="00A65557">
        <w:rPr>
          <w:sz w:val="28"/>
          <w:szCs w:val="28"/>
        </w:rPr>
        <w:t>приложение 12 – требование (кредитора – физического лица кредитной организации, являющейся участником системы обязательного страхования вкладов);</w:t>
      </w:r>
    </w:p>
    <w:p w14:paraId="0118FD2B" w14:textId="77777777" w:rsidR="00873B9C" w:rsidRPr="00A65557" w:rsidRDefault="00873B9C" w:rsidP="000912CE">
      <w:pPr>
        <w:pStyle w:val="20"/>
        <w:spacing w:line="360" w:lineRule="auto"/>
        <w:ind w:firstLine="709"/>
        <w:jc w:val="both"/>
        <w:rPr>
          <w:sz w:val="28"/>
          <w:szCs w:val="28"/>
        </w:rPr>
      </w:pPr>
      <w:r w:rsidRPr="00A65557">
        <w:rPr>
          <w:sz w:val="28"/>
          <w:szCs w:val="28"/>
        </w:rPr>
        <w:t>приложение 13 – требование (кредитора – индивидуального предпринимателя, нотариуса, адвоката, КФХ);</w:t>
      </w:r>
    </w:p>
    <w:p w14:paraId="36B5015C" w14:textId="77777777" w:rsidR="00873B9C" w:rsidRPr="00A65557" w:rsidRDefault="00873B9C" w:rsidP="000912CE">
      <w:pPr>
        <w:pStyle w:val="20"/>
        <w:spacing w:line="360" w:lineRule="auto"/>
        <w:ind w:firstLine="709"/>
        <w:jc w:val="both"/>
        <w:rPr>
          <w:sz w:val="28"/>
          <w:szCs w:val="28"/>
        </w:rPr>
      </w:pPr>
      <w:r w:rsidRPr="00A65557">
        <w:rPr>
          <w:sz w:val="28"/>
          <w:szCs w:val="28"/>
        </w:rPr>
        <w:t>приложение 14 – требование (кредитора – юридического лица);</w:t>
      </w:r>
    </w:p>
    <w:p w14:paraId="5901FCBD"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15 – выписка из реестра обязательств банка с указание</w:t>
      </w:r>
      <w:r w:rsidR="002B4B69">
        <w:rPr>
          <w:sz w:val="28"/>
          <w:szCs w:val="28"/>
        </w:rPr>
        <w:t>м</w:t>
      </w:r>
      <w:r w:rsidRPr="00A65557">
        <w:rPr>
          <w:sz w:val="28"/>
          <w:szCs w:val="28"/>
        </w:rPr>
        <w:t xml:space="preserve"> размера возмещения по вкладам (для физического лица) (для предоставления с использованием ЕПГУ);</w:t>
      </w:r>
    </w:p>
    <w:p w14:paraId="3C49CD8E" w14:textId="77777777" w:rsidR="00873B9C" w:rsidRPr="00A65557" w:rsidRDefault="00873B9C" w:rsidP="0098765B">
      <w:pPr>
        <w:pStyle w:val="20"/>
        <w:spacing w:line="360" w:lineRule="auto"/>
        <w:ind w:firstLine="709"/>
        <w:jc w:val="both"/>
        <w:rPr>
          <w:sz w:val="28"/>
          <w:szCs w:val="28"/>
        </w:rPr>
      </w:pPr>
      <w:r w:rsidRPr="00A65557">
        <w:rPr>
          <w:sz w:val="28"/>
          <w:szCs w:val="28"/>
        </w:rPr>
        <w:t xml:space="preserve">приложение 16 </w:t>
      </w:r>
      <w:r w:rsidR="002B4B69">
        <w:rPr>
          <w:sz w:val="28"/>
          <w:szCs w:val="28"/>
        </w:rPr>
        <w:t>–</w:t>
      </w:r>
      <w:r w:rsidRPr="00A65557">
        <w:rPr>
          <w:sz w:val="28"/>
          <w:szCs w:val="28"/>
        </w:rPr>
        <w:t xml:space="preserve"> </w:t>
      </w:r>
      <w:r w:rsidR="002B4B69">
        <w:rPr>
          <w:sz w:val="28"/>
          <w:szCs w:val="28"/>
        </w:rPr>
        <w:t xml:space="preserve">справка </w:t>
      </w:r>
      <w:r w:rsidRPr="00A65557">
        <w:rPr>
          <w:sz w:val="28"/>
          <w:szCs w:val="28"/>
        </w:rPr>
        <w:t>о выплаченных суммах и вкладах, по которым осуществлялось возмещение (для физического лица) (для предоставления с использованием ЕПГУ);</w:t>
      </w:r>
    </w:p>
    <w:p w14:paraId="765F93D4"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17 – выписка из реестра обязательств банка перед вкладчиками (для физического лица);</w:t>
      </w:r>
    </w:p>
    <w:p w14:paraId="4BB724A6" w14:textId="77777777" w:rsidR="00873B9C" w:rsidRPr="00A65557" w:rsidRDefault="00873B9C" w:rsidP="0098765B">
      <w:pPr>
        <w:pStyle w:val="20"/>
        <w:spacing w:line="360" w:lineRule="auto"/>
        <w:ind w:firstLine="709"/>
        <w:jc w:val="both"/>
        <w:rPr>
          <w:sz w:val="28"/>
          <w:szCs w:val="28"/>
        </w:rPr>
      </w:pPr>
      <w:r w:rsidRPr="00A65557">
        <w:rPr>
          <w:sz w:val="28"/>
          <w:szCs w:val="28"/>
        </w:rPr>
        <w:t>приложение 18 - выписка из реестра обязательств банка перед вкладчиками (для юридического лица);</w:t>
      </w:r>
    </w:p>
    <w:p w14:paraId="4C05DF3A" w14:textId="77777777" w:rsidR="00873B9C" w:rsidRPr="000F1995" w:rsidRDefault="00873B9C" w:rsidP="0098765B">
      <w:pPr>
        <w:pStyle w:val="20"/>
        <w:spacing w:line="360" w:lineRule="auto"/>
        <w:ind w:firstLine="709"/>
        <w:jc w:val="both"/>
        <w:rPr>
          <w:b/>
          <w:sz w:val="28"/>
          <w:szCs w:val="28"/>
        </w:rPr>
      </w:pPr>
      <w:r w:rsidRPr="00A65557">
        <w:rPr>
          <w:sz w:val="28"/>
          <w:szCs w:val="28"/>
        </w:rPr>
        <w:t>приложение 19 – заявление на получение возмещения по вкладам в повышенном размере (для физического лица, за исключением ИП);</w:t>
      </w:r>
    </w:p>
    <w:p w14:paraId="185195A1" w14:textId="77777777" w:rsidR="00873B9C" w:rsidRPr="00A65557" w:rsidRDefault="00873B9C" w:rsidP="0098765B">
      <w:pPr>
        <w:pStyle w:val="20"/>
        <w:spacing w:line="360" w:lineRule="auto"/>
        <w:ind w:firstLine="709"/>
        <w:jc w:val="both"/>
        <w:rPr>
          <w:sz w:val="28"/>
          <w:szCs w:val="28"/>
        </w:rPr>
      </w:pPr>
      <w:r w:rsidRPr="00A65557">
        <w:rPr>
          <w:sz w:val="28"/>
          <w:szCs w:val="28"/>
        </w:rPr>
        <w:t xml:space="preserve">приложение 20 – сообщение для вкладчиков о наступлении страхового случая в отношении банка (для направления посредством </w:t>
      </w:r>
      <w:proofErr w:type="spellStart"/>
      <w:r w:rsidRPr="00A65557">
        <w:rPr>
          <w:sz w:val="28"/>
          <w:szCs w:val="28"/>
        </w:rPr>
        <w:t>СМС-сообщений</w:t>
      </w:r>
      <w:proofErr w:type="spellEnd"/>
      <w:r w:rsidRPr="00A65557">
        <w:rPr>
          <w:sz w:val="28"/>
          <w:szCs w:val="28"/>
        </w:rPr>
        <w:t xml:space="preserve"> и направления на адреса электронной почты);</w:t>
      </w:r>
    </w:p>
    <w:p w14:paraId="0CE60800" w14:textId="77777777" w:rsidR="00873B9C" w:rsidRPr="00A65557" w:rsidRDefault="00873B9C" w:rsidP="00652F3C">
      <w:pPr>
        <w:pStyle w:val="20"/>
        <w:spacing w:line="360" w:lineRule="auto"/>
        <w:ind w:firstLine="709"/>
        <w:jc w:val="both"/>
        <w:rPr>
          <w:sz w:val="28"/>
          <w:szCs w:val="28"/>
        </w:rPr>
      </w:pPr>
      <w:r w:rsidRPr="00A65557">
        <w:rPr>
          <w:sz w:val="28"/>
          <w:szCs w:val="28"/>
        </w:rPr>
        <w:t>приложение 21 - выписка из реестра обязательств банка перед вкладчиками (для ИП и юридического лица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r w:rsidR="002705C9" w:rsidRPr="00A65557">
        <w:rPr>
          <w:sz w:val="28"/>
          <w:szCs w:val="28"/>
        </w:rPr>
        <w:t>;</w:t>
      </w:r>
    </w:p>
    <w:p w14:paraId="6FCD988D" w14:textId="77777777" w:rsidR="002705C9" w:rsidRPr="00A65557" w:rsidRDefault="002705C9" w:rsidP="002705C9">
      <w:pPr>
        <w:pStyle w:val="20"/>
        <w:spacing w:line="360" w:lineRule="auto"/>
        <w:ind w:firstLine="709"/>
        <w:jc w:val="both"/>
        <w:rPr>
          <w:sz w:val="28"/>
          <w:szCs w:val="28"/>
        </w:rPr>
      </w:pPr>
      <w:r w:rsidRPr="00A65557">
        <w:rPr>
          <w:sz w:val="28"/>
          <w:szCs w:val="28"/>
        </w:rPr>
        <w:lastRenderedPageBreak/>
        <w:t>приложение 22 - заявление о выплате возмещения по специальному счету (депозиту), предназначенным для формирования и использования средств фонда капитального ремонта общего имущества в многоквартирном доме</w:t>
      </w:r>
      <w:r w:rsidR="0034139B" w:rsidRPr="00A65557">
        <w:rPr>
          <w:sz w:val="28"/>
          <w:szCs w:val="28"/>
        </w:rPr>
        <w:t>;</w:t>
      </w:r>
    </w:p>
    <w:p w14:paraId="3D624E09" w14:textId="77777777" w:rsidR="0034139B" w:rsidRDefault="0034139B" w:rsidP="0034139B">
      <w:pPr>
        <w:pStyle w:val="20"/>
        <w:spacing w:line="360" w:lineRule="auto"/>
        <w:ind w:firstLine="709"/>
        <w:jc w:val="both"/>
        <w:rPr>
          <w:sz w:val="28"/>
          <w:szCs w:val="28"/>
        </w:rPr>
      </w:pPr>
      <w:r w:rsidRPr="00A65557">
        <w:rPr>
          <w:sz w:val="28"/>
          <w:szCs w:val="28"/>
        </w:rPr>
        <w:t>приложение 23 – справка о выплаченных суммах и вкладах, по которым осуществлялось возмещение (для ИП и юридического лица по специальным счетам (депозитам), предназначенным для формирования и использования средств фонда капитального ремонта общего имущества в многокв</w:t>
      </w:r>
      <w:r w:rsidR="002B29B8">
        <w:rPr>
          <w:sz w:val="28"/>
          <w:szCs w:val="28"/>
        </w:rPr>
        <w:t>артирном доме);</w:t>
      </w:r>
    </w:p>
    <w:p w14:paraId="7F589000" w14:textId="77777777" w:rsidR="002B29B8" w:rsidRDefault="002B29B8" w:rsidP="002B29B8">
      <w:pPr>
        <w:pStyle w:val="20"/>
        <w:spacing w:line="360" w:lineRule="auto"/>
        <w:ind w:firstLine="709"/>
        <w:jc w:val="both"/>
        <w:rPr>
          <w:sz w:val="28"/>
          <w:szCs w:val="28"/>
        </w:rPr>
      </w:pPr>
      <w:r>
        <w:rPr>
          <w:sz w:val="28"/>
          <w:szCs w:val="28"/>
        </w:rPr>
        <w:t xml:space="preserve">приложение 24 – </w:t>
      </w:r>
      <w:r w:rsidRPr="00A65557">
        <w:rPr>
          <w:sz w:val="28"/>
          <w:szCs w:val="28"/>
        </w:rPr>
        <w:t>выписка из реестра обязательств банка с указание</w:t>
      </w:r>
      <w:r>
        <w:rPr>
          <w:sz w:val="28"/>
          <w:szCs w:val="28"/>
        </w:rPr>
        <w:t>м</w:t>
      </w:r>
      <w:r w:rsidRPr="00A65557">
        <w:rPr>
          <w:sz w:val="28"/>
          <w:szCs w:val="28"/>
        </w:rPr>
        <w:t xml:space="preserve"> размера возмещения по вкладам (</w:t>
      </w:r>
      <w:r w:rsidRPr="00DE6545">
        <w:rPr>
          <w:sz w:val="28"/>
          <w:szCs w:val="28"/>
        </w:rPr>
        <w:t>для юридического лица</w:t>
      </w:r>
      <w:r w:rsidRPr="00A65557">
        <w:rPr>
          <w:sz w:val="28"/>
          <w:szCs w:val="28"/>
        </w:rPr>
        <w:t xml:space="preserve">) (для предоставления </w:t>
      </w:r>
      <w:r>
        <w:rPr>
          <w:sz w:val="28"/>
          <w:szCs w:val="28"/>
        </w:rPr>
        <w:br/>
      </w:r>
      <w:r w:rsidRPr="00A65557">
        <w:rPr>
          <w:sz w:val="28"/>
          <w:szCs w:val="28"/>
        </w:rPr>
        <w:t>с использованием ЕПГУ)</w:t>
      </w:r>
      <w:r>
        <w:rPr>
          <w:sz w:val="28"/>
          <w:szCs w:val="28"/>
        </w:rPr>
        <w:t>;</w:t>
      </w:r>
    </w:p>
    <w:p w14:paraId="0621F542" w14:textId="77777777" w:rsidR="00B11A99" w:rsidRDefault="002B29B8" w:rsidP="002B29B8">
      <w:pPr>
        <w:pStyle w:val="20"/>
        <w:spacing w:line="360" w:lineRule="auto"/>
        <w:ind w:firstLine="709"/>
        <w:jc w:val="both"/>
        <w:rPr>
          <w:sz w:val="28"/>
          <w:szCs w:val="28"/>
        </w:rPr>
      </w:pPr>
      <w:r w:rsidRPr="00677AFF">
        <w:rPr>
          <w:sz w:val="28"/>
          <w:szCs w:val="28"/>
        </w:rPr>
        <w:t>приложение 25 – справка о выплаченных суммах и вкладах, по которым осуществлялось возмещение (</w:t>
      </w:r>
      <w:r w:rsidRPr="00DE6545">
        <w:rPr>
          <w:sz w:val="28"/>
          <w:szCs w:val="28"/>
        </w:rPr>
        <w:t>для юридического лица</w:t>
      </w:r>
      <w:r w:rsidRPr="00677AFF">
        <w:rPr>
          <w:sz w:val="28"/>
          <w:szCs w:val="28"/>
        </w:rPr>
        <w:t xml:space="preserve">) (для предоставления </w:t>
      </w:r>
      <w:r>
        <w:rPr>
          <w:sz w:val="28"/>
          <w:szCs w:val="28"/>
        </w:rPr>
        <w:br/>
      </w:r>
      <w:r w:rsidRPr="00677AFF">
        <w:rPr>
          <w:sz w:val="28"/>
          <w:szCs w:val="28"/>
        </w:rPr>
        <w:t>с использованием ЕПГУ)</w:t>
      </w:r>
      <w:r w:rsidR="00B11A99">
        <w:rPr>
          <w:sz w:val="28"/>
          <w:szCs w:val="28"/>
        </w:rPr>
        <w:t>;</w:t>
      </w:r>
    </w:p>
    <w:p w14:paraId="4B49F17B" w14:textId="77777777" w:rsidR="00B11A99" w:rsidRPr="00B11A99" w:rsidRDefault="00B11A99" w:rsidP="00B11A99">
      <w:pPr>
        <w:pStyle w:val="ac"/>
        <w:tabs>
          <w:tab w:val="left" w:pos="1276"/>
        </w:tabs>
        <w:spacing w:line="400" w:lineRule="exact"/>
        <w:ind w:firstLine="709"/>
        <w:jc w:val="both"/>
        <w:rPr>
          <w:sz w:val="28"/>
          <w:szCs w:val="28"/>
        </w:rPr>
      </w:pPr>
      <w:r w:rsidRPr="00B11A99">
        <w:rPr>
          <w:sz w:val="28"/>
          <w:szCs w:val="28"/>
        </w:rPr>
        <w:t xml:space="preserve">приложение 26 – </w:t>
      </w:r>
      <w:bookmarkStart w:id="5" w:name="_Hlk118191048"/>
      <w:r w:rsidRPr="00B11A99">
        <w:rPr>
          <w:sz w:val="28"/>
          <w:szCs w:val="28"/>
        </w:rPr>
        <w:t>уведомление о внесении изменений в реестр обязательств</w:t>
      </w:r>
      <w:bookmarkEnd w:id="5"/>
      <w:r w:rsidRPr="00B11A99">
        <w:rPr>
          <w:sz w:val="28"/>
          <w:szCs w:val="28"/>
        </w:rPr>
        <w:t xml:space="preserve"> (для направления по почте); </w:t>
      </w:r>
    </w:p>
    <w:p w14:paraId="6EC1CF27" w14:textId="481B729F" w:rsidR="00B11A99" w:rsidRPr="00B11A99" w:rsidRDefault="00B11A99" w:rsidP="00B11A99">
      <w:pPr>
        <w:pStyle w:val="ac"/>
        <w:tabs>
          <w:tab w:val="left" w:pos="1276"/>
        </w:tabs>
        <w:spacing w:line="400" w:lineRule="exact"/>
        <w:ind w:firstLine="709"/>
        <w:jc w:val="both"/>
        <w:rPr>
          <w:sz w:val="28"/>
          <w:szCs w:val="28"/>
        </w:rPr>
      </w:pPr>
      <w:r w:rsidRPr="00B11A99">
        <w:rPr>
          <w:sz w:val="28"/>
          <w:szCs w:val="28"/>
        </w:rPr>
        <w:t>приложение 27 – уведомление о внесении изменений в реестр обязательств (для направления СМС-уведомлением).</w:t>
      </w:r>
    </w:p>
    <w:p w14:paraId="7F8C5B8A" w14:textId="77777777" w:rsidR="002B29B8" w:rsidRDefault="002B29B8" w:rsidP="002B29B8">
      <w:pPr>
        <w:pStyle w:val="20"/>
        <w:spacing w:line="360" w:lineRule="auto"/>
        <w:ind w:firstLine="709"/>
        <w:jc w:val="both"/>
        <w:rPr>
          <w:sz w:val="28"/>
          <w:szCs w:val="28"/>
        </w:rPr>
      </w:pPr>
    </w:p>
    <w:p w14:paraId="46A0BC49" w14:textId="1972BEBD" w:rsidR="002B29B8" w:rsidRDefault="002B29B8" w:rsidP="002B29B8">
      <w:pPr>
        <w:pStyle w:val="20"/>
        <w:spacing w:line="360" w:lineRule="auto"/>
        <w:ind w:firstLine="709"/>
        <w:jc w:val="both"/>
        <w:rPr>
          <w:sz w:val="28"/>
          <w:szCs w:val="28"/>
        </w:rPr>
      </w:pPr>
    </w:p>
    <w:p w14:paraId="620C06F2" w14:textId="02735D59" w:rsidR="00ED0AAD" w:rsidRDefault="00ED0AAD" w:rsidP="002B29B8">
      <w:pPr>
        <w:pStyle w:val="20"/>
        <w:spacing w:line="360" w:lineRule="auto"/>
        <w:ind w:firstLine="709"/>
        <w:jc w:val="both"/>
        <w:rPr>
          <w:sz w:val="28"/>
          <w:szCs w:val="28"/>
        </w:rPr>
      </w:pPr>
    </w:p>
    <w:p w14:paraId="1ED0C672" w14:textId="4A59D636" w:rsidR="00ED0AAD" w:rsidRDefault="00ED0AAD" w:rsidP="002B29B8">
      <w:pPr>
        <w:pStyle w:val="20"/>
        <w:spacing w:line="360" w:lineRule="auto"/>
        <w:ind w:firstLine="709"/>
        <w:jc w:val="both"/>
        <w:rPr>
          <w:sz w:val="28"/>
          <w:szCs w:val="28"/>
        </w:rPr>
      </w:pPr>
    </w:p>
    <w:p w14:paraId="737BBB71" w14:textId="6CD2D87B" w:rsidR="00ED0AAD" w:rsidRDefault="00ED0AAD" w:rsidP="002B29B8">
      <w:pPr>
        <w:pStyle w:val="20"/>
        <w:spacing w:line="360" w:lineRule="auto"/>
        <w:ind w:firstLine="709"/>
        <w:jc w:val="both"/>
        <w:rPr>
          <w:sz w:val="28"/>
          <w:szCs w:val="28"/>
        </w:rPr>
      </w:pPr>
    </w:p>
    <w:p w14:paraId="6FC7DF64" w14:textId="61D1F124" w:rsidR="00ED0AAD" w:rsidRDefault="00ED0AAD" w:rsidP="002B29B8">
      <w:pPr>
        <w:pStyle w:val="20"/>
        <w:spacing w:line="360" w:lineRule="auto"/>
        <w:ind w:firstLine="709"/>
        <w:jc w:val="both"/>
        <w:rPr>
          <w:sz w:val="28"/>
          <w:szCs w:val="28"/>
        </w:rPr>
      </w:pPr>
    </w:p>
    <w:p w14:paraId="4E1CEEFC" w14:textId="47090B85" w:rsidR="00ED0AAD" w:rsidRDefault="00ED0AAD" w:rsidP="002B29B8">
      <w:pPr>
        <w:pStyle w:val="20"/>
        <w:spacing w:line="360" w:lineRule="auto"/>
        <w:ind w:firstLine="709"/>
        <w:jc w:val="both"/>
        <w:rPr>
          <w:sz w:val="28"/>
          <w:szCs w:val="28"/>
        </w:rPr>
      </w:pPr>
    </w:p>
    <w:p w14:paraId="410BBC37" w14:textId="7A406E15" w:rsidR="00ED0AAD" w:rsidRDefault="00ED0AAD" w:rsidP="002B29B8">
      <w:pPr>
        <w:pStyle w:val="20"/>
        <w:spacing w:line="360" w:lineRule="auto"/>
        <w:ind w:firstLine="709"/>
        <w:jc w:val="both"/>
        <w:rPr>
          <w:sz w:val="28"/>
          <w:szCs w:val="28"/>
        </w:rPr>
      </w:pPr>
    </w:p>
    <w:p w14:paraId="14CC0F3F" w14:textId="7371A1D9" w:rsidR="00ED0AAD" w:rsidRDefault="00ED0AAD" w:rsidP="002B29B8">
      <w:pPr>
        <w:pStyle w:val="20"/>
        <w:spacing w:line="360" w:lineRule="auto"/>
        <w:ind w:firstLine="709"/>
        <w:jc w:val="both"/>
        <w:rPr>
          <w:sz w:val="28"/>
          <w:szCs w:val="28"/>
        </w:rPr>
      </w:pPr>
    </w:p>
    <w:p w14:paraId="695B0A59" w14:textId="77777777" w:rsidR="00ED0AAD" w:rsidRDefault="00ED0AAD" w:rsidP="002B29B8">
      <w:pPr>
        <w:pStyle w:val="20"/>
        <w:spacing w:line="360" w:lineRule="auto"/>
        <w:ind w:firstLine="709"/>
        <w:jc w:val="both"/>
        <w:rPr>
          <w:sz w:val="28"/>
          <w:szCs w:val="28"/>
        </w:rPr>
      </w:pPr>
    </w:p>
    <w:p w14:paraId="1F641FCD" w14:textId="77777777" w:rsidR="00A65557" w:rsidRPr="0086419E" w:rsidRDefault="00A65557" w:rsidP="00A65557"/>
    <w:p w14:paraId="5F24C8CC" w14:textId="77777777" w:rsidR="00873B9C" w:rsidRPr="00A15C39" w:rsidRDefault="00873B9C" w:rsidP="00A15C39">
      <w:pPr>
        <w:pStyle w:val="1"/>
        <w:ind w:left="7087"/>
        <w:rPr>
          <w:szCs w:val="28"/>
        </w:rPr>
      </w:pPr>
      <w:r w:rsidRPr="00A15C39">
        <w:rPr>
          <w:szCs w:val="28"/>
        </w:rPr>
        <w:lastRenderedPageBreak/>
        <w:t>Приложение 1</w:t>
      </w:r>
    </w:p>
    <w:p w14:paraId="21382555" w14:textId="77777777" w:rsidR="00873B9C" w:rsidRPr="00A15C39" w:rsidRDefault="00873B9C" w:rsidP="00A15C39">
      <w:pPr>
        <w:pStyle w:val="1"/>
        <w:ind w:left="7087"/>
        <w:rPr>
          <w:szCs w:val="28"/>
        </w:rPr>
      </w:pPr>
      <w:r w:rsidRPr="00A15C39">
        <w:rPr>
          <w:szCs w:val="28"/>
        </w:rPr>
        <w:t xml:space="preserve">к Порядку выплаты </w:t>
      </w:r>
    </w:p>
    <w:p w14:paraId="01FD04F3" w14:textId="77777777" w:rsidR="00873B9C" w:rsidRPr="00A15C39" w:rsidRDefault="00873B9C" w:rsidP="00A15C39">
      <w:pPr>
        <w:pStyle w:val="1"/>
        <w:ind w:left="7087"/>
        <w:rPr>
          <w:szCs w:val="28"/>
        </w:rPr>
      </w:pPr>
      <w:r w:rsidRPr="00A15C39">
        <w:rPr>
          <w:szCs w:val="28"/>
        </w:rPr>
        <w:t>возмещения по вкладам</w:t>
      </w:r>
    </w:p>
    <w:p w14:paraId="7329E380" w14:textId="77777777" w:rsidR="00151092" w:rsidRDefault="00151092" w:rsidP="00673C4D">
      <w:pPr>
        <w:pStyle w:val="a8"/>
        <w:ind w:left="4248" w:right="-2" w:firstLine="708"/>
        <w:rPr>
          <w:b/>
        </w:rPr>
      </w:pPr>
    </w:p>
    <w:p w14:paraId="2F35FB90" w14:textId="7923F2E3" w:rsidR="00873B9C" w:rsidRDefault="00873B9C" w:rsidP="00673C4D">
      <w:pPr>
        <w:pStyle w:val="a8"/>
        <w:ind w:left="4248" w:right="-2" w:firstLine="708"/>
        <w:rPr>
          <w:b/>
        </w:rPr>
      </w:pPr>
      <w:r>
        <w:rPr>
          <w:b/>
        </w:rPr>
        <w:t xml:space="preserve">      В государственную корпорацию</w:t>
      </w:r>
    </w:p>
    <w:p w14:paraId="45008B3E" w14:textId="77777777" w:rsidR="00873B9C" w:rsidRDefault="00873B9C" w:rsidP="00673C4D">
      <w:pPr>
        <w:pStyle w:val="a8"/>
        <w:ind w:left="0" w:right="-2"/>
        <w:jc w:val="right"/>
        <w:rPr>
          <w:b/>
        </w:rPr>
      </w:pPr>
      <w:r>
        <w:rPr>
          <w:b/>
        </w:rPr>
        <w:t>«Агентство по страхованию вкладов»</w:t>
      </w:r>
    </w:p>
    <w:p w14:paraId="40EAB1C0" w14:textId="77777777" w:rsidR="00873B9C" w:rsidRDefault="00873B9C" w:rsidP="00673C4D">
      <w:pPr>
        <w:pStyle w:val="a8"/>
        <w:ind w:left="0" w:right="-2"/>
        <w:jc w:val="center"/>
        <w:rPr>
          <w:b/>
        </w:rPr>
      </w:pPr>
      <w:r>
        <w:rPr>
          <w:b/>
        </w:rPr>
        <w:t xml:space="preserve">                             (Агентство)</w:t>
      </w:r>
    </w:p>
    <w:p w14:paraId="06B1DFA1" w14:textId="77777777" w:rsidR="00873B9C" w:rsidRPr="00707B07" w:rsidRDefault="00873B9C" w:rsidP="00707B07">
      <w:pPr>
        <w:pStyle w:val="a8"/>
        <w:ind w:left="0" w:right="-2"/>
        <w:jc w:val="center"/>
        <w:rPr>
          <w:b/>
        </w:rPr>
      </w:pPr>
    </w:p>
    <w:p w14:paraId="70DCE4E6" w14:textId="77777777" w:rsidR="00873B9C" w:rsidRPr="002B25F7" w:rsidRDefault="00873B9C" w:rsidP="00C72F77">
      <w:pPr>
        <w:pStyle w:val="a8"/>
        <w:ind w:left="0" w:right="-2"/>
        <w:jc w:val="center"/>
        <w:rPr>
          <w:b/>
        </w:rPr>
      </w:pPr>
      <w:r w:rsidRPr="002B25F7">
        <w:rPr>
          <w:b/>
        </w:rPr>
        <w:t>ЗАЯВЛЕНИЕ</w:t>
      </w:r>
      <w:r w:rsidRPr="002B25F7">
        <w:rPr>
          <w:rStyle w:val="af5"/>
          <w:b/>
          <w:sz w:val="24"/>
          <w:szCs w:val="24"/>
        </w:rPr>
        <w:endnoteReference w:id="2"/>
      </w:r>
    </w:p>
    <w:p w14:paraId="65463B59" w14:textId="77777777" w:rsidR="00707B07" w:rsidRDefault="00873B9C" w:rsidP="00C72F77">
      <w:pPr>
        <w:pStyle w:val="a8"/>
        <w:ind w:left="0" w:right="-2"/>
        <w:jc w:val="center"/>
        <w:rPr>
          <w:b/>
        </w:rPr>
      </w:pPr>
      <w:r w:rsidRPr="002B25F7">
        <w:rPr>
          <w:b/>
        </w:rPr>
        <w:t xml:space="preserve">о выплате возмещения по вкладам </w:t>
      </w:r>
      <w:r>
        <w:rPr>
          <w:b/>
        </w:rPr>
        <w:t>физического лица</w:t>
      </w:r>
      <w:r w:rsidRPr="002B25F7">
        <w:rPr>
          <w:b/>
        </w:rPr>
        <w:br/>
        <w:t>и о включении обязательств банка в реестр требований кредиторов</w:t>
      </w:r>
    </w:p>
    <w:p w14:paraId="525F9F78" w14:textId="77777777" w:rsidR="00873B9C" w:rsidRPr="002B25F7" w:rsidRDefault="00873B9C" w:rsidP="00707B07">
      <w:pPr>
        <w:pStyle w:val="a8"/>
        <w:ind w:left="0" w:right="-2"/>
        <w:jc w:val="center"/>
        <w:rPr>
          <w:b/>
        </w:rPr>
      </w:pPr>
      <w:r w:rsidRPr="002B25F7">
        <w:rPr>
          <w:b/>
        </w:rPr>
        <w:t xml:space="preserve"> </w:t>
      </w:r>
    </w:p>
    <w:p w14:paraId="3975AC24" w14:textId="77777777" w:rsidR="00873B9C" w:rsidRPr="002B25F7" w:rsidRDefault="00873B9C" w:rsidP="00C72F77">
      <w:pPr>
        <w:pStyle w:val="a8"/>
        <w:ind w:left="0" w:right="-2"/>
      </w:pPr>
      <w:r w:rsidRPr="002B25F7">
        <w:t>__________________________________________________________</w:t>
      </w:r>
      <w:r>
        <w:t>____</w:t>
      </w:r>
      <w:r w:rsidRPr="002B25F7">
        <w:t>__________</w:t>
      </w:r>
    </w:p>
    <w:p w14:paraId="7259A9FB" w14:textId="77777777" w:rsidR="00873B9C" w:rsidRPr="002B25F7" w:rsidRDefault="00873B9C" w:rsidP="00C72F77">
      <w:pPr>
        <w:pStyle w:val="a8"/>
        <w:ind w:left="0" w:right="-2"/>
        <w:jc w:val="center"/>
        <w:rPr>
          <w:szCs w:val="28"/>
          <w:vertAlign w:val="superscript"/>
        </w:rPr>
      </w:pPr>
      <w:r w:rsidRPr="002B25F7">
        <w:rPr>
          <w:szCs w:val="28"/>
          <w:vertAlign w:val="superscript"/>
        </w:rPr>
        <w:t>(наименование банка – участника системы страхования вкладов, в отношении которого наступил страховой случай)</w:t>
      </w:r>
    </w:p>
    <w:p w14:paraId="74DAF845" w14:textId="77777777" w:rsidR="00873B9C" w:rsidRPr="002B25F7" w:rsidRDefault="00873B9C" w:rsidP="00C72F77">
      <w:pPr>
        <w:pStyle w:val="a8"/>
        <w:spacing w:before="120"/>
        <w:ind w:left="0" w:right="0"/>
        <w:rPr>
          <w:sz w:val="24"/>
          <w:szCs w:val="24"/>
        </w:rPr>
      </w:pPr>
      <w:r w:rsidRPr="002B25F7">
        <w:rPr>
          <w:sz w:val="24"/>
          <w:szCs w:val="24"/>
        </w:rPr>
        <w:t>____________________________________________________________________</w:t>
      </w:r>
      <w:r>
        <w:rPr>
          <w:sz w:val="24"/>
          <w:szCs w:val="24"/>
        </w:rPr>
        <w:t>____</w:t>
      </w:r>
      <w:r w:rsidRPr="002B25F7">
        <w:rPr>
          <w:sz w:val="24"/>
          <w:szCs w:val="24"/>
        </w:rPr>
        <w:t>__________</w:t>
      </w:r>
      <w:r>
        <w:rPr>
          <w:sz w:val="24"/>
          <w:szCs w:val="24"/>
        </w:rPr>
        <w:t>_</w:t>
      </w:r>
      <w:r w:rsidRPr="002B25F7">
        <w:rPr>
          <w:sz w:val="24"/>
          <w:szCs w:val="24"/>
        </w:rPr>
        <w:t>__</w:t>
      </w:r>
    </w:p>
    <w:p w14:paraId="0F735319" w14:textId="77777777" w:rsidR="00873B9C" w:rsidRPr="002B25F7" w:rsidRDefault="00873B9C" w:rsidP="00C72F77">
      <w:pPr>
        <w:pStyle w:val="a8"/>
        <w:ind w:left="0" w:right="-2"/>
        <w:jc w:val="center"/>
        <w:rPr>
          <w:sz w:val="24"/>
          <w:szCs w:val="24"/>
        </w:rPr>
      </w:pPr>
      <w:r w:rsidRPr="002B25F7">
        <w:rPr>
          <w:sz w:val="18"/>
          <w:szCs w:val="18"/>
        </w:rPr>
        <w:t xml:space="preserve">(Фамилия, </w:t>
      </w:r>
      <w:r>
        <w:rPr>
          <w:sz w:val="18"/>
          <w:szCs w:val="18"/>
        </w:rPr>
        <w:t>и</w:t>
      </w:r>
      <w:r w:rsidRPr="002B25F7">
        <w:rPr>
          <w:sz w:val="18"/>
          <w:szCs w:val="18"/>
        </w:rPr>
        <w:t xml:space="preserve">мя, </w:t>
      </w:r>
      <w:r>
        <w:rPr>
          <w:sz w:val="18"/>
          <w:szCs w:val="18"/>
        </w:rPr>
        <w:t>о</w:t>
      </w:r>
      <w:r w:rsidRPr="002B25F7">
        <w:rPr>
          <w:sz w:val="18"/>
          <w:szCs w:val="18"/>
        </w:rPr>
        <w:t>тчество заявителя</w:t>
      </w:r>
      <w:r w:rsidRPr="002B25F7">
        <w:rPr>
          <w:rStyle w:val="af5"/>
          <w:sz w:val="18"/>
          <w:szCs w:val="18"/>
        </w:rPr>
        <w:endnoteReference w:id="3"/>
      </w:r>
      <w:r w:rsidRPr="002B25F7">
        <w:rPr>
          <w:sz w:val="18"/>
          <w:szCs w:val="18"/>
        </w:rPr>
        <w:t>)</w:t>
      </w:r>
    </w:p>
    <w:p w14:paraId="5647AC70" w14:textId="77777777" w:rsidR="00873B9C" w:rsidRPr="002B25F7" w:rsidRDefault="00873B9C" w:rsidP="00C72F77">
      <w:pPr>
        <w:pStyle w:val="a8"/>
        <w:spacing w:before="120"/>
        <w:ind w:left="0" w:right="0"/>
        <w:rPr>
          <w:sz w:val="24"/>
          <w:szCs w:val="24"/>
        </w:rPr>
      </w:pPr>
      <w:r w:rsidRPr="002B25F7">
        <w:rPr>
          <w:sz w:val="24"/>
          <w:szCs w:val="24"/>
        </w:rPr>
        <w:t>Число, месяц, год рождения: «___» __________________ ______ года</w:t>
      </w:r>
    </w:p>
    <w:p w14:paraId="16AF3409" w14:textId="77777777" w:rsidR="00873B9C" w:rsidRPr="002B25F7" w:rsidRDefault="00873B9C" w:rsidP="00C72F77">
      <w:pPr>
        <w:pStyle w:val="a8"/>
        <w:spacing w:before="240"/>
        <w:ind w:left="0" w:right="0"/>
        <w:rPr>
          <w:sz w:val="24"/>
          <w:szCs w:val="24"/>
        </w:rPr>
      </w:pPr>
      <w:r w:rsidRPr="002B25F7">
        <w:rPr>
          <w:sz w:val="24"/>
          <w:szCs w:val="24"/>
        </w:rPr>
        <w:t>Документ, удостоверяющий личность: _________________________________</w:t>
      </w:r>
      <w:r>
        <w:rPr>
          <w:sz w:val="24"/>
          <w:szCs w:val="24"/>
        </w:rPr>
        <w:t>__</w:t>
      </w:r>
      <w:r w:rsidRPr="002B25F7">
        <w:rPr>
          <w:sz w:val="24"/>
          <w:szCs w:val="24"/>
        </w:rPr>
        <w:t>____________</w:t>
      </w:r>
      <w:r>
        <w:rPr>
          <w:sz w:val="24"/>
          <w:szCs w:val="24"/>
        </w:rPr>
        <w:t>__</w:t>
      </w:r>
      <w:r w:rsidRPr="002B25F7">
        <w:rPr>
          <w:sz w:val="24"/>
          <w:szCs w:val="24"/>
        </w:rPr>
        <w:t>__</w:t>
      </w:r>
    </w:p>
    <w:p w14:paraId="5A6BED99" w14:textId="77777777" w:rsidR="00873B9C" w:rsidRPr="002B25F7" w:rsidRDefault="00873B9C" w:rsidP="00C72F77">
      <w:pPr>
        <w:pStyle w:val="a8"/>
        <w:ind w:left="0" w:right="-2"/>
        <w:jc w:val="center"/>
        <w:rPr>
          <w:szCs w:val="28"/>
          <w:vertAlign w:val="superscript"/>
        </w:rPr>
      </w:pPr>
      <w:r w:rsidRPr="002B25F7">
        <w:rPr>
          <w:sz w:val="19"/>
          <w:szCs w:val="19"/>
        </w:rPr>
        <w:t xml:space="preserve">                                                                                </w:t>
      </w:r>
      <w:r w:rsidRPr="002B25F7">
        <w:rPr>
          <w:szCs w:val="28"/>
          <w:vertAlign w:val="superscript"/>
        </w:rPr>
        <w:t xml:space="preserve">(вид документа: паспорт или </w:t>
      </w:r>
      <w:r w:rsidRPr="00F566DC">
        <w:rPr>
          <w:szCs w:val="28"/>
          <w:vertAlign w:val="superscript"/>
        </w:rPr>
        <w:t>иной документ, удостоверяющий личность</w:t>
      </w:r>
      <w:r w:rsidRPr="002B25F7">
        <w:rPr>
          <w:szCs w:val="28"/>
          <w:vertAlign w:val="superscript"/>
        </w:rPr>
        <w:t>)</w:t>
      </w:r>
    </w:p>
    <w:p w14:paraId="7986E67D" w14:textId="77777777" w:rsidR="00873B9C" w:rsidRPr="002B25F7" w:rsidRDefault="00873B9C" w:rsidP="00C72F77">
      <w:pPr>
        <w:pStyle w:val="a8"/>
        <w:spacing w:before="240" w:line="168" w:lineRule="auto"/>
        <w:ind w:left="0" w:right="0"/>
        <w:rPr>
          <w:sz w:val="24"/>
          <w:szCs w:val="24"/>
        </w:rPr>
      </w:pPr>
      <w:r w:rsidRPr="002B25F7">
        <w:rPr>
          <w:sz w:val="24"/>
          <w:szCs w:val="24"/>
        </w:rPr>
        <w:t>серия</w:t>
      </w:r>
      <w:r w:rsidRPr="00C66493">
        <w:rPr>
          <w:sz w:val="24"/>
          <w:szCs w:val="24"/>
          <w:u w:val="single"/>
        </w:rPr>
        <w:t xml:space="preserve"> ______________</w:t>
      </w:r>
      <w:r w:rsidRPr="002B25F7">
        <w:rPr>
          <w:sz w:val="24"/>
          <w:szCs w:val="24"/>
        </w:rPr>
        <w:t>номер</w:t>
      </w:r>
      <w:r w:rsidRPr="00C66493">
        <w:rPr>
          <w:sz w:val="24"/>
          <w:szCs w:val="24"/>
          <w:u w:val="single"/>
        </w:rPr>
        <w:t xml:space="preserve"> ________________          </w:t>
      </w:r>
      <w:proofErr w:type="gramStart"/>
      <w:r w:rsidRPr="00C66493">
        <w:rPr>
          <w:sz w:val="24"/>
          <w:szCs w:val="24"/>
          <w:u w:val="single"/>
        </w:rPr>
        <w:t xml:space="preserve">  </w:t>
      </w:r>
      <w:r>
        <w:rPr>
          <w:sz w:val="24"/>
          <w:szCs w:val="24"/>
          <w:u w:val="single"/>
        </w:rPr>
        <w:t>,</w:t>
      </w:r>
      <w:proofErr w:type="gramEnd"/>
      <w:r>
        <w:rPr>
          <w:sz w:val="24"/>
          <w:szCs w:val="24"/>
          <w:u w:val="single"/>
        </w:rPr>
        <w:t xml:space="preserve"> </w:t>
      </w:r>
      <w:r w:rsidRPr="002B25F7">
        <w:rPr>
          <w:sz w:val="24"/>
          <w:szCs w:val="24"/>
        </w:rPr>
        <w:t xml:space="preserve">выдан </w:t>
      </w:r>
      <w:r w:rsidRPr="00A15C39">
        <w:rPr>
          <w:sz w:val="24"/>
          <w:szCs w:val="24"/>
          <w:u w:val="single"/>
        </w:rPr>
        <w:t xml:space="preserve">                                                            </w:t>
      </w:r>
      <w:r w:rsidRPr="0041282A">
        <w:rPr>
          <w:sz w:val="24"/>
          <w:szCs w:val="24"/>
        </w:rPr>
        <w:t xml:space="preserve"> </w:t>
      </w:r>
      <w:r w:rsidRPr="00A15C39">
        <w:rPr>
          <w:sz w:val="2"/>
          <w:szCs w:val="2"/>
        </w:rPr>
        <w:t>.</w:t>
      </w:r>
    </w:p>
    <w:p w14:paraId="4745366E" w14:textId="77777777" w:rsidR="00873B9C" w:rsidRPr="002B25F7" w:rsidRDefault="00873B9C" w:rsidP="00C72F77">
      <w:pPr>
        <w:pStyle w:val="a8"/>
        <w:spacing w:before="120"/>
        <w:ind w:left="0" w:right="0"/>
        <w:rPr>
          <w:sz w:val="24"/>
          <w:szCs w:val="24"/>
        </w:rPr>
      </w:pPr>
      <w:r w:rsidRPr="002B25F7">
        <w:rPr>
          <w:sz w:val="24"/>
          <w:szCs w:val="24"/>
        </w:rPr>
        <w:t>_______________________________________________________</w:t>
      </w:r>
      <w:r>
        <w:rPr>
          <w:sz w:val="24"/>
          <w:szCs w:val="24"/>
        </w:rPr>
        <w:t xml:space="preserve"> </w:t>
      </w:r>
      <w:r w:rsidRPr="002B25F7">
        <w:rPr>
          <w:sz w:val="24"/>
          <w:szCs w:val="24"/>
        </w:rPr>
        <w:t>«___</w:t>
      </w:r>
      <w:proofErr w:type="gramStart"/>
      <w:r w:rsidRPr="002B25F7">
        <w:rPr>
          <w:sz w:val="24"/>
          <w:szCs w:val="24"/>
        </w:rPr>
        <w:t>_»</w:t>
      </w:r>
      <w:r w:rsidRPr="003941B5">
        <w:rPr>
          <w:sz w:val="24"/>
          <w:szCs w:val="24"/>
        </w:rPr>
        <w:t xml:space="preserve"> </w:t>
      </w:r>
      <w:r w:rsidRPr="003941B5">
        <w:rPr>
          <w:sz w:val="24"/>
          <w:szCs w:val="24"/>
          <w:u w:val="single"/>
        </w:rPr>
        <w:t xml:space="preserve">  </w:t>
      </w:r>
      <w:proofErr w:type="gramEnd"/>
      <w:r w:rsidRPr="003941B5">
        <w:rPr>
          <w:sz w:val="24"/>
          <w:szCs w:val="24"/>
          <w:u w:val="single"/>
        </w:rPr>
        <w:t xml:space="preserve">                    </w:t>
      </w:r>
      <w:r w:rsidRPr="002B25F7">
        <w:rPr>
          <w:sz w:val="24"/>
          <w:szCs w:val="24"/>
        </w:rPr>
        <w:t xml:space="preserve"> </w:t>
      </w:r>
      <w:r w:rsidRPr="003941B5">
        <w:rPr>
          <w:sz w:val="24"/>
          <w:szCs w:val="24"/>
        </w:rPr>
        <w:t xml:space="preserve"> </w:t>
      </w:r>
      <w:r w:rsidRPr="003941B5">
        <w:rPr>
          <w:sz w:val="24"/>
          <w:szCs w:val="24"/>
          <w:u w:val="single"/>
        </w:rPr>
        <w:t xml:space="preserve">            </w:t>
      </w:r>
      <w:r w:rsidRPr="003941B5">
        <w:rPr>
          <w:sz w:val="24"/>
          <w:szCs w:val="24"/>
        </w:rPr>
        <w:t xml:space="preserve"> </w:t>
      </w:r>
      <w:r w:rsidRPr="002B25F7">
        <w:rPr>
          <w:sz w:val="24"/>
          <w:szCs w:val="24"/>
        </w:rPr>
        <w:t>года</w:t>
      </w:r>
    </w:p>
    <w:p w14:paraId="4545FEE4" w14:textId="77777777" w:rsidR="00873B9C" w:rsidRPr="002B25F7" w:rsidRDefault="00873B9C" w:rsidP="00C72F77">
      <w:pPr>
        <w:pStyle w:val="a8"/>
        <w:ind w:left="0" w:right="-2"/>
        <w:jc w:val="center"/>
        <w:rPr>
          <w:szCs w:val="28"/>
          <w:vertAlign w:val="superscript"/>
        </w:rPr>
      </w:pPr>
      <w:r w:rsidRPr="002B25F7">
        <w:rPr>
          <w:szCs w:val="28"/>
          <w:vertAlign w:val="superscript"/>
        </w:rPr>
        <w:t>(наименование органа, выдавшего документ</w:t>
      </w:r>
      <w:r>
        <w:rPr>
          <w:szCs w:val="28"/>
          <w:vertAlign w:val="superscript"/>
        </w:rPr>
        <w:t>, и дата выдачи документа</w:t>
      </w:r>
      <w:r w:rsidRPr="002B25F7">
        <w:rPr>
          <w:szCs w:val="28"/>
          <w:vertAlign w:val="superscript"/>
        </w:rPr>
        <w:t>)</w:t>
      </w:r>
    </w:p>
    <w:p w14:paraId="29503E02" w14:textId="77777777" w:rsidR="00873B9C" w:rsidRPr="00DA39C5" w:rsidRDefault="00873B9C" w:rsidP="004322B4">
      <w:pPr>
        <w:pStyle w:val="a8"/>
        <w:spacing w:before="240" w:line="168" w:lineRule="auto"/>
        <w:ind w:left="0" w:right="0"/>
        <w:rPr>
          <w:b/>
          <w:sz w:val="24"/>
          <w:szCs w:val="24"/>
        </w:rPr>
      </w:pPr>
      <w:r w:rsidRPr="00A15C39">
        <w:rPr>
          <w:sz w:val="24"/>
          <w:szCs w:val="24"/>
        </w:rPr>
        <w:t>СНИЛС</w:t>
      </w:r>
      <w:r w:rsidRPr="003941B5">
        <w:rPr>
          <w:sz w:val="24"/>
          <w:szCs w:val="24"/>
        </w:rPr>
        <w:t xml:space="preserve"> </w:t>
      </w:r>
      <w:r w:rsidRPr="00A15C39">
        <w:rPr>
          <w:sz w:val="24"/>
          <w:szCs w:val="24"/>
        </w:rPr>
        <w:t>(при наличии)</w:t>
      </w:r>
      <w:r w:rsidRPr="000F1995">
        <w:rPr>
          <w:rStyle w:val="af5"/>
          <w:b/>
          <w:sz w:val="24"/>
          <w:szCs w:val="24"/>
        </w:rPr>
        <w:endnoteReference w:id="4"/>
      </w:r>
      <w:r w:rsidRPr="000F1995">
        <w:rPr>
          <w:b/>
          <w:sz w:val="24"/>
          <w:szCs w:val="24"/>
        </w:rPr>
        <w:t>:</w:t>
      </w:r>
      <w:r w:rsidRPr="00507FB8">
        <w:rPr>
          <w:sz w:val="24"/>
          <w:szCs w:val="24"/>
        </w:rPr>
        <w:t xml:space="preserve"> </w:t>
      </w:r>
      <w:r>
        <w:rPr>
          <w:b/>
          <w:sz w:val="24"/>
          <w:szCs w:val="24"/>
        </w:rPr>
        <w:t>_____</w:t>
      </w:r>
      <w:r w:rsidRPr="00DA39C5">
        <w:rPr>
          <w:b/>
          <w:sz w:val="24"/>
          <w:szCs w:val="24"/>
        </w:rPr>
        <w:t>_________________________________________________</w:t>
      </w:r>
      <w:r>
        <w:rPr>
          <w:b/>
          <w:sz w:val="24"/>
          <w:szCs w:val="24"/>
        </w:rPr>
        <w:t>______</w:t>
      </w:r>
    </w:p>
    <w:p w14:paraId="066789A7" w14:textId="77777777" w:rsidR="00873B9C" w:rsidRPr="002B25F7" w:rsidRDefault="00873B9C" w:rsidP="00C72F77">
      <w:pPr>
        <w:pStyle w:val="a8"/>
        <w:spacing w:before="240" w:line="168" w:lineRule="auto"/>
        <w:ind w:left="0" w:right="0"/>
      </w:pPr>
      <w:r w:rsidRPr="002B25F7">
        <w:rPr>
          <w:sz w:val="24"/>
          <w:szCs w:val="24"/>
        </w:rPr>
        <w:t xml:space="preserve">Адрес для </w:t>
      </w:r>
      <w:r>
        <w:rPr>
          <w:sz w:val="24"/>
          <w:szCs w:val="24"/>
        </w:rPr>
        <w:t xml:space="preserve">направления </w:t>
      </w:r>
      <w:r w:rsidRPr="002B25F7">
        <w:rPr>
          <w:sz w:val="24"/>
          <w:szCs w:val="24"/>
        </w:rPr>
        <w:t xml:space="preserve">почтовых уведомлений: </w:t>
      </w:r>
      <w:r w:rsidRPr="002B25F7">
        <w:rPr>
          <w:sz w:val="24"/>
          <w:szCs w:val="24"/>
          <w:u w:val="single"/>
        </w:rPr>
        <w:t>_____________________________</w:t>
      </w:r>
      <w:r>
        <w:rPr>
          <w:sz w:val="24"/>
          <w:szCs w:val="24"/>
          <w:u w:val="single"/>
        </w:rPr>
        <w:t>___</w:t>
      </w:r>
      <w:r w:rsidRPr="002B25F7">
        <w:rPr>
          <w:sz w:val="24"/>
          <w:szCs w:val="24"/>
          <w:u w:val="single"/>
        </w:rPr>
        <w:t>___________</w:t>
      </w:r>
    </w:p>
    <w:p w14:paraId="4D18849D" w14:textId="77777777" w:rsidR="00873B9C" w:rsidRPr="002B25F7" w:rsidRDefault="00873B9C" w:rsidP="00C72F77">
      <w:pPr>
        <w:pStyle w:val="a8"/>
        <w:ind w:left="3540" w:right="-2"/>
        <w:jc w:val="center"/>
        <w:rPr>
          <w:szCs w:val="28"/>
          <w:vertAlign w:val="superscript"/>
        </w:rPr>
      </w:pPr>
      <w:r w:rsidRPr="002B25F7">
        <w:rPr>
          <w:szCs w:val="28"/>
          <w:vertAlign w:val="superscript"/>
        </w:rPr>
        <w:t>(почтовый индекс, страна (для международных почтовых отправлений),</w:t>
      </w:r>
    </w:p>
    <w:p w14:paraId="40A456AC" w14:textId="77777777" w:rsidR="00873B9C" w:rsidRPr="002B25F7" w:rsidRDefault="00873B9C" w:rsidP="00C72F77">
      <w:pPr>
        <w:pStyle w:val="a8"/>
        <w:spacing w:before="120"/>
        <w:ind w:left="0" w:right="0"/>
        <w:rPr>
          <w:sz w:val="24"/>
          <w:szCs w:val="24"/>
        </w:rPr>
      </w:pPr>
      <w:r w:rsidRPr="002B25F7">
        <w:rPr>
          <w:sz w:val="24"/>
          <w:szCs w:val="24"/>
        </w:rPr>
        <w:t>_______________________________________________________________________</w:t>
      </w:r>
      <w:r>
        <w:rPr>
          <w:sz w:val="24"/>
          <w:szCs w:val="24"/>
        </w:rPr>
        <w:t>_____</w:t>
      </w:r>
      <w:r w:rsidRPr="002B25F7">
        <w:rPr>
          <w:sz w:val="24"/>
          <w:szCs w:val="24"/>
        </w:rPr>
        <w:t>_________</w:t>
      </w:r>
    </w:p>
    <w:p w14:paraId="7B9DE3F1" w14:textId="77777777" w:rsidR="00873B9C" w:rsidRPr="002B25F7" w:rsidRDefault="00873B9C" w:rsidP="00C72F77">
      <w:pPr>
        <w:pStyle w:val="a8"/>
        <w:spacing w:line="0" w:lineRule="atLeast"/>
        <w:ind w:left="0" w:right="0"/>
        <w:rPr>
          <w:szCs w:val="28"/>
          <w:vertAlign w:val="superscript"/>
        </w:rPr>
      </w:pPr>
      <w:r w:rsidRPr="002B25F7">
        <w:rPr>
          <w:szCs w:val="28"/>
          <w:vertAlign w:val="superscript"/>
        </w:rPr>
        <w:t>республика (край, область, район), населенный пункт, улица, дом, строение, корпус, квартира)</w:t>
      </w:r>
    </w:p>
    <w:p w14:paraId="733E7E1F" w14:textId="77777777" w:rsidR="00873B9C" w:rsidRDefault="00873B9C" w:rsidP="00C72F77">
      <w:pPr>
        <w:pStyle w:val="a8"/>
        <w:spacing w:before="120"/>
        <w:ind w:left="0" w:right="0"/>
        <w:rPr>
          <w:sz w:val="24"/>
          <w:szCs w:val="24"/>
        </w:rPr>
      </w:pPr>
      <w:r w:rsidRPr="002B25F7">
        <w:rPr>
          <w:sz w:val="24"/>
          <w:szCs w:val="24"/>
        </w:rPr>
        <w:t>Контактный телефон</w:t>
      </w:r>
      <w:r>
        <w:rPr>
          <w:sz w:val="24"/>
          <w:szCs w:val="24"/>
        </w:rPr>
        <w:t xml:space="preserve"> </w:t>
      </w:r>
      <w:r w:rsidRPr="002B25F7">
        <w:rPr>
          <w:sz w:val="24"/>
          <w:szCs w:val="24"/>
        </w:rPr>
        <w:t>(</w:t>
      </w:r>
      <w:r>
        <w:rPr>
          <w:sz w:val="24"/>
          <w:szCs w:val="24"/>
        </w:rPr>
        <w:t>контактные телефон</w:t>
      </w:r>
      <w:r w:rsidRPr="002B25F7">
        <w:rPr>
          <w:sz w:val="24"/>
          <w:szCs w:val="24"/>
        </w:rPr>
        <w:t>ы</w:t>
      </w:r>
      <w:proofErr w:type="gramStart"/>
      <w:r w:rsidRPr="002B25F7">
        <w:rPr>
          <w:sz w:val="24"/>
          <w:szCs w:val="24"/>
        </w:rPr>
        <w:t>):_</w:t>
      </w:r>
      <w:proofErr w:type="gramEnd"/>
      <w:r w:rsidRPr="002B25F7">
        <w:rPr>
          <w:sz w:val="24"/>
          <w:szCs w:val="24"/>
        </w:rPr>
        <w:t>_________</w:t>
      </w:r>
      <w:r>
        <w:rPr>
          <w:sz w:val="24"/>
          <w:szCs w:val="24"/>
        </w:rPr>
        <w:t>________</w:t>
      </w:r>
      <w:r w:rsidRPr="002B25F7">
        <w:rPr>
          <w:sz w:val="24"/>
          <w:szCs w:val="24"/>
        </w:rPr>
        <w:t>________</w:t>
      </w:r>
    </w:p>
    <w:p w14:paraId="3F7968EB" w14:textId="77777777" w:rsidR="00873B9C" w:rsidRPr="002B25F7" w:rsidRDefault="00873B9C" w:rsidP="00C72F77">
      <w:pPr>
        <w:pStyle w:val="a8"/>
        <w:spacing w:before="120"/>
        <w:ind w:left="0" w:right="0"/>
        <w:rPr>
          <w:sz w:val="24"/>
          <w:szCs w:val="24"/>
        </w:rPr>
      </w:pPr>
      <w:r w:rsidRPr="002B25F7">
        <w:rPr>
          <w:sz w:val="24"/>
          <w:szCs w:val="24"/>
        </w:rPr>
        <w:t>Адрес электронной почты:</w:t>
      </w:r>
      <w:r>
        <w:rPr>
          <w:sz w:val="24"/>
          <w:szCs w:val="24"/>
        </w:rPr>
        <w:t xml:space="preserve"> </w:t>
      </w:r>
      <w:r w:rsidRPr="002B25F7">
        <w:rPr>
          <w:sz w:val="24"/>
          <w:szCs w:val="24"/>
        </w:rPr>
        <w:t>_______</w:t>
      </w:r>
      <w:r>
        <w:rPr>
          <w:sz w:val="24"/>
          <w:szCs w:val="24"/>
        </w:rPr>
        <w:t>____</w:t>
      </w:r>
      <w:r w:rsidRPr="002B25F7">
        <w:rPr>
          <w:sz w:val="24"/>
          <w:szCs w:val="24"/>
        </w:rPr>
        <w:t>___</w:t>
      </w:r>
      <w:r>
        <w:rPr>
          <w:sz w:val="24"/>
          <w:szCs w:val="24"/>
        </w:rPr>
        <w:t>_________________________</w:t>
      </w:r>
      <w:r w:rsidRPr="002B25F7">
        <w:rPr>
          <w:sz w:val="24"/>
          <w:szCs w:val="24"/>
        </w:rPr>
        <w:t>___</w:t>
      </w:r>
    </w:p>
    <w:p w14:paraId="2FBACA60" w14:textId="77777777" w:rsidR="00873B9C" w:rsidRPr="002B25F7" w:rsidRDefault="00873B9C" w:rsidP="00C72F77">
      <w:pPr>
        <w:pStyle w:val="a8"/>
        <w:spacing w:before="120"/>
        <w:ind w:left="0" w:right="0"/>
        <w:rPr>
          <w:sz w:val="24"/>
          <w:szCs w:val="24"/>
        </w:rPr>
      </w:pPr>
    </w:p>
    <w:p w14:paraId="2BF297E6" w14:textId="77777777" w:rsidR="00873B9C" w:rsidRPr="002B25F7" w:rsidRDefault="00873B9C" w:rsidP="00C72F77">
      <w:pPr>
        <w:pStyle w:val="a8"/>
        <w:ind w:left="0" w:right="-2"/>
        <w:rPr>
          <w:sz w:val="24"/>
          <w:szCs w:val="24"/>
        </w:rPr>
      </w:pPr>
      <w:r w:rsidRPr="002B25F7">
        <w:rPr>
          <w:sz w:val="24"/>
          <w:szCs w:val="24"/>
        </w:rPr>
        <w:t>Дополнительная информация</w:t>
      </w:r>
      <w:r w:rsidRPr="002B25F7">
        <w:rPr>
          <w:rStyle w:val="af5"/>
          <w:sz w:val="24"/>
          <w:szCs w:val="24"/>
        </w:rPr>
        <w:endnoteReference w:id="5"/>
      </w:r>
      <w:r w:rsidRPr="002B25F7">
        <w:rPr>
          <w:sz w:val="24"/>
          <w:szCs w:val="24"/>
        </w:rPr>
        <w:t xml:space="preserve"> ____________________________________________________________________________</w:t>
      </w:r>
      <w:r>
        <w:rPr>
          <w:sz w:val="24"/>
          <w:szCs w:val="24"/>
        </w:rPr>
        <w:t>____</w:t>
      </w:r>
      <w:r w:rsidRPr="002B25F7">
        <w:rPr>
          <w:sz w:val="24"/>
          <w:szCs w:val="24"/>
        </w:rPr>
        <w:t>_____</w:t>
      </w:r>
    </w:p>
    <w:p w14:paraId="14BA0FED" w14:textId="77777777" w:rsidR="00873B9C" w:rsidRPr="002B25F7" w:rsidRDefault="00873B9C" w:rsidP="00C72F77">
      <w:pPr>
        <w:pStyle w:val="a8"/>
        <w:ind w:left="0" w:right="-2"/>
        <w:rPr>
          <w:sz w:val="24"/>
          <w:szCs w:val="24"/>
        </w:rPr>
      </w:pPr>
      <w:r w:rsidRPr="002B25F7">
        <w:rPr>
          <w:sz w:val="24"/>
          <w:szCs w:val="24"/>
        </w:rPr>
        <w:t>____________________________________________________________________________</w:t>
      </w:r>
      <w:r>
        <w:rPr>
          <w:sz w:val="24"/>
          <w:szCs w:val="24"/>
        </w:rPr>
        <w:t>____</w:t>
      </w:r>
      <w:r w:rsidRPr="002B25F7">
        <w:rPr>
          <w:sz w:val="24"/>
          <w:szCs w:val="24"/>
        </w:rPr>
        <w:t>_____</w:t>
      </w:r>
    </w:p>
    <w:p w14:paraId="4101A182" w14:textId="77777777" w:rsidR="00873B9C" w:rsidRDefault="00873B9C" w:rsidP="00C72F77">
      <w:pPr>
        <w:pStyle w:val="a8"/>
        <w:spacing w:before="240"/>
        <w:ind w:left="0" w:right="0" w:firstLine="709"/>
        <w:jc w:val="both"/>
        <w:rPr>
          <w:sz w:val="24"/>
          <w:szCs w:val="24"/>
        </w:rPr>
      </w:pPr>
      <w:r w:rsidRPr="002B25F7">
        <w:rPr>
          <w:sz w:val="24"/>
          <w:szCs w:val="24"/>
        </w:rPr>
        <w:t xml:space="preserve">1. Прошу выплатить возмещение по банковским счетам (вкладам), не связанным с </w:t>
      </w:r>
      <w:r>
        <w:rPr>
          <w:sz w:val="24"/>
          <w:szCs w:val="24"/>
        </w:rPr>
        <w:t xml:space="preserve">осуществлением </w:t>
      </w:r>
      <w:r w:rsidRPr="002B25F7">
        <w:rPr>
          <w:sz w:val="24"/>
          <w:szCs w:val="24"/>
        </w:rPr>
        <w:t>предпринимательской деятельност</w:t>
      </w:r>
      <w:r>
        <w:rPr>
          <w:sz w:val="24"/>
          <w:szCs w:val="24"/>
        </w:rPr>
        <w:t>и</w:t>
      </w:r>
      <w:r w:rsidRPr="002B25F7">
        <w:rPr>
          <w:sz w:val="24"/>
          <w:szCs w:val="24"/>
        </w:rPr>
        <w:t>, в размере, указанном в реестре обязательств банка перед вкладчиками.</w:t>
      </w:r>
    </w:p>
    <w:p w14:paraId="769DCAB8" w14:textId="77777777" w:rsidR="00873B9C" w:rsidRPr="002B25F7" w:rsidRDefault="00873B9C" w:rsidP="00C72F77">
      <w:pPr>
        <w:pStyle w:val="a8"/>
        <w:spacing w:before="120" w:after="120"/>
        <w:ind w:left="0" w:right="0" w:firstLine="709"/>
        <w:jc w:val="both"/>
        <w:rPr>
          <w:sz w:val="24"/>
          <w:szCs w:val="24"/>
        </w:rPr>
      </w:pPr>
      <w:r w:rsidRPr="002B25F7">
        <w:rPr>
          <w:sz w:val="24"/>
          <w:szCs w:val="24"/>
        </w:rPr>
        <w:t>Выплату возмещения прошу осуществить</w:t>
      </w:r>
      <w:r w:rsidRPr="002B25F7">
        <w:rPr>
          <w:rStyle w:val="af5"/>
          <w:sz w:val="24"/>
          <w:szCs w:val="24"/>
        </w:rPr>
        <w:endnoteReference w:id="6"/>
      </w:r>
      <w:r w:rsidRPr="002B25F7">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214"/>
      </w:tblGrid>
      <w:tr w:rsidR="00873B9C" w:rsidRPr="002B25F7" w14:paraId="202BEA10" w14:textId="77777777" w:rsidTr="00DF71B4">
        <w:tc>
          <w:tcPr>
            <w:tcW w:w="959" w:type="dxa"/>
            <w:tcBorders>
              <w:bottom w:val="nil"/>
            </w:tcBorders>
          </w:tcPr>
          <w:p w14:paraId="1E76F486" w14:textId="77777777" w:rsidR="00873B9C" w:rsidRPr="002B25F7" w:rsidRDefault="00873B9C" w:rsidP="00DF71B4">
            <w:pPr>
              <w:pStyle w:val="a8"/>
              <w:ind w:left="0" w:right="-2"/>
              <w:jc w:val="both"/>
              <w:rPr>
                <w:sz w:val="24"/>
                <w:szCs w:val="24"/>
              </w:rPr>
            </w:pPr>
          </w:p>
        </w:tc>
        <w:tc>
          <w:tcPr>
            <w:tcW w:w="9214" w:type="dxa"/>
            <w:tcBorders>
              <w:bottom w:val="nil"/>
            </w:tcBorders>
          </w:tcPr>
          <w:p w14:paraId="548F7FF0" w14:textId="77777777" w:rsidR="00873B9C" w:rsidRPr="002B25F7" w:rsidRDefault="00873B9C" w:rsidP="00DF71B4">
            <w:pPr>
              <w:pStyle w:val="a8"/>
              <w:ind w:left="0" w:right="-2"/>
              <w:jc w:val="both"/>
              <w:rPr>
                <w:sz w:val="24"/>
                <w:szCs w:val="24"/>
              </w:rPr>
            </w:pPr>
            <w:r w:rsidRPr="002B25F7">
              <w:rPr>
                <w:sz w:val="24"/>
                <w:szCs w:val="24"/>
              </w:rPr>
              <w:t xml:space="preserve">Наличными денежными средствами </w:t>
            </w:r>
            <w:r w:rsidRPr="002B25F7">
              <w:rPr>
                <w:sz w:val="20"/>
              </w:rPr>
              <w:t>(через кассу/почтовым переводом по почтовому адресу)</w:t>
            </w:r>
          </w:p>
        </w:tc>
      </w:tr>
      <w:tr w:rsidR="00873B9C" w:rsidRPr="002B25F7" w14:paraId="0CCDCCC6" w14:textId="77777777" w:rsidTr="00DF71B4">
        <w:tc>
          <w:tcPr>
            <w:tcW w:w="959" w:type="dxa"/>
          </w:tcPr>
          <w:p w14:paraId="4FBF336A" w14:textId="77777777" w:rsidR="00873B9C" w:rsidRPr="002B25F7" w:rsidRDefault="00873B9C" w:rsidP="00DF71B4">
            <w:pPr>
              <w:pStyle w:val="a8"/>
              <w:ind w:left="0" w:right="-2"/>
              <w:jc w:val="both"/>
              <w:rPr>
                <w:sz w:val="24"/>
                <w:szCs w:val="24"/>
              </w:rPr>
            </w:pPr>
          </w:p>
        </w:tc>
        <w:tc>
          <w:tcPr>
            <w:tcW w:w="9214" w:type="dxa"/>
          </w:tcPr>
          <w:p w14:paraId="75244DE9" w14:textId="77777777" w:rsidR="00873B9C" w:rsidRPr="002B25F7" w:rsidRDefault="00873B9C" w:rsidP="00DF71B4">
            <w:pPr>
              <w:pStyle w:val="a8"/>
              <w:ind w:left="0" w:right="-2"/>
              <w:jc w:val="both"/>
              <w:rPr>
                <w:sz w:val="24"/>
                <w:szCs w:val="24"/>
              </w:rPr>
            </w:pPr>
            <w:r w:rsidRPr="002B25F7">
              <w:rPr>
                <w:sz w:val="24"/>
                <w:szCs w:val="24"/>
              </w:rPr>
              <w:t xml:space="preserve">Путем перечисления на счет в банке </w:t>
            </w:r>
            <w:r w:rsidRPr="002B25F7">
              <w:rPr>
                <w:sz w:val="20"/>
              </w:rPr>
              <w:t>(безналичным путем)</w:t>
            </w:r>
          </w:p>
        </w:tc>
      </w:tr>
      <w:tr w:rsidR="00873B9C" w:rsidRPr="002B25F7" w14:paraId="73E620CC" w14:textId="77777777" w:rsidTr="00DF71B4">
        <w:trPr>
          <w:cantSplit/>
        </w:trPr>
        <w:tc>
          <w:tcPr>
            <w:tcW w:w="10173" w:type="dxa"/>
            <w:gridSpan w:val="2"/>
            <w:tcBorders>
              <w:top w:val="nil"/>
              <w:left w:val="nil"/>
              <w:bottom w:val="nil"/>
              <w:right w:val="nil"/>
            </w:tcBorders>
          </w:tcPr>
          <w:p w14:paraId="4E357569" w14:textId="77777777" w:rsidR="00873B9C" w:rsidRPr="002B25F7" w:rsidRDefault="00873B9C" w:rsidP="00DF71B4">
            <w:pPr>
              <w:pStyle w:val="a8"/>
              <w:ind w:left="0" w:right="-2"/>
              <w:jc w:val="center"/>
              <w:rPr>
                <w:szCs w:val="28"/>
                <w:vertAlign w:val="superscript"/>
              </w:rPr>
            </w:pPr>
            <w:r w:rsidRPr="002B25F7">
              <w:rPr>
                <w:szCs w:val="28"/>
                <w:vertAlign w:val="superscript"/>
              </w:rPr>
              <w:t xml:space="preserve"> (выбрать только один из двух вариантов, отметив его любым знаком: *, х, v) </w:t>
            </w:r>
          </w:p>
        </w:tc>
      </w:tr>
    </w:tbl>
    <w:p w14:paraId="5E852247" w14:textId="77777777" w:rsidR="00873B9C" w:rsidRPr="002B25F7" w:rsidRDefault="00873B9C" w:rsidP="00C72F77">
      <w:pPr>
        <w:pStyle w:val="a8"/>
        <w:spacing w:before="240"/>
        <w:ind w:left="0" w:right="0" w:firstLine="708"/>
        <w:jc w:val="both"/>
        <w:rPr>
          <w:sz w:val="24"/>
          <w:szCs w:val="24"/>
        </w:rPr>
      </w:pPr>
      <w:r w:rsidRPr="002B25F7">
        <w:rPr>
          <w:sz w:val="24"/>
          <w:szCs w:val="24"/>
        </w:rPr>
        <w:t xml:space="preserve">Банковские реквизиты счета для перечисления возмещения по счетам (вкладам), </w:t>
      </w:r>
      <w:r w:rsidRPr="002B25F7">
        <w:rPr>
          <w:sz w:val="24"/>
          <w:szCs w:val="24"/>
        </w:rPr>
        <w:br/>
        <w:t>не связанным с осуществлением предпринимательской деятельности:</w:t>
      </w:r>
    </w:p>
    <w:p w14:paraId="3480D47C" w14:textId="77777777" w:rsidR="00873B9C" w:rsidRPr="002B25F7" w:rsidRDefault="00873B9C" w:rsidP="00C72F77">
      <w:pPr>
        <w:pStyle w:val="a8"/>
        <w:ind w:left="0" w:right="-2"/>
        <w:jc w:val="both"/>
        <w:rPr>
          <w:sz w:val="24"/>
          <w:szCs w:val="24"/>
        </w:rPr>
      </w:pPr>
      <w:r w:rsidRPr="002B25F7">
        <w:rPr>
          <w:sz w:val="24"/>
          <w:szCs w:val="24"/>
        </w:rPr>
        <w:lastRenderedPageBreak/>
        <w:t>_____________________________________________________________________________________</w:t>
      </w:r>
    </w:p>
    <w:p w14:paraId="4D6478F4" w14:textId="77777777" w:rsidR="00873B9C" w:rsidRPr="002B25F7" w:rsidRDefault="00873B9C" w:rsidP="00C72F77">
      <w:pPr>
        <w:pStyle w:val="a8"/>
        <w:ind w:left="0" w:right="-2"/>
        <w:jc w:val="center"/>
        <w:rPr>
          <w:szCs w:val="28"/>
          <w:vertAlign w:val="superscript"/>
        </w:rPr>
      </w:pPr>
      <w:r w:rsidRPr="002B25F7">
        <w:rPr>
          <w:szCs w:val="28"/>
          <w:vertAlign w:val="superscript"/>
        </w:rPr>
        <w:t xml:space="preserve">(наименование банка – участника системы страхования вкладов) </w:t>
      </w:r>
    </w:p>
    <w:p w14:paraId="228115AA" w14:textId="77777777" w:rsidR="00873B9C" w:rsidRPr="002B25F7" w:rsidRDefault="00873B9C" w:rsidP="00C72F77">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2B25F7" w14:paraId="06855B3E" w14:textId="77777777" w:rsidTr="00DF71B4">
        <w:tc>
          <w:tcPr>
            <w:tcW w:w="2235" w:type="dxa"/>
            <w:tcBorders>
              <w:top w:val="nil"/>
              <w:left w:val="nil"/>
              <w:bottom w:val="nil"/>
              <w:right w:val="nil"/>
            </w:tcBorders>
          </w:tcPr>
          <w:p w14:paraId="4D28D93F" w14:textId="77777777" w:rsidR="00873B9C" w:rsidRPr="002B25F7" w:rsidRDefault="00873B9C" w:rsidP="00DF71B4">
            <w:pPr>
              <w:pStyle w:val="a8"/>
              <w:ind w:left="0" w:right="-2"/>
              <w:jc w:val="both"/>
              <w:rPr>
                <w:sz w:val="24"/>
                <w:szCs w:val="24"/>
              </w:rPr>
            </w:pPr>
            <w:r w:rsidRPr="002B25F7">
              <w:rPr>
                <w:sz w:val="24"/>
                <w:szCs w:val="24"/>
              </w:rPr>
              <w:t>БИК банка</w:t>
            </w:r>
          </w:p>
        </w:tc>
        <w:tc>
          <w:tcPr>
            <w:tcW w:w="794" w:type="dxa"/>
          </w:tcPr>
          <w:p w14:paraId="33233275" w14:textId="77777777" w:rsidR="00873B9C" w:rsidRPr="002B25F7" w:rsidRDefault="00873B9C" w:rsidP="00DF71B4">
            <w:pPr>
              <w:pStyle w:val="a8"/>
              <w:ind w:left="0" w:right="-2"/>
              <w:jc w:val="both"/>
              <w:rPr>
                <w:sz w:val="24"/>
                <w:szCs w:val="24"/>
              </w:rPr>
            </w:pPr>
          </w:p>
        </w:tc>
        <w:tc>
          <w:tcPr>
            <w:tcW w:w="794" w:type="dxa"/>
            <w:tcBorders>
              <w:left w:val="nil"/>
            </w:tcBorders>
          </w:tcPr>
          <w:p w14:paraId="685393E9" w14:textId="77777777" w:rsidR="00873B9C" w:rsidRPr="002B25F7" w:rsidRDefault="00873B9C" w:rsidP="00DF71B4">
            <w:pPr>
              <w:pStyle w:val="a8"/>
              <w:ind w:left="0" w:right="-2"/>
              <w:jc w:val="both"/>
              <w:rPr>
                <w:sz w:val="24"/>
                <w:szCs w:val="24"/>
              </w:rPr>
            </w:pPr>
          </w:p>
        </w:tc>
        <w:tc>
          <w:tcPr>
            <w:tcW w:w="794" w:type="dxa"/>
          </w:tcPr>
          <w:p w14:paraId="695E3094" w14:textId="77777777" w:rsidR="00873B9C" w:rsidRPr="002B25F7" w:rsidRDefault="00873B9C" w:rsidP="00DF71B4">
            <w:pPr>
              <w:pStyle w:val="a8"/>
              <w:ind w:left="0" w:right="-2"/>
              <w:jc w:val="both"/>
              <w:rPr>
                <w:sz w:val="24"/>
                <w:szCs w:val="24"/>
              </w:rPr>
            </w:pPr>
          </w:p>
        </w:tc>
        <w:tc>
          <w:tcPr>
            <w:tcW w:w="794" w:type="dxa"/>
          </w:tcPr>
          <w:p w14:paraId="5D7A7CEC" w14:textId="77777777" w:rsidR="00873B9C" w:rsidRPr="002B25F7" w:rsidRDefault="00873B9C" w:rsidP="00DF71B4">
            <w:pPr>
              <w:pStyle w:val="a8"/>
              <w:ind w:left="0" w:right="-2"/>
              <w:jc w:val="both"/>
              <w:rPr>
                <w:sz w:val="24"/>
                <w:szCs w:val="24"/>
              </w:rPr>
            </w:pPr>
          </w:p>
        </w:tc>
        <w:tc>
          <w:tcPr>
            <w:tcW w:w="794" w:type="dxa"/>
          </w:tcPr>
          <w:p w14:paraId="3F175DCC" w14:textId="77777777" w:rsidR="00873B9C" w:rsidRPr="002B25F7" w:rsidRDefault="00873B9C" w:rsidP="00DF71B4">
            <w:pPr>
              <w:pStyle w:val="a8"/>
              <w:ind w:left="0" w:right="-2"/>
              <w:jc w:val="both"/>
              <w:rPr>
                <w:sz w:val="24"/>
                <w:szCs w:val="24"/>
              </w:rPr>
            </w:pPr>
          </w:p>
        </w:tc>
        <w:tc>
          <w:tcPr>
            <w:tcW w:w="794" w:type="dxa"/>
          </w:tcPr>
          <w:p w14:paraId="7E7642CF" w14:textId="77777777" w:rsidR="00873B9C" w:rsidRPr="002B25F7" w:rsidRDefault="00873B9C" w:rsidP="00DF71B4">
            <w:pPr>
              <w:pStyle w:val="a8"/>
              <w:ind w:left="0" w:right="-2"/>
              <w:jc w:val="both"/>
              <w:rPr>
                <w:sz w:val="24"/>
                <w:szCs w:val="24"/>
              </w:rPr>
            </w:pPr>
          </w:p>
        </w:tc>
        <w:tc>
          <w:tcPr>
            <w:tcW w:w="794" w:type="dxa"/>
          </w:tcPr>
          <w:p w14:paraId="19EDE807" w14:textId="77777777" w:rsidR="00873B9C" w:rsidRPr="002B25F7" w:rsidRDefault="00873B9C" w:rsidP="00DF71B4">
            <w:pPr>
              <w:pStyle w:val="a8"/>
              <w:ind w:left="0" w:right="-2"/>
              <w:jc w:val="both"/>
              <w:rPr>
                <w:sz w:val="24"/>
                <w:szCs w:val="24"/>
              </w:rPr>
            </w:pPr>
          </w:p>
        </w:tc>
        <w:tc>
          <w:tcPr>
            <w:tcW w:w="794" w:type="dxa"/>
          </w:tcPr>
          <w:p w14:paraId="56EB0C83" w14:textId="77777777" w:rsidR="00873B9C" w:rsidRPr="002B25F7" w:rsidRDefault="00873B9C" w:rsidP="00DF71B4">
            <w:pPr>
              <w:pStyle w:val="a8"/>
              <w:ind w:left="0" w:right="-2"/>
              <w:jc w:val="both"/>
              <w:rPr>
                <w:sz w:val="24"/>
                <w:szCs w:val="24"/>
              </w:rPr>
            </w:pPr>
          </w:p>
        </w:tc>
        <w:tc>
          <w:tcPr>
            <w:tcW w:w="794" w:type="dxa"/>
          </w:tcPr>
          <w:p w14:paraId="124BF1BB" w14:textId="77777777" w:rsidR="00873B9C" w:rsidRPr="002B25F7" w:rsidRDefault="00873B9C" w:rsidP="00DF71B4">
            <w:pPr>
              <w:pStyle w:val="a8"/>
              <w:ind w:left="0" w:right="-2"/>
              <w:jc w:val="both"/>
              <w:rPr>
                <w:sz w:val="24"/>
                <w:szCs w:val="24"/>
              </w:rPr>
            </w:pPr>
          </w:p>
        </w:tc>
      </w:tr>
    </w:tbl>
    <w:p w14:paraId="450A17DD" w14:textId="77777777" w:rsidR="00873B9C" w:rsidRPr="002B25F7" w:rsidRDefault="00873B9C" w:rsidP="00C72F77">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2B25F7" w14:paraId="58211E5B" w14:textId="77777777" w:rsidTr="00DF71B4">
        <w:tc>
          <w:tcPr>
            <w:tcW w:w="2235" w:type="dxa"/>
            <w:tcBorders>
              <w:top w:val="nil"/>
              <w:left w:val="nil"/>
              <w:bottom w:val="nil"/>
              <w:right w:val="nil"/>
            </w:tcBorders>
          </w:tcPr>
          <w:p w14:paraId="2F4257EC" w14:textId="77777777" w:rsidR="00873B9C" w:rsidRPr="002B25F7" w:rsidRDefault="00873B9C" w:rsidP="00527709">
            <w:pPr>
              <w:pStyle w:val="a8"/>
              <w:ind w:left="0" w:right="-2"/>
              <w:jc w:val="both"/>
              <w:rPr>
                <w:sz w:val="24"/>
                <w:szCs w:val="24"/>
              </w:rPr>
            </w:pPr>
            <w:r w:rsidRPr="002B25F7">
              <w:rPr>
                <w:sz w:val="24"/>
                <w:szCs w:val="24"/>
              </w:rPr>
              <w:t>ИНН банка</w:t>
            </w:r>
          </w:p>
        </w:tc>
        <w:tc>
          <w:tcPr>
            <w:tcW w:w="737" w:type="dxa"/>
          </w:tcPr>
          <w:p w14:paraId="1F33BC06" w14:textId="77777777" w:rsidR="00873B9C" w:rsidRPr="002B25F7" w:rsidRDefault="00873B9C" w:rsidP="00DF71B4">
            <w:pPr>
              <w:pStyle w:val="a8"/>
              <w:ind w:left="-391" w:right="-2"/>
              <w:jc w:val="both"/>
              <w:rPr>
                <w:sz w:val="24"/>
                <w:szCs w:val="24"/>
              </w:rPr>
            </w:pPr>
          </w:p>
        </w:tc>
        <w:tc>
          <w:tcPr>
            <w:tcW w:w="737" w:type="dxa"/>
          </w:tcPr>
          <w:p w14:paraId="1EC0EA01" w14:textId="77777777" w:rsidR="00873B9C" w:rsidRPr="002B25F7" w:rsidRDefault="00873B9C" w:rsidP="00DF71B4">
            <w:pPr>
              <w:pStyle w:val="a8"/>
              <w:ind w:left="-391" w:right="-2"/>
              <w:jc w:val="both"/>
              <w:rPr>
                <w:sz w:val="24"/>
                <w:szCs w:val="24"/>
              </w:rPr>
            </w:pPr>
          </w:p>
        </w:tc>
        <w:tc>
          <w:tcPr>
            <w:tcW w:w="737" w:type="dxa"/>
            <w:tcBorders>
              <w:left w:val="nil"/>
            </w:tcBorders>
          </w:tcPr>
          <w:p w14:paraId="69DDE833" w14:textId="77777777" w:rsidR="00873B9C" w:rsidRPr="002B25F7" w:rsidRDefault="00873B9C" w:rsidP="00DF71B4">
            <w:pPr>
              <w:pStyle w:val="a8"/>
              <w:ind w:left="-391" w:right="-2"/>
              <w:jc w:val="both"/>
              <w:rPr>
                <w:sz w:val="24"/>
                <w:szCs w:val="24"/>
              </w:rPr>
            </w:pPr>
          </w:p>
        </w:tc>
        <w:tc>
          <w:tcPr>
            <w:tcW w:w="737" w:type="dxa"/>
          </w:tcPr>
          <w:p w14:paraId="0121E371" w14:textId="77777777" w:rsidR="00873B9C" w:rsidRPr="002B25F7" w:rsidRDefault="00873B9C" w:rsidP="00DF71B4">
            <w:pPr>
              <w:pStyle w:val="a8"/>
              <w:ind w:left="-391" w:right="-2"/>
              <w:jc w:val="both"/>
              <w:rPr>
                <w:sz w:val="24"/>
                <w:szCs w:val="24"/>
              </w:rPr>
            </w:pPr>
          </w:p>
        </w:tc>
        <w:tc>
          <w:tcPr>
            <w:tcW w:w="737" w:type="dxa"/>
          </w:tcPr>
          <w:p w14:paraId="0C1F23A5" w14:textId="77777777" w:rsidR="00873B9C" w:rsidRPr="002B25F7" w:rsidRDefault="00873B9C" w:rsidP="00DF71B4">
            <w:pPr>
              <w:pStyle w:val="a8"/>
              <w:ind w:left="-391" w:right="-2"/>
              <w:jc w:val="both"/>
              <w:rPr>
                <w:sz w:val="24"/>
                <w:szCs w:val="24"/>
              </w:rPr>
            </w:pPr>
          </w:p>
        </w:tc>
        <w:tc>
          <w:tcPr>
            <w:tcW w:w="737" w:type="dxa"/>
          </w:tcPr>
          <w:p w14:paraId="21A73042" w14:textId="77777777" w:rsidR="00873B9C" w:rsidRPr="002B25F7" w:rsidRDefault="00873B9C" w:rsidP="00DF71B4">
            <w:pPr>
              <w:pStyle w:val="a8"/>
              <w:ind w:left="-391" w:right="-2"/>
              <w:jc w:val="both"/>
              <w:rPr>
                <w:sz w:val="24"/>
                <w:szCs w:val="24"/>
              </w:rPr>
            </w:pPr>
          </w:p>
        </w:tc>
        <w:tc>
          <w:tcPr>
            <w:tcW w:w="737" w:type="dxa"/>
          </w:tcPr>
          <w:p w14:paraId="25F3259D" w14:textId="77777777" w:rsidR="00873B9C" w:rsidRPr="002B25F7" w:rsidRDefault="00873B9C" w:rsidP="00DF71B4">
            <w:pPr>
              <w:pStyle w:val="a8"/>
              <w:ind w:left="-391" w:right="-2"/>
              <w:jc w:val="both"/>
              <w:rPr>
                <w:sz w:val="24"/>
                <w:szCs w:val="24"/>
              </w:rPr>
            </w:pPr>
          </w:p>
        </w:tc>
        <w:tc>
          <w:tcPr>
            <w:tcW w:w="737" w:type="dxa"/>
          </w:tcPr>
          <w:p w14:paraId="7BF6BAC1" w14:textId="77777777" w:rsidR="00873B9C" w:rsidRPr="002B25F7" w:rsidRDefault="00873B9C" w:rsidP="00DF71B4">
            <w:pPr>
              <w:pStyle w:val="a8"/>
              <w:ind w:left="-391" w:right="-2"/>
              <w:jc w:val="both"/>
              <w:rPr>
                <w:sz w:val="24"/>
                <w:szCs w:val="24"/>
              </w:rPr>
            </w:pPr>
          </w:p>
        </w:tc>
        <w:tc>
          <w:tcPr>
            <w:tcW w:w="737" w:type="dxa"/>
          </w:tcPr>
          <w:p w14:paraId="436787F2" w14:textId="77777777" w:rsidR="00873B9C" w:rsidRPr="002B25F7" w:rsidRDefault="00873B9C" w:rsidP="00DF71B4">
            <w:pPr>
              <w:pStyle w:val="a8"/>
              <w:ind w:left="-391" w:right="-2"/>
              <w:jc w:val="both"/>
              <w:rPr>
                <w:sz w:val="24"/>
                <w:szCs w:val="24"/>
              </w:rPr>
            </w:pPr>
          </w:p>
        </w:tc>
        <w:tc>
          <w:tcPr>
            <w:tcW w:w="737" w:type="dxa"/>
          </w:tcPr>
          <w:p w14:paraId="75D71A84" w14:textId="77777777" w:rsidR="00873B9C" w:rsidRPr="002B25F7" w:rsidRDefault="00873B9C" w:rsidP="00DF71B4">
            <w:pPr>
              <w:pStyle w:val="a8"/>
              <w:ind w:left="-391" w:right="-2"/>
              <w:jc w:val="both"/>
              <w:rPr>
                <w:sz w:val="24"/>
                <w:szCs w:val="24"/>
              </w:rPr>
            </w:pPr>
          </w:p>
        </w:tc>
      </w:tr>
    </w:tbl>
    <w:p w14:paraId="09967230" w14:textId="77777777" w:rsidR="00873B9C" w:rsidRPr="002B25F7" w:rsidRDefault="00873B9C" w:rsidP="00C72F77">
      <w:pPr>
        <w:pStyle w:val="a8"/>
        <w:ind w:left="0" w:right="-2"/>
        <w:jc w:val="both"/>
        <w:rPr>
          <w:sz w:val="16"/>
          <w:szCs w:val="16"/>
        </w:rPr>
      </w:pPr>
    </w:p>
    <w:p w14:paraId="6BA748D7" w14:textId="77777777" w:rsidR="00873B9C" w:rsidRPr="002B25F7" w:rsidRDefault="00873B9C" w:rsidP="00C72F77">
      <w:pPr>
        <w:pStyle w:val="a8"/>
        <w:ind w:left="0" w:right="141"/>
        <w:jc w:val="both"/>
        <w:rPr>
          <w:sz w:val="24"/>
          <w:szCs w:val="24"/>
        </w:rPr>
      </w:pPr>
      <w:r w:rsidRPr="002B25F7">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5E2E2538" w14:textId="77777777" w:rsidTr="00DF71B4">
        <w:trPr>
          <w:trHeight w:val="20"/>
        </w:trPr>
        <w:tc>
          <w:tcPr>
            <w:tcW w:w="510" w:type="dxa"/>
          </w:tcPr>
          <w:p w14:paraId="0BA26329" w14:textId="77777777" w:rsidR="00873B9C" w:rsidRPr="002B25F7" w:rsidRDefault="00873B9C" w:rsidP="00DF71B4">
            <w:pPr>
              <w:pStyle w:val="a8"/>
              <w:ind w:left="0" w:right="-2"/>
              <w:jc w:val="both"/>
              <w:rPr>
                <w:sz w:val="24"/>
                <w:szCs w:val="24"/>
              </w:rPr>
            </w:pPr>
          </w:p>
        </w:tc>
        <w:tc>
          <w:tcPr>
            <w:tcW w:w="510" w:type="dxa"/>
          </w:tcPr>
          <w:p w14:paraId="6FC2C387" w14:textId="77777777" w:rsidR="00873B9C" w:rsidRPr="002B25F7" w:rsidRDefault="00873B9C" w:rsidP="00DF71B4">
            <w:pPr>
              <w:pStyle w:val="a8"/>
              <w:ind w:left="0" w:right="-2"/>
              <w:jc w:val="both"/>
              <w:rPr>
                <w:sz w:val="24"/>
                <w:szCs w:val="24"/>
              </w:rPr>
            </w:pPr>
          </w:p>
        </w:tc>
        <w:tc>
          <w:tcPr>
            <w:tcW w:w="510" w:type="dxa"/>
          </w:tcPr>
          <w:p w14:paraId="1DD4159F" w14:textId="77777777" w:rsidR="00873B9C" w:rsidRPr="002B25F7" w:rsidRDefault="00873B9C" w:rsidP="00DF71B4">
            <w:pPr>
              <w:pStyle w:val="a8"/>
              <w:ind w:left="0" w:right="-2"/>
              <w:jc w:val="both"/>
              <w:rPr>
                <w:sz w:val="24"/>
                <w:szCs w:val="24"/>
              </w:rPr>
            </w:pPr>
          </w:p>
        </w:tc>
        <w:tc>
          <w:tcPr>
            <w:tcW w:w="510" w:type="dxa"/>
          </w:tcPr>
          <w:p w14:paraId="6C4E26BD" w14:textId="77777777" w:rsidR="00873B9C" w:rsidRPr="002B25F7" w:rsidRDefault="00873B9C" w:rsidP="00DF71B4">
            <w:pPr>
              <w:pStyle w:val="a8"/>
              <w:ind w:left="0" w:right="-2"/>
              <w:jc w:val="both"/>
              <w:rPr>
                <w:sz w:val="24"/>
                <w:szCs w:val="24"/>
              </w:rPr>
            </w:pPr>
          </w:p>
        </w:tc>
        <w:tc>
          <w:tcPr>
            <w:tcW w:w="510" w:type="dxa"/>
          </w:tcPr>
          <w:p w14:paraId="0D31006C" w14:textId="77777777" w:rsidR="00873B9C" w:rsidRPr="002B25F7" w:rsidRDefault="00873B9C" w:rsidP="00DF71B4">
            <w:pPr>
              <w:pStyle w:val="a8"/>
              <w:ind w:left="0" w:right="-2"/>
              <w:jc w:val="both"/>
              <w:rPr>
                <w:sz w:val="24"/>
                <w:szCs w:val="24"/>
              </w:rPr>
            </w:pPr>
          </w:p>
        </w:tc>
        <w:tc>
          <w:tcPr>
            <w:tcW w:w="510" w:type="dxa"/>
          </w:tcPr>
          <w:p w14:paraId="2BE9E81B" w14:textId="77777777" w:rsidR="00873B9C" w:rsidRPr="002B25F7" w:rsidRDefault="00873B9C" w:rsidP="00DF71B4">
            <w:pPr>
              <w:pStyle w:val="a8"/>
              <w:ind w:left="0" w:right="-2"/>
              <w:jc w:val="both"/>
              <w:rPr>
                <w:sz w:val="24"/>
                <w:szCs w:val="24"/>
              </w:rPr>
            </w:pPr>
          </w:p>
        </w:tc>
        <w:tc>
          <w:tcPr>
            <w:tcW w:w="510" w:type="dxa"/>
          </w:tcPr>
          <w:p w14:paraId="477A287A" w14:textId="77777777" w:rsidR="00873B9C" w:rsidRPr="002B25F7" w:rsidRDefault="00873B9C" w:rsidP="00DF71B4">
            <w:pPr>
              <w:pStyle w:val="a8"/>
              <w:ind w:left="0" w:right="-2"/>
              <w:jc w:val="both"/>
              <w:rPr>
                <w:sz w:val="24"/>
                <w:szCs w:val="24"/>
              </w:rPr>
            </w:pPr>
          </w:p>
        </w:tc>
        <w:tc>
          <w:tcPr>
            <w:tcW w:w="510" w:type="dxa"/>
          </w:tcPr>
          <w:p w14:paraId="346FB3E7" w14:textId="77777777" w:rsidR="00873B9C" w:rsidRPr="002B25F7" w:rsidRDefault="00873B9C" w:rsidP="00DF71B4">
            <w:pPr>
              <w:pStyle w:val="a8"/>
              <w:ind w:left="0" w:right="-2"/>
              <w:jc w:val="both"/>
              <w:rPr>
                <w:sz w:val="24"/>
                <w:szCs w:val="24"/>
              </w:rPr>
            </w:pPr>
          </w:p>
        </w:tc>
        <w:tc>
          <w:tcPr>
            <w:tcW w:w="510" w:type="dxa"/>
          </w:tcPr>
          <w:p w14:paraId="3C5567C1" w14:textId="77777777" w:rsidR="00873B9C" w:rsidRPr="002B25F7" w:rsidRDefault="00873B9C" w:rsidP="00DF71B4">
            <w:pPr>
              <w:pStyle w:val="a8"/>
              <w:ind w:left="0" w:right="-2"/>
              <w:jc w:val="both"/>
              <w:rPr>
                <w:sz w:val="24"/>
                <w:szCs w:val="24"/>
              </w:rPr>
            </w:pPr>
          </w:p>
        </w:tc>
        <w:tc>
          <w:tcPr>
            <w:tcW w:w="510" w:type="dxa"/>
          </w:tcPr>
          <w:p w14:paraId="337A31DA" w14:textId="77777777" w:rsidR="00873B9C" w:rsidRPr="002B25F7" w:rsidRDefault="00873B9C" w:rsidP="00DF71B4">
            <w:pPr>
              <w:pStyle w:val="a8"/>
              <w:ind w:left="0" w:right="-2"/>
              <w:jc w:val="both"/>
              <w:rPr>
                <w:sz w:val="24"/>
                <w:szCs w:val="24"/>
              </w:rPr>
            </w:pPr>
          </w:p>
        </w:tc>
        <w:tc>
          <w:tcPr>
            <w:tcW w:w="510" w:type="dxa"/>
          </w:tcPr>
          <w:p w14:paraId="71D750C2" w14:textId="77777777" w:rsidR="00873B9C" w:rsidRPr="002B25F7" w:rsidRDefault="00873B9C" w:rsidP="00DF71B4">
            <w:pPr>
              <w:pStyle w:val="a8"/>
              <w:ind w:left="0" w:right="-2"/>
              <w:jc w:val="both"/>
              <w:rPr>
                <w:sz w:val="24"/>
                <w:szCs w:val="24"/>
              </w:rPr>
            </w:pPr>
          </w:p>
        </w:tc>
        <w:tc>
          <w:tcPr>
            <w:tcW w:w="510" w:type="dxa"/>
          </w:tcPr>
          <w:p w14:paraId="6C421723" w14:textId="77777777" w:rsidR="00873B9C" w:rsidRPr="002B25F7" w:rsidRDefault="00873B9C" w:rsidP="00DF71B4">
            <w:pPr>
              <w:pStyle w:val="a8"/>
              <w:ind w:left="0" w:right="-2"/>
              <w:jc w:val="both"/>
              <w:rPr>
                <w:sz w:val="24"/>
                <w:szCs w:val="24"/>
              </w:rPr>
            </w:pPr>
          </w:p>
        </w:tc>
        <w:tc>
          <w:tcPr>
            <w:tcW w:w="510" w:type="dxa"/>
          </w:tcPr>
          <w:p w14:paraId="3E7E92E0" w14:textId="77777777" w:rsidR="00873B9C" w:rsidRPr="002B25F7" w:rsidRDefault="00873B9C" w:rsidP="00DF71B4">
            <w:pPr>
              <w:pStyle w:val="a8"/>
              <w:ind w:left="0" w:right="-2"/>
              <w:jc w:val="both"/>
              <w:rPr>
                <w:sz w:val="24"/>
                <w:szCs w:val="24"/>
              </w:rPr>
            </w:pPr>
          </w:p>
        </w:tc>
        <w:tc>
          <w:tcPr>
            <w:tcW w:w="510" w:type="dxa"/>
          </w:tcPr>
          <w:p w14:paraId="18D56A47" w14:textId="77777777" w:rsidR="00873B9C" w:rsidRPr="002B25F7" w:rsidRDefault="00873B9C" w:rsidP="00DF71B4">
            <w:pPr>
              <w:pStyle w:val="a8"/>
              <w:ind w:left="0" w:right="-2"/>
              <w:jc w:val="both"/>
              <w:rPr>
                <w:sz w:val="24"/>
                <w:szCs w:val="24"/>
              </w:rPr>
            </w:pPr>
          </w:p>
        </w:tc>
        <w:tc>
          <w:tcPr>
            <w:tcW w:w="510" w:type="dxa"/>
          </w:tcPr>
          <w:p w14:paraId="4E5AE389" w14:textId="77777777" w:rsidR="00873B9C" w:rsidRPr="002B25F7" w:rsidRDefault="00873B9C" w:rsidP="00DF71B4">
            <w:pPr>
              <w:pStyle w:val="a8"/>
              <w:ind w:left="0" w:right="-2"/>
              <w:jc w:val="both"/>
              <w:rPr>
                <w:sz w:val="24"/>
                <w:szCs w:val="24"/>
              </w:rPr>
            </w:pPr>
          </w:p>
        </w:tc>
        <w:tc>
          <w:tcPr>
            <w:tcW w:w="510" w:type="dxa"/>
          </w:tcPr>
          <w:p w14:paraId="0FD7CC06" w14:textId="77777777" w:rsidR="00873B9C" w:rsidRPr="002B25F7" w:rsidRDefault="00873B9C" w:rsidP="00DF71B4">
            <w:pPr>
              <w:pStyle w:val="a8"/>
              <w:ind w:left="0" w:right="-2"/>
              <w:jc w:val="both"/>
              <w:rPr>
                <w:sz w:val="24"/>
                <w:szCs w:val="24"/>
              </w:rPr>
            </w:pPr>
          </w:p>
        </w:tc>
        <w:tc>
          <w:tcPr>
            <w:tcW w:w="510" w:type="dxa"/>
          </w:tcPr>
          <w:p w14:paraId="64BAC012" w14:textId="77777777" w:rsidR="00873B9C" w:rsidRPr="002B25F7" w:rsidRDefault="00873B9C" w:rsidP="00DF71B4">
            <w:pPr>
              <w:pStyle w:val="a8"/>
              <w:ind w:left="0" w:right="-2"/>
              <w:jc w:val="both"/>
              <w:rPr>
                <w:sz w:val="24"/>
                <w:szCs w:val="24"/>
              </w:rPr>
            </w:pPr>
          </w:p>
        </w:tc>
        <w:tc>
          <w:tcPr>
            <w:tcW w:w="510" w:type="dxa"/>
          </w:tcPr>
          <w:p w14:paraId="6B674DB9" w14:textId="77777777" w:rsidR="00873B9C" w:rsidRPr="002B25F7" w:rsidRDefault="00873B9C" w:rsidP="00DF71B4">
            <w:pPr>
              <w:pStyle w:val="a8"/>
              <w:ind w:left="0" w:right="-2"/>
              <w:jc w:val="both"/>
              <w:rPr>
                <w:sz w:val="24"/>
                <w:szCs w:val="24"/>
              </w:rPr>
            </w:pPr>
          </w:p>
        </w:tc>
        <w:tc>
          <w:tcPr>
            <w:tcW w:w="510" w:type="dxa"/>
          </w:tcPr>
          <w:p w14:paraId="751DB494" w14:textId="77777777" w:rsidR="00873B9C" w:rsidRPr="002B25F7" w:rsidRDefault="00873B9C" w:rsidP="00DF71B4">
            <w:pPr>
              <w:pStyle w:val="a8"/>
              <w:ind w:left="0" w:right="-2"/>
              <w:jc w:val="both"/>
              <w:rPr>
                <w:sz w:val="24"/>
                <w:szCs w:val="24"/>
              </w:rPr>
            </w:pPr>
          </w:p>
        </w:tc>
        <w:tc>
          <w:tcPr>
            <w:tcW w:w="510" w:type="dxa"/>
          </w:tcPr>
          <w:p w14:paraId="0FA59412" w14:textId="77777777" w:rsidR="00873B9C" w:rsidRPr="002B25F7" w:rsidRDefault="00873B9C" w:rsidP="00DF71B4">
            <w:pPr>
              <w:pStyle w:val="a8"/>
              <w:ind w:left="0" w:right="-2"/>
              <w:jc w:val="both"/>
              <w:rPr>
                <w:sz w:val="24"/>
                <w:szCs w:val="24"/>
              </w:rPr>
            </w:pPr>
          </w:p>
        </w:tc>
      </w:tr>
    </w:tbl>
    <w:p w14:paraId="2B56B567" w14:textId="77777777" w:rsidR="00873B9C" w:rsidRPr="002B25F7" w:rsidRDefault="00873B9C" w:rsidP="00C72F77">
      <w:pPr>
        <w:pStyle w:val="a8"/>
        <w:ind w:left="0" w:right="-2"/>
        <w:jc w:val="both"/>
        <w:rPr>
          <w:sz w:val="16"/>
          <w:szCs w:val="16"/>
        </w:rPr>
      </w:pPr>
    </w:p>
    <w:p w14:paraId="387A0503" w14:textId="77777777" w:rsidR="00873B9C" w:rsidRPr="002B25F7" w:rsidRDefault="00873B9C" w:rsidP="00C72F77">
      <w:pPr>
        <w:pStyle w:val="a8"/>
        <w:ind w:left="0" w:right="-2"/>
        <w:jc w:val="both"/>
        <w:rPr>
          <w:sz w:val="24"/>
          <w:szCs w:val="24"/>
        </w:rPr>
      </w:pPr>
      <w:r w:rsidRPr="002B25F7">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7C4B6F7E" w14:textId="77777777" w:rsidTr="00DF71B4">
        <w:trPr>
          <w:trHeight w:val="20"/>
        </w:trPr>
        <w:tc>
          <w:tcPr>
            <w:tcW w:w="510" w:type="dxa"/>
          </w:tcPr>
          <w:p w14:paraId="3C1F20B4" w14:textId="77777777" w:rsidR="00873B9C" w:rsidRPr="002B25F7" w:rsidRDefault="00873B9C" w:rsidP="00DF71B4">
            <w:pPr>
              <w:pStyle w:val="a8"/>
              <w:ind w:left="0" w:right="-2"/>
              <w:jc w:val="both"/>
              <w:rPr>
                <w:sz w:val="24"/>
                <w:szCs w:val="24"/>
              </w:rPr>
            </w:pPr>
          </w:p>
        </w:tc>
        <w:tc>
          <w:tcPr>
            <w:tcW w:w="510" w:type="dxa"/>
          </w:tcPr>
          <w:p w14:paraId="1136605A" w14:textId="77777777" w:rsidR="00873B9C" w:rsidRPr="002B25F7" w:rsidRDefault="00873B9C" w:rsidP="00DF71B4">
            <w:pPr>
              <w:pStyle w:val="a8"/>
              <w:ind w:left="0" w:right="-2"/>
              <w:jc w:val="both"/>
              <w:rPr>
                <w:sz w:val="24"/>
                <w:szCs w:val="24"/>
              </w:rPr>
            </w:pPr>
          </w:p>
        </w:tc>
        <w:tc>
          <w:tcPr>
            <w:tcW w:w="510" w:type="dxa"/>
          </w:tcPr>
          <w:p w14:paraId="6E1B10B1" w14:textId="77777777" w:rsidR="00873B9C" w:rsidRPr="002B25F7" w:rsidRDefault="00873B9C" w:rsidP="00DF71B4">
            <w:pPr>
              <w:pStyle w:val="a8"/>
              <w:ind w:left="0" w:right="-2"/>
              <w:jc w:val="both"/>
              <w:rPr>
                <w:sz w:val="24"/>
                <w:szCs w:val="24"/>
              </w:rPr>
            </w:pPr>
          </w:p>
        </w:tc>
        <w:tc>
          <w:tcPr>
            <w:tcW w:w="510" w:type="dxa"/>
          </w:tcPr>
          <w:p w14:paraId="1F5C58C1" w14:textId="77777777" w:rsidR="00873B9C" w:rsidRPr="002B25F7" w:rsidRDefault="00873B9C" w:rsidP="00DF71B4">
            <w:pPr>
              <w:pStyle w:val="a8"/>
              <w:ind w:left="0" w:right="-2"/>
              <w:jc w:val="both"/>
              <w:rPr>
                <w:sz w:val="24"/>
                <w:szCs w:val="24"/>
              </w:rPr>
            </w:pPr>
          </w:p>
        </w:tc>
        <w:tc>
          <w:tcPr>
            <w:tcW w:w="510" w:type="dxa"/>
          </w:tcPr>
          <w:p w14:paraId="34C5A0BB" w14:textId="77777777" w:rsidR="00873B9C" w:rsidRPr="002B25F7" w:rsidRDefault="00873B9C" w:rsidP="00DF71B4">
            <w:pPr>
              <w:pStyle w:val="a8"/>
              <w:ind w:left="0" w:right="-2"/>
              <w:jc w:val="both"/>
              <w:rPr>
                <w:sz w:val="24"/>
                <w:szCs w:val="24"/>
              </w:rPr>
            </w:pPr>
          </w:p>
        </w:tc>
        <w:tc>
          <w:tcPr>
            <w:tcW w:w="510" w:type="dxa"/>
          </w:tcPr>
          <w:p w14:paraId="1CB3FDC1" w14:textId="77777777" w:rsidR="00873B9C" w:rsidRPr="002B25F7" w:rsidRDefault="00873B9C" w:rsidP="00DF71B4">
            <w:pPr>
              <w:pStyle w:val="a8"/>
              <w:ind w:left="0" w:right="-2"/>
              <w:jc w:val="both"/>
              <w:rPr>
                <w:sz w:val="24"/>
                <w:szCs w:val="24"/>
              </w:rPr>
            </w:pPr>
          </w:p>
        </w:tc>
        <w:tc>
          <w:tcPr>
            <w:tcW w:w="510" w:type="dxa"/>
          </w:tcPr>
          <w:p w14:paraId="401A8418" w14:textId="77777777" w:rsidR="00873B9C" w:rsidRPr="002B25F7" w:rsidRDefault="00873B9C" w:rsidP="00DF71B4">
            <w:pPr>
              <w:pStyle w:val="a8"/>
              <w:ind w:left="0" w:right="-2"/>
              <w:jc w:val="both"/>
              <w:rPr>
                <w:sz w:val="24"/>
                <w:szCs w:val="24"/>
              </w:rPr>
            </w:pPr>
          </w:p>
        </w:tc>
        <w:tc>
          <w:tcPr>
            <w:tcW w:w="510" w:type="dxa"/>
          </w:tcPr>
          <w:p w14:paraId="544A6249" w14:textId="77777777" w:rsidR="00873B9C" w:rsidRPr="002B25F7" w:rsidRDefault="00873B9C" w:rsidP="00DF71B4">
            <w:pPr>
              <w:pStyle w:val="a8"/>
              <w:ind w:left="0" w:right="-2"/>
              <w:jc w:val="both"/>
              <w:rPr>
                <w:sz w:val="24"/>
                <w:szCs w:val="24"/>
              </w:rPr>
            </w:pPr>
          </w:p>
        </w:tc>
        <w:tc>
          <w:tcPr>
            <w:tcW w:w="510" w:type="dxa"/>
          </w:tcPr>
          <w:p w14:paraId="44A974FE" w14:textId="77777777" w:rsidR="00873B9C" w:rsidRPr="002B25F7" w:rsidRDefault="00873B9C" w:rsidP="00DF71B4">
            <w:pPr>
              <w:pStyle w:val="a8"/>
              <w:ind w:left="0" w:right="-2"/>
              <w:jc w:val="both"/>
              <w:rPr>
                <w:sz w:val="24"/>
                <w:szCs w:val="24"/>
              </w:rPr>
            </w:pPr>
          </w:p>
        </w:tc>
        <w:tc>
          <w:tcPr>
            <w:tcW w:w="510" w:type="dxa"/>
          </w:tcPr>
          <w:p w14:paraId="33FA1262" w14:textId="77777777" w:rsidR="00873B9C" w:rsidRPr="002B25F7" w:rsidRDefault="00873B9C" w:rsidP="00DF71B4">
            <w:pPr>
              <w:pStyle w:val="a8"/>
              <w:ind w:left="0" w:right="-2"/>
              <w:jc w:val="both"/>
              <w:rPr>
                <w:sz w:val="24"/>
                <w:szCs w:val="24"/>
              </w:rPr>
            </w:pPr>
          </w:p>
        </w:tc>
        <w:tc>
          <w:tcPr>
            <w:tcW w:w="510" w:type="dxa"/>
          </w:tcPr>
          <w:p w14:paraId="1BA018D7" w14:textId="77777777" w:rsidR="00873B9C" w:rsidRPr="002B25F7" w:rsidRDefault="00873B9C" w:rsidP="00DF71B4">
            <w:pPr>
              <w:pStyle w:val="a8"/>
              <w:ind w:left="0" w:right="-2"/>
              <w:jc w:val="both"/>
              <w:rPr>
                <w:sz w:val="24"/>
                <w:szCs w:val="24"/>
              </w:rPr>
            </w:pPr>
          </w:p>
        </w:tc>
        <w:tc>
          <w:tcPr>
            <w:tcW w:w="510" w:type="dxa"/>
          </w:tcPr>
          <w:p w14:paraId="67E59E69" w14:textId="77777777" w:rsidR="00873B9C" w:rsidRPr="002B25F7" w:rsidRDefault="00873B9C" w:rsidP="00DF71B4">
            <w:pPr>
              <w:pStyle w:val="a8"/>
              <w:ind w:left="0" w:right="-2"/>
              <w:jc w:val="both"/>
              <w:rPr>
                <w:sz w:val="24"/>
                <w:szCs w:val="24"/>
              </w:rPr>
            </w:pPr>
          </w:p>
        </w:tc>
        <w:tc>
          <w:tcPr>
            <w:tcW w:w="510" w:type="dxa"/>
          </w:tcPr>
          <w:p w14:paraId="6EFB05B9" w14:textId="77777777" w:rsidR="00873B9C" w:rsidRPr="002B25F7" w:rsidRDefault="00873B9C" w:rsidP="00DF71B4">
            <w:pPr>
              <w:pStyle w:val="a8"/>
              <w:ind w:left="0" w:right="-2"/>
              <w:jc w:val="both"/>
              <w:rPr>
                <w:sz w:val="24"/>
                <w:szCs w:val="24"/>
              </w:rPr>
            </w:pPr>
          </w:p>
        </w:tc>
        <w:tc>
          <w:tcPr>
            <w:tcW w:w="510" w:type="dxa"/>
          </w:tcPr>
          <w:p w14:paraId="2F177368" w14:textId="77777777" w:rsidR="00873B9C" w:rsidRPr="002B25F7" w:rsidRDefault="00873B9C" w:rsidP="00DF71B4">
            <w:pPr>
              <w:pStyle w:val="a8"/>
              <w:ind w:left="0" w:right="-2"/>
              <w:jc w:val="both"/>
              <w:rPr>
                <w:sz w:val="24"/>
                <w:szCs w:val="24"/>
              </w:rPr>
            </w:pPr>
          </w:p>
        </w:tc>
        <w:tc>
          <w:tcPr>
            <w:tcW w:w="510" w:type="dxa"/>
          </w:tcPr>
          <w:p w14:paraId="31B33785" w14:textId="77777777" w:rsidR="00873B9C" w:rsidRPr="002B25F7" w:rsidRDefault="00873B9C" w:rsidP="00DF71B4">
            <w:pPr>
              <w:pStyle w:val="a8"/>
              <w:ind w:left="0" w:right="-2"/>
              <w:jc w:val="both"/>
              <w:rPr>
                <w:sz w:val="24"/>
                <w:szCs w:val="24"/>
              </w:rPr>
            </w:pPr>
          </w:p>
        </w:tc>
        <w:tc>
          <w:tcPr>
            <w:tcW w:w="510" w:type="dxa"/>
          </w:tcPr>
          <w:p w14:paraId="4365C1E2" w14:textId="77777777" w:rsidR="00873B9C" w:rsidRPr="002B25F7" w:rsidRDefault="00873B9C" w:rsidP="00DF71B4">
            <w:pPr>
              <w:pStyle w:val="a8"/>
              <w:ind w:left="0" w:right="-2"/>
              <w:jc w:val="both"/>
              <w:rPr>
                <w:sz w:val="24"/>
                <w:szCs w:val="24"/>
              </w:rPr>
            </w:pPr>
          </w:p>
        </w:tc>
        <w:tc>
          <w:tcPr>
            <w:tcW w:w="510" w:type="dxa"/>
          </w:tcPr>
          <w:p w14:paraId="31CBC967" w14:textId="77777777" w:rsidR="00873B9C" w:rsidRPr="002B25F7" w:rsidRDefault="00873B9C" w:rsidP="00DF71B4">
            <w:pPr>
              <w:pStyle w:val="a8"/>
              <w:ind w:left="0" w:right="-2"/>
              <w:jc w:val="both"/>
              <w:rPr>
                <w:sz w:val="24"/>
                <w:szCs w:val="24"/>
              </w:rPr>
            </w:pPr>
          </w:p>
        </w:tc>
        <w:tc>
          <w:tcPr>
            <w:tcW w:w="510" w:type="dxa"/>
          </w:tcPr>
          <w:p w14:paraId="71FA4723" w14:textId="77777777" w:rsidR="00873B9C" w:rsidRPr="002B25F7" w:rsidRDefault="00873B9C" w:rsidP="00DF71B4">
            <w:pPr>
              <w:pStyle w:val="a8"/>
              <w:ind w:left="0" w:right="-2"/>
              <w:jc w:val="both"/>
              <w:rPr>
                <w:sz w:val="24"/>
                <w:szCs w:val="24"/>
              </w:rPr>
            </w:pPr>
          </w:p>
        </w:tc>
        <w:tc>
          <w:tcPr>
            <w:tcW w:w="510" w:type="dxa"/>
          </w:tcPr>
          <w:p w14:paraId="2987F7F0" w14:textId="77777777" w:rsidR="00873B9C" w:rsidRPr="002B25F7" w:rsidRDefault="00873B9C" w:rsidP="00DF71B4">
            <w:pPr>
              <w:pStyle w:val="a8"/>
              <w:ind w:left="0" w:right="-2"/>
              <w:jc w:val="both"/>
              <w:rPr>
                <w:sz w:val="24"/>
                <w:szCs w:val="24"/>
              </w:rPr>
            </w:pPr>
          </w:p>
        </w:tc>
        <w:tc>
          <w:tcPr>
            <w:tcW w:w="510" w:type="dxa"/>
          </w:tcPr>
          <w:p w14:paraId="603F6D28" w14:textId="77777777" w:rsidR="00873B9C" w:rsidRPr="002B25F7" w:rsidRDefault="00873B9C" w:rsidP="00DF71B4">
            <w:pPr>
              <w:pStyle w:val="a8"/>
              <w:ind w:left="0" w:right="-2"/>
              <w:jc w:val="both"/>
              <w:rPr>
                <w:sz w:val="24"/>
                <w:szCs w:val="24"/>
              </w:rPr>
            </w:pPr>
          </w:p>
        </w:tc>
      </w:tr>
    </w:tbl>
    <w:p w14:paraId="75013E6A" w14:textId="77777777" w:rsidR="00873B9C" w:rsidRPr="002B25F7" w:rsidRDefault="00873B9C" w:rsidP="00C72F77">
      <w:pPr>
        <w:pStyle w:val="a8"/>
        <w:ind w:left="0" w:right="-2"/>
        <w:jc w:val="both"/>
        <w:rPr>
          <w:sz w:val="16"/>
          <w:szCs w:val="16"/>
        </w:rPr>
      </w:pPr>
    </w:p>
    <w:p w14:paraId="4BC45C46" w14:textId="77777777" w:rsidR="00873B9C" w:rsidRPr="002B25F7" w:rsidRDefault="00873B9C" w:rsidP="00C72F77">
      <w:pPr>
        <w:pStyle w:val="a8"/>
        <w:ind w:left="0" w:right="-2"/>
        <w:jc w:val="both"/>
        <w:rPr>
          <w:sz w:val="24"/>
          <w:szCs w:val="24"/>
        </w:rPr>
      </w:pPr>
      <w:r w:rsidRPr="002B25F7">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2CFDE742" w14:textId="77777777" w:rsidTr="00DF71B4">
        <w:trPr>
          <w:trHeight w:val="20"/>
        </w:trPr>
        <w:tc>
          <w:tcPr>
            <w:tcW w:w="510" w:type="dxa"/>
          </w:tcPr>
          <w:p w14:paraId="4714B555" w14:textId="77777777" w:rsidR="00873B9C" w:rsidRPr="002B25F7" w:rsidRDefault="00873B9C" w:rsidP="00DF71B4">
            <w:pPr>
              <w:pStyle w:val="a8"/>
              <w:ind w:left="0" w:right="-2"/>
              <w:jc w:val="both"/>
              <w:rPr>
                <w:sz w:val="24"/>
                <w:szCs w:val="24"/>
              </w:rPr>
            </w:pPr>
          </w:p>
        </w:tc>
        <w:tc>
          <w:tcPr>
            <w:tcW w:w="510" w:type="dxa"/>
          </w:tcPr>
          <w:p w14:paraId="007D57CC" w14:textId="77777777" w:rsidR="00873B9C" w:rsidRPr="002B25F7" w:rsidRDefault="00873B9C" w:rsidP="00DF71B4">
            <w:pPr>
              <w:pStyle w:val="a8"/>
              <w:ind w:left="0" w:right="-2"/>
              <w:jc w:val="both"/>
              <w:rPr>
                <w:sz w:val="24"/>
                <w:szCs w:val="24"/>
              </w:rPr>
            </w:pPr>
          </w:p>
        </w:tc>
        <w:tc>
          <w:tcPr>
            <w:tcW w:w="510" w:type="dxa"/>
          </w:tcPr>
          <w:p w14:paraId="639DDF62" w14:textId="77777777" w:rsidR="00873B9C" w:rsidRPr="002B25F7" w:rsidRDefault="00873B9C" w:rsidP="00DF71B4">
            <w:pPr>
              <w:pStyle w:val="a8"/>
              <w:ind w:left="0" w:right="-2"/>
              <w:jc w:val="both"/>
              <w:rPr>
                <w:sz w:val="24"/>
                <w:szCs w:val="24"/>
              </w:rPr>
            </w:pPr>
          </w:p>
        </w:tc>
        <w:tc>
          <w:tcPr>
            <w:tcW w:w="510" w:type="dxa"/>
          </w:tcPr>
          <w:p w14:paraId="3A8FAE3C" w14:textId="77777777" w:rsidR="00873B9C" w:rsidRPr="002B25F7" w:rsidRDefault="00873B9C" w:rsidP="00DF71B4">
            <w:pPr>
              <w:pStyle w:val="a8"/>
              <w:ind w:left="0" w:right="-2"/>
              <w:jc w:val="both"/>
              <w:rPr>
                <w:sz w:val="24"/>
                <w:szCs w:val="24"/>
              </w:rPr>
            </w:pPr>
          </w:p>
        </w:tc>
        <w:tc>
          <w:tcPr>
            <w:tcW w:w="510" w:type="dxa"/>
          </w:tcPr>
          <w:p w14:paraId="351C0DDD" w14:textId="77777777" w:rsidR="00873B9C" w:rsidRPr="002B25F7" w:rsidRDefault="00873B9C" w:rsidP="00DF71B4">
            <w:pPr>
              <w:pStyle w:val="a8"/>
              <w:ind w:left="0" w:right="-2"/>
              <w:jc w:val="both"/>
              <w:rPr>
                <w:sz w:val="24"/>
                <w:szCs w:val="24"/>
              </w:rPr>
            </w:pPr>
          </w:p>
        </w:tc>
        <w:tc>
          <w:tcPr>
            <w:tcW w:w="510" w:type="dxa"/>
          </w:tcPr>
          <w:p w14:paraId="104C9780" w14:textId="77777777" w:rsidR="00873B9C" w:rsidRPr="002B25F7" w:rsidRDefault="00873B9C" w:rsidP="00DF71B4">
            <w:pPr>
              <w:pStyle w:val="a8"/>
              <w:ind w:left="0" w:right="-2"/>
              <w:jc w:val="both"/>
              <w:rPr>
                <w:sz w:val="24"/>
                <w:szCs w:val="24"/>
              </w:rPr>
            </w:pPr>
          </w:p>
        </w:tc>
        <w:tc>
          <w:tcPr>
            <w:tcW w:w="510" w:type="dxa"/>
          </w:tcPr>
          <w:p w14:paraId="655CD686" w14:textId="77777777" w:rsidR="00873B9C" w:rsidRPr="002B25F7" w:rsidRDefault="00873B9C" w:rsidP="00DF71B4">
            <w:pPr>
              <w:pStyle w:val="a8"/>
              <w:ind w:left="0" w:right="-2"/>
              <w:jc w:val="both"/>
              <w:rPr>
                <w:sz w:val="24"/>
                <w:szCs w:val="24"/>
              </w:rPr>
            </w:pPr>
          </w:p>
        </w:tc>
        <w:tc>
          <w:tcPr>
            <w:tcW w:w="510" w:type="dxa"/>
          </w:tcPr>
          <w:p w14:paraId="359EC865" w14:textId="77777777" w:rsidR="00873B9C" w:rsidRPr="002B25F7" w:rsidRDefault="00873B9C" w:rsidP="00DF71B4">
            <w:pPr>
              <w:pStyle w:val="a8"/>
              <w:ind w:left="0" w:right="-2"/>
              <w:jc w:val="both"/>
              <w:rPr>
                <w:sz w:val="24"/>
                <w:szCs w:val="24"/>
              </w:rPr>
            </w:pPr>
          </w:p>
        </w:tc>
        <w:tc>
          <w:tcPr>
            <w:tcW w:w="510" w:type="dxa"/>
          </w:tcPr>
          <w:p w14:paraId="277A8BE1" w14:textId="77777777" w:rsidR="00873B9C" w:rsidRPr="002B25F7" w:rsidRDefault="00873B9C" w:rsidP="00DF71B4">
            <w:pPr>
              <w:pStyle w:val="a8"/>
              <w:ind w:left="0" w:right="-2"/>
              <w:jc w:val="both"/>
              <w:rPr>
                <w:sz w:val="24"/>
                <w:szCs w:val="24"/>
              </w:rPr>
            </w:pPr>
          </w:p>
        </w:tc>
        <w:tc>
          <w:tcPr>
            <w:tcW w:w="510" w:type="dxa"/>
          </w:tcPr>
          <w:p w14:paraId="235511A1" w14:textId="77777777" w:rsidR="00873B9C" w:rsidRPr="002B25F7" w:rsidRDefault="00873B9C" w:rsidP="00DF71B4">
            <w:pPr>
              <w:pStyle w:val="a8"/>
              <w:ind w:left="0" w:right="-2"/>
              <w:jc w:val="both"/>
              <w:rPr>
                <w:sz w:val="24"/>
                <w:szCs w:val="24"/>
              </w:rPr>
            </w:pPr>
          </w:p>
        </w:tc>
        <w:tc>
          <w:tcPr>
            <w:tcW w:w="510" w:type="dxa"/>
          </w:tcPr>
          <w:p w14:paraId="11920DA1" w14:textId="77777777" w:rsidR="00873B9C" w:rsidRPr="002B25F7" w:rsidRDefault="00873B9C" w:rsidP="00DF71B4">
            <w:pPr>
              <w:pStyle w:val="a8"/>
              <w:ind w:left="0" w:right="-2"/>
              <w:jc w:val="both"/>
              <w:rPr>
                <w:sz w:val="24"/>
                <w:szCs w:val="24"/>
              </w:rPr>
            </w:pPr>
          </w:p>
        </w:tc>
        <w:tc>
          <w:tcPr>
            <w:tcW w:w="510" w:type="dxa"/>
          </w:tcPr>
          <w:p w14:paraId="2B219F8C" w14:textId="77777777" w:rsidR="00873B9C" w:rsidRPr="002B25F7" w:rsidRDefault="00873B9C" w:rsidP="00DF71B4">
            <w:pPr>
              <w:pStyle w:val="a8"/>
              <w:ind w:left="0" w:right="-2"/>
              <w:jc w:val="both"/>
              <w:rPr>
                <w:sz w:val="24"/>
                <w:szCs w:val="24"/>
              </w:rPr>
            </w:pPr>
          </w:p>
        </w:tc>
        <w:tc>
          <w:tcPr>
            <w:tcW w:w="510" w:type="dxa"/>
          </w:tcPr>
          <w:p w14:paraId="43F29154" w14:textId="77777777" w:rsidR="00873B9C" w:rsidRPr="002B25F7" w:rsidRDefault="00873B9C" w:rsidP="00DF71B4">
            <w:pPr>
              <w:pStyle w:val="a8"/>
              <w:ind w:left="0" w:right="-2"/>
              <w:jc w:val="both"/>
              <w:rPr>
                <w:sz w:val="24"/>
                <w:szCs w:val="24"/>
              </w:rPr>
            </w:pPr>
          </w:p>
        </w:tc>
        <w:tc>
          <w:tcPr>
            <w:tcW w:w="510" w:type="dxa"/>
          </w:tcPr>
          <w:p w14:paraId="4BBE2AB1" w14:textId="77777777" w:rsidR="00873B9C" w:rsidRPr="002B25F7" w:rsidRDefault="00873B9C" w:rsidP="00DF71B4">
            <w:pPr>
              <w:pStyle w:val="a8"/>
              <w:ind w:left="0" w:right="-2"/>
              <w:jc w:val="both"/>
              <w:rPr>
                <w:sz w:val="24"/>
                <w:szCs w:val="24"/>
              </w:rPr>
            </w:pPr>
          </w:p>
        </w:tc>
        <w:tc>
          <w:tcPr>
            <w:tcW w:w="510" w:type="dxa"/>
          </w:tcPr>
          <w:p w14:paraId="5978A6B6" w14:textId="77777777" w:rsidR="00873B9C" w:rsidRPr="002B25F7" w:rsidRDefault="00873B9C" w:rsidP="00DF71B4">
            <w:pPr>
              <w:pStyle w:val="a8"/>
              <w:ind w:left="0" w:right="-2"/>
              <w:jc w:val="both"/>
              <w:rPr>
                <w:sz w:val="24"/>
                <w:szCs w:val="24"/>
              </w:rPr>
            </w:pPr>
          </w:p>
        </w:tc>
        <w:tc>
          <w:tcPr>
            <w:tcW w:w="510" w:type="dxa"/>
          </w:tcPr>
          <w:p w14:paraId="04A068DD" w14:textId="77777777" w:rsidR="00873B9C" w:rsidRPr="002B25F7" w:rsidRDefault="00873B9C" w:rsidP="00DF71B4">
            <w:pPr>
              <w:pStyle w:val="a8"/>
              <w:ind w:left="0" w:right="-2"/>
              <w:jc w:val="both"/>
              <w:rPr>
                <w:sz w:val="24"/>
                <w:szCs w:val="24"/>
              </w:rPr>
            </w:pPr>
          </w:p>
        </w:tc>
        <w:tc>
          <w:tcPr>
            <w:tcW w:w="510" w:type="dxa"/>
          </w:tcPr>
          <w:p w14:paraId="18E3AA79" w14:textId="77777777" w:rsidR="00873B9C" w:rsidRPr="002B25F7" w:rsidRDefault="00873B9C" w:rsidP="00DF71B4">
            <w:pPr>
              <w:pStyle w:val="a8"/>
              <w:ind w:left="0" w:right="-2"/>
              <w:jc w:val="both"/>
              <w:rPr>
                <w:sz w:val="24"/>
                <w:szCs w:val="24"/>
              </w:rPr>
            </w:pPr>
          </w:p>
        </w:tc>
        <w:tc>
          <w:tcPr>
            <w:tcW w:w="510" w:type="dxa"/>
          </w:tcPr>
          <w:p w14:paraId="710FA2AB" w14:textId="77777777" w:rsidR="00873B9C" w:rsidRPr="002B25F7" w:rsidRDefault="00873B9C" w:rsidP="00DF71B4">
            <w:pPr>
              <w:pStyle w:val="a8"/>
              <w:ind w:left="0" w:right="-2"/>
              <w:jc w:val="both"/>
              <w:rPr>
                <w:sz w:val="24"/>
                <w:szCs w:val="24"/>
              </w:rPr>
            </w:pPr>
          </w:p>
        </w:tc>
        <w:tc>
          <w:tcPr>
            <w:tcW w:w="510" w:type="dxa"/>
          </w:tcPr>
          <w:p w14:paraId="7FE07B98" w14:textId="77777777" w:rsidR="00873B9C" w:rsidRPr="002B25F7" w:rsidRDefault="00873B9C" w:rsidP="00DF71B4">
            <w:pPr>
              <w:pStyle w:val="a8"/>
              <w:ind w:left="0" w:right="-2"/>
              <w:jc w:val="both"/>
              <w:rPr>
                <w:sz w:val="24"/>
                <w:szCs w:val="24"/>
              </w:rPr>
            </w:pPr>
          </w:p>
        </w:tc>
        <w:tc>
          <w:tcPr>
            <w:tcW w:w="510" w:type="dxa"/>
          </w:tcPr>
          <w:p w14:paraId="61F271A0" w14:textId="77777777" w:rsidR="00873B9C" w:rsidRPr="002B25F7" w:rsidRDefault="00873B9C" w:rsidP="00DF71B4">
            <w:pPr>
              <w:pStyle w:val="a8"/>
              <w:ind w:left="0" w:right="-2"/>
              <w:jc w:val="both"/>
              <w:rPr>
                <w:sz w:val="24"/>
                <w:szCs w:val="24"/>
              </w:rPr>
            </w:pPr>
          </w:p>
        </w:tc>
      </w:tr>
    </w:tbl>
    <w:p w14:paraId="239DAA8A" w14:textId="77777777" w:rsidR="00873B9C" w:rsidRPr="002B25F7" w:rsidRDefault="00873B9C" w:rsidP="00C72F77">
      <w:pPr>
        <w:pStyle w:val="a8"/>
        <w:ind w:left="0" w:right="-2"/>
        <w:rPr>
          <w:sz w:val="16"/>
          <w:szCs w:val="16"/>
        </w:rPr>
      </w:pPr>
    </w:p>
    <w:p w14:paraId="72A4489F" w14:textId="77777777" w:rsidR="00873B9C" w:rsidRPr="002B25F7" w:rsidRDefault="00873B9C" w:rsidP="00C72F77">
      <w:pPr>
        <w:pStyle w:val="a8"/>
        <w:ind w:left="0" w:right="-2"/>
        <w:jc w:val="both"/>
        <w:rPr>
          <w:sz w:val="24"/>
          <w:szCs w:val="24"/>
        </w:rPr>
      </w:pPr>
      <w:r w:rsidRPr="002B25F7">
        <w:rPr>
          <w:sz w:val="24"/>
          <w:szCs w:val="24"/>
        </w:rPr>
        <w:t>Получатель</w:t>
      </w:r>
      <w:r w:rsidRPr="000F1995">
        <w:rPr>
          <w:rStyle w:val="af5"/>
          <w:b/>
          <w:sz w:val="24"/>
          <w:szCs w:val="24"/>
        </w:rPr>
        <w:endnoteReference w:id="7"/>
      </w:r>
      <w:r w:rsidRPr="00607120">
        <w:rPr>
          <w:b/>
          <w:sz w:val="24"/>
        </w:rPr>
        <w:t xml:space="preserve"> </w:t>
      </w:r>
      <w:r w:rsidRPr="002B25F7">
        <w:rPr>
          <w:sz w:val="24"/>
          <w:szCs w:val="24"/>
        </w:rPr>
        <w:t>______________________________________________________________</w:t>
      </w:r>
      <w:r w:rsidRPr="002B25F7">
        <w:rPr>
          <w:sz w:val="24"/>
          <w:szCs w:val="24"/>
          <w:lang w:val="en-US"/>
        </w:rPr>
        <w:t>_____</w:t>
      </w:r>
      <w:r w:rsidRPr="002B25F7">
        <w:rPr>
          <w:sz w:val="24"/>
          <w:szCs w:val="24"/>
        </w:rPr>
        <w:t>_______</w:t>
      </w:r>
    </w:p>
    <w:p w14:paraId="2382E975" w14:textId="77777777" w:rsidR="00873B9C" w:rsidRPr="002B25F7" w:rsidRDefault="00873B9C" w:rsidP="00C72F77">
      <w:pPr>
        <w:pStyle w:val="a8"/>
        <w:spacing w:before="240"/>
        <w:ind w:left="0" w:right="0" w:firstLine="709"/>
        <w:jc w:val="both"/>
        <w:rPr>
          <w:i/>
          <w:sz w:val="24"/>
          <w:szCs w:val="24"/>
        </w:rPr>
      </w:pPr>
      <w:r w:rsidRPr="002B25F7">
        <w:rPr>
          <w:sz w:val="24"/>
          <w:szCs w:val="24"/>
        </w:rPr>
        <w:t>2. Прошу выплатить возмещение по банковским счетам (вкладам), открытым для осуществления предпринимательской деятельности, в размере, указанном в реестре обязательств банка перед вкладчиками.</w:t>
      </w:r>
      <w:r w:rsidRPr="002B25F7">
        <w:rPr>
          <w:rStyle w:val="af5"/>
          <w:sz w:val="24"/>
          <w:szCs w:val="24"/>
        </w:rPr>
        <w:endnoteReference w:id="8"/>
      </w:r>
      <w:r w:rsidRPr="002B25F7">
        <w:rPr>
          <w:sz w:val="24"/>
          <w:szCs w:val="24"/>
        </w:rPr>
        <w:t xml:space="preserve"> Выплату возмещения прошу осуществить путем перечисления на банковский счет, реквизиты которого указаны ниже.</w:t>
      </w:r>
      <w:r w:rsidRPr="002B25F7">
        <w:rPr>
          <w:i/>
          <w:sz w:val="24"/>
          <w:szCs w:val="24"/>
        </w:rPr>
        <w:t xml:space="preserve"> </w:t>
      </w:r>
    </w:p>
    <w:p w14:paraId="70430458" w14:textId="77777777" w:rsidR="00873B9C" w:rsidRPr="002B25F7" w:rsidRDefault="00873B9C" w:rsidP="00C72F77">
      <w:pPr>
        <w:pStyle w:val="a8"/>
        <w:spacing w:before="120"/>
        <w:ind w:left="0" w:right="0" w:hanging="142"/>
        <w:jc w:val="both"/>
        <w:rPr>
          <w:sz w:val="24"/>
          <w:szCs w:val="24"/>
        </w:rPr>
      </w:pPr>
      <w:r w:rsidRPr="002B25F7">
        <w:rPr>
          <w:sz w:val="24"/>
          <w:szCs w:val="24"/>
        </w:rPr>
        <w:t>Данные индивидуального предпринимателя (ИП):</w:t>
      </w:r>
    </w:p>
    <w:p w14:paraId="560A91D0" w14:textId="77777777" w:rsidR="00873B9C" w:rsidRPr="002B25F7" w:rsidRDefault="00873B9C" w:rsidP="00C72F77">
      <w:pPr>
        <w:pStyle w:val="a8"/>
        <w:ind w:left="0" w:right="-2"/>
        <w:jc w:val="both"/>
        <w:rPr>
          <w:sz w:val="16"/>
          <w:szCs w:val="16"/>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7A9399EE" w14:textId="77777777" w:rsidTr="00DF71B4">
        <w:trPr>
          <w:trHeight w:val="20"/>
        </w:trPr>
        <w:tc>
          <w:tcPr>
            <w:tcW w:w="2550" w:type="dxa"/>
          </w:tcPr>
          <w:p w14:paraId="6E88BD7D" w14:textId="77777777" w:rsidR="00873B9C" w:rsidRPr="002B25F7" w:rsidRDefault="00873B9C" w:rsidP="00DF71B4">
            <w:pPr>
              <w:pStyle w:val="a8"/>
              <w:ind w:left="0" w:right="-2"/>
              <w:jc w:val="both"/>
              <w:rPr>
                <w:sz w:val="24"/>
                <w:szCs w:val="24"/>
              </w:rPr>
            </w:pPr>
            <w:r w:rsidRPr="002B25F7">
              <w:rPr>
                <w:sz w:val="24"/>
                <w:szCs w:val="24"/>
              </w:rPr>
              <w:t>ОГРНИП</w:t>
            </w:r>
          </w:p>
        </w:tc>
        <w:tc>
          <w:tcPr>
            <w:tcW w:w="510" w:type="dxa"/>
          </w:tcPr>
          <w:p w14:paraId="0EDA57F4" w14:textId="77777777" w:rsidR="00873B9C" w:rsidRPr="002B25F7" w:rsidRDefault="00873B9C" w:rsidP="00DF71B4">
            <w:pPr>
              <w:pStyle w:val="a8"/>
              <w:ind w:left="0" w:right="-2"/>
              <w:jc w:val="both"/>
              <w:rPr>
                <w:sz w:val="24"/>
                <w:szCs w:val="24"/>
              </w:rPr>
            </w:pPr>
          </w:p>
        </w:tc>
        <w:tc>
          <w:tcPr>
            <w:tcW w:w="510" w:type="dxa"/>
          </w:tcPr>
          <w:p w14:paraId="696CE2B6" w14:textId="77777777" w:rsidR="00873B9C" w:rsidRPr="002B25F7" w:rsidRDefault="00873B9C" w:rsidP="00DF71B4">
            <w:pPr>
              <w:pStyle w:val="a8"/>
              <w:ind w:left="0" w:right="-2"/>
              <w:jc w:val="both"/>
              <w:rPr>
                <w:sz w:val="24"/>
                <w:szCs w:val="24"/>
              </w:rPr>
            </w:pPr>
          </w:p>
        </w:tc>
        <w:tc>
          <w:tcPr>
            <w:tcW w:w="510" w:type="dxa"/>
          </w:tcPr>
          <w:p w14:paraId="11424D5E" w14:textId="77777777" w:rsidR="00873B9C" w:rsidRPr="002B25F7" w:rsidRDefault="00873B9C" w:rsidP="00DF71B4">
            <w:pPr>
              <w:pStyle w:val="a8"/>
              <w:ind w:left="0" w:right="-2"/>
              <w:jc w:val="both"/>
              <w:rPr>
                <w:sz w:val="24"/>
                <w:szCs w:val="24"/>
              </w:rPr>
            </w:pPr>
          </w:p>
        </w:tc>
        <w:tc>
          <w:tcPr>
            <w:tcW w:w="510" w:type="dxa"/>
          </w:tcPr>
          <w:p w14:paraId="379EBC2E" w14:textId="77777777" w:rsidR="00873B9C" w:rsidRPr="002B25F7" w:rsidRDefault="00873B9C" w:rsidP="00DF71B4">
            <w:pPr>
              <w:pStyle w:val="a8"/>
              <w:ind w:left="0" w:right="-2"/>
              <w:jc w:val="both"/>
              <w:rPr>
                <w:sz w:val="24"/>
                <w:szCs w:val="24"/>
              </w:rPr>
            </w:pPr>
          </w:p>
        </w:tc>
        <w:tc>
          <w:tcPr>
            <w:tcW w:w="510" w:type="dxa"/>
          </w:tcPr>
          <w:p w14:paraId="5FA610EB" w14:textId="77777777" w:rsidR="00873B9C" w:rsidRPr="002B25F7" w:rsidRDefault="00873B9C" w:rsidP="00DF71B4">
            <w:pPr>
              <w:pStyle w:val="a8"/>
              <w:ind w:left="0" w:right="-2"/>
              <w:jc w:val="both"/>
              <w:rPr>
                <w:sz w:val="24"/>
                <w:szCs w:val="24"/>
              </w:rPr>
            </w:pPr>
          </w:p>
        </w:tc>
        <w:tc>
          <w:tcPr>
            <w:tcW w:w="510" w:type="dxa"/>
          </w:tcPr>
          <w:p w14:paraId="00E3E9E8" w14:textId="77777777" w:rsidR="00873B9C" w:rsidRPr="002B25F7" w:rsidRDefault="00873B9C" w:rsidP="00DF71B4">
            <w:pPr>
              <w:pStyle w:val="a8"/>
              <w:ind w:left="0" w:right="-2"/>
              <w:jc w:val="both"/>
              <w:rPr>
                <w:sz w:val="24"/>
                <w:szCs w:val="24"/>
              </w:rPr>
            </w:pPr>
          </w:p>
        </w:tc>
        <w:tc>
          <w:tcPr>
            <w:tcW w:w="510" w:type="dxa"/>
          </w:tcPr>
          <w:p w14:paraId="4291174A" w14:textId="77777777" w:rsidR="00873B9C" w:rsidRPr="002B25F7" w:rsidRDefault="00873B9C" w:rsidP="00DF71B4">
            <w:pPr>
              <w:pStyle w:val="a8"/>
              <w:ind w:left="0" w:right="-2"/>
              <w:jc w:val="both"/>
              <w:rPr>
                <w:sz w:val="24"/>
                <w:szCs w:val="24"/>
              </w:rPr>
            </w:pPr>
          </w:p>
        </w:tc>
        <w:tc>
          <w:tcPr>
            <w:tcW w:w="510" w:type="dxa"/>
          </w:tcPr>
          <w:p w14:paraId="53373997" w14:textId="77777777" w:rsidR="00873B9C" w:rsidRPr="002B25F7" w:rsidRDefault="00873B9C" w:rsidP="00DF71B4">
            <w:pPr>
              <w:pStyle w:val="a8"/>
              <w:ind w:left="0" w:right="-2"/>
              <w:jc w:val="both"/>
              <w:rPr>
                <w:sz w:val="24"/>
                <w:szCs w:val="24"/>
              </w:rPr>
            </w:pPr>
          </w:p>
        </w:tc>
        <w:tc>
          <w:tcPr>
            <w:tcW w:w="510" w:type="dxa"/>
          </w:tcPr>
          <w:p w14:paraId="08A934A5" w14:textId="77777777" w:rsidR="00873B9C" w:rsidRPr="002B25F7" w:rsidRDefault="00873B9C" w:rsidP="00DF71B4">
            <w:pPr>
              <w:pStyle w:val="a8"/>
              <w:ind w:left="0" w:right="-2"/>
              <w:jc w:val="both"/>
              <w:rPr>
                <w:sz w:val="24"/>
                <w:szCs w:val="24"/>
              </w:rPr>
            </w:pPr>
          </w:p>
        </w:tc>
        <w:tc>
          <w:tcPr>
            <w:tcW w:w="510" w:type="dxa"/>
          </w:tcPr>
          <w:p w14:paraId="5E5548CD" w14:textId="77777777" w:rsidR="00873B9C" w:rsidRPr="002B25F7" w:rsidRDefault="00873B9C" w:rsidP="00DF71B4">
            <w:pPr>
              <w:pStyle w:val="a8"/>
              <w:ind w:left="0" w:right="-2"/>
              <w:jc w:val="both"/>
              <w:rPr>
                <w:sz w:val="24"/>
                <w:szCs w:val="24"/>
              </w:rPr>
            </w:pPr>
          </w:p>
        </w:tc>
        <w:tc>
          <w:tcPr>
            <w:tcW w:w="510" w:type="dxa"/>
          </w:tcPr>
          <w:p w14:paraId="08D6B66B" w14:textId="77777777" w:rsidR="00873B9C" w:rsidRPr="002B25F7" w:rsidRDefault="00873B9C" w:rsidP="00DF71B4">
            <w:pPr>
              <w:pStyle w:val="a8"/>
              <w:ind w:left="0" w:right="-2"/>
              <w:jc w:val="both"/>
              <w:rPr>
                <w:sz w:val="24"/>
                <w:szCs w:val="24"/>
              </w:rPr>
            </w:pPr>
          </w:p>
        </w:tc>
        <w:tc>
          <w:tcPr>
            <w:tcW w:w="510" w:type="dxa"/>
          </w:tcPr>
          <w:p w14:paraId="3020E776" w14:textId="77777777" w:rsidR="00873B9C" w:rsidRPr="002B25F7" w:rsidRDefault="00873B9C" w:rsidP="00DF71B4">
            <w:pPr>
              <w:pStyle w:val="a8"/>
              <w:ind w:left="0" w:right="-2"/>
              <w:jc w:val="both"/>
              <w:rPr>
                <w:sz w:val="24"/>
                <w:szCs w:val="24"/>
              </w:rPr>
            </w:pPr>
          </w:p>
        </w:tc>
        <w:tc>
          <w:tcPr>
            <w:tcW w:w="510" w:type="dxa"/>
          </w:tcPr>
          <w:p w14:paraId="795C635E" w14:textId="77777777" w:rsidR="00873B9C" w:rsidRPr="002B25F7" w:rsidRDefault="00873B9C" w:rsidP="00DF71B4">
            <w:pPr>
              <w:pStyle w:val="a8"/>
              <w:ind w:left="0" w:right="-2"/>
              <w:jc w:val="both"/>
              <w:rPr>
                <w:sz w:val="24"/>
                <w:szCs w:val="24"/>
              </w:rPr>
            </w:pPr>
          </w:p>
        </w:tc>
        <w:tc>
          <w:tcPr>
            <w:tcW w:w="510" w:type="dxa"/>
          </w:tcPr>
          <w:p w14:paraId="685D149E" w14:textId="77777777" w:rsidR="00873B9C" w:rsidRPr="002B25F7" w:rsidRDefault="00873B9C" w:rsidP="00DF71B4">
            <w:pPr>
              <w:pStyle w:val="a8"/>
              <w:ind w:left="0" w:right="-2"/>
              <w:jc w:val="both"/>
              <w:rPr>
                <w:sz w:val="24"/>
                <w:szCs w:val="24"/>
              </w:rPr>
            </w:pPr>
          </w:p>
        </w:tc>
        <w:tc>
          <w:tcPr>
            <w:tcW w:w="510" w:type="dxa"/>
          </w:tcPr>
          <w:p w14:paraId="55ECDAD2" w14:textId="77777777" w:rsidR="00873B9C" w:rsidRPr="002B25F7" w:rsidRDefault="00873B9C" w:rsidP="00DF71B4">
            <w:pPr>
              <w:pStyle w:val="a8"/>
              <w:ind w:left="0" w:right="-2"/>
              <w:jc w:val="both"/>
              <w:rPr>
                <w:sz w:val="24"/>
                <w:szCs w:val="24"/>
              </w:rPr>
            </w:pPr>
          </w:p>
        </w:tc>
      </w:tr>
    </w:tbl>
    <w:p w14:paraId="0B853208" w14:textId="77777777" w:rsidR="00873B9C" w:rsidRPr="002B25F7" w:rsidRDefault="00873B9C" w:rsidP="00C72F77">
      <w:pPr>
        <w:pStyle w:val="a8"/>
        <w:ind w:left="0" w:right="-2"/>
        <w:jc w:val="both"/>
        <w:rPr>
          <w:sz w:val="16"/>
          <w:szCs w:val="16"/>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10"/>
        <w:gridCol w:w="510"/>
        <w:gridCol w:w="510"/>
        <w:gridCol w:w="510"/>
        <w:gridCol w:w="510"/>
        <w:gridCol w:w="510"/>
        <w:gridCol w:w="510"/>
        <w:gridCol w:w="510"/>
        <w:gridCol w:w="510"/>
        <w:gridCol w:w="510"/>
        <w:gridCol w:w="510"/>
        <w:gridCol w:w="510"/>
      </w:tblGrid>
      <w:tr w:rsidR="00873B9C" w:rsidRPr="002B25F7" w14:paraId="25D7F4A7" w14:textId="77777777" w:rsidTr="00DF71B4">
        <w:trPr>
          <w:trHeight w:val="20"/>
        </w:trPr>
        <w:tc>
          <w:tcPr>
            <w:tcW w:w="1530" w:type="dxa"/>
          </w:tcPr>
          <w:p w14:paraId="0FDD060C" w14:textId="77777777" w:rsidR="00873B9C" w:rsidRPr="002B25F7" w:rsidRDefault="00873B9C" w:rsidP="00DF71B4">
            <w:pPr>
              <w:pStyle w:val="a8"/>
              <w:ind w:left="0" w:right="-2"/>
              <w:jc w:val="both"/>
              <w:rPr>
                <w:sz w:val="24"/>
                <w:szCs w:val="24"/>
              </w:rPr>
            </w:pPr>
            <w:r w:rsidRPr="002B25F7">
              <w:rPr>
                <w:sz w:val="24"/>
                <w:szCs w:val="24"/>
              </w:rPr>
              <w:t>ИНН</w:t>
            </w:r>
          </w:p>
        </w:tc>
        <w:tc>
          <w:tcPr>
            <w:tcW w:w="510" w:type="dxa"/>
          </w:tcPr>
          <w:p w14:paraId="2D3DA31F" w14:textId="77777777" w:rsidR="00873B9C" w:rsidRPr="002B25F7" w:rsidRDefault="00873B9C" w:rsidP="00DF71B4">
            <w:pPr>
              <w:pStyle w:val="a8"/>
              <w:ind w:left="0" w:right="-2"/>
              <w:jc w:val="both"/>
              <w:rPr>
                <w:sz w:val="24"/>
                <w:szCs w:val="24"/>
              </w:rPr>
            </w:pPr>
          </w:p>
        </w:tc>
        <w:tc>
          <w:tcPr>
            <w:tcW w:w="510" w:type="dxa"/>
          </w:tcPr>
          <w:p w14:paraId="30A7AEE9" w14:textId="77777777" w:rsidR="00873B9C" w:rsidRPr="002B25F7" w:rsidRDefault="00873B9C" w:rsidP="00DF71B4">
            <w:pPr>
              <w:pStyle w:val="a8"/>
              <w:ind w:left="0" w:right="-2"/>
              <w:jc w:val="both"/>
              <w:rPr>
                <w:sz w:val="24"/>
                <w:szCs w:val="24"/>
              </w:rPr>
            </w:pPr>
          </w:p>
        </w:tc>
        <w:tc>
          <w:tcPr>
            <w:tcW w:w="510" w:type="dxa"/>
          </w:tcPr>
          <w:p w14:paraId="2BEDE189" w14:textId="77777777" w:rsidR="00873B9C" w:rsidRPr="002B25F7" w:rsidRDefault="00873B9C" w:rsidP="00DF71B4">
            <w:pPr>
              <w:pStyle w:val="a8"/>
              <w:ind w:left="0" w:right="-2"/>
              <w:jc w:val="both"/>
              <w:rPr>
                <w:sz w:val="24"/>
                <w:szCs w:val="24"/>
              </w:rPr>
            </w:pPr>
          </w:p>
        </w:tc>
        <w:tc>
          <w:tcPr>
            <w:tcW w:w="510" w:type="dxa"/>
          </w:tcPr>
          <w:p w14:paraId="5FF203C8" w14:textId="77777777" w:rsidR="00873B9C" w:rsidRPr="002B25F7" w:rsidRDefault="00873B9C" w:rsidP="00DF71B4">
            <w:pPr>
              <w:pStyle w:val="a8"/>
              <w:ind w:left="0" w:right="-2"/>
              <w:jc w:val="both"/>
              <w:rPr>
                <w:sz w:val="24"/>
                <w:szCs w:val="24"/>
              </w:rPr>
            </w:pPr>
          </w:p>
        </w:tc>
        <w:tc>
          <w:tcPr>
            <w:tcW w:w="510" w:type="dxa"/>
          </w:tcPr>
          <w:p w14:paraId="628806A4" w14:textId="77777777" w:rsidR="00873B9C" w:rsidRPr="002B25F7" w:rsidRDefault="00873B9C" w:rsidP="00DF71B4">
            <w:pPr>
              <w:pStyle w:val="a8"/>
              <w:ind w:left="0" w:right="-2"/>
              <w:jc w:val="both"/>
              <w:rPr>
                <w:sz w:val="24"/>
                <w:szCs w:val="24"/>
              </w:rPr>
            </w:pPr>
          </w:p>
        </w:tc>
        <w:tc>
          <w:tcPr>
            <w:tcW w:w="510" w:type="dxa"/>
          </w:tcPr>
          <w:p w14:paraId="1773AC81" w14:textId="77777777" w:rsidR="00873B9C" w:rsidRPr="002B25F7" w:rsidRDefault="00873B9C" w:rsidP="00DF71B4">
            <w:pPr>
              <w:pStyle w:val="a8"/>
              <w:ind w:left="0" w:right="-2"/>
              <w:jc w:val="both"/>
              <w:rPr>
                <w:sz w:val="24"/>
                <w:szCs w:val="24"/>
              </w:rPr>
            </w:pPr>
          </w:p>
        </w:tc>
        <w:tc>
          <w:tcPr>
            <w:tcW w:w="510" w:type="dxa"/>
          </w:tcPr>
          <w:p w14:paraId="4BAD8C0E" w14:textId="77777777" w:rsidR="00873B9C" w:rsidRPr="002B25F7" w:rsidRDefault="00873B9C" w:rsidP="00DF71B4">
            <w:pPr>
              <w:pStyle w:val="a8"/>
              <w:ind w:left="0" w:right="-2"/>
              <w:jc w:val="both"/>
              <w:rPr>
                <w:sz w:val="24"/>
                <w:szCs w:val="24"/>
              </w:rPr>
            </w:pPr>
          </w:p>
        </w:tc>
        <w:tc>
          <w:tcPr>
            <w:tcW w:w="510" w:type="dxa"/>
          </w:tcPr>
          <w:p w14:paraId="5BE2E1F5" w14:textId="77777777" w:rsidR="00873B9C" w:rsidRPr="002B25F7" w:rsidRDefault="00873B9C" w:rsidP="00DF71B4">
            <w:pPr>
              <w:pStyle w:val="a8"/>
              <w:ind w:left="0" w:right="-2"/>
              <w:jc w:val="both"/>
              <w:rPr>
                <w:sz w:val="24"/>
                <w:szCs w:val="24"/>
              </w:rPr>
            </w:pPr>
          </w:p>
        </w:tc>
        <w:tc>
          <w:tcPr>
            <w:tcW w:w="510" w:type="dxa"/>
          </w:tcPr>
          <w:p w14:paraId="2A034AEC" w14:textId="77777777" w:rsidR="00873B9C" w:rsidRPr="002B25F7" w:rsidRDefault="00873B9C" w:rsidP="00DF71B4">
            <w:pPr>
              <w:pStyle w:val="a8"/>
              <w:ind w:left="0" w:right="-2"/>
              <w:jc w:val="both"/>
              <w:rPr>
                <w:sz w:val="24"/>
                <w:szCs w:val="24"/>
              </w:rPr>
            </w:pPr>
          </w:p>
        </w:tc>
        <w:tc>
          <w:tcPr>
            <w:tcW w:w="510" w:type="dxa"/>
          </w:tcPr>
          <w:p w14:paraId="5B5E0E2F" w14:textId="77777777" w:rsidR="00873B9C" w:rsidRPr="002B25F7" w:rsidRDefault="00873B9C" w:rsidP="00DF71B4">
            <w:pPr>
              <w:pStyle w:val="a8"/>
              <w:ind w:left="0" w:right="-2"/>
              <w:jc w:val="both"/>
              <w:rPr>
                <w:sz w:val="24"/>
                <w:szCs w:val="24"/>
              </w:rPr>
            </w:pPr>
          </w:p>
        </w:tc>
        <w:tc>
          <w:tcPr>
            <w:tcW w:w="510" w:type="dxa"/>
          </w:tcPr>
          <w:p w14:paraId="425301BB" w14:textId="77777777" w:rsidR="00873B9C" w:rsidRPr="002B25F7" w:rsidRDefault="00873B9C" w:rsidP="00DF71B4">
            <w:pPr>
              <w:pStyle w:val="a8"/>
              <w:ind w:left="0" w:right="-2"/>
              <w:jc w:val="both"/>
              <w:rPr>
                <w:sz w:val="24"/>
                <w:szCs w:val="24"/>
              </w:rPr>
            </w:pPr>
          </w:p>
        </w:tc>
        <w:tc>
          <w:tcPr>
            <w:tcW w:w="510" w:type="dxa"/>
          </w:tcPr>
          <w:p w14:paraId="057648EA" w14:textId="77777777" w:rsidR="00873B9C" w:rsidRPr="002B25F7" w:rsidRDefault="00873B9C" w:rsidP="00DF71B4">
            <w:pPr>
              <w:pStyle w:val="a8"/>
              <w:ind w:left="0" w:right="-2"/>
              <w:jc w:val="both"/>
              <w:rPr>
                <w:sz w:val="24"/>
                <w:szCs w:val="24"/>
              </w:rPr>
            </w:pPr>
          </w:p>
        </w:tc>
      </w:tr>
    </w:tbl>
    <w:p w14:paraId="68D1749F" w14:textId="77777777" w:rsidR="00873B9C" w:rsidRPr="002B25F7" w:rsidRDefault="00873B9C" w:rsidP="00C72F77">
      <w:pPr>
        <w:pStyle w:val="a8"/>
        <w:spacing w:before="240"/>
        <w:ind w:left="0" w:right="0" w:firstLine="709"/>
        <w:jc w:val="both"/>
        <w:rPr>
          <w:sz w:val="24"/>
          <w:szCs w:val="24"/>
        </w:rPr>
      </w:pPr>
      <w:r w:rsidRPr="002B25F7">
        <w:rPr>
          <w:sz w:val="24"/>
          <w:szCs w:val="24"/>
        </w:rPr>
        <w:t xml:space="preserve">Банковские реквизиты </w:t>
      </w:r>
      <w:r w:rsidRPr="00A15C39">
        <w:rPr>
          <w:sz w:val="24"/>
          <w:szCs w:val="24"/>
        </w:rPr>
        <w:t>моего</w:t>
      </w:r>
      <w:r>
        <w:rPr>
          <w:sz w:val="24"/>
          <w:szCs w:val="24"/>
        </w:rPr>
        <w:t xml:space="preserve"> </w:t>
      </w:r>
      <w:r w:rsidRPr="002B25F7">
        <w:rPr>
          <w:sz w:val="24"/>
          <w:szCs w:val="24"/>
        </w:rPr>
        <w:t>счета для перечисления возмещения по счетам (вкладам) индивидуальных предпринимателей (ИП), открытым для осуществления предпринимательской деятельности:</w:t>
      </w:r>
    </w:p>
    <w:p w14:paraId="4673DC51" w14:textId="77777777" w:rsidR="00873B9C" w:rsidRPr="002B25F7" w:rsidRDefault="00873B9C" w:rsidP="00C72F77">
      <w:pPr>
        <w:pStyle w:val="a8"/>
        <w:ind w:left="0" w:right="-2"/>
        <w:jc w:val="both"/>
        <w:rPr>
          <w:sz w:val="24"/>
          <w:szCs w:val="24"/>
        </w:rPr>
      </w:pPr>
      <w:r w:rsidRPr="002B25F7">
        <w:rPr>
          <w:sz w:val="24"/>
          <w:szCs w:val="24"/>
        </w:rPr>
        <w:t>_____________________________________________________________________________________</w:t>
      </w:r>
    </w:p>
    <w:p w14:paraId="65D7E01F" w14:textId="77777777" w:rsidR="00873B9C" w:rsidRPr="00A15C39" w:rsidRDefault="00873B9C" w:rsidP="00A15C39">
      <w:pPr>
        <w:pStyle w:val="a8"/>
        <w:ind w:left="0" w:right="0"/>
        <w:jc w:val="center"/>
        <w:rPr>
          <w:sz w:val="10"/>
          <w:szCs w:val="28"/>
          <w:vertAlign w:val="superscript"/>
        </w:rPr>
      </w:pPr>
    </w:p>
    <w:p w14:paraId="25BDF728" w14:textId="77777777" w:rsidR="00873B9C" w:rsidRPr="002B25F7" w:rsidRDefault="00873B9C" w:rsidP="00C72F77">
      <w:pPr>
        <w:pStyle w:val="a8"/>
        <w:spacing w:line="240" w:lineRule="exact"/>
        <w:ind w:left="0" w:right="0"/>
        <w:jc w:val="center"/>
        <w:rPr>
          <w:szCs w:val="28"/>
          <w:vertAlign w:val="superscript"/>
        </w:rPr>
      </w:pPr>
      <w:r w:rsidRPr="002B25F7">
        <w:rPr>
          <w:szCs w:val="28"/>
          <w:vertAlign w:val="superscript"/>
        </w:rPr>
        <w:t xml:space="preserve">(наименование банка – участника системы страхования вкладов, в котором ИП открыт счет </w:t>
      </w:r>
    </w:p>
    <w:p w14:paraId="03BF709C" w14:textId="77777777" w:rsidR="00873B9C" w:rsidRPr="002B25F7" w:rsidRDefault="00873B9C" w:rsidP="00C72F77">
      <w:pPr>
        <w:pStyle w:val="a8"/>
        <w:spacing w:line="240" w:lineRule="exact"/>
        <w:ind w:left="0" w:right="0"/>
        <w:jc w:val="center"/>
        <w:rPr>
          <w:szCs w:val="28"/>
          <w:vertAlign w:val="superscript"/>
        </w:rPr>
      </w:pPr>
      <w:r w:rsidRPr="002B25F7">
        <w:rPr>
          <w:szCs w:val="28"/>
          <w:vertAlign w:val="superscript"/>
        </w:rPr>
        <w:t>для осуществления предпринимательской деятельности</w:t>
      </w:r>
      <w:r>
        <w:rPr>
          <w:szCs w:val="28"/>
          <w:vertAlign w:val="superscript"/>
        </w:rPr>
        <w:t xml:space="preserve">, </w:t>
      </w:r>
      <w:r w:rsidRPr="003F5EA2">
        <w:rPr>
          <w:szCs w:val="28"/>
          <w:vertAlign w:val="superscript"/>
        </w:rPr>
        <w:t>или иной кредитной организации</w:t>
      </w:r>
      <w:r w:rsidRPr="002B25F7">
        <w:rPr>
          <w:szCs w:val="28"/>
          <w:vertAlign w:val="superscript"/>
        </w:rPr>
        <w:t xml:space="preserve">) </w:t>
      </w:r>
    </w:p>
    <w:p w14:paraId="624FB130" w14:textId="77777777" w:rsidR="00873B9C" w:rsidRPr="002B25F7" w:rsidRDefault="00873B9C" w:rsidP="00C72F77">
      <w:pPr>
        <w:pStyle w:val="a8"/>
        <w:spacing w:line="240" w:lineRule="exact"/>
        <w:ind w:left="0" w:right="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2B25F7" w14:paraId="673479DE" w14:textId="77777777" w:rsidTr="00DF71B4">
        <w:tc>
          <w:tcPr>
            <w:tcW w:w="2235" w:type="dxa"/>
            <w:tcBorders>
              <w:top w:val="nil"/>
              <w:left w:val="nil"/>
              <w:bottom w:val="nil"/>
              <w:right w:val="nil"/>
            </w:tcBorders>
          </w:tcPr>
          <w:p w14:paraId="264D7833" w14:textId="77777777" w:rsidR="00873B9C" w:rsidRPr="002B25F7" w:rsidRDefault="00873B9C" w:rsidP="00DF71B4">
            <w:pPr>
              <w:pStyle w:val="a8"/>
              <w:ind w:left="0" w:right="-2"/>
              <w:jc w:val="both"/>
              <w:rPr>
                <w:sz w:val="24"/>
                <w:szCs w:val="24"/>
              </w:rPr>
            </w:pPr>
            <w:r w:rsidRPr="002B25F7">
              <w:rPr>
                <w:sz w:val="24"/>
                <w:szCs w:val="24"/>
              </w:rPr>
              <w:t>БИК банка</w:t>
            </w:r>
          </w:p>
        </w:tc>
        <w:tc>
          <w:tcPr>
            <w:tcW w:w="794" w:type="dxa"/>
          </w:tcPr>
          <w:p w14:paraId="0508F660" w14:textId="77777777" w:rsidR="00873B9C" w:rsidRPr="002B25F7" w:rsidRDefault="00873B9C" w:rsidP="00DF71B4">
            <w:pPr>
              <w:pStyle w:val="a8"/>
              <w:ind w:left="0" w:right="-2"/>
              <w:jc w:val="both"/>
              <w:rPr>
                <w:sz w:val="24"/>
                <w:szCs w:val="24"/>
              </w:rPr>
            </w:pPr>
          </w:p>
        </w:tc>
        <w:tc>
          <w:tcPr>
            <w:tcW w:w="794" w:type="dxa"/>
            <w:tcBorders>
              <w:left w:val="nil"/>
            </w:tcBorders>
          </w:tcPr>
          <w:p w14:paraId="43E07D0B" w14:textId="77777777" w:rsidR="00873B9C" w:rsidRPr="002B25F7" w:rsidRDefault="00873B9C" w:rsidP="00DF71B4">
            <w:pPr>
              <w:pStyle w:val="a8"/>
              <w:ind w:left="0" w:right="-2"/>
              <w:jc w:val="both"/>
              <w:rPr>
                <w:sz w:val="24"/>
                <w:szCs w:val="24"/>
              </w:rPr>
            </w:pPr>
          </w:p>
        </w:tc>
        <w:tc>
          <w:tcPr>
            <w:tcW w:w="794" w:type="dxa"/>
          </w:tcPr>
          <w:p w14:paraId="1629E35E" w14:textId="77777777" w:rsidR="00873B9C" w:rsidRPr="002B25F7" w:rsidRDefault="00873B9C" w:rsidP="00DF71B4">
            <w:pPr>
              <w:pStyle w:val="a8"/>
              <w:ind w:left="0" w:right="-2"/>
              <w:jc w:val="both"/>
              <w:rPr>
                <w:sz w:val="24"/>
                <w:szCs w:val="24"/>
              </w:rPr>
            </w:pPr>
          </w:p>
        </w:tc>
        <w:tc>
          <w:tcPr>
            <w:tcW w:w="794" w:type="dxa"/>
          </w:tcPr>
          <w:p w14:paraId="600454DA" w14:textId="77777777" w:rsidR="00873B9C" w:rsidRPr="002B25F7" w:rsidRDefault="00873B9C" w:rsidP="00DF71B4">
            <w:pPr>
              <w:pStyle w:val="a8"/>
              <w:ind w:left="0" w:right="-2"/>
              <w:jc w:val="both"/>
              <w:rPr>
                <w:sz w:val="24"/>
                <w:szCs w:val="24"/>
              </w:rPr>
            </w:pPr>
          </w:p>
        </w:tc>
        <w:tc>
          <w:tcPr>
            <w:tcW w:w="794" w:type="dxa"/>
          </w:tcPr>
          <w:p w14:paraId="213828E2" w14:textId="77777777" w:rsidR="00873B9C" w:rsidRPr="002B25F7" w:rsidRDefault="00873B9C" w:rsidP="00DF71B4">
            <w:pPr>
              <w:pStyle w:val="a8"/>
              <w:ind w:left="0" w:right="-2"/>
              <w:jc w:val="both"/>
              <w:rPr>
                <w:sz w:val="24"/>
                <w:szCs w:val="24"/>
              </w:rPr>
            </w:pPr>
          </w:p>
        </w:tc>
        <w:tc>
          <w:tcPr>
            <w:tcW w:w="794" w:type="dxa"/>
          </w:tcPr>
          <w:p w14:paraId="028518FB" w14:textId="77777777" w:rsidR="00873B9C" w:rsidRPr="002B25F7" w:rsidRDefault="00873B9C" w:rsidP="00DF71B4">
            <w:pPr>
              <w:pStyle w:val="a8"/>
              <w:ind w:left="0" w:right="-2"/>
              <w:jc w:val="both"/>
              <w:rPr>
                <w:sz w:val="24"/>
                <w:szCs w:val="24"/>
              </w:rPr>
            </w:pPr>
          </w:p>
        </w:tc>
        <w:tc>
          <w:tcPr>
            <w:tcW w:w="794" w:type="dxa"/>
          </w:tcPr>
          <w:p w14:paraId="471C1579" w14:textId="77777777" w:rsidR="00873B9C" w:rsidRPr="002B25F7" w:rsidRDefault="00873B9C" w:rsidP="00DF71B4">
            <w:pPr>
              <w:pStyle w:val="a8"/>
              <w:ind w:left="0" w:right="-2"/>
              <w:jc w:val="both"/>
              <w:rPr>
                <w:sz w:val="24"/>
                <w:szCs w:val="24"/>
              </w:rPr>
            </w:pPr>
          </w:p>
        </w:tc>
        <w:tc>
          <w:tcPr>
            <w:tcW w:w="794" w:type="dxa"/>
          </w:tcPr>
          <w:p w14:paraId="1B7096F5" w14:textId="77777777" w:rsidR="00873B9C" w:rsidRPr="002B25F7" w:rsidRDefault="00873B9C" w:rsidP="00DF71B4">
            <w:pPr>
              <w:pStyle w:val="a8"/>
              <w:ind w:left="0" w:right="-2"/>
              <w:jc w:val="both"/>
              <w:rPr>
                <w:sz w:val="24"/>
                <w:szCs w:val="24"/>
              </w:rPr>
            </w:pPr>
          </w:p>
        </w:tc>
        <w:tc>
          <w:tcPr>
            <w:tcW w:w="794" w:type="dxa"/>
          </w:tcPr>
          <w:p w14:paraId="495BF0DF" w14:textId="77777777" w:rsidR="00873B9C" w:rsidRPr="002B25F7" w:rsidRDefault="00873B9C" w:rsidP="00DF71B4">
            <w:pPr>
              <w:pStyle w:val="a8"/>
              <w:ind w:left="0" w:right="-2"/>
              <w:jc w:val="both"/>
              <w:rPr>
                <w:sz w:val="24"/>
                <w:szCs w:val="24"/>
              </w:rPr>
            </w:pPr>
          </w:p>
        </w:tc>
      </w:tr>
    </w:tbl>
    <w:p w14:paraId="63343833" w14:textId="77777777" w:rsidR="00873B9C" w:rsidRPr="002B25F7" w:rsidRDefault="00873B9C" w:rsidP="00C72F77">
      <w:pPr>
        <w:pStyle w:val="a8"/>
        <w:ind w:left="0" w:right="-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2B25F7" w14:paraId="251B3C49" w14:textId="77777777" w:rsidTr="00DF71B4">
        <w:tc>
          <w:tcPr>
            <w:tcW w:w="2235" w:type="dxa"/>
            <w:tcBorders>
              <w:top w:val="nil"/>
              <w:left w:val="nil"/>
              <w:bottom w:val="nil"/>
              <w:right w:val="nil"/>
            </w:tcBorders>
          </w:tcPr>
          <w:p w14:paraId="655CF4B6" w14:textId="77777777" w:rsidR="00873B9C" w:rsidRPr="002B25F7" w:rsidRDefault="00873B9C" w:rsidP="00DF71B4">
            <w:pPr>
              <w:pStyle w:val="a8"/>
              <w:ind w:left="0" w:right="-2"/>
              <w:jc w:val="both"/>
              <w:rPr>
                <w:sz w:val="24"/>
                <w:szCs w:val="24"/>
              </w:rPr>
            </w:pPr>
            <w:r w:rsidRPr="002B25F7">
              <w:rPr>
                <w:sz w:val="24"/>
                <w:szCs w:val="24"/>
              </w:rPr>
              <w:t>ИНН банка</w:t>
            </w:r>
          </w:p>
        </w:tc>
        <w:tc>
          <w:tcPr>
            <w:tcW w:w="737" w:type="dxa"/>
          </w:tcPr>
          <w:p w14:paraId="3A24D172" w14:textId="77777777" w:rsidR="00873B9C" w:rsidRPr="002B25F7" w:rsidRDefault="00873B9C" w:rsidP="00DF71B4">
            <w:pPr>
              <w:pStyle w:val="a8"/>
              <w:ind w:left="-391" w:right="-2"/>
              <w:jc w:val="both"/>
              <w:rPr>
                <w:sz w:val="24"/>
                <w:szCs w:val="24"/>
              </w:rPr>
            </w:pPr>
          </w:p>
        </w:tc>
        <w:tc>
          <w:tcPr>
            <w:tcW w:w="737" w:type="dxa"/>
          </w:tcPr>
          <w:p w14:paraId="3183C866" w14:textId="77777777" w:rsidR="00873B9C" w:rsidRPr="002B25F7" w:rsidRDefault="00873B9C" w:rsidP="00DF71B4">
            <w:pPr>
              <w:pStyle w:val="a8"/>
              <w:ind w:left="-391" w:right="-2"/>
              <w:jc w:val="both"/>
              <w:rPr>
                <w:sz w:val="24"/>
                <w:szCs w:val="24"/>
              </w:rPr>
            </w:pPr>
          </w:p>
        </w:tc>
        <w:tc>
          <w:tcPr>
            <w:tcW w:w="737" w:type="dxa"/>
            <w:tcBorders>
              <w:left w:val="nil"/>
            </w:tcBorders>
          </w:tcPr>
          <w:p w14:paraId="27ABBD8F" w14:textId="77777777" w:rsidR="00873B9C" w:rsidRPr="002B25F7" w:rsidRDefault="00873B9C" w:rsidP="00DF71B4">
            <w:pPr>
              <w:pStyle w:val="a8"/>
              <w:ind w:left="-391" w:right="-2"/>
              <w:jc w:val="both"/>
              <w:rPr>
                <w:sz w:val="24"/>
                <w:szCs w:val="24"/>
              </w:rPr>
            </w:pPr>
          </w:p>
        </w:tc>
        <w:tc>
          <w:tcPr>
            <w:tcW w:w="737" w:type="dxa"/>
          </w:tcPr>
          <w:p w14:paraId="0293DBE3" w14:textId="77777777" w:rsidR="00873B9C" w:rsidRPr="002B25F7" w:rsidRDefault="00873B9C" w:rsidP="00DF71B4">
            <w:pPr>
              <w:pStyle w:val="a8"/>
              <w:ind w:left="-391" w:right="-2"/>
              <w:jc w:val="both"/>
              <w:rPr>
                <w:sz w:val="24"/>
                <w:szCs w:val="24"/>
              </w:rPr>
            </w:pPr>
          </w:p>
        </w:tc>
        <w:tc>
          <w:tcPr>
            <w:tcW w:w="737" w:type="dxa"/>
          </w:tcPr>
          <w:p w14:paraId="7D674B22" w14:textId="77777777" w:rsidR="00873B9C" w:rsidRPr="002B25F7" w:rsidRDefault="00873B9C" w:rsidP="00DF71B4">
            <w:pPr>
              <w:pStyle w:val="a8"/>
              <w:ind w:left="-391" w:right="-2"/>
              <w:jc w:val="both"/>
              <w:rPr>
                <w:sz w:val="24"/>
                <w:szCs w:val="24"/>
              </w:rPr>
            </w:pPr>
          </w:p>
        </w:tc>
        <w:tc>
          <w:tcPr>
            <w:tcW w:w="737" w:type="dxa"/>
          </w:tcPr>
          <w:p w14:paraId="7EBA55FB" w14:textId="77777777" w:rsidR="00873B9C" w:rsidRPr="002B25F7" w:rsidRDefault="00873B9C" w:rsidP="00DF71B4">
            <w:pPr>
              <w:pStyle w:val="a8"/>
              <w:ind w:left="-391" w:right="-2"/>
              <w:jc w:val="both"/>
              <w:rPr>
                <w:sz w:val="24"/>
                <w:szCs w:val="24"/>
              </w:rPr>
            </w:pPr>
          </w:p>
        </w:tc>
        <w:tc>
          <w:tcPr>
            <w:tcW w:w="737" w:type="dxa"/>
          </w:tcPr>
          <w:p w14:paraId="4D816E0D" w14:textId="77777777" w:rsidR="00873B9C" w:rsidRPr="002B25F7" w:rsidRDefault="00873B9C" w:rsidP="00DF71B4">
            <w:pPr>
              <w:pStyle w:val="a8"/>
              <w:ind w:left="-391" w:right="-2"/>
              <w:jc w:val="both"/>
              <w:rPr>
                <w:sz w:val="24"/>
                <w:szCs w:val="24"/>
              </w:rPr>
            </w:pPr>
          </w:p>
        </w:tc>
        <w:tc>
          <w:tcPr>
            <w:tcW w:w="737" w:type="dxa"/>
          </w:tcPr>
          <w:p w14:paraId="7967C9E7" w14:textId="77777777" w:rsidR="00873B9C" w:rsidRPr="002B25F7" w:rsidRDefault="00873B9C" w:rsidP="00DF71B4">
            <w:pPr>
              <w:pStyle w:val="a8"/>
              <w:ind w:left="-391" w:right="-2"/>
              <w:jc w:val="both"/>
              <w:rPr>
                <w:sz w:val="24"/>
                <w:szCs w:val="24"/>
              </w:rPr>
            </w:pPr>
          </w:p>
        </w:tc>
        <w:tc>
          <w:tcPr>
            <w:tcW w:w="737" w:type="dxa"/>
          </w:tcPr>
          <w:p w14:paraId="1DB99350" w14:textId="77777777" w:rsidR="00873B9C" w:rsidRPr="002B25F7" w:rsidRDefault="00873B9C" w:rsidP="00DF71B4">
            <w:pPr>
              <w:pStyle w:val="a8"/>
              <w:ind w:left="-391" w:right="-2"/>
              <w:jc w:val="both"/>
              <w:rPr>
                <w:sz w:val="24"/>
                <w:szCs w:val="24"/>
              </w:rPr>
            </w:pPr>
          </w:p>
        </w:tc>
        <w:tc>
          <w:tcPr>
            <w:tcW w:w="737" w:type="dxa"/>
          </w:tcPr>
          <w:p w14:paraId="73552938" w14:textId="77777777" w:rsidR="00873B9C" w:rsidRPr="002B25F7" w:rsidRDefault="00873B9C" w:rsidP="00DF71B4">
            <w:pPr>
              <w:pStyle w:val="a8"/>
              <w:ind w:left="-391" w:right="-2"/>
              <w:jc w:val="both"/>
              <w:rPr>
                <w:sz w:val="24"/>
                <w:szCs w:val="24"/>
              </w:rPr>
            </w:pPr>
          </w:p>
        </w:tc>
      </w:tr>
    </w:tbl>
    <w:p w14:paraId="20E48893" w14:textId="77777777" w:rsidR="00873B9C" w:rsidRPr="002B25F7" w:rsidRDefault="00873B9C" w:rsidP="00C72F77">
      <w:pPr>
        <w:pStyle w:val="a8"/>
        <w:ind w:left="0" w:right="-2"/>
        <w:jc w:val="both"/>
        <w:rPr>
          <w:sz w:val="16"/>
          <w:szCs w:val="16"/>
        </w:rPr>
      </w:pPr>
    </w:p>
    <w:p w14:paraId="7A5830E3" w14:textId="77777777" w:rsidR="00873B9C" w:rsidRPr="002B25F7" w:rsidRDefault="00873B9C" w:rsidP="00C72F77">
      <w:pPr>
        <w:pStyle w:val="a8"/>
        <w:ind w:left="0" w:right="-2"/>
        <w:jc w:val="both"/>
        <w:rPr>
          <w:sz w:val="24"/>
          <w:szCs w:val="24"/>
        </w:rPr>
      </w:pPr>
      <w:r w:rsidRPr="002B25F7">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02BBABFD" w14:textId="77777777" w:rsidTr="00DF71B4">
        <w:trPr>
          <w:trHeight w:val="20"/>
        </w:trPr>
        <w:tc>
          <w:tcPr>
            <w:tcW w:w="510" w:type="dxa"/>
          </w:tcPr>
          <w:p w14:paraId="24586B3A" w14:textId="77777777" w:rsidR="00873B9C" w:rsidRPr="002B25F7" w:rsidRDefault="00873B9C" w:rsidP="00DF71B4">
            <w:pPr>
              <w:pStyle w:val="a8"/>
              <w:ind w:left="0" w:right="-2"/>
              <w:jc w:val="both"/>
              <w:rPr>
                <w:sz w:val="24"/>
                <w:szCs w:val="24"/>
              </w:rPr>
            </w:pPr>
          </w:p>
        </w:tc>
        <w:tc>
          <w:tcPr>
            <w:tcW w:w="510" w:type="dxa"/>
          </w:tcPr>
          <w:p w14:paraId="6F166629" w14:textId="77777777" w:rsidR="00873B9C" w:rsidRPr="002B25F7" w:rsidRDefault="00873B9C" w:rsidP="00DF71B4">
            <w:pPr>
              <w:pStyle w:val="a8"/>
              <w:ind w:left="0" w:right="-2"/>
              <w:jc w:val="both"/>
              <w:rPr>
                <w:sz w:val="24"/>
                <w:szCs w:val="24"/>
              </w:rPr>
            </w:pPr>
          </w:p>
        </w:tc>
        <w:tc>
          <w:tcPr>
            <w:tcW w:w="510" w:type="dxa"/>
          </w:tcPr>
          <w:p w14:paraId="495A27C8" w14:textId="77777777" w:rsidR="00873B9C" w:rsidRPr="002B25F7" w:rsidRDefault="00873B9C" w:rsidP="00DF71B4">
            <w:pPr>
              <w:pStyle w:val="a8"/>
              <w:ind w:left="0" w:right="-2"/>
              <w:jc w:val="both"/>
              <w:rPr>
                <w:sz w:val="24"/>
                <w:szCs w:val="24"/>
              </w:rPr>
            </w:pPr>
          </w:p>
        </w:tc>
        <w:tc>
          <w:tcPr>
            <w:tcW w:w="510" w:type="dxa"/>
          </w:tcPr>
          <w:p w14:paraId="22B50B49" w14:textId="77777777" w:rsidR="00873B9C" w:rsidRPr="002B25F7" w:rsidRDefault="00873B9C" w:rsidP="00DF71B4">
            <w:pPr>
              <w:pStyle w:val="a8"/>
              <w:ind w:left="0" w:right="-2"/>
              <w:jc w:val="both"/>
              <w:rPr>
                <w:sz w:val="24"/>
                <w:szCs w:val="24"/>
              </w:rPr>
            </w:pPr>
          </w:p>
        </w:tc>
        <w:tc>
          <w:tcPr>
            <w:tcW w:w="510" w:type="dxa"/>
          </w:tcPr>
          <w:p w14:paraId="167EAB04" w14:textId="77777777" w:rsidR="00873B9C" w:rsidRPr="002B25F7" w:rsidRDefault="00873B9C" w:rsidP="00DF71B4">
            <w:pPr>
              <w:pStyle w:val="a8"/>
              <w:ind w:left="0" w:right="-2"/>
              <w:jc w:val="both"/>
              <w:rPr>
                <w:sz w:val="24"/>
                <w:szCs w:val="24"/>
              </w:rPr>
            </w:pPr>
          </w:p>
        </w:tc>
        <w:tc>
          <w:tcPr>
            <w:tcW w:w="510" w:type="dxa"/>
          </w:tcPr>
          <w:p w14:paraId="14737479" w14:textId="77777777" w:rsidR="00873B9C" w:rsidRPr="002B25F7" w:rsidRDefault="00873B9C" w:rsidP="00DF71B4">
            <w:pPr>
              <w:pStyle w:val="a8"/>
              <w:ind w:left="0" w:right="-2"/>
              <w:jc w:val="both"/>
              <w:rPr>
                <w:sz w:val="24"/>
                <w:szCs w:val="24"/>
              </w:rPr>
            </w:pPr>
          </w:p>
        </w:tc>
        <w:tc>
          <w:tcPr>
            <w:tcW w:w="510" w:type="dxa"/>
          </w:tcPr>
          <w:p w14:paraId="2C480C64" w14:textId="77777777" w:rsidR="00873B9C" w:rsidRPr="002B25F7" w:rsidRDefault="00873B9C" w:rsidP="00DF71B4">
            <w:pPr>
              <w:pStyle w:val="a8"/>
              <w:ind w:left="0" w:right="-2"/>
              <w:jc w:val="both"/>
              <w:rPr>
                <w:sz w:val="24"/>
                <w:szCs w:val="24"/>
              </w:rPr>
            </w:pPr>
          </w:p>
        </w:tc>
        <w:tc>
          <w:tcPr>
            <w:tcW w:w="510" w:type="dxa"/>
          </w:tcPr>
          <w:p w14:paraId="63102846" w14:textId="77777777" w:rsidR="00873B9C" w:rsidRPr="002B25F7" w:rsidRDefault="00873B9C" w:rsidP="00DF71B4">
            <w:pPr>
              <w:pStyle w:val="a8"/>
              <w:ind w:left="0" w:right="-2"/>
              <w:jc w:val="both"/>
              <w:rPr>
                <w:sz w:val="24"/>
                <w:szCs w:val="24"/>
              </w:rPr>
            </w:pPr>
          </w:p>
        </w:tc>
        <w:tc>
          <w:tcPr>
            <w:tcW w:w="510" w:type="dxa"/>
          </w:tcPr>
          <w:p w14:paraId="7DE5FE5C" w14:textId="77777777" w:rsidR="00873B9C" w:rsidRPr="002B25F7" w:rsidRDefault="00873B9C" w:rsidP="00DF71B4">
            <w:pPr>
              <w:pStyle w:val="a8"/>
              <w:ind w:left="0" w:right="-2"/>
              <w:jc w:val="both"/>
              <w:rPr>
                <w:sz w:val="24"/>
                <w:szCs w:val="24"/>
              </w:rPr>
            </w:pPr>
          </w:p>
        </w:tc>
        <w:tc>
          <w:tcPr>
            <w:tcW w:w="510" w:type="dxa"/>
          </w:tcPr>
          <w:p w14:paraId="7B5C1611" w14:textId="77777777" w:rsidR="00873B9C" w:rsidRPr="002B25F7" w:rsidRDefault="00873B9C" w:rsidP="00DF71B4">
            <w:pPr>
              <w:pStyle w:val="a8"/>
              <w:ind w:left="0" w:right="-2"/>
              <w:jc w:val="both"/>
              <w:rPr>
                <w:sz w:val="24"/>
                <w:szCs w:val="24"/>
              </w:rPr>
            </w:pPr>
          </w:p>
        </w:tc>
        <w:tc>
          <w:tcPr>
            <w:tcW w:w="510" w:type="dxa"/>
          </w:tcPr>
          <w:p w14:paraId="16C773C1" w14:textId="77777777" w:rsidR="00873B9C" w:rsidRPr="002B25F7" w:rsidRDefault="00873B9C" w:rsidP="00DF71B4">
            <w:pPr>
              <w:pStyle w:val="a8"/>
              <w:ind w:left="0" w:right="-2"/>
              <w:jc w:val="both"/>
              <w:rPr>
                <w:sz w:val="24"/>
                <w:szCs w:val="24"/>
              </w:rPr>
            </w:pPr>
          </w:p>
        </w:tc>
        <w:tc>
          <w:tcPr>
            <w:tcW w:w="510" w:type="dxa"/>
          </w:tcPr>
          <w:p w14:paraId="7CB0640A" w14:textId="77777777" w:rsidR="00873B9C" w:rsidRPr="002B25F7" w:rsidRDefault="00873B9C" w:rsidP="00DF71B4">
            <w:pPr>
              <w:pStyle w:val="a8"/>
              <w:ind w:left="0" w:right="-2"/>
              <w:jc w:val="both"/>
              <w:rPr>
                <w:sz w:val="24"/>
                <w:szCs w:val="24"/>
              </w:rPr>
            </w:pPr>
          </w:p>
        </w:tc>
        <w:tc>
          <w:tcPr>
            <w:tcW w:w="510" w:type="dxa"/>
          </w:tcPr>
          <w:p w14:paraId="15FAC4ED" w14:textId="77777777" w:rsidR="00873B9C" w:rsidRPr="002B25F7" w:rsidRDefault="00873B9C" w:rsidP="00DF71B4">
            <w:pPr>
              <w:pStyle w:val="a8"/>
              <w:ind w:left="0" w:right="-2"/>
              <w:jc w:val="both"/>
              <w:rPr>
                <w:sz w:val="24"/>
                <w:szCs w:val="24"/>
              </w:rPr>
            </w:pPr>
          </w:p>
        </w:tc>
        <w:tc>
          <w:tcPr>
            <w:tcW w:w="510" w:type="dxa"/>
          </w:tcPr>
          <w:p w14:paraId="50618426" w14:textId="77777777" w:rsidR="00873B9C" w:rsidRPr="002B25F7" w:rsidRDefault="00873B9C" w:rsidP="00DF71B4">
            <w:pPr>
              <w:pStyle w:val="a8"/>
              <w:ind w:left="0" w:right="-2"/>
              <w:jc w:val="both"/>
              <w:rPr>
                <w:sz w:val="24"/>
                <w:szCs w:val="24"/>
              </w:rPr>
            </w:pPr>
          </w:p>
        </w:tc>
        <w:tc>
          <w:tcPr>
            <w:tcW w:w="510" w:type="dxa"/>
          </w:tcPr>
          <w:p w14:paraId="48178DA8" w14:textId="77777777" w:rsidR="00873B9C" w:rsidRPr="002B25F7" w:rsidRDefault="00873B9C" w:rsidP="00DF71B4">
            <w:pPr>
              <w:pStyle w:val="a8"/>
              <w:ind w:left="0" w:right="-2"/>
              <w:jc w:val="both"/>
              <w:rPr>
                <w:sz w:val="24"/>
                <w:szCs w:val="24"/>
              </w:rPr>
            </w:pPr>
          </w:p>
        </w:tc>
        <w:tc>
          <w:tcPr>
            <w:tcW w:w="510" w:type="dxa"/>
          </w:tcPr>
          <w:p w14:paraId="4AA2366E" w14:textId="77777777" w:rsidR="00873B9C" w:rsidRPr="002B25F7" w:rsidRDefault="00873B9C" w:rsidP="00DF71B4">
            <w:pPr>
              <w:pStyle w:val="a8"/>
              <w:ind w:left="0" w:right="-2"/>
              <w:jc w:val="both"/>
              <w:rPr>
                <w:sz w:val="24"/>
                <w:szCs w:val="24"/>
              </w:rPr>
            </w:pPr>
          </w:p>
        </w:tc>
        <w:tc>
          <w:tcPr>
            <w:tcW w:w="510" w:type="dxa"/>
          </w:tcPr>
          <w:p w14:paraId="4C0EEFFA" w14:textId="77777777" w:rsidR="00873B9C" w:rsidRPr="002B25F7" w:rsidRDefault="00873B9C" w:rsidP="00DF71B4">
            <w:pPr>
              <w:pStyle w:val="a8"/>
              <w:ind w:left="0" w:right="-2"/>
              <w:jc w:val="both"/>
              <w:rPr>
                <w:sz w:val="24"/>
                <w:szCs w:val="24"/>
              </w:rPr>
            </w:pPr>
          </w:p>
        </w:tc>
        <w:tc>
          <w:tcPr>
            <w:tcW w:w="510" w:type="dxa"/>
          </w:tcPr>
          <w:p w14:paraId="741937BD" w14:textId="77777777" w:rsidR="00873B9C" w:rsidRPr="002B25F7" w:rsidRDefault="00873B9C" w:rsidP="00DF71B4">
            <w:pPr>
              <w:pStyle w:val="a8"/>
              <w:ind w:left="0" w:right="-2"/>
              <w:jc w:val="both"/>
              <w:rPr>
                <w:sz w:val="24"/>
                <w:szCs w:val="24"/>
              </w:rPr>
            </w:pPr>
          </w:p>
        </w:tc>
        <w:tc>
          <w:tcPr>
            <w:tcW w:w="510" w:type="dxa"/>
          </w:tcPr>
          <w:p w14:paraId="067C3969" w14:textId="77777777" w:rsidR="00873B9C" w:rsidRPr="002B25F7" w:rsidRDefault="00873B9C" w:rsidP="00DF71B4">
            <w:pPr>
              <w:pStyle w:val="a8"/>
              <w:ind w:left="0" w:right="-2"/>
              <w:jc w:val="both"/>
              <w:rPr>
                <w:sz w:val="24"/>
                <w:szCs w:val="24"/>
              </w:rPr>
            </w:pPr>
          </w:p>
        </w:tc>
        <w:tc>
          <w:tcPr>
            <w:tcW w:w="510" w:type="dxa"/>
          </w:tcPr>
          <w:p w14:paraId="66B32C69" w14:textId="77777777" w:rsidR="00873B9C" w:rsidRPr="002B25F7" w:rsidRDefault="00873B9C" w:rsidP="00DF71B4">
            <w:pPr>
              <w:pStyle w:val="a8"/>
              <w:ind w:left="0" w:right="-2"/>
              <w:jc w:val="both"/>
              <w:rPr>
                <w:sz w:val="24"/>
                <w:szCs w:val="24"/>
              </w:rPr>
            </w:pPr>
          </w:p>
        </w:tc>
      </w:tr>
    </w:tbl>
    <w:p w14:paraId="74C1B557" w14:textId="77777777" w:rsidR="00873B9C" w:rsidRPr="002B25F7" w:rsidRDefault="00873B9C" w:rsidP="00C72F77">
      <w:pPr>
        <w:pStyle w:val="a8"/>
        <w:ind w:left="0" w:right="-2"/>
        <w:jc w:val="both"/>
        <w:rPr>
          <w:sz w:val="16"/>
          <w:szCs w:val="16"/>
        </w:rPr>
      </w:pPr>
    </w:p>
    <w:p w14:paraId="4656BFCC" w14:textId="77777777" w:rsidR="00873B9C" w:rsidRPr="002B25F7" w:rsidRDefault="00873B9C" w:rsidP="00C72F77">
      <w:pPr>
        <w:pStyle w:val="a8"/>
        <w:ind w:left="0" w:right="-2"/>
        <w:jc w:val="both"/>
        <w:rPr>
          <w:sz w:val="24"/>
          <w:szCs w:val="24"/>
        </w:rPr>
      </w:pPr>
      <w:r w:rsidRPr="002B25F7">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03A5EEB4" w14:textId="77777777" w:rsidTr="00DF71B4">
        <w:trPr>
          <w:trHeight w:val="20"/>
        </w:trPr>
        <w:tc>
          <w:tcPr>
            <w:tcW w:w="510" w:type="dxa"/>
          </w:tcPr>
          <w:p w14:paraId="0908C2F7" w14:textId="77777777" w:rsidR="00873B9C" w:rsidRPr="002B25F7" w:rsidRDefault="00873B9C" w:rsidP="00DF71B4">
            <w:pPr>
              <w:pStyle w:val="a8"/>
              <w:ind w:left="0" w:right="-2"/>
              <w:jc w:val="both"/>
              <w:rPr>
                <w:sz w:val="24"/>
                <w:szCs w:val="24"/>
              </w:rPr>
            </w:pPr>
          </w:p>
        </w:tc>
        <w:tc>
          <w:tcPr>
            <w:tcW w:w="510" w:type="dxa"/>
          </w:tcPr>
          <w:p w14:paraId="302C26A5" w14:textId="77777777" w:rsidR="00873B9C" w:rsidRPr="002B25F7" w:rsidRDefault="00873B9C" w:rsidP="00DF71B4">
            <w:pPr>
              <w:pStyle w:val="a8"/>
              <w:ind w:left="0" w:right="-2"/>
              <w:jc w:val="both"/>
              <w:rPr>
                <w:sz w:val="24"/>
                <w:szCs w:val="24"/>
              </w:rPr>
            </w:pPr>
          </w:p>
        </w:tc>
        <w:tc>
          <w:tcPr>
            <w:tcW w:w="510" w:type="dxa"/>
          </w:tcPr>
          <w:p w14:paraId="28D3422A" w14:textId="77777777" w:rsidR="00873B9C" w:rsidRPr="002B25F7" w:rsidRDefault="00873B9C" w:rsidP="00DF71B4">
            <w:pPr>
              <w:pStyle w:val="a8"/>
              <w:ind w:left="0" w:right="-2"/>
              <w:jc w:val="both"/>
              <w:rPr>
                <w:sz w:val="24"/>
                <w:szCs w:val="24"/>
              </w:rPr>
            </w:pPr>
          </w:p>
        </w:tc>
        <w:tc>
          <w:tcPr>
            <w:tcW w:w="510" w:type="dxa"/>
          </w:tcPr>
          <w:p w14:paraId="4B9DFDE7" w14:textId="77777777" w:rsidR="00873B9C" w:rsidRPr="002B25F7" w:rsidRDefault="00873B9C" w:rsidP="00DF71B4">
            <w:pPr>
              <w:pStyle w:val="a8"/>
              <w:ind w:left="0" w:right="-2"/>
              <w:jc w:val="both"/>
              <w:rPr>
                <w:sz w:val="24"/>
                <w:szCs w:val="24"/>
              </w:rPr>
            </w:pPr>
          </w:p>
        </w:tc>
        <w:tc>
          <w:tcPr>
            <w:tcW w:w="510" w:type="dxa"/>
          </w:tcPr>
          <w:p w14:paraId="07226D0D" w14:textId="77777777" w:rsidR="00873B9C" w:rsidRPr="002B25F7" w:rsidRDefault="00873B9C" w:rsidP="00DF71B4">
            <w:pPr>
              <w:pStyle w:val="a8"/>
              <w:ind w:left="0" w:right="-2"/>
              <w:jc w:val="both"/>
              <w:rPr>
                <w:sz w:val="24"/>
                <w:szCs w:val="24"/>
              </w:rPr>
            </w:pPr>
          </w:p>
        </w:tc>
        <w:tc>
          <w:tcPr>
            <w:tcW w:w="510" w:type="dxa"/>
          </w:tcPr>
          <w:p w14:paraId="4EBE2EF0" w14:textId="77777777" w:rsidR="00873B9C" w:rsidRPr="002B25F7" w:rsidRDefault="00873B9C" w:rsidP="00DF71B4">
            <w:pPr>
              <w:pStyle w:val="a8"/>
              <w:ind w:left="0" w:right="-2"/>
              <w:jc w:val="both"/>
              <w:rPr>
                <w:sz w:val="24"/>
                <w:szCs w:val="24"/>
              </w:rPr>
            </w:pPr>
          </w:p>
        </w:tc>
        <w:tc>
          <w:tcPr>
            <w:tcW w:w="510" w:type="dxa"/>
          </w:tcPr>
          <w:p w14:paraId="711B9543" w14:textId="77777777" w:rsidR="00873B9C" w:rsidRPr="002B25F7" w:rsidRDefault="00873B9C" w:rsidP="00DF71B4">
            <w:pPr>
              <w:pStyle w:val="a8"/>
              <w:ind w:left="0" w:right="-2"/>
              <w:jc w:val="both"/>
              <w:rPr>
                <w:sz w:val="24"/>
                <w:szCs w:val="24"/>
              </w:rPr>
            </w:pPr>
          </w:p>
        </w:tc>
        <w:tc>
          <w:tcPr>
            <w:tcW w:w="510" w:type="dxa"/>
          </w:tcPr>
          <w:p w14:paraId="4A3A10A5" w14:textId="77777777" w:rsidR="00873B9C" w:rsidRPr="002B25F7" w:rsidRDefault="00873B9C" w:rsidP="00DF71B4">
            <w:pPr>
              <w:pStyle w:val="a8"/>
              <w:ind w:left="0" w:right="-2"/>
              <w:jc w:val="both"/>
              <w:rPr>
                <w:sz w:val="24"/>
                <w:szCs w:val="24"/>
              </w:rPr>
            </w:pPr>
          </w:p>
        </w:tc>
        <w:tc>
          <w:tcPr>
            <w:tcW w:w="510" w:type="dxa"/>
          </w:tcPr>
          <w:p w14:paraId="309D5399" w14:textId="77777777" w:rsidR="00873B9C" w:rsidRPr="002B25F7" w:rsidRDefault="00873B9C" w:rsidP="00DF71B4">
            <w:pPr>
              <w:pStyle w:val="a8"/>
              <w:ind w:left="0" w:right="-2"/>
              <w:jc w:val="both"/>
              <w:rPr>
                <w:sz w:val="24"/>
                <w:szCs w:val="24"/>
              </w:rPr>
            </w:pPr>
          </w:p>
        </w:tc>
        <w:tc>
          <w:tcPr>
            <w:tcW w:w="510" w:type="dxa"/>
          </w:tcPr>
          <w:p w14:paraId="1E9CDD44" w14:textId="77777777" w:rsidR="00873B9C" w:rsidRPr="002B25F7" w:rsidRDefault="00873B9C" w:rsidP="00DF71B4">
            <w:pPr>
              <w:pStyle w:val="a8"/>
              <w:ind w:left="0" w:right="-2"/>
              <w:jc w:val="both"/>
              <w:rPr>
                <w:sz w:val="24"/>
                <w:szCs w:val="24"/>
              </w:rPr>
            </w:pPr>
          </w:p>
        </w:tc>
        <w:tc>
          <w:tcPr>
            <w:tcW w:w="510" w:type="dxa"/>
          </w:tcPr>
          <w:p w14:paraId="02E13487" w14:textId="77777777" w:rsidR="00873B9C" w:rsidRPr="002B25F7" w:rsidRDefault="00873B9C" w:rsidP="00DF71B4">
            <w:pPr>
              <w:pStyle w:val="a8"/>
              <w:ind w:left="0" w:right="-2"/>
              <w:jc w:val="both"/>
              <w:rPr>
                <w:sz w:val="24"/>
                <w:szCs w:val="24"/>
              </w:rPr>
            </w:pPr>
          </w:p>
        </w:tc>
        <w:tc>
          <w:tcPr>
            <w:tcW w:w="510" w:type="dxa"/>
          </w:tcPr>
          <w:p w14:paraId="14A8C2B6" w14:textId="77777777" w:rsidR="00873B9C" w:rsidRPr="002B25F7" w:rsidRDefault="00873B9C" w:rsidP="00DF71B4">
            <w:pPr>
              <w:pStyle w:val="a8"/>
              <w:ind w:left="0" w:right="-2"/>
              <w:jc w:val="both"/>
              <w:rPr>
                <w:sz w:val="24"/>
                <w:szCs w:val="24"/>
              </w:rPr>
            </w:pPr>
          </w:p>
        </w:tc>
        <w:tc>
          <w:tcPr>
            <w:tcW w:w="510" w:type="dxa"/>
          </w:tcPr>
          <w:p w14:paraId="29428548" w14:textId="77777777" w:rsidR="00873B9C" w:rsidRPr="002B25F7" w:rsidRDefault="00873B9C" w:rsidP="00DF71B4">
            <w:pPr>
              <w:pStyle w:val="a8"/>
              <w:ind w:left="0" w:right="-2"/>
              <w:jc w:val="both"/>
              <w:rPr>
                <w:sz w:val="24"/>
                <w:szCs w:val="24"/>
              </w:rPr>
            </w:pPr>
          </w:p>
        </w:tc>
        <w:tc>
          <w:tcPr>
            <w:tcW w:w="510" w:type="dxa"/>
          </w:tcPr>
          <w:p w14:paraId="77FFD85F" w14:textId="77777777" w:rsidR="00873B9C" w:rsidRPr="002B25F7" w:rsidRDefault="00873B9C" w:rsidP="00DF71B4">
            <w:pPr>
              <w:pStyle w:val="a8"/>
              <w:ind w:left="0" w:right="-2"/>
              <w:jc w:val="both"/>
              <w:rPr>
                <w:sz w:val="24"/>
                <w:szCs w:val="24"/>
              </w:rPr>
            </w:pPr>
          </w:p>
        </w:tc>
        <w:tc>
          <w:tcPr>
            <w:tcW w:w="510" w:type="dxa"/>
          </w:tcPr>
          <w:p w14:paraId="2D1C9DB6" w14:textId="77777777" w:rsidR="00873B9C" w:rsidRPr="002B25F7" w:rsidRDefault="00873B9C" w:rsidP="00DF71B4">
            <w:pPr>
              <w:pStyle w:val="a8"/>
              <w:ind w:left="0" w:right="-2"/>
              <w:jc w:val="both"/>
              <w:rPr>
                <w:sz w:val="24"/>
                <w:szCs w:val="24"/>
              </w:rPr>
            </w:pPr>
          </w:p>
        </w:tc>
        <w:tc>
          <w:tcPr>
            <w:tcW w:w="510" w:type="dxa"/>
          </w:tcPr>
          <w:p w14:paraId="3DDB29DB" w14:textId="77777777" w:rsidR="00873B9C" w:rsidRPr="002B25F7" w:rsidRDefault="00873B9C" w:rsidP="00DF71B4">
            <w:pPr>
              <w:pStyle w:val="a8"/>
              <w:ind w:left="0" w:right="-2"/>
              <w:jc w:val="both"/>
              <w:rPr>
                <w:sz w:val="24"/>
                <w:szCs w:val="24"/>
              </w:rPr>
            </w:pPr>
          </w:p>
        </w:tc>
        <w:tc>
          <w:tcPr>
            <w:tcW w:w="510" w:type="dxa"/>
          </w:tcPr>
          <w:p w14:paraId="1BE18F20" w14:textId="77777777" w:rsidR="00873B9C" w:rsidRPr="002B25F7" w:rsidRDefault="00873B9C" w:rsidP="00DF71B4">
            <w:pPr>
              <w:pStyle w:val="a8"/>
              <w:ind w:left="0" w:right="-2"/>
              <w:jc w:val="both"/>
              <w:rPr>
                <w:sz w:val="24"/>
                <w:szCs w:val="24"/>
              </w:rPr>
            </w:pPr>
          </w:p>
        </w:tc>
        <w:tc>
          <w:tcPr>
            <w:tcW w:w="510" w:type="dxa"/>
          </w:tcPr>
          <w:p w14:paraId="373C8CED" w14:textId="77777777" w:rsidR="00873B9C" w:rsidRPr="002B25F7" w:rsidRDefault="00873B9C" w:rsidP="00DF71B4">
            <w:pPr>
              <w:pStyle w:val="a8"/>
              <w:ind w:left="0" w:right="-2"/>
              <w:jc w:val="both"/>
              <w:rPr>
                <w:sz w:val="24"/>
                <w:szCs w:val="24"/>
              </w:rPr>
            </w:pPr>
          </w:p>
        </w:tc>
        <w:tc>
          <w:tcPr>
            <w:tcW w:w="510" w:type="dxa"/>
          </w:tcPr>
          <w:p w14:paraId="28F732D2" w14:textId="77777777" w:rsidR="00873B9C" w:rsidRPr="002B25F7" w:rsidRDefault="00873B9C" w:rsidP="00DF71B4">
            <w:pPr>
              <w:pStyle w:val="a8"/>
              <w:ind w:left="0" w:right="-2"/>
              <w:jc w:val="both"/>
              <w:rPr>
                <w:sz w:val="24"/>
                <w:szCs w:val="24"/>
              </w:rPr>
            </w:pPr>
          </w:p>
        </w:tc>
        <w:tc>
          <w:tcPr>
            <w:tcW w:w="510" w:type="dxa"/>
          </w:tcPr>
          <w:p w14:paraId="2E656A26" w14:textId="77777777" w:rsidR="00873B9C" w:rsidRPr="002B25F7" w:rsidRDefault="00873B9C" w:rsidP="00DF71B4">
            <w:pPr>
              <w:pStyle w:val="a8"/>
              <w:ind w:left="0" w:right="-2"/>
              <w:jc w:val="both"/>
              <w:rPr>
                <w:sz w:val="24"/>
                <w:szCs w:val="24"/>
              </w:rPr>
            </w:pPr>
          </w:p>
        </w:tc>
      </w:tr>
    </w:tbl>
    <w:p w14:paraId="0FC31A07" w14:textId="77777777" w:rsidR="00873B9C" w:rsidRPr="002B25F7" w:rsidRDefault="00873B9C" w:rsidP="00C72F77">
      <w:pPr>
        <w:pStyle w:val="a8"/>
        <w:ind w:left="0" w:right="-2"/>
        <w:jc w:val="both"/>
        <w:rPr>
          <w:sz w:val="16"/>
          <w:szCs w:val="16"/>
        </w:rPr>
      </w:pPr>
    </w:p>
    <w:p w14:paraId="4ACA3F95" w14:textId="77777777" w:rsidR="00873B9C" w:rsidRPr="002B25F7" w:rsidRDefault="00873B9C" w:rsidP="00C72F77">
      <w:pPr>
        <w:pStyle w:val="a8"/>
        <w:ind w:left="0" w:right="-2"/>
        <w:jc w:val="both"/>
        <w:rPr>
          <w:sz w:val="24"/>
          <w:szCs w:val="24"/>
        </w:rPr>
      </w:pPr>
      <w:r w:rsidRPr="002B25F7">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6"/>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32048492" w14:textId="77777777" w:rsidTr="00A15C39">
        <w:trPr>
          <w:trHeight w:val="20"/>
        </w:trPr>
        <w:tc>
          <w:tcPr>
            <w:tcW w:w="534" w:type="dxa"/>
          </w:tcPr>
          <w:p w14:paraId="4BF60414" w14:textId="77777777" w:rsidR="00873B9C" w:rsidRPr="002B25F7" w:rsidRDefault="00873B9C" w:rsidP="00DF71B4">
            <w:pPr>
              <w:pStyle w:val="a8"/>
              <w:ind w:left="0" w:right="-2"/>
              <w:jc w:val="both"/>
              <w:rPr>
                <w:sz w:val="24"/>
                <w:szCs w:val="24"/>
              </w:rPr>
            </w:pPr>
          </w:p>
        </w:tc>
        <w:tc>
          <w:tcPr>
            <w:tcW w:w="486" w:type="dxa"/>
          </w:tcPr>
          <w:p w14:paraId="38076203" w14:textId="77777777" w:rsidR="00873B9C" w:rsidRPr="002B25F7" w:rsidRDefault="00873B9C" w:rsidP="00DF71B4">
            <w:pPr>
              <w:pStyle w:val="a8"/>
              <w:ind w:left="0" w:right="-2"/>
              <w:jc w:val="both"/>
              <w:rPr>
                <w:sz w:val="24"/>
                <w:szCs w:val="24"/>
              </w:rPr>
            </w:pPr>
          </w:p>
        </w:tc>
        <w:tc>
          <w:tcPr>
            <w:tcW w:w="510" w:type="dxa"/>
          </w:tcPr>
          <w:p w14:paraId="0E47D267" w14:textId="77777777" w:rsidR="00873B9C" w:rsidRPr="002B25F7" w:rsidRDefault="00873B9C" w:rsidP="00DF71B4">
            <w:pPr>
              <w:pStyle w:val="a8"/>
              <w:ind w:left="0" w:right="-2"/>
              <w:jc w:val="both"/>
              <w:rPr>
                <w:sz w:val="24"/>
                <w:szCs w:val="24"/>
              </w:rPr>
            </w:pPr>
          </w:p>
        </w:tc>
        <w:tc>
          <w:tcPr>
            <w:tcW w:w="510" w:type="dxa"/>
          </w:tcPr>
          <w:p w14:paraId="745F6D91" w14:textId="77777777" w:rsidR="00873B9C" w:rsidRPr="002B25F7" w:rsidRDefault="00873B9C" w:rsidP="00DF71B4">
            <w:pPr>
              <w:pStyle w:val="a8"/>
              <w:ind w:left="0" w:right="-2"/>
              <w:jc w:val="both"/>
              <w:rPr>
                <w:sz w:val="24"/>
                <w:szCs w:val="24"/>
              </w:rPr>
            </w:pPr>
          </w:p>
        </w:tc>
        <w:tc>
          <w:tcPr>
            <w:tcW w:w="510" w:type="dxa"/>
          </w:tcPr>
          <w:p w14:paraId="0BFB3DB4" w14:textId="77777777" w:rsidR="00873B9C" w:rsidRPr="002B25F7" w:rsidRDefault="00873B9C" w:rsidP="00DF71B4">
            <w:pPr>
              <w:pStyle w:val="a8"/>
              <w:ind w:left="0" w:right="-2"/>
              <w:jc w:val="both"/>
              <w:rPr>
                <w:sz w:val="24"/>
                <w:szCs w:val="24"/>
              </w:rPr>
            </w:pPr>
          </w:p>
        </w:tc>
        <w:tc>
          <w:tcPr>
            <w:tcW w:w="510" w:type="dxa"/>
          </w:tcPr>
          <w:p w14:paraId="407AD6C4" w14:textId="77777777" w:rsidR="00873B9C" w:rsidRPr="002B25F7" w:rsidRDefault="00873B9C" w:rsidP="00DF71B4">
            <w:pPr>
              <w:pStyle w:val="a8"/>
              <w:ind w:left="0" w:right="-2"/>
              <w:jc w:val="both"/>
              <w:rPr>
                <w:sz w:val="24"/>
                <w:szCs w:val="24"/>
              </w:rPr>
            </w:pPr>
          </w:p>
        </w:tc>
        <w:tc>
          <w:tcPr>
            <w:tcW w:w="510" w:type="dxa"/>
          </w:tcPr>
          <w:p w14:paraId="438DF5C5" w14:textId="77777777" w:rsidR="00873B9C" w:rsidRPr="002B25F7" w:rsidRDefault="00873B9C" w:rsidP="00DF71B4">
            <w:pPr>
              <w:pStyle w:val="a8"/>
              <w:ind w:left="0" w:right="-2"/>
              <w:jc w:val="both"/>
              <w:rPr>
                <w:sz w:val="24"/>
                <w:szCs w:val="24"/>
              </w:rPr>
            </w:pPr>
          </w:p>
        </w:tc>
        <w:tc>
          <w:tcPr>
            <w:tcW w:w="510" w:type="dxa"/>
          </w:tcPr>
          <w:p w14:paraId="381A54DE" w14:textId="77777777" w:rsidR="00873B9C" w:rsidRPr="002B25F7" w:rsidRDefault="00873B9C" w:rsidP="00DF71B4">
            <w:pPr>
              <w:pStyle w:val="a8"/>
              <w:ind w:left="0" w:right="-2"/>
              <w:jc w:val="both"/>
              <w:rPr>
                <w:sz w:val="24"/>
                <w:szCs w:val="24"/>
              </w:rPr>
            </w:pPr>
          </w:p>
        </w:tc>
        <w:tc>
          <w:tcPr>
            <w:tcW w:w="510" w:type="dxa"/>
          </w:tcPr>
          <w:p w14:paraId="65369B5E" w14:textId="77777777" w:rsidR="00873B9C" w:rsidRPr="002B25F7" w:rsidRDefault="00873B9C" w:rsidP="00DF71B4">
            <w:pPr>
              <w:pStyle w:val="a8"/>
              <w:ind w:left="0" w:right="-2"/>
              <w:jc w:val="both"/>
              <w:rPr>
                <w:sz w:val="24"/>
                <w:szCs w:val="24"/>
              </w:rPr>
            </w:pPr>
          </w:p>
        </w:tc>
        <w:tc>
          <w:tcPr>
            <w:tcW w:w="510" w:type="dxa"/>
          </w:tcPr>
          <w:p w14:paraId="7AF3535D" w14:textId="77777777" w:rsidR="00873B9C" w:rsidRPr="002B25F7" w:rsidRDefault="00873B9C" w:rsidP="00DF71B4">
            <w:pPr>
              <w:pStyle w:val="a8"/>
              <w:ind w:left="0" w:right="-2"/>
              <w:jc w:val="both"/>
              <w:rPr>
                <w:sz w:val="24"/>
                <w:szCs w:val="24"/>
              </w:rPr>
            </w:pPr>
          </w:p>
        </w:tc>
        <w:tc>
          <w:tcPr>
            <w:tcW w:w="510" w:type="dxa"/>
          </w:tcPr>
          <w:p w14:paraId="63D21E67" w14:textId="77777777" w:rsidR="00873B9C" w:rsidRPr="002B25F7" w:rsidRDefault="00873B9C" w:rsidP="00DF71B4">
            <w:pPr>
              <w:pStyle w:val="a8"/>
              <w:ind w:left="0" w:right="-2"/>
              <w:jc w:val="both"/>
              <w:rPr>
                <w:sz w:val="24"/>
                <w:szCs w:val="24"/>
              </w:rPr>
            </w:pPr>
          </w:p>
        </w:tc>
        <w:tc>
          <w:tcPr>
            <w:tcW w:w="510" w:type="dxa"/>
          </w:tcPr>
          <w:p w14:paraId="0EE54CEF" w14:textId="77777777" w:rsidR="00873B9C" w:rsidRPr="002B25F7" w:rsidRDefault="00873B9C" w:rsidP="00DF71B4">
            <w:pPr>
              <w:pStyle w:val="a8"/>
              <w:ind w:left="0" w:right="-2"/>
              <w:jc w:val="both"/>
              <w:rPr>
                <w:sz w:val="24"/>
                <w:szCs w:val="24"/>
              </w:rPr>
            </w:pPr>
          </w:p>
        </w:tc>
        <w:tc>
          <w:tcPr>
            <w:tcW w:w="510" w:type="dxa"/>
          </w:tcPr>
          <w:p w14:paraId="0DC51570" w14:textId="77777777" w:rsidR="00873B9C" w:rsidRPr="002B25F7" w:rsidRDefault="00873B9C" w:rsidP="00DF71B4">
            <w:pPr>
              <w:pStyle w:val="a8"/>
              <w:ind w:left="0" w:right="-2"/>
              <w:jc w:val="both"/>
              <w:rPr>
                <w:sz w:val="24"/>
                <w:szCs w:val="24"/>
              </w:rPr>
            </w:pPr>
          </w:p>
        </w:tc>
        <w:tc>
          <w:tcPr>
            <w:tcW w:w="510" w:type="dxa"/>
          </w:tcPr>
          <w:p w14:paraId="5CD42E65" w14:textId="77777777" w:rsidR="00873B9C" w:rsidRPr="002B25F7" w:rsidRDefault="00873B9C" w:rsidP="00DF71B4">
            <w:pPr>
              <w:pStyle w:val="a8"/>
              <w:ind w:left="0" w:right="-2"/>
              <w:jc w:val="both"/>
              <w:rPr>
                <w:sz w:val="24"/>
                <w:szCs w:val="24"/>
              </w:rPr>
            </w:pPr>
          </w:p>
        </w:tc>
        <w:tc>
          <w:tcPr>
            <w:tcW w:w="510" w:type="dxa"/>
          </w:tcPr>
          <w:p w14:paraId="5304C82F" w14:textId="77777777" w:rsidR="00873B9C" w:rsidRPr="002B25F7" w:rsidRDefault="00873B9C" w:rsidP="00DF71B4">
            <w:pPr>
              <w:pStyle w:val="a8"/>
              <w:ind w:left="0" w:right="-2"/>
              <w:jc w:val="both"/>
              <w:rPr>
                <w:sz w:val="24"/>
                <w:szCs w:val="24"/>
              </w:rPr>
            </w:pPr>
          </w:p>
        </w:tc>
        <w:tc>
          <w:tcPr>
            <w:tcW w:w="510" w:type="dxa"/>
          </w:tcPr>
          <w:p w14:paraId="798097B3" w14:textId="77777777" w:rsidR="00873B9C" w:rsidRPr="002B25F7" w:rsidRDefault="00873B9C" w:rsidP="00DF71B4">
            <w:pPr>
              <w:pStyle w:val="a8"/>
              <w:ind w:left="0" w:right="-2"/>
              <w:jc w:val="both"/>
              <w:rPr>
                <w:sz w:val="24"/>
                <w:szCs w:val="24"/>
              </w:rPr>
            </w:pPr>
          </w:p>
        </w:tc>
        <w:tc>
          <w:tcPr>
            <w:tcW w:w="510" w:type="dxa"/>
          </w:tcPr>
          <w:p w14:paraId="5548AC0E" w14:textId="77777777" w:rsidR="00873B9C" w:rsidRPr="002B25F7" w:rsidRDefault="00873B9C" w:rsidP="00DF71B4">
            <w:pPr>
              <w:pStyle w:val="a8"/>
              <w:ind w:left="0" w:right="-2"/>
              <w:jc w:val="both"/>
              <w:rPr>
                <w:sz w:val="24"/>
                <w:szCs w:val="24"/>
              </w:rPr>
            </w:pPr>
          </w:p>
        </w:tc>
        <w:tc>
          <w:tcPr>
            <w:tcW w:w="510" w:type="dxa"/>
          </w:tcPr>
          <w:p w14:paraId="5FFD8301" w14:textId="77777777" w:rsidR="00873B9C" w:rsidRPr="002B25F7" w:rsidRDefault="00873B9C" w:rsidP="00DF71B4">
            <w:pPr>
              <w:pStyle w:val="a8"/>
              <w:ind w:left="0" w:right="-2"/>
              <w:jc w:val="both"/>
              <w:rPr>
                <w:sz w:val="24"/>
                <w:szCs w:val="24"/>
              </w:rPr>
            </w:pPr>
          </w:p>
        </w:tc>
        <w:tc>
          <w:tcPr>
            <w:tcW w:w="510" w:type="dxa"/>
          </w:tcPr>
          <w:p w14:paraId="1B97A91D" w14:textId="77777777" w:rsidR="00873B9C" w:rsidRPr="002B25F7" w:rsidRDefault="00873B9C" w:rsidP="00DF71B4">
            <w:pPr>
              <w:pStyle w:val="a8"/>
              <w:ind w:left="0" w:right="-2"/>
              <w:jc w:val="both"/>
              <w:rPr>
                <w:sz w:val="24"/>
                <w:szCs w:val="24"/>
              </w:rPr>
            </w:pPr>
          </w:p>
        </w:tc>
        <w:tc>
          <w:tcPr>
            <w:tcW w:w="510" w:type="dxa"/>
          </w:tcPr>
          <w:p w14:paraId="243F78A8" w14:textId="77777777" w:rsidR="00873B9C" w:rsidRPr="002B25F7" w:rsidRDefault="00873B9C" w:rsidP="00DF71B4">
            <w:pPr>
              <w:pStyle w:val="a8"/>
              <w:ind w:left="0" w:right="-2"/>
              <w:jc w:val="both"/>
              <w:rPr>
                <w:sz w:val="24"/>
                <w:szCs w:val="24"/>
              </w:rPr>
            </w:pPr>
          </w:p>
        </w:tc>
      </w:tr>
    </w:tbl>
    <w:p w14:paraId="725EB013" w14:textId="77777777" w:rsidR="00873B9C" w:rsidRPr="002B25F7" w:rsidRDefault="00873B9C" w:rsidP="00C72F77">
      <w:pPr>
        <w:pStyle w:val="a8"/>
        <w:ind w:left="0" w:right="-2"/>
        <w:rPr>
          <w:sz w:val="16"/>
          <w:szCs w:val="16"/>
        </w:rPr>
      </w:pPr>
    </w:p>
    <w:p w14:paraId="3595BD58" w14:textId="77777777" w:rsidR="00873B9C" w:rsidRPr="002B25F7" w:rsidRDefault="00873B9C" w:rsidP="00C72F77">
      <w:pPr>
        <w:pStyle w:val="a8"/>
        <w:ind w:left="0" w:right="-2"/>
        <w:jc w:val="both"/>
        <w:rPr>
          <w:sz w:val="24"/>
          <w:szCs w:val="24"/>
        </w:rPr>
      </w:pPr>
      <w:r w:rsidRPr="002B25F7">
        <w:rPr>
          <w:sz w:val="24"/>
          <w:szCs w:val="24"/>
        </w:rPr>
        <w:t>Получатель</w:t>
      </w:r>
      <w:r w:rsidRPr="00DA39C5">
        <w:rPr>
          <w:rStyle w:val="af5"/>
          <w:b/>
          <w:sz w:val="24"/>
          <w:szCs w:val="24"/>
        </w:rPr>
        <w:endnoteReference w:id="9"/>
      </w:r>
      <w:r w:rsidRPr="002B25F7">
        <w:rPr>
          <w:sz w:val="24"/>
          <w:szCs w:val="24"/>
        </w:rPr>
        <w:t xml:space="preserve"> __________________________________________________________________</w:t>
      </w:r>
      <w:r>
        <w:rPr>
          <w:sz w:val="24"/>
          <w:szCs w:val="24"/>
        </w:rPr>
        <w:t>__</w:t>
      </w:r>
      <w:r w:rsidRPr="002B25F7">
        <w:rPr>
          <w:sz w:val="24"/>
          <w:szCs w:val="24"/>
        </w:rPr>
        <w:t>____</w:t>
      </w:r>
    </w:p>
    <w:p w14:paraId="4C8D96EF" w14:textId="77777777" w:rsidR="00873B9C" w:rsidRPr="002B25F7" w:rsidRDefault="00873B9C" w:rsidP="00C72F77">
      <w:pPr>
        <w:pStyle w:val="a8"/>
        <w:ind w:left="0" w:right="-2"/>
        <w:rPr>
          <w:sz w:val="16"/>
          <w:szCs w:val="16"/>
        </w:rPr>
      </w:pPr>
    </w:p>
    <w:p w14:paraId="6EE430FA" w14:textId="77777777" w:rsidR="00873B9C" w:rsidRPr="002B25F7" w:rsidRDefault="00873B9C" w:rsidP="00C72F77">
      <w:pPr>
        <w:pStyle w:val="a8"/>
        <w:ind w:left="0" w:right="-2"/>
        <w:rPr>
          <w:sz w:val="24"/>
          <w:szCs w:val="24"/>
        </w:rPr>
      </w:pPr>
      <w:r w:rsidRPr="002B25F7">
        <w:rPr>
          <w:sz w:val="24"/>
          <w:szCs w:val="24"/>
        </w:rPr>
        <w:t>Подтверждаю, что на момент подписания настоящего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9667"/>
      </w:tblGrid>
      <w:tr w:rsidR="00873B9C" w:rsidRPr="002B25F7" w14:paraId="2A9E7D4D" w14:textId="77777777" w:rsidTr="00A874F6">
        <w:trPr>
          <w:trHeight w:val="362"/>
        </w:trPr>
        <w:tc>
          <w:tcPr>
            <w:tcW w:w="536" w:type="dxa"/>
            <w:tcBorders>
              <w:top w:val="single" w:sz="4" w:space="0" w:color="auto"/>
              <w:left w:val="single" w:sz="4" w:space="0" w:color="auto"/>
              <w:bottom w:val="single" w:sz="4" w:space="0" w:color="auto"/>
              <w:right w:val="single" w:sz="4" w:space="0" w:color="auto"/>
            </w:tcBorders>
            <w:vAlign w:val="center"/>
          </w:tcPr>
          <w:p w14:paraId="4337E513" w14:textId="77777777" w:rsidR="00873B9C" w:rsidRPr="002B25F7" w:rsidRDefault="00873B9C" w:rsidP="00DF71B4">
            <w:pPr>
              <w:pStyle w:val="a8"/>
              <w:ind w:left="0" w:right="-2"/>
              <w:rPr>
                <w:sz w:val="24"/>
                <w:szCs w:val="24"/>
              </w:rPr>
            </w:pPr>
          </w:p>
        </w:tc>
        <w:tc>
          <w:tcPr>
            <w:tcW w:w="9667" w:type="dxa"/>
            <w:tcBorders>
              <w:top w:val="single" w:sz="4" w:space="0" w:color="auto"/>
              <w:left w:val="single" w:sz="4" w:space="0" w:color="auto"/>
              <w:bottom w:val="single" w:sz="4" w:space="0" w:color="auto"/>
              <w:right w:val="single" w:sz="4" w:space="0" w:color="auto"/>
            </w:tcBorders>
            <w:vAlign w:val="center"/>
          </w:tcPr>
          <w:p w14:paraId="525BE64A" w14:textId="77777777" w:rsidR="00873B9C" w:rsidRPr="002B25F7" w:rsidRDefault="00873B9C" w:rsidP="00A15C39">
            <w:pPr>
              <w:pStyle w:val="a8"/>
              <w:ind w:left="0" w:right="-2"/>
              <w:jc w:val="both"/>
              <w:rPr>
                <w:sz w:val="24"/>
                <w:szCs w:val="24"/>
              </w:rPr>
            </w:pPr>
            <w:r w:rsidRPr="002B25F7">
              <w:rPr>
                <w:sz w:val="24"/>
                <w:szCs w:val="24"/>
              </w:rPr>
              <w:t>указанный счет является счетом ИП, открытым для осуществления предпринимательской деятельности, и ИП не признан арбитражным судом несостоятельным (банкротом</w:t>
            </w:r>
            <w:r w:rsidRPr="00507FB8">
              <w:rPr>
                <w:sz w:val="24"/>
                <w:szCs w:val="24"/>
              </w:rPr>
              <w:t>)</w:t>
            </w:r>
            <w:r w:rsidRPr="002B25F7">
              <w:rPr>
                <w:b/>
                <w:sz w:val="24"/>
                <w:szCs w:val="24"/>
              </w:rPr>
              <w:t xml:space="preserve"> </w:t>
            </w:r>
            <w:r>
              <w:rPr>
                <w:b/>
                <w:sz w:val="24"/>
                <w:szCs w:val="24"/>
              </w:rPr>
              <w:br/>
            </w:r>
            <w:r w:rsidRPr="00F566DC">
              <w:rPr>
                <w:sz w:val="24"/>
                <w:szCs w:val="24"/>
              </w:rPr>
              <w:t xml:space="preserve">и в отношении него не введена процедура реализации имущества должника или арбитражным судом не вынесено решение о признании обоснованным заявления </w:t>
            </w:r>
            <w:r>
              <w:rPr>
                <w:sz w:val="24"/>
                <w:szCs w:val="24"/>
              </w:rPr>
              <w:br/>
            </w:r>
            <w:r w:rsidRPr="00F566DC">
              <w:rPr>
                <w:sz w:val="24"/>
                <w:szCs w:val="24"/>
              </w:rPr>
              <w:t>о признании ИП банкротом и введении реструктуризации его долгов</w:t>
            </w:r>
          </w:p>
        </w:tc>
      </w:tr>
      <w:tr w:rsidR="00873B9C" w:rsidRPr="002B25F7" w14:paraId="5E17495C" w14:textId="77777777" w:rsidTr="00A874F6">
        <w:trPr>
          <w:trHeight w:val="352"/>
        </w:trPr>
        <w:tc>
          <w:tcPr>
            <w:tcW w:w="536" w:type="dxa"/>
            <w:tcBorders>
              <w:top w:val="single" w:sz="4" w:space="0" w:color="auto"/>
            </w:tcBorders>
          </w:tcPr>
          <w:p w14:paraId="1D39B357" w14:textId="77777777" w:rsidR="00873B9C" w:rsidRPr="002B25F7" w:rsidRDefault="00873B9C" w:rsidP="00DF71B4">
            <w:pPr>
              <w:pStyle w:val="a8"/>
              <w:ind w:left="0" w:right="-2"/>
              <w:jc w:val="both"/>
              <w:rPr>
                <w:sz w:val="24"/>
                <w:szCs w:val="24"/>
              </w:rPr>
            </w:pPr>
          </w:p>
        </w:tc>
        <w:tc>
          <w:tcPr>
            <w:tcW w:w="9667" w:type="dxa"/>
            <w:tcBorders>
              <w:top w:val="single" w:sz="4" w:space="0" w:color="auto"/>
            </w:tcBorders>
          </w:tcPr>
          <w:p w14:paraId="49A1C534" w14:textId="77777777" w:rsidR="00873B9C" w:rsidRPr="002B25F7" w:rsidRDefault="00873B9C" w:rsidP="00F566DC">
            <w:pPr>
              <w:pStyle w:val="a8"/>
              <w:ind w:left="0" w:right="-2"/>
              <w:jc w:val="both"/>
              <w:rPr>
                <w:sz w:val="24"/>
                <w:szCs w:val="24"/>
              </w:rPr>
            </w:pPr>
            <w:r w:rsidRPr="002B25F7">
              <w:rPr>
                <w:sz w:val="24"/>
                <w:szCs w:val="24"/>
              </w:rPr>
              <w:t xml:space="preserve">указанный счет является </w:t>
            </w:r>
            <w:r w:rsidRPr="00F566DC">
              <w:rPr>
                <w:sz w:val="24"/>
                <w:szCs w:val="24"/>
              </w:rPr>
              <w:t>основным</w:t>
            </w:r>
            <w:r w:rsidRPr="002B25F7">
              <w:rPr>
                <w:sz w:val="24"/>
                <w:szCs w:val="24"/>
              </w:rPr>
              <w:t xml:space="preserve"> счетом должника, используемым в ходе </w:t>
            </w:r>
            <w:r w:rsidRPr="00F566DC">
              <w:rPr>
                <w:sz w:val="24"/>
                <w:szCs w:val="24"/>
              </w:rPr>
              <w:t>банкротства ИП</w:t>
            </w:r>
          </w:p>
        </w:tc>
      </w:tr>
      <w:tr w:rsidR="00873B9C" w:rsidRPr="002B25F7" w14:paraId="3BD67561" w14:textId="77777777" w:rsidTr="00A874F6">
        <w:trPr>
          <w:trHeight w:val="352"/>
        </w:trPr>
        <w:tc>
          <w:tcPr>
            <w:tcW w:w="536" w:type="dxa"/>
            <w:tcBorders>
              <w:top w:val="single" w:sz="4" w:space="0" w:color="auto"/>
            </w:tcBorders>
          </w:tcPr>
          <w:p w14:paraId="3E6636B9" w14:textId="77777777" w:rsidR="00873B9C" w:rsidRPr="002B25F7" w:rsidRDefault="00873B9C" w:rsidP="00DF71B4">
            <w:pPr>
              <w:pStyle w:val="a8"/>
              <w:ind w:left="0" w:right="-2"/>
              <w:jc w:val="both"/>
              <w:rPr>
                <w:sz w:val="24"/>
                <w:szCs w:val="24"/>
              </w:rPr>
            </w:pPr>
          </w:p>
        </w:tc>
        <w:tc>
          <w:tcPr>
            <w:tcW w:w="9667" w:type="dxa"/>
            <w:tcBorders>
              <w:top w:val="single" w:sz="4" w:space="0" w:color="auto"/>
            </w:tcBorders>
          </w:tcPr>
          <w:p w14:paraId="724E2B0D" w14:textId="77777777" w:rsidR="00873B9C" w:rsidRPr="002B25F7" w:rsidRDefault="00873B9C" w:rsidP="00C85D15">
            <w:pPr>
              <w:pStyle w:val="a8"/>
              <w:ind w:left="0" w:right="-2"/>
              <w:jc w:val="both"/>
              <w:rPr>
                <w:sz w:val="24"/>
                <w:szCs w:val="24"/>
              </w:rPr>
            </w:pPr>
            <w:r w:rsidRPr="002B25F7">
              <w:rPr>
                <w:sz w:val="24"/>
                <w:szCs w:val="24"/>
              </w:rPr>
              <w:t>осуществлена государственная регистрация факта прекращения статуса ИП, указанный счет открыт НЕ для осуществления предпринимательской деятельности</w:t>
            </w:r>
          </w:p>
        </w:tc>
      </w:tr>
      <w:tr w:rsidR="00873B9C" w:rsidRPr="002B25F7" w14:paraId="1D16405B" w14:textId="77777777" w:rsidTr="00DF71B4">
        <w:trPr>
          <w:cantSplit/>
          <w:trHeight w:val="198"/>
        </w:trPr>
        <w:tc>
          <w:tcPr>
            <w:tcW w:w="10203" w:type="dxa"/>
            <w:gridSpan w:val="2"/>
            <w:tcBorders>
              <w:top w:val="nil"/>
              <w:left w:val="nil"/>
              <w:bottom w:val="nil"/>
              <w:right w:val="nil"/>
            </w:tcBorders>
          </w:tcPr>
          <w:p w14:paraId="2D61D432" w14:textId="77777777" w:rsidR="00873B9C" w:rsidRPr="002B25F7" w:rsidRDefault="00873B9C" w:rsidP="00EC3B5D">
            <w:pPr>
              <w:pStyle w:val="a8"/>
              <w:ind w:left="0" w:right="-2"/>
              <w:jc w:val="center"/>
              <w:rPr>
                <w:szCs w:val="28"/>
                <w:vertAlign w:val="superscript"/>
              </w:rPr>
            </w:pPr>
            <w:r w:rsidRPr="002B25F7">
              <w:rPr>
                <w:szCs w:val="28"/>
                <w:vertAlign w:val="superscript"/>
              </w:rPr>
              <w:t xml:space="preserve">(выбрать только один из трех вариантов, отметив его любым знаком: *, х, v) </w:t>
            </w:r>
          </w:p>
        </w:tc>
      </w:tr>
    </w:tbl>
    <w:p w14:paraId="79AFB3C1" w14:textId="77777777" w:rsidR="00873B9C" w:rsidRPr="002B25F7" w:rsidRDefault="00873B9C" w:rsidP="00C72F77">
      <w:pPr>
        <w:pStyle w:val="a8"/>
        <w:spacing w:before="240"/>
        <w:ind w:left="0" w:right="0" w:firstLine="709"/>
        <w:jc w:val="both"/>
        <w:rPr>
          <w:sz w:val="24"/>
          <w:szCs w:val="24"/>
        </w:rPr>
      </w:pPr>
      <w:r w:rsidRPr="002B25F7">
        <w:rPr>
          <w:sz w:val="24"/>
          <w:szCs w:val="24"/>
        </w:rPr>
        <w:t>3. Прошу включить в реестр требований кредиторов банка требование в размере остатка денежных средств, превышающего сумму причитающегося возмещения по вкладам.</w:t>
      </w:r>
      <w:r w:rsidRPr="002B25F7">
        <w:rPr>
          <w:rStyle w:val="af5"/>
          <w:sz w:val="24"/>
          <w:szCs w:val="24"/>
        </w:rPr>
        <w:endnoteReference w:id="10"/>
      </w:r>
    </w:p>
    <w:p w14:paraId="648FE501" w14:textId="77777777" w:rsidR="00873B9C" w:rsidRPr="00A15C39" w:rsidRDefault="00873B9C" w:rsidP="00C72F77">
      <w:pPr>
        <w:pStyle w:val="a8"/>
        <w:ind w:left="0" w:right="0" w:firstLine="709"/>
        <w:jc w:val="both"/>
        <w:rPr>
          <w:sz w:val="16"/>
          <w:szCs w:val="24"/>
        </w:rPr>
      </w:pPr>
    </w:p>
    <w:p w14:paraId="7F5134CC" w14:textId="77777777" w:rsidR="00873B9C" w:rsidRPr="002B25F7" w:rsidRDefault="00873B9C" w:rsidP="00C72F77">
      <w:pPr>
        <w:pStyle w:val="a8"/>
        <w:spacing w:after="40"/>
        <w:ind w:left="1069" w:right="0"/>
        <w:jc w:val="both"/>
        <w:rPr>
          <w:sz w:val="24"/>
          <w:szCs w:val="24"/>
        </w:rPr>
      </w:pPr>
      <w:r>
        <w:rPr>
          <w:noProof/>
          <w:sz w:val="24"/>
          <w:szCs w:val="24"/>
        </w:rPr>
        <mc:AlternateContent>
          <mc:Choice Requires="wps">
            <w:drawing>
              <wp:anchor distT="0" distB="0" distL="114300" distR="114300" simplePos="0" relativeHeight="251889152" behindDoc="1" locked="0" layoutInCell="1" allowOverlap="1" wp14:anchorId="0A47443C" wp14:editId="6B1168F2">
                <wp:simplePos x="0" y="0"/>
                <wp:positionH relativeFrom="column">
                  <wp:posOffset>0</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E03C10" id="Rectangle 6" o:spid="_x0000_s1026" style="position:absolute;margin-left:0;margin-top:3.7pt;width:9pt;height:9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" strokeweight="1pt">
                <v:stroke endcap="square"/>
                <w10:wrap type="through"/>
              </v:rect>
            </w:pict>
          </mc:Fallback>
        </mc:AlternateContent>
      </w:r>
      <w:r w:rsidRPr="002B25F7">
        <w:rPr>
          <w:sz w:val="24"/>
          <w:szCs w:val="24"/>
        </w:rPr>
        <w:t>Прошу использовать указанные в разделе ____</w:t>
      </w:r>
      <w:r w:rsidRPr="002B25F7">
        <w:rPr>
          <w:rStyle w:val="af5"/>
          <w:sz w:val="24"/>
          <w:szCs w:val="24"/>
        </w:rPr>
        <w:endnoteReference w:id="11"/>
      </w:r>
      <w:r w:rsidRPr="002B25F7">
        <w:rPr>
          <w:sz w:val="24"/>
          <w:szCs w:val="24"/>
        </w:rPr>
        <w:t xml:space="preserve"> настоящего заявления реквизиты для зачисления денежных средств, причитающихся мне как кредитору первой очереди и (или) третьей очереди при удовлетворении требований в рамках ликвидационных процедур.</w:t>
      </w:r>
    </w:p>
    <w:p w14:paraId="6963635A" w14:textId="77777777" w:rsidR="00873B9C" w:rsidRPr="002B25F7" w:rsidRDefault="00873B9C" w:rsidP="00C72F77">
      <w:pPr>
        <w:pStyle w:val="a8"/>
        <w:spacing w:after="40"/>
        <w:ind w:left="1069" w:right="0"/>
        <w:jc w:val="both"/>
        <w:rPr>
          <w:sz w:val="21"/>
          <w:szCs w:val="21"/>
        </w:rPr>
      </w:pPr>
      <w:r>
        <w:rPr>
          <w:noProof/>
        </w:rPr>
        <mc:AlternateContent>
          <mc:Choice Requires="wps">
            <w:drawing>
              <wp:anchor distT="0" distB="0" distL="114300" distR="114300" simplePos="0" relativeHeight="251890176" behindDoc="1" locked="0" layoutInCell="1" allowOverlap="1" wp14:anchorId="15F3F0C3" wp14:editId="4A681FE9">
                <wp:simplePos x="0" y="0"/>
                <wp:positionH relativeFrom="column">
                  <wp:posOffset>0</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01B9E" id="Прямоугольник 6" o:spid="_x0000_s1026" style="position:absolute;margin-left:0;margin-top:3.7pt;width:9pt;height:9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" strokeweight="1pt">
                <v:stroke endcap="square"/>
                <w10:wrap type="through"/>
              </v:rect>
            </w:pict>
          </mc:Fallback>
        </mc:AlternateContent>
      </w:r>
      <w:r w:rsidRPr="002B25F7">
        <w:rPr>
          <w:sz w:val="24"/>
          <w:szCs w:val="24"/>
        </w:rPr>
        <w:t>Прошу использовать нижеуказанные реквизиты для зачисления денежных средств, причитающихся мне как кредитору первой очереди и</w:t>
      </w:r>
      <w:r>
        <w:rPr>
          <w:sz w:val="24"/>
          <w:szCs w:val="24"/>
        </w:rPr>
        <w:t xml:space="preserve"> </w:t>
      </w:r>
      <w:r w:rsidRPr="002B25F7">
        <w:rPr>
          <w:sz w:val="24"/>
          <w:szCs w:val="24"/>
        </w:rPr>
        <w:t xml:space="preserve">(или) третьей очереди </w:t>
      </w:r>
      <w:r w:rsidRPr="002B25F7">
        <w:rPr>
          <w:sz w:val="24"/>
          <w:szCs w:val="24"/>
        </w:rPr>
        <w:br/>
        <w:t>при удовлетворении требований в рамках ликвидационных процедур.</w:t>
      </w:r>
    </w:p>
    <w:p w14:paraId="24E76D9B" w14:textId="77777777" w:rsidR="00873B9C" w:rsidRPr="002B25F7" w:rsidRDefault="00873B9C" w:rsidP="00C72F77">
      <w:pPr>
        <w:pStyle w:val="a8"/>
        <w:spacing w:before="240"/>
        <w:ind w:left="0" w:right="0" w:firstLine="709"/>
        <w:jc w:val="center"/>
        <w:rPr>
          <w:sz w:val="24"/>
          <w:szCs w:val="24"/>
        </w:rPr>
      </w:pPr>
      <w:r w:rsidRPr="00913735">
        <w:rPr>
          <w:sz w:val="24"/>
          <w:szCs w:val="24"/>
        </w:rPr>
        <w:t>Банковские</w:t>
      </w:r>
      <w:r w:rsidRPr="002B25F7">
        <w:rPr>
          <w:sz w:val="24"/>
          <w:szCs w:val="24"/>
        </w:rPr>
        <w:t xml:space="preserve"> реквизиты</w:t>
      </w:r>
      <w:r w:rsidRPr="000F1995">
        <w:rPr>
          <w:rStyle w:val="af5"/>
          <w:b/>
          <w:sz w:val="24"/>
          <w:szCs w:val="24"/>
        </w:rPr>
        <w:endnoteReference w:id="12"/>
      </w:r>
    </w:p>
    <w:p w14:paraId="5D649B17" w14:textId="77777777" w:rsidR="00873B9C" w:rsidRPr="002B25F7" w:rsidRDefault="00873B9C" w:rsidP="00C72F77">
      <w:pPr>
        <w:pStyle w:val="a8"/>
        <w:ind w:left="0" w:right="-2" w:firstLine="709"/>
        <w:jc w:val="center"/>
        <w:rPr>
          <w:sz w:val="24"/>
          <w:szCs w:val="24"/>
        </w:rPr>
      </w:pPr>
      <w:r w:rsidRPr="002B25F7">
        <w:rPr>
          <w:sz w:val="24"/>
          <w:szCs w:val="24"/>
        </w:rPr>
        <w:t>(для перечисления денежных средств безналичным путем)</w:t>
      </w:r>
    </w:p>
    <w:p w14:paraId="779E9BA4" w14:textId="77777777" w:rsidR="00873B9C" w:rsidRPr="002B25F7" w:rsidRDefault="00873B9C" w:rsidP="00C72F77">
      <w:pPr>
        <w:pStyle w:val="a8"/>
        <w:ind w:left="0" w:right="-2"/>
        <w:jc w:val="both"/>
        <w:rPr>
          <w:sz w:val="24"/>
          <w:szCs w:val="24"/>
        </w:rPr>
      </w:pPr>
      <w:r w:rsidRPr="002B25F7">
        <w:rPr>
          <w:sz w:val="24"/>
          <w:szCs w:val="24"/>
        </w:rPr>
        <w:t>_____________________________________________________________________________________</w:t>
      </w:r>
    </w:p>
    <w:p w14:paraId="1AC5DE10" w14:textId="77777777" w:rsidR="00873B9C" w:rsidRPr="002B25F7" w:rsidRDefault="00873B9C" w:rsidP="00C72F77">
      <w:pPr>
        <w:pStyle w:val="a8"/>
        <w:ind w:left="0" w:right="-2"/>
        <w:jc w:val="center"/>
        <w:rPr>
          <w:szCs w:val="28"/>
          <w:vertAlign w:val="superscript"/>
        </w:rPr>
      </w:pPr>
      <w:r w:rsidRPr="002B25F7">
        <w:rPr>
          <w:szCs w:val="28"/>
          <w:vertAlign w:val="superscript"/>
        </w:rPr>
        <w:t>(наименование банка, в котором открыт счет)</w:t>
      </w:r>
    </w:p>
    <w:p w14:paraId="33E4CC7A" w14:textId="77777777" w:rsidR="00873B9C" w:rsidRPr="002B25F7" w:rsidRDefault="00873B9C" w:rsidP="00C72F77">
      <w:pPr>
        <w:pStyle w:val="a8"/>
        <w:ind w:left="0" w:right="-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2B25F7" w14:paraId="20828E45" w14:textId="77777777" w:rsidTr="00DF71B4">
        <w:tc>
          <w:tcPr>
            <w:tcW w:w="2235" w:type="dxa"/>
            <w:tcBorders>
              <w:top w:val="nil"/>
              <w:left w:val="nil"/>
              <w:bottom w:val="nil"/>
              <w:right w:val="nil"/>
            </w:tcBorders>
          </w:tcPr>
          <w:p w14:paraId="6B8534CA" w14:textId="77777777" w:rsidR="00873B9C" w:rsidRPr="002B25F7" w:rsidRDefault="00873B9C" w:rsidP="00DF71B4">
            <w:pPr>
              <w:pStyle w:val="a8"/>
              <w:ind w:left="0" w:right="-2" w:hanging="108"/>
              <w:jc w:val="both"/>
              <w:rPr>
                <w:sz w:val="24"/>
                <w:szCs w:val="24"/>
              </w:rPr>
            </w:pPr>
            <w:r w:rsidRPr="002B25F7">
              <w:rPr>
                <w:sz w:val="24"/>
                <w:szCs w:val="24"/>
              </w:rPr>
              <w:t>БИК банка</w:t>
            </w:r>
          </w:p>
        </w:tc>
        <w:tc>
          <w:tcPr>
            <w:tcW w:w="794" w:type="dxa"/>
          </w:tcPr>
          <w:p w14:paraId="70472CBB" w14:textId="77777777" w:rsidR="00873B9C" w:rsidRPr="002B25F7" w:rsidRDefault="00873B9C" w:rsidP="00DF71B4">
            <w:pPr>
              <w:pStyle w:val="a8"/>
              <w:ind w:left="0" w:right="-2"/>
              <w:jc w:val="both"/>
              <w:rPr>
                <w:sz w:val="24"/>
                <w:szCs w:val="24"/>
              </w:rPr>
            </w:pPr>
          </w:p>
        </w:tc>
        <w:tc>
          <w:tcPr>
            <w:tcW w:w="794" w:type="dxa"/>
            <w:tcBorders>
              <w:left w:val="nil"/>
            </w:tcBorders>
          </w:tcPr>
          <w:p w14:paraId="758BEBCE" w14:textId="77777777" w:rsidR="00873B9C" w:rsidRPr="002B25F7" w:rsidRDefault="00873B9C" w:rsidP="00DF71B4">
            <w:pPr>
              <w:pStyle w:val="a8"/>
              <w:ind w:left="0" w:right="-2"/>
              <w:jc w:val="both"/>
              <w:rPr>
                <w:sz w:val="24"/>
                <w:szCs w:val="24"/>
              </w:rPr>
            </w:pPr>
          </w:p>
        </w:tc>
        <w:tc>
          <w:tcPr>
            <w:tcW w:w="794" w:type="dxa"/>
          </w:tcPr>
          <w:p w14:paraId="13E23101" w14:textId="77777777" w:rsidR="00873B9C" w:rsidRPr="002B25F7" w:rsidRDefault="00873B9C" w:rsidP="00DF71B4">
            <w:pPr>
              <w:pStyle w:val="a8"/>
              <w:ind w:left="0" w:right="-2"/>
              <w:jc w:val="both"/>
              <w:rPr>
                <w:sz w:val="24"/>
                <w:szCs w:val="24"/>
              </w:rPr>
            </w:pPr>
          </w:p>
        </w:tc>
        <w:tc>
          <w:tcPr>
            <w:tcW w:w="794" w:type="dxa"/>
          </w:tcPr>
          <w:p w14:paraId="677EADE1" w14:textId="77777777" w:rsidR="00873B9C" w:rsidRPr="002B25F7" w:rsidRDefault="00873B9C" w:rsidP="00DF71B4">
            <w:pPr>
              <w:pStyle w:val="a8"/>
              <w:ind w:left="0" w:right="-2"/>
              <w:jc w:val="both"/>
              <w:rPr>
                <w:sz w:val="24"/>
                <w:szCs w:val="24"/>
              </w:rPr>
            </w:pPr>
          </w:p>
        </w:tc>
        <w:tc>
          <w:tcPr>
            <w:tcW w:w="794" w:type="dxa"/>
          </w:tcPr>
          <w:p w14:paraId="01E18BA0" w14:textId="77777777" w:rsidR="00873B9C" w:rsidRPr="002B25F7" w:rsidRDefault="00873B9C" w:rsidP="00DF71B4">
            <w:pPr>
              <w:pStyle w:val="a8"/>
              <w:ind w:left="0" w:right="-2"/>
              <w:jc w:val="both"/>
              <w:rPr>
                <w:sz w:val="24"/>
                <w:szCs w:val="24"/>
              </w:rPr>
            </w:pPr>
          </w:p>
        </w:tc>
        <w:tc>
          <w:tcPr>
            <w:tcW w:w="794" w:type="dxa"/>
          </w:tcPr>
          <w:p w14:paraId="44B62868" w14:textId="77777777" w:rsidR="00873B9C" w:rsidRPr="002B25F7" w:rsidRDefault="00873B9C" w:rsidP="00DF71B4">
            <w:pPr>
              <w:pStyle w:val="a8"/>
              <w:ind w:left="0" w:right="-2"/>
              <w:jc w:val="both"/>
              <w:rPr>
                <w:sz w:val="24"/>
                <w:szCs w:val="24"/>
              </w:rPr>
            </w:pPr>
          </w:p>
        </w:tc>
        <w:tc>
          <w:tcPr>
            <w:tcW w:w="794" w:type="dxa"/>
          </w:tcPr>
          <w:p w14:paraId="1B38E8DD" w14:textId="77777777" w:rsidR="00873B9C" w:rsidRPr="002B25F7" w:rsidRDefault="00873B9C" w:rsidP="00DF71B4">
            <w:pPr>
              <w:pStyle w:val="a8"/>
              <w:ind w:left="0" w:right="-2"/>
              <w:jc w:val="both"/>
              <w:rPr>
                <w:sz w:val="24"/>
                <w:szCs w:val="24"/>
              </w:rPr>
            </w:pPr>
          </w:p>
        </w:tc>
        <w:tc>
          <w:tcPr>
            <w:tcW w:w="794" w:type="dxa"/>
          </w:tcPr>
          <w:p w14:paraId="714A30E9" w14:textId="77777777" w:rsidR="00873B9C" w:rsidRPr="002B25F7" w:rsidRDefault="00873B9C" w:rsidP="00DF71B4">
            <w:pPr>
              <w:pStyle w:val="a8"/>
              <w:ind w:left="0" w:right="-2"/>
              <w:jc w:val="both"/>
              <w:rPr>
                <w:sz w:val="24"/>
                <w:szCs w:val="24"/>
              </w:rPr>
            </w:pPr>
          </w:p>
        </w:tc>
        <w:tc>
          <w:tcPr>
            <w:tcW w:w="794" w:type="dxa"/>
          </w:tcPr>
          <w:p w14:paraId="4643578D" w14:textId="77777777" w:rsidR="00873B9C" w:rsidRPr="002B25F7" w:rsidRDefault="00873B9C" w:rsidP="00DF71B4">
            <w:pPr>
              <w:pStyle w:val="a8"/>
              <w:ind w:left="0" w:right="-2"/>
              <w:jc w:val="both"/>
              <w:rPr>
                <w:sz w:val="24"/>
                <w:szCs w:val="24"/>
              </w:rPr>
            </w:pPr>
          </w:p>
        </w:tc>
      </w:tr>
    </w:tbl>
    <w:p w14:paraId="4B98C2EF" w14:textId="77777777" w:rsidR="00873B9C" w:rsidRPr="002B25F7" w:rsidRDefault="00873B9C" w:rsidP="00C72F77">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2B25F7" w14:paraId="4483FD38" w14:textId="77777777" w:rsidTr="00DF71B4">
        <w:tc>
          <w:tcPr>
            <w:tcW w:w="2235" w:type="dxa"/>
            <w:tcBorders>
              <w:top w:val="nil"/>
              <w:left w:val="nil"/>
              <w:bottom w:val="nil"/>
              <w:right w:val="nil"/>
            </w:tcBorders>
          </w:tcPr>
          <w:p w14:paraId="3E7B2ACF" w14:textId="77777777" w:rsidR="00873B9C" w:rsidRPr="002B25F7" w:rsidRDefault="00873B9C" w:rsidP="00DF71B4">
            <w:pPr>
              <w:pStyle w:val="a8"/>
              <w:ind w:left="-108" w:right="-2"/>
              <w:jc w:val="both"/>
              <w:rPr>
                <w:sz w:val="24"/>
                <w:szCs w:val="24"/>
              </w:rPr>
            </w:pPr>
            <w:r w:rsidRPr="002B25F7">
              <w:rPr>
                <w:sz w:val="24"/>
                <w:szCs w:val="24"/>
              </w:rPr>
              <w:t>ИНН банка</w:t>
            </w:r>
          </w:p>
        </w:tc>
        <w:tc>
          <w:tcPr>
            <w:tcW w:w="737" w:type="dxa"/>
          </w:tcPr>
          <w:p w14:paraId="162614D4" w14:textId="77777777" w:rsidR="00873B9C" w:rsidRPr="002B25F7" w:rsidRDefault="00873B9C" w:rsidP="00DF71B4">
            <w:pPr>
              <w:pStyle w:val="a8"/>
              <w:ind w:left="-391" w:right="-2"/>
              <w:jc w:val="both"/>
              <w:rPr>
                <w:sz w:val="24"/>
                <w:szCs w:val="24"/>
              </w:rPr>
            </w:pPr>
          </w:p>
        </w:tc>
        <w:tc>
          <w:tcPr>
            <w:tcW w:w="737" w:type="dxa"/>
          </w:tcPr>
          <w:p w14:paraId="4DF9C362" w14:textId="77777777" w:rsidR="00873B9C" w:rsidRPr="002B25F7" w:rsidRDefault="00873B9C" w:rsidP="00DF71B4">
            <w:pPr>
              <w:pStyle w:val="a8"/>
              <w:ind w:left="-391" w:right="-2"/>
              <w:jc w:val="both"/>
              <w:rPr>
                <w:sz w:val="24"/>
                <w:szCs w:val="24"/>
              </w:rPr>
            </w:pPr>
          </w:p>
        </w:tc>
        <w:tc>
          <w:tcPr>
            <w:tcW w:w="737" w:type="dxa"/>
            <w:tcBorders>
              <w:left w:val="nil"/>
            </w:tcBorders>
          </w:tcPr>
          <w:p w14:paraId="01C9738D" w14:textId="77777777" w:rsidR="00873B9C" w:rsidRPr="002B25F7" w:rsidRDefault="00873B9C" w:rsidP="00DF71B4">
            <w:pPr>
              <w:pStyle w:val="a8"/>
              <w:ind w:left="-391" w:right="-2"/>
              <w:jc w:val="both"/>
              <w:rPr>
                <w:sz w:val="24"/>
                <w:szCs w:val="24"/>
              </w:rPr>
            </w:pPr>
          </w:p>
        </w:tc>
        <w:tc>
          <w:tcPr>
            <w:tcW w:w="737" w:type="dxa"/>
          </w:tcPr>
          <w:p w14:paraId="28629FBF" w14:textId="77777777" w:rsidR="00873B9C" w:rsidRPr="002B25F7" w:rsidRDefault="00873B9C" w:rsidP="00DF71B4">
            <w:pPr>
              <w:pStyle w:val="a8"/>
              <w:ind w:left="-391" w:right="-2"/>
              <w:jc w:val="both"/>
              <w:rPr>
                <w:sz w:val="24"/>
                <w:szCs w:val="24"/>
              </w:rPr>
            </w:pPr>
          </w:p>
        </w:tc>
        <w:tc>
          <w:tcPr>
            <w:tcW w:w="737" w:type="dxa"/>
          </w:tcPr>
          <w:p w14:paraId="6A972CB7" w14:textId="77777777" w:rsidR="00873B9C" w:rsidRPr="002B25F7" w:rsidRDefault="00873B9C" w:rsidP="00DF71B4">
            <w:pPr>
              <w:pStyle w:val="a8"/>
              <w:ind w:left="-391" w:right="-2"/>
              <w:jc w:val="both"/>
              <w:rPr>
                <w:sz w:val="24"/>
                <w:szCs w:val="24"/>
              </w:rPr>
            </w:pPr>
          </w:p>
        </w:tc>
        <w:tc>
          <w:tcPr>
            <w:tcW w:w="737" w:type="dxa"/>
          </w:tcPr>
          <w:p w14:paraId="449B6084" w14:textId="77777777" w:rsidR="00873B9C" w:rsidRPr="002B25F7" w:rsidRDefault="00873B9C" w:rsidP="00DF71B4">
            <w:pPr>
              <w:pStyle w:val="a8"/>
              <w:ind w:left="-391" w:right="-2"/>
              <w:jc w:val="both"/>
              <w:rPr>
                <w:sz w:val="24"/>
                <w:szCs w:val="24"/>
              </w:rPr>
            </w:pPr>
          </w:p>
        </w:tc>
        <w:tc>
          <w:tcPr>
            <w:tcW w:w="737" w:type="dxa"/>
          </w:tcPr>
          <w:p w14:paraId="17D28158" w14:textId="77777777" w:rsidR="00873B9C" w:rsidRPr="002B25F7" w:rsidRDefault="00873B9C" w:rsidP="00DF71B4">
            <w:pPr>
              <w:pStyle w:val="a8"/>
              <w:ind w:left="-391" w:right="-2"/>
              <w:jc w:val="both"/>
              <w:rPr>
                <w:sz w:val="24"/>
                <w:szCs w:val="24"/>
              </w:rPr>
            </w:pPr>
          </w:p>
        </w:tc>
        <w:tc>
          <w:tcPr>
            <w:tcW w:w="737" w:type="dxa"/>
          </w:tcPr>
          <w:p w14:paraId="01B8DB33" w14:textId="77777777" w:rsidR="00873B9C" w:rsidRPr="002B25F7" w:rsidRDefault="00873B9C" w:rsidP="00DF71B4">
            <w:pPr>
              <w:pStyle w:val="a8"/>
              <w:ind w:left="-391" w:right="-2"/>
              <w:jc w:val="both"/>
              <w:rPr>
                <w:sz w:val="24"/>
                <w:szCs w:val="24"/>
              </w:rPr>
            </w:pPr>
          </w:p>
        </w:tc>
        <w:tc>
          <w:tcPr>
            <w:tcW w:w="737" w:type="dxa"/>
          </w:tcPr>
          <w:p w14:paraId="2BBDD8EB" w14:textId="77777777" w:rsidR="00873B9C" w:rsidRPr="002B25F7" w:rsidRDefault="00873B9C" w:rsidP="00DF71B4">
            <w:pPr>
              <w:pStyle w:val="a8"/>
              <w:ind w:left="-391" w:right="-2"/>
              <w:jc w:val="both"/>
              <w:rPr>
                <w:sz w:val="24"/>
                <w:szCs w:val="24"/>
              </w:rPr>
            </w:pPr>
          </w:p>
        </w:tc>
        <w:tc>
          <w:tcPr>
            <w:tcW w:w="737" w:type="dxa"/>
          </w:tcPr>
          <w:p w14:paraId="2D377B5A" w14:textId="77777777" w:rsidR="00873B9C" w:rsidRPr="002B25F7" w:rsidRDefault="00873B9C" w:rsidP="00DF71B4">
            <w:pPr>
              <w:pStyle w:val="a8"/>
              <w:ind w:left="-391" w:right="-2"/>
              <w:jc w:val="both"/>
              <w:rPr>
                <w:sz w:val="24"/>
                <w:szCs w:val="24"/>
              </w:rPr>
            </w:pPr>
          </w:p>
        </w:tc>
      </w:tr>
    </w:tbl>
    <w:p w14:paraId="169618CD" w14:textId="77777777" w:rsidR="00873B9C" w:rsidRPr="002B25F7" w:rsidRDefault="00873B9C" w:rsidP="00C72F77">
      <w:pPr>
        <w:pStyle w:val="a8"/>
        <w:ind w:left="0" w:right="-2"/>
        <w:jc w:val="both"/>
        <w:rPr>
          <w:sz w:val="16"/>
          <w:szCs w:val="16"/>
        </w:rPr>
      </w:pPr>
    </w:p>
    <w:p w14:paraId="17422094" w14:textId="77777777" w:rsidR="00873B9C" w:rsidRPr="002B25F7" w:rsidRDefault="00873B9C" w:rsidP="00C72F77">
      <w:pPr>
        <w:pStyle w:val="a8"/>
        <w:ind w:left="0" w:right="-2"/>
        <w:jc w:val="both"/>
        <w:rPr>
          <w:sz w:val="24"/>
          <w:szCs w:val="24"/>
        </w:rPr>
      </w:pPr>
      <w:r w:rsidRPr="002B25F7">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0660AF43" w14:textId="77777777" w:rsidTr="00DF71B4">
        <w:trPr>
          <w:trHeight w:val="20"/>
        </w:trPr>
        <w:tc>
          <w:tcPr>
            <w:tcW w:w="510" w:type="dxa"/>
          </w:tcPr>
          <w:p w14:paraId="5EE898C4" w14:textId="77777777" w:rsidR="00873B9C" w:rsidRPr="002B25F7" w:rsidRDefault="00873B9C" w:rsidP="00DF71B4">
            <w:pPr>
              <w:pStyle w:val="a8"/>
              <w:ind w:left="0" w:right="-2"/>
              <w:jc w:val="both"/>
              <w:rPr>
                <w:sz w:val="24"/>
                <w:szCs w:val="24"/>
              </w:rPr>
            </w:pPr>
          </w:p>
        </w:tc>
        <w:tc>
          <w:tcPr>
            <w:tcW w:w="510" w:type="dxa"/>
          </w:tcPr>
          <w:p w14:paraId="1C399097" w14:textId="77777777" w:rsidR="00873B9C" w:rsidRPr="002B25F7" w:rsidRDefault="00873B9C" w:rsidP="00DF71B4">
            <w:pPr>
              <w:pStyle w:val="a8"/>
              <w:ind w:left="0" w:right="-2"/>
              <w:jc w:val="both"/>
              <w:rPr>
                <w:sz w:val="24"/>
                <w:szCs w:val="24"/>
              </w:rPr>
            </w:pPr>
          </w:p>
        </w:tc>
        <w:tc>
          <w:tcPr>
            <w:tcW w:w="510" w:type="dxa"/>
          </w:tcPr>
          <w:p w14:paraId="676CAE38" w14:textId="77777777" w:rsidR="00873B9C" w:rsidRPr="002B25F7" w:rsidRDefault="00873B9C" w:rsidP="00DF71B4">
            <w:pPr>
              <w:pStyle w:val="a8"/>
              <w:ind w:left="0" w:right="-2"/>
              <w:jc w:val="both"/>
              <w:rPr>
                <w:sz w:val="24"/>
                <w:szCs w:val="24"/>
              </w:rPr>
            </w:pPr>
          </w:p>
        </w:tc>
        <w:tc>
          <w:tcPr>
            <w:tcW w:w="510" w:type="dxa"/>
          </w:tcPr>
          <w:p w14:paraId="4F64917B" w14:textId="77777777" w:rsidR="00873B9C" w:rsidRPr="002B25F7" w:rsidRDefault="00873B9C" w:rsidP="00DF71B4">
            <w:pPr>
              <w:pStyle w:val="a8"/>
              <w:ind w:left="0" w:right="-2"/>
              <w:jc w:val="both"/>
              <w:rPr>
                <w:sz w:val="24"/>
                <w:szCs w:val="24"/>
              </w:rPr>
            </w:pPr>
          </w:p>
        </w:tc>
        <w:tc>
          <w:tcPr>
            <w:tcW w:w="510" w:type="dxa"/>
          </w:tcPr>
          <w:p w14:paraId="602DEE2E" w14:textId="77777777" w:rsidR="00873B9C" w:rsidRPr="002B25F7" w:rsidRDefault="00873B9C" w:rsidP="00DF71B4">
            <w:pPr>
              <w:pStyle w:val="a8"/>
              <w:ind w:left="0" w:right="-2"/>
              <w:jc w:val="both"/>
              <w:rPr>
                <w:sz w:val="24"/>
                <w:szCs w:val="24"/>
              </w:rPr>
            </w:pPr>
          </w:p>
        </w:tc>
        <w:tc>
          <w:tcPr>
            <w:tcW w:w="510" w:type="dxa"/>
          </w:tcPr>
          <w:p w14:paraId="5D173406" w14:textId="77777777" w:rsidR="00873B9C" w:rsidRPr="002B25F7" w:rsidRDefault="00873B9C" w:rsidP="00DF71B4">
            <w:pPr>
              <w:pStyle w:val="a8"/>
              <w:ind w:left="0" w:right="-2"/>
              <w:jc w:val="both"/>
              <w:rPr>
                <w:sz w:val="24"/>
                <w:szCs w:val="24"/>
              </w:rPr>
            </w:pPr>
          </w:p>
        </w:tc>
        <w:tc>
          <w:tcPr>
            <w:tcW w:w="510" w:type="dxa"/>
          </w:tcPr>
          <w:p w14:paraId="5E33B7CC" w14:textId="77777777" w:rsidR="00873B9C" w:rsidRPr="002B25F7" w:rsidRDefault="00873B9C" w:rsidP="00DF71B4">
            <w:pPr>
              <w:pStyle w:val="a8"/>
              <w:ind w:left="0" w:right="-2"/>
              <w:jc w:val="both"/>
              <w:rPr>
                <w:sz w:val="24"/>
                <w:szCs w:val="24"/>
              </w:rPr>
            </w:pPr>
          </w:p>
        </w:tc>
        <w:tc>
          <w:tcPr>
            <w:tcW w:w="510" w:type="dxa"/>
          </w:tcPr>
          <w:p w14:paraId="011F035A" w14:textId="77777777" w:rsidR="00873B9C" w:rsidRPr="002B25F7" w:rsidRDefault="00873B9C" w:rsidP="00DF71B4">
            <w:pPr>
              <w:pStyle w:val="a8"/>
              <w:ind w:left="0" w:right="-2"/>
              <w:jc w:val="both"/>
              <w:rPr>
                <w:sz w:val="24"/>
                <w:szCs w:val="24"/>
              </w:rPr>
            </w:pPr>
          </w:p>
        </w:tc>
        <w:tc>
          <w:tcPr>
            <w:tcW w:w="510" w:type="dxa"/>
          </w:tcPr>
          <w:p w14:paraId="1DD038F0" w14:textId="77777777" w:rsidR="00873B9C" w:rsidRPr="002B25F7" w:rsidRDefault="00873B9C" w:rsidP="00DF71B4">
            <w:pPr>
              <w:pStyle w:val="a8"/>
              <w:ind w:left="0" w:right="-2"/>
              <w:jc w:val="both"/>
              <w:rPr>
                <w:sz w:val="24"/>
                <w:szCs w:val="24"/>
              </w:rPr>
            </w:pPr>
          </w:p>
        </w:tc>
        <w:tc>
          <w:tcPr>
            <w:tcW w:w="510" w:type="dxa"/>
          </w:tcPr>
          <w:p w14:paraId="58250D3A" w14:textId="77777777" w:rsidR="00873B9C" w:rsidRPr="002B25F7" w:rsidRDefault="00873B9C" w:rsidP="00DF71B4">
            <w:pPr>
              <w:pStyle w:val="a8"/>
              <w:ind w:left="0" w:right="-2"/>
              <w:jc w:val="both"/>
              <w:rPr>
                <w:sz w:val="24"/>
                <w:szCs w:val="24"/>
              </w:rPr>
            </w:pPr>
          </w:p>
        </w:tc>
        <w:tc>
          <w:tcPr>
            <w:tcW w:w="510" w:type="dxa"/>
          </w:tcPr>
          <w:p w14:paraId="20795EB3" w14:textId="77777777" w:rsidR="00873B9C" w:rsidRPr="002B25F7" w:rsidRDefault="00873B9C" w:rsidP="00DF71B4">
            <w:pPr>
              <w:pStyle w:val="a8"/>
              <w:ind w:left="0" w:right="-2"/>
              <w:jc w:val="both"/>
              <w:rPr>
                <w:sz w:val="24"/>
                <w:szCs w:val="24"/>
              </w:rPr>
            </w:pPr>
          </w:p>
        </w:tc>
        <w:tc>
          <w:tcPr>
            <w:tcW w:w="510" w:type="dxa"/>
          </w:tcPr>
          <w:p w14:paraId="6B32B51E" w14:textId="77777777" w:rsidR="00873B9C" w:rsidRPr="002B25F7" w:rsidRDefault="00873B9C" w:rsidP="00DF71B4">
            <w:pPr>
              <w:pStyle w:val="a8"/>
              <w:ind w:left="0" w:right="-2"/>
              <w:jc w:val="both"/>
              <w:rPr>
                <w:sz w:val="24"/>
                <w:szCs w:val="24"/>
              </w:rPr>
            </w:pPr>
          </w:p>
        </w:tc>
        <w:tc>
          <w:tcPr>
            <w:tcW w:w="510" w:type="dxa"/>
          </w:tcPr>
          <w:p w14:paraId="135B33AA" w14:textId="77777777" w:rsidR="00873B9C" w:rsidRPr="002B25F7" w:rsidRDefault="00873B9C" w:rsidP="00DF71B4">
            <w:pPr>
              <w:pStyle w:val="a8"/>
              <w:ind w:left="0" w:right="-2"/>
              <w:jc w:val="both"/>
              <w:rPr>
                <w:sz w:val="24"/>
                <w:szCs w:val="24"/>
              </w:rPr>
            </w:pPr>
          </w:p>
        </w:tc>
        <w:tc>
          <w:tcPr>
            <w:tcW w:w="510" w:type="dxa"/>
          </w:tcPr>
          <w:p w14:paraId="2CD9CCA9" w14:textId="77777777" w:rsidR="00873B9C" w:rsidRPr="002B25F7" w:rsidRDefault="00873B9C" w:rsidP="00DF71B4">
            <w:pPr>
              <w:pStyle w:val="a8"/>
              <w:ind w:left="0" w:right="-2"/>
              <w:jc w:val="both"/>
              <w:rPr>
                <w:sz w:val="24"/>
                <w:szCs w:val="24"/>
              </w:rPr>
            </w:pPr>
          </w:p>
        </w:tc>
        <w:tc>
          <w:tcPr>
            <w:tcW w:w="510" w:type="dxa"/>
          </w:tcPr>
          <w:p w14:paraId="3A8D494F" w14:textId="77777777" w:rsidR="00873B9C" w:rsidRPr="002B25F7" w:rsidRDefault="00873B9C" w:rsidP="00DF71B4">
            <w:pPr>
              <w:pStyle w:val="a8"/>
              <w:ind w:left="0" w:right="-2"/>
              <w:jc w:val="both"/>
              <w:rPr>
                <w:sz w:val="24"/>
                <w:szCs w:val="24"/>
              </w:rPr>
            </w:pPr>
          </w:p>
        </w:tc>
        <w:tc>
          <w:tcPr>
            <w:tcW w:w="510" w:type="dxa"/>
          </w:tcPr>
          <w:p w14:paraId="59423457" w14:textId="77777777" w:rsidR="00873B9C" w:rsidRPr="002B25F7" w:rsidRDefault="00873B9C" w:rsidP="00DF71B4">
            <w:pPr>
              <w:pStyle w:val="a8"/>
              <w:ind w:left="0" w:right="-2"/>
              <w:jc w:val="both"/>
              <w:rPr>
                <w:sz w:val="24"/>
                <w:szCs w:val="24"/>
              </w:rPr>
            </w:pPr>
          </w:p>
        </w:tc>
        <w:tc>
          <w:tcPr>
            <w:tcW w:w="510" w:type="dxa"/>
          </w:tcPr>
          <w:p w14:paraId="5BDEC2DF" w14:textId="77777777" w:rsidR="00873B9C" w:rsidRPr="002B25F7" w:rsidRDefault="00873B9C" w:rsidP="00DF71B4">
            <w:pPr>
              <w:pStyle w:val="a8"/>
              <w:ind w:left="0" w:right="-2"/>
              <w:jc w:val="both"/>
              <w:rPr>
                <w:sz w:val="24"/>
                <w:szCs w:val="24"/>
              </w:rPr>
            </w:pPr>
          </w:p>
        </w:tc>
        <w:tc>
          <w:tcPr>
            <w:tcW w:w="510" w:type="dxa"/>
          </w:tcPr>
          <w:p w14:paraId="0BE6D9FA" w14:textId="77777777" w:rsidR="00873B9C" w:rsidRPr="002B25F7" w:rsidRDefault="00873B9C" w:rsidP="00DF71B4">
            <w:pPr>
              <w:pStyle w:val="a8"/>
              <w:ind w:left="0" w:right="-2"/>
              <w:jc w:val="both"/>
              <w:rPr>
                <w:sz w:val="24"/>
                <w:szCs w:val="24"/>
              </w:rPr>
            </w:pPr>
          </w:p>
        </w:tc>
        <w:tc>
          <w:tcPr>
            <w:tcW w:w="510" w:type="dxa"/>
          </w:tcPr>
          <w:p w14:paraId="3245140D" w14:textId="77777777" w:rsidR="00873B9C" w:rsidRPr="002B25F7" w:rsidRDefault="00873B9C" w:rsidP="00DF71B4">
            <w:pPr>
              <w:pStyle w:val="a8"/>
              <w:ind w:left="0" w:right="-2"/>
              <w:jc w:val="both"/>
              <w:rPr>
                <w:sz w:val="24"/>
                <w:szCs w:val="24"/>
              </w:rPr>
            </w:pPr>
          </w:p>
        </w:tc>
        <w:tc>
          <w:tcPr>
            <w:tcW w:w="510" w:type="dxa"/>
          </w:tcPr>
          <w:p w14:paraId="1F1F1476" w14:textId="77777777" w:rsidR="00873B9C" w:rsidRPr="002B25F7" w:rsidRDefault="00873B9C" w:rsidP="00DF71B4">
            <w:pPr>
              <w:pStyle w:val="a8"/>
              <w:ind w:left="0" w:right="-2"/>
              <w:jc w:val="both"/>
              <w:rPr>
                <w:sz w:val="24"/>
                <w:szCs w:val="24"/>
              </w:rPr>
            </w:pPr>
          </w:p>
        </w:tc>
      </w:tr>
    </w:tbl>
    <w:p w14:paraId="46306040" w14:textId="77777777" w:rsidR="00873B9C" w:rsidRPr="002B25F7" w:rsidRDefault="00873B9C" w:rsidP="00C72F77">
      <w:pPr>
        <w:pStyle w:val="a8"/>
        <w:ind w:left="0" w:right="-2"/>
        <w:jc w:val="both"/>
        <w:rPr>
          <w:sz w:val="16"/>
          <w:szCs w:val="16"/>
        </w:rPr>
      </w:pPr>
    </w:p>
    <w:p w14:paraId="48E958F5" w14:textId="77777777" w:rsidR="00873B9C" w:rsidRPr="002B25F7" w:rsidRDefault="00873B9C" w:rsidP="00C72F77">
      <w:pPr>
        <w:pStyle w:val="a8"/>
        <w:ind w:left="0" w:right="-2"/>
        <w:jc w:val="both"/>
        <w:rPr>
          <w:sz w:val="24"/>
          <w:szCs w:val="24"/>
        </w:rPr>
      </w:pPr>
      <w:r w:rsidRPr="002B25F7">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2677B5F5" w14:textId="77777777" w:rsidTr="00DF71B4">
        <w:trPr>
          <w:trHeight w:val="20"/>
        </w:trPr>
        <w:tc>
          <w:tcPr>
            <w:tcW w:w="510" w:type="dxa"/>
          </w:tcPr>
          <w:p w14:paraId="3B068373" w14:textId="77777777" w:rsidR="00873B9C" w:rsidRPr="002B25F7" w:rsidRDefault="00873B9C" w:rsidP="00DF71B4">
            <w:pPr>
              <w:pStyle w:val="a8"/>
              <w:ind w:left="0" w:right="-2"/>
              <w:jc w:val="both"/>
              <w:rPr>
                <w:sz w:val="24"/>
                <w:szCs w:val="24"/>
              </w:rPr>
            </w:pPr>
          </w:p>
        </w:tc>
        <w:tc>
          <w:tcPr>
            <w:tcW w:w="510" w:type="dxa"/>
          </w:tcPr>
          <w:p w14:paraId="03EDA175" w14:textId="77777777" w:rsidR="00873B9C" w:rsidRPr="002B25F7" w:rsidRDefault="00873B9C" w:rsidP="00DF71B4">
            <w:pPr>
              <w:pStyle w:val="a8"/>
              <w:ind w:left="0" w:right="-2"/>
              <w:jc w:val="both"/>
              <w:rPr>
                <w:sz w:val="24"/>
                <w:szCs w:val="24"/>
              </w:rPr>
            </w:pPr>
          </w:p>
        </w:tc>
        <w:tc>
          <w:tcPr>
            <w:tcW w:w="510" w:type="dxa"/>
          </w:tcPr>
          <w:p w14:paraId="4E57AE57" w14:textId="77777777" w:rsidR="00873B9C" w:rsidRPr="002B25F7" w:rsidRDefault="00873B9C" w:rsidP="00DF71B4">
            <w:pPr>
              <w:pStyle w:val="a8"/>
              <w:ind w:left="0" w:right="-2"/>
              <w:jc w:val="both"/>
              <w:rPr>
                <w:sz w:val="24"/>
                <w:szCs w:val="24"/>
              </w:rPr>
            </w:pPr>
          </w:p>
        </w:tc>
        <w:tc>
          <w:tcPr>
            <w:tcW w:w="510" w:type="dxa"/>
          </w:tcPr>
          <w:p w14:paraId="14C81939" w14:textId="77777777" w:rsidR="00873B9C" w:rsidRPr="002B25F7" w:rsidRDefault="00873B9C" w:rsidP="00DF71B4">
            <w:pPr>
              <w:pStyle w:val="a8"/>
              <w:ind w:left="0" w:right="-2"/>
              <w:jc w:val="both"/>
              <w:rPr>
                <w:sz w:val="24"/>
                <w:szCs w:val="24"/>
              </w:rPr>
            </w:pPr>
          </w:p>
        </w:tc>
        <w:tc>
          <w:tcPr>
            <w:tcW w:w="510" w:type="dxa"/>
          </w:tcPr>
          <w:p w14:paraId="5B7C5C79" w14:textId="77777777" w:rsidR="00873B9C" w:rsidRPr="002B25F7" w:rsidRDefault="00873B9C" w:rsidP="00DF71B4">
            <w:pPr>
              <w:pStyle w:val="a8"/>
              <w:ind w:left="0" w:right="-2"/>
              <w:jc w:val="both"/>
              <w:rPr>
                <w:sz w:val="24"/>
                <w:szCs w:val="24"/>
              </w:rPr>
            </w:pPr>
          </w:p>
        </w:tc>
        <w:tc>
          <w:tcPr>
            <w:tcW w:w="510" w:type="dxa"/>
          </w:tcPr>
          <w:p w14:paraId="4CF473B6" w14:textId="77777777" w:rsidR="00873B9C" w:rsidRPr="002B25F7" w:rsidRDefault="00873B9C" w:rsidP="00DF71B4">
            <w:pPr>
              <w:pStyle w:val="a8"/>
              <w:ind w:left="0" w:right="-2"/>
              <w:jc w:val="both"/>
              <w:rPr>
                <w:sz w:val="24"/>
                <w:szCs w:val="24"/>
              </w:rPr>
            </w:pPr>
          </w:p>
        </w:tc>
        <w:tc>
          <w:tcPr>
            <w:tcW w:w="510" w:type="dxa"/>
          </w:tcPr>
          <w:p w14:paraId="5907DA38" w14:textId="77777777" w:rsidR="00873B9C" w:rsidRPr="002B25F7" w:rsidRDefault="00873B9C" w:rsidP="00DF71B4">
            <w:pPr>
              <w:pStyle w:val="a8"/>
              <w:ind w:left="0" w:right="-2"/>
              <w:jc w:val="both"/>
              <w:rPr>
                <w:sz w:val="24"/>
                <w:szCs w:val="24"/>
              </w:rPr>
            </w:pPr>
          </w:p>
        </w:tc>
        <w:tc>
          <w:tcPr>
            <w:tcW w:w="510" w:type="dxa"/>
          </w:tcPr>
          <w:p w14:paraId="1D4B6CAA" w14:textId="77777777" w:rsidR="00873B9C" w:rsidRPr="002B25F7" w:rsidRDefault="00873B9C" w:rsidP="00DF71B4">
            <w:pPr>
              <w:pStyle w:val="a8"/>
              <w:ind w:left="0" w:right="-2"/>
              <w:jc w:val="both"/>
              <w:rPr>
                <w:sz w:val="24"/>
                <w:szCs w:val="24"/>
              </w:rPr>
            </w:pPr>
          </w:p>
        </w:tc>
        <w:tc>
          <w:tcPr>
            <w:tcW w:w="510" w:type="dxa"/>
          </w:tcPr>
          <w:p w14:paraId="719472D2" w14:textId="77777777" w:rsidR="00873B9C" w:rsidRPr="002B25F7" w:rsidRDefault="00873B9C" w:rsidP="00DF71B4">
            <w:pPr>
              <w:pStyle w:val="a8"/>
              <w:ind w:left="0" w:right="-2"/>
              <w:jc w:val="both"/>
              <w:rPr>
                <w:sz w:val="24"/>
                <w:szCs w:val="24"/>
              </w:rPr>
            </w:pPr>
          </w:p>
        </w:tc>
        <w:tc>
          <w:tcPr>
            <w:tcW w:w="510" w:type="dxa"/>
          </w:tcPr>
          <w:p w14:paraId="6705E3EA" w14:textId="77777777" w:rsidR="00873B9C" w:rsidRPr="002B25F7" w:rsidRDefault="00873B9C" w:rsidP="00DF71B4">
            <w:pPr>
              <w:pStyle w:val="a8"/>
              <w:ind w:left="0" w:right="-2"/>
              <w:jc w:val="both"/>
              <w:rPr>
                <w:sz w:val="24"/>
                <w:szCs w:val="24"/>
              </w:rPr>
            </w:pPr>
          </w:p>
        </w:tc>
        <w:tc>
          <w:tcPr>
            <w:tcW w:w="510" w:type="dxa"/>
          </w:tcPr>
          <w:p w14:paraId="68056B23" w14:textId="77777777" w:rsidR="00873B9C" w:rsidRPr="002B25F7" w:rsidRDefault="00873B9C" w:rsidP="00DF71B4">
            <w:pPr>
              <w:pStyle w:val="a8"/>
              <w:ind w:left="0" w:right="-2"/>
              <w:jc w:val="both"/>
              <w:rPr>
                <w:sz w:val="24"/>
                <w:szCs w:val="24"/>
              </w:rPr>
            </w:pPr>
          </w:p>
        </w:tc>
        <w:tc>
          <w:tcPr>
            <w:tcW w:w="510" w:type="dxa"/>
          </w:tcPr>
          <w:p w14:paraId="32EC0378" w14:textId="77777777" w:rsidR="00873B9C" w:rsidRPr="002B25F7" w:rsidRDefault="00873B9C" w:rsidP="00DF71B4">
            <w:pPr>
              <w:pStyle w:val="a8"/>
              <w:ind w:left="0" w:right="-2"/>
              <w:jc w:val="both"/>
              <w:rPr>
                <w:sz w:val="24"/>
                <w:szCs w:val="24"/>
              </w:rPr>
            </w:pPr>
          </w:p>
        </w:tc>
        <w:tc>
          <w:tcPr>
            <w:tcW w:w="510" w:type="dxa"/>
          </w:tcPr>
          <w:p w14:paraId="234DDFB2" w14:textId="77777777" w:rsidR="00873B9C" w:rsidRPr="002B25F7" w:rsidRDefault="00873B9C" w:rsidP="00DF71B4">
            <w:pPr>
              <w:pStyle w:val="a8"/>
              <w:ind w:left="0" w:right="-2"/>
              <w:jc w:val="both"/>
              <w:rPr>
                <w:sz w:val="24"/>
                <w:szCs w:val="24"/>
              </w:rPr>
            </w:pPr>
          </w:p>
        </w:tc>
        <w:tc>
          <w:tcPr>
            <w:tcW w:w="510" w:type="dxa"/>
          </w:tcPr>
          <w:p w14:paraId="7D8B85FA" w14:textId="77777777" w:rsidR="00873B9C" w:rsidRPr="002B25F7" w:rsidRDefault="00873B9C" w:rsidP="00DF71B4">
            <w:pPr>
              <w:pStyle w:val="a8"/>
              <w:ind w:left="0" w:right="-2"/>
              <w:jc w:val="both"/>
              <w:rPr>
                <w:sz w:val="24"/>
                <w:szCs w:val="24"/>
              </w:rPr>
            </w:pPr>
          </w:p>
        </w:tc>
        <w:tc>
          <w:tcPr>
            <w:tcW w:w="510" w:type="dxa"/>
          </w:tcPr>
          <w:p w14:paraId="6C9FD19C" w14:textId="77777777" w:rsidR="00873B9C" w:rsidRPr="002B25F7" w:rsidRDefault="00873B9C" w:rsidP="00DF71B4">
            <w:pPr>
              <w:pStyle w:val="a8"/>
              <w:ind w:left="0" w:right="-2"/>
              <w:jc w:val="both"/>
              <w:rPr>
                <w:sz w:val="24"/>
                <w:szCs w:val="24"/>
              </w:rPr>
            </w:pPr>
          </w:p>
        </w:tc>
        <w:tc>
          <w:tcPr>
            <w:tcW w:w="510" w:type="dxa"/>
          </w:tcPr>
          <w:p w14:paraId="4A394F5F" w14:textId="77777777" w:rsidR="00873B9C" w:rsidRPr="002B25F7" w:rsidRDefault="00873B9C" w:rsidP="00DF71B4">
            <w:pPr>
              <w:pStyle w:val="a8"/>
              <w:ind w:left="0" w:right="-2"/>
              <w:jc w:val="both"/>
              <w:rPr>
                <w:sz w:val="24"/>
                <w:szCs w:val="24"/>
              </w:rPr>
            </w:pPr>
          </w:p>
        </w:tc>
        <w:tc>
          <w:tcPr>
            <w:tcW w:w="510" w:type="dxa"/>
          </w:tcPr>
          <w:p w14:paraId="13A6D98A" w14:textId="77777777" w:rsidR="00873B9C" w:rsidRPr="002B25F7" w:rsidRDefault="00873B9C" w:rsidP="00DF71B4">
            <w:pPr>
              <w:pStyle w:val="a8"/>
              <w:ind w:left="0" w:right="-2"/>
              <w:jc w:val="both"/>
              <w:rPr>
                <w:sz w:val="24"/>
                <w:szCs w:val="24"/>
              </w:rPr>
            </w:pPr>
          </w:p>
        </w:tc>
        <w:tc>
          <w:tcPr>
            <w:tcW w:w="510" w:type="dxa"/>
          </w:tcPr>
          <w:p w14:paraId="02F43770" w14:textId="77777777" w:rsidR="00873B9C" w:rsidRPr="002B25F7" w:rsidRDefault="00873B9C" w:rsidP="00DF71B4">
            <w:pPr>
              <w:pStyle w:val="a8"/>
              <w:ind w:left="0" w:right="-2"/>
              <w:jc w:val="both"/>
              <w:rPr>
                <w:sz w:val="24"/>
                <w:szCs w:val="24"/>
              </w:rPr>
            </w:pPr>
          </w:p>
        </w:tc>
        <w:tc>
          <w:tcPr>
            <w:tcW w:w="510" w:type="dxa"/>
          </w:tcPr>
          <w:p w14:paraId="6DFF6EEB" w14:textId="77777777" w:rsidR="00873B9C" w:rsidRPr="002B25F7" w:rsidRDefault="00873B9C" w:rsidP="00DF71B4">
            <w:pPr>
              <w:pStyle w:val="a8"/>
              <w:ind w:left="0" w:right="-2"/>
              <w:jc w:val="both"/>
              <w:rPr>
                <w:sz w:val="24"/>
                <w:szCs w:val="24"/>
              </w:rPr>
            </w:pPr>
          </w:p>
        </w:tc>
        <w:tc>
          <w:tcPr>
            <w:tcW w:w="510" w:type="dxa"/>
          </w:tcPr>
          <w:p w14:paraId="7B4F2628" w14:textId="77777777" w:rsidR="00873B9C" w:rsidRPr="002B25F7" w:rsidRDefault="00873B9C" w:rsidP="00DF71B4">
            <w:pPr>
              <w:pStyle w:val="a8"/>
              <w:ind w:left="0" w:right="-2"/>
              <w:jc w:val="both"/>
              <w:rPr>
                <w:sz w:val="24"/>
                <w:szCs w:val="24"/>
              </w:rPr>
            </w:pPr>
          </w:p>
        </w:tc>
      </w:tr>
    </w:tbl>
    <w:p w14:paraId="598C415C" w14:textId="77777777" w:rsidR="00873B9C" w:rsidRPr="002B25F7" w:rsidRDefault="00873B9C" w:rsidP="00C72F77">
      <w:pPr>
        <w:pStyle w:val="a8"/>
        <w:ind w:left="0" w:right="-2"/>
        <w:jc w:val="both"/>
        <w:rPr>
          <w:sz w:val="16"/>
          <w:szCs w:val="16"/>
        </w:rPr>
      </w:pPr>
    </w:p>
    <w:p w14:paraId="74B43997" w14:textId="77777777" w:rsidR="00873B9C" w:rsidRPr="002B25F7" w:rsidRDefault="00873B9C" w:rsidP="00C72F77">
      <w:pPr>
        <w:pStyle w:val="a8"/>
        <w:ind w:left="0" w:right="-2"/>
        <w:jc w:val="both"/>
        <w:rPr>
          <w:sz w:val="24"/>
          <w:szCs w:val="24"/>
        </w:rPr>
      </w:pPr>
      <w:r w:rsidRPr="002B25F7">
        <w:rPr>
          <w:sz w:val="24"/>
          <w:szCs w:val="24"/>
        </w:rPr>
        <w:t>Банковский счет получателя</w:t>
      </w:r>
      <w:r w:rsidRPr="000F1995">
        <w:rPr>
          <w:rStyle w:val="af5"/>
          <w:b/>
          <w:sz w:val="24"/>
          <w:szCs w:val="24"/>
        </w:rPr>
        <w:end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2B25F7" w14:paraId="1F430E68" w14:textId="77777777" w:rsidTr="00DF71B4">
        <w:trPr>
          <w:trHeight w:val="20"/>
        </w:trPr>
        <w:tc>
          <w:tcPr>
            <w:tcW w:w="510" w:type="dxa"/>
          </w:tcPr>
          <w:p w14:paraId="41124786" w14:textId="77777777" w:rsidR="00873B9C" w:rsidRPr="002B25F7" w:rsidRDefault="00873B9C" w:rsidP="00DF71B4">
            <w:pPr>
              <w:pStyle w:val="a8"/>
              <w:ind w:left="0" w:right="-2"/>
              <w:jc w:val="both"/>
              <w:rPr>
                <w:sz w:val="24"/>
                <w:szCs w:val="24"/>
              </w:rPr>
            </w:pPr>
          </w:p>
        </w:tc>
        <w:tc>
          <w:tcPr>
            <w:tcW w:w="510" w:type="dxa"/>
          </w:tcPr>
          <w:p w14:paraId="754EA848" w14:textId="77777777" w:rsidR="00873B9C" w:rsidRPr="002B25F7" w:rsidRDefault="00873B9C" w:rsidP="00DF71B4">
            <w:pPr>
              <w:pStyle w:val="a8"/>
              <w:ind w:left="0" w:right="-2"/>
              <w:jc w:val="both"/>
              <w:rPr>
                <w:sz w:val="24"/>
                <w:szCs w:val="24"/>
              </w:rPr>
            </w:pPr>
          </w:p>
        </w:tc>
        <w:tc>
          <w:tcPr>
            <w:tcW w:w="510" w:type="dxa"/>
          </w:tcPr>
          <w:p w14:paraId="659AD2BB" w14:textId="77777777" w:rsidR="00873B9C" w:rsidRPr="002B25F7" w:rsidRDefault="00873B9C" w:rsidP="00DF71B4">
            <w:pPr>
              <w:pStyle w:val="a8"/>
              <w:ind w:left="0" w:right="-2"/>
              <w:jc w:val="both"/>
              <w:rPr>
                <w:sz w:val="24"/>
                <w:szCs w:val="24"/>
              </w:rPr>
            </w:pPr>
          </w:p>
        </w:tc>
        <w:tc>
          <w:tcPr>
            <w:tcW w:w="510" w:type="dxa"/>
          </w:tcPr>
          <w:p w14:paraId="7F934472" w14:textId="77777777" w:rsidR="00873B9C" w:rsidRPr="002B25F7" w:rsidRDefault="00873B9C" w:rsidP="00DF71B4">
            <w:pPr>
              <w:pStyle w:val="a8"/>
              <w:ind w:left="0" w:right="-2"/>
              <w:jc w:val="both"/>
              <w:rPr>
                <w:sz w:val="24"/>
                <w:szCs w:val="24"/>
              </w:rPr>
            </w:pPr>
          </w:p>
        </w:tc>
        <w:tc>
          <w:tcPr>
            <w:tcW w:w="510" w:type="dxa"/>
          </w:tcPr>
          <w:p w14:paraId="4FB5B490" w14:textId="77777777" w:rsidR="00873B9C" w:rsidRPr="002B25F7" w:rsidRDefault="00873B9C" w:rsidP="00DF71B4">
            <w:pPr>
              <w:pStyle w:val="a8"/>
              <w:ind w:left="0" w:right="-2"/>
              <w:jc w:val="both"/>
              <w:rPr>
                <w:sz w:val="24"/>
                <w:szCs w:val="24"/>
              </w:rPr>
            </w:pPr>
          </w:p>
        </w:tc>
        <w:tc>
          <w:tcPr>
            <w:tcW w:w="510" w:type="dxa"/>
          </w:tcPr>
          <w:p w14:paraId="08DCC890" w14:textId="77777777" w:rsidR="00873B9C" w:rsidRPr="002B25F7" w:rsidRDefault="00873B9C" w:rsidP="00DF71B4">
            <w:pPr>
              <w:pStyle w:val="a8"/>
              <w:ind w:left="0" w:right="-2"/>
              <w:jc w:val="both"/>
              <w:rPr>
                <w:sz w:val="24"/>
                <w:szCs w:val="24"/>
              </w:rPr>
            </w:pPr>
          </w:p>
        </w:tc>
        <w:tc>
          <w:tcPr>
            <w:tcW w:w="510" w:type="dxa"/>
          </w:tcPr>
          <w:p w14:paraId="19070465" w14:textId="77777777" w:rsidR="00873B9C" w:rsidRPr="002B25F7" w:rsidRDefault="00873B9C" w:rsidP="00DF71B4">
            <w:pPr>
              <w:pStyle w:val="a8"/>
              <w:ind w:left="0" w:right="-2"/>
              <w:jc w:val="both"/>
              <w:rPr>
                <w:sz w:val="24"/>
                <w:szCs w:val="24"/>
              </w:rPr>
            </w:pPr>
          </w:p>
        </w:tc>
        <w:tc>
          <w:tcPr>
            <w:tcW w:w="510" w:type="dxa"/>
          </w:tcPr>
          <w:p w14:paraId="3D40667E" w14:textId="77777777" w:rsidR="00873B9C" w:rsidRPr="002B25F7" w:rsidRDefault="00873B9C" w:rsidP="00DF71B4">
            <w:pPr>
              <w:pStyle w:val="a8"/>
              <w:ind w:left="0" w:right="-2"/>
              <w:jc w:val="both"/>
              <w:rPr>
                <w:sz w:val="24"/>
                <w:szCs w:val="24"/>
              </w:rPr>
            </w:pPr>
          </w:p>
        </w:tc>
        <w:tc>
          <w:tcPr>
            <w:tcW w:w="510" w:type="dxa"/>
          </w:tcPr>
          <w:p w14:paraId="6AA8B468" w14:textId="77777777" w:rsidR="00873B9C" w:rsidRPr="002B25F7" w:rsidRDefault="00873B9C" w:rsidP="00DF71B4">
            <w:pPr>
              <w:pStyle w:val="a8"/>
              <w:ind w:left="0" w:right="-2"/>
              <w:jc w:val="both"/>
              <w:rPr>
                <w:sz w:val="24"/>
                <w:szCs w:val="24"/>
              </w:rPr>
            </w:pPr>
          </w:p>
        </w:tc>
        <w:tc>
          <w:tcPr>
            <w:tcW w:w="510" w:type="dxa"/>
          </w:tcPr>
          <w:p w14:paraId="651DE24E" w14:textId="77777777" w:rsidR="00873B9C" w:rsidRPr="002B25F7" w:rsidRDefault="00873B9C" w:rsidP="00DF71B4">
            <w:pPr>
              <w:pStyle w:val="a8"/>
              <w:ind w:left="0" w:right="-2"/>
              <w:jc w:val="both"/>
              <w:rPr>
                <w:sz w:val="24"/>
                <w:szCs w:val="24"/>
              </w:rPr>
            </w:pPr>
          </w:p>
        </w:tc>
        <w:tc>
          <w:tcPr>
            <w:tcW w:w="510" w:type="dxa"/>
          </w:tcPr>
          <w:p w14:paraId="467FB316" w14:textId="77777777" w:rsidR="00873B9C" w:rsidRPr="002B25F7" w:rsidRDefault="00873B9C" w:rsidP="00DF71B4">
            <w:pPr>
              <w:pStyle w:val="a8"/>
              <w:ind w:left="0" w:right="-2"/>
              <w:jc w:val="both"/>
              <w:rPr>
                <w:sz w:val="24"/>
                <w:szCs w:val="24"/>
              </w:rPr>
            </w:pPr>
          </w:p>
        </w:tc>
        <w:tc>
          <w:tcPr>
            <w:tcW w:w="510" w:type="dxa"/>
          </w:tcPr>
          <w:p w14:paraId="2C062A49" w14:textId="77777777" w:rsidR="00873B9C" w:rsidRPr="002B25F7" w:rsidRDefault="00873B9C" w:rsidP="00DF71B4">
            <w:pPr>
              <w:pStyle w:val="a8"/>
              <w:ind w:left="0" w:right="-2"/>
              <w:jc w:val="both"/>
              <w:rPr>
                <w:sz w:val="24"/>
                <w:szCs w:val="24"/>
              </w:rPr>
            </w:pPr>
          </w:p>
        </w:tc>
        <w:tc>
          <w:tcPr>
            <w:tcW w:w="510" w:type="dxa"/>
          </w:tcPr>
          <w:p w14:paraId="0390FD74" w14:textId="77777777" w:rsidR="00873B9C" w:rsidRPr="002B25F7" w:rsidRDefault="00873B9C" w:rsidP="00DF71B4">
            <w:pPr>
              <w:pStyle w:val="a8"/>
              <w:ind w:left="0" w:right="-2"/>
              <w:jc w:val="both"/>
              <w:rPr>
                <w:sz w:val="24"/>
                <w:szCs w:val="24"/>
              </w:rPr>
            </w:pPr>
          </w:p>
        </w:tc>
        <w:tc>
          <w:tcPr>
            <w:tcW w:w="510" w:type="dxa"/>
          </w:tcPr>
          <w:p w14:paraId="6C57F0D4" w14:textId="77777777" w:rsidR="00873B9C" w:rsidRPr="002B25F7" w:rsidRDefault="00873B9C" w:rsidP="00DF71B4">
            <w:pPr>
              <w:pStyle w:val="a8"/>
              <w:ind w:left="0" w:right="-2"/>
              <w:jc w:val="both"/>
              <w:rPr>
                <w:sz w:val="24"/>
                <w:szCs w:val="24"/>
              </w:rPr>
            </w:pPr>
          </w:p>
        </w:tc>
        <w:tc>
          <w:tcPr>
            <w:tcW w:w="510" w:type="dxa"/>
          </w:tcPr>
          <w:p w14:paraId="04BEDCDF" w14:textId="77777777" w:rsidR="00873B9C" w:rsidRPr="002B25F7" w:rsidRDefault="00873B9C" w:rsidP="00DF71B4">
            <w:pPr>
              <w:pStyle w:val="a8"/>
              <w:ind w:left="0" w:right="-2"/>
              <w:jc w:val="both"/>
              <w:rPr>
                <w:sz w:val="24"/>
                <w:szCs w:val="24"/>
              </w:rPr>
            </w:pPr>
          </w:p>
        </w:tc>
        <w:tc>
          <w:tcPr>
            <w:tcW w:w="510" w:type="dxa"/>
          </w:tcPr>
          <w:p w14:paraId="292C0133" w14:textId="77777777" w:rsidR="00873B9C" w:rsidRPr="002B25F7" w:rsidRDefault="00873B9C" w:rsidP="00DF71B4">
            <w:pPr>
              <w:pStyle w:val="a8"/>
              <w:ind w:left="0" w:right="-2"/>
              <w:jc w:val="both"/>
              <w:rPr>
                <w:sz w:val="24"/>
                <w:szCs w:val="24"/>
              </w:rPr>
            </w:pPr>
          </w:p>
        </w:tc>
        <w:tc>
          <w:tcPr>
            <w:tcW w:w="510" w:type="dxa"/>
          </w:tcPr>
          <w:p w14:paraId="1836BF1F" w14:textId="77777777" w:rsidR="00873B9C" w:rsidRPr="002B25F7" w:rsidRDefault="00873B9C" w:rsidP="00DF71B4">
            <w:pPr>
              <w:pStyle w:val="a8"/>
              <w:ind w:left="0" w:right="-2"/>
              <w:jc w:val="both"/>
              <w:rPr>
                <w:sz w:val="24"/>
                <w:szCs w:val="24"/>
              </w:rPr>
            </w:pPr>
          </w:p>
        </w:tc>
        <w:tc>
          <w:tcPr>
            <w:tcW w:w="510" w:type="dxa"/>
          </w:tcPr>
          <w:p w14:paraId="074EC794" w14:textId="77777777" w:rsidR="00873B9C" w:rsidRPr="002B25F7" w:rsidRDefault="00873B9C" w:rsidP="00DF71B4">
            <w:pPr>
              <w:pStyle w:val="a8"/>
              <w:ind w:left="0" w:right="-2"/>
              <w:jc w:val="both"/>
              <w:rPr>
                <w:sz w:val="24"/>
                <w:szCs w:val="24"/>
              </w:rPr>
            </w:pPr>
          </w:p>
        </w:tc>
        <w:tc>
          <w:tcPr>
            <w:tcW w:w="510" w:type="dxa"/>
          </w:tcPr>
          <w:p w14:paraId="744B3EE5" w14:textId="77777777" w:rsidR="00873B9C" w:rsidRPr="002B25F7" w:rsidRDefault="00873B9C" w:rsidP="00DF71B4">
            <w:pPr>
              <w:pStyle w:val="a8"/>
              <w:ind w:left="0" w:right="-2"/>
              <w:jc w:val="both"/>
              <w:rPr>
                <w:sz w:val="24"/>
                <w:szCs w:val="24"/>
              </w:rPr>
            </w:pPr>
          </w:p>
        </w:tc>
        <w:tc>
          <w:tcPr>
            <w:tcW w:w="510" w:type="dxa"/>
          </w:tcPr>
          <w:p w14:paraId="05B8D7FF" w14:textId="77777777" w:rsidR="00873B9C" w:rsidRPr="002B25F7" w:rsidRDefault="00873B9C" w:rsidP="00DF71B4">
            <w:pPr>
              <w:pStyle w:val="a8"/>
              <w:ind w:left="0" w:right="-2"/>
              <w:jc w:val="both"/>
              <w:rPr>
                <w:sz w:val="24"/>
                <w:szCs w:val="24"/>
              </w:rPr>
            </w:pPr>
          </w:p>
        </w:tc>
      </w:tr>
    </w:tbl>
    <w:p w14:paraId="6A8C6B2B" w14:textId="77777777" w:rsidR="00873B9C" w:rsidRPr="002B25F7" w:rsidRDefault="00873B9C" w:rsidP="00C72F77">
      <w:pPr>
        <w:pStyle w:val="a8"/>
        <w:ind w:left="0" w:right="-2"/>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737"/>
        <w:gridCol w:w="737"/>
        <w:gridCol w:w="737"/>
        <w:gridCol w:w="737"/>
        <w:gridCol w:w="737"/>
        <w:gridCol w:w="737"/>
        <w:gridCol w:w="737"/>
        <w:gridCol w:w="737"/>
        <w:gridCol w:w="737"/>
        <w:gridCol w:w="804"/>
      </w:tblGrid>
      <w:tr w:rsidR="00873B9C" w:rsidRPr="002B25F7" w14:paraId="5922AD4E" w14:textId="77777777" w:rsidTr="00DF71B4">
        <w:tc>
          <w:tcPr>
            <w:tcW w:w="2736" w:type="dxa"/>
            <w:tcBorders>
              <w:top w:val="nil"/>
              <w:left w:val="nil"/>
              <w:bottom w:val="nil"/>
              <w:right w:val="nil"/>
            </w:tcBorders>
          </w:tcPr>
          <w:p w14:paraId="27F84416" w14:textId="77777777" w:rsidR="00873B9C" w:rsidRPr="002B25F7" w:rsidRDefault="00873B9C" w:rsidP="00DF71B4">
            <w:pPr>
              <w:pStyle w:val="a8"/>
              <w:ind w:left="0" w:right="-2"/>
              <w:jc w:val="both"/>
              <w:rPr>
                <w:sz w:val="24"/>
                <w:szCs w:val="24"/>
              </w:rPr>
            </w:pPr>
            <w:r w:rsidRPr="002B25F7">
              <w:rPr>
                <w:sz w:val="24"/>
                <w:szCs w:val="24"/>
              </w:rPr>
              <w:t>ИНН получателя</w:t>
            </w:r>
          </w:p>
        </w:tc>
        <w:tc>
          <w:tcPr>
            <w:tcW w:w="737" w:type="dxa"/>
            <w:tcBorders>
              <w:bottom w:val="single" w:sz="4" w:space="0" w:color="auto"/>
            </w:tcBorders>
          </w:tcPr>
          <w:p w14:paraId="7A58D64E"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3D227821" w14:textId="77777777" w:rsidR="00873B9C" w:rsidRPr="002B25F7" w:rsidRDefault="00873B9C" w:rsidP="00DF71B4">
            <w:pPr>
              <w:pStyle w:val="a8"/>
              <w:ind w:left="-391" w:right="-2"/>
              <w:jc w:val="both"/>
              <w:rPr>
                <w:sz w:val="24"/>
                <w:szCs w:val="24"/>
              </w:rPr>
            </w:pPr>
          </w:p>
        </w:tc>
        <w:tc>
          <w:tcPr>
            <w:tcW w:w="737" w:type="dxa"/>
            <w:tcBorders>
              <w:left w:val="nil"/>
              <w:bottom w:val="single" w:sz="4" w:space="0" w:color="auto"/>
            </w:tcBorders>
          </w:tcPr>
          <w:p w14:paraId="6E676553"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0FA70B1B"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1661B84B"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3DE7D28A"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0184C1F1"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5D10EACE" w14:textId="77777777" w:rsidR="00873B9C" w:rsidRPr="002B25F7" w:rsidRDefault="00873B9C" w:rsidP="00DF71B4">
            <w:pPr>
              <w:pStyle w:val="a8"/>
              <w:ind w:left="-391" w:right="-2"/>
              <w:jc w:val="both"/>
              <w:rPr>
                <w:sz w:val="24"/>
                <w:szCs w:val="24"/>
              </w:rPr>
            </w:pPr>
          </w:p>
        </w:tc>
        <w:tc>
          <w:tcPr>
            <w:tcW w:w="737" w:type="dxa"/>
            <w:tcBorders>
              <w:bottom w:val="single" w:sz="4" w:space="0" w:color="auto"/>
            </w:tcBorders>
          </w:tcPr>
          <w:p w14:paraId="6D0CB9C6" w14:textId="77777777" w:rsidR="00873B9C" w:rsidRPr="002B25F7" w:rsidRDefault="00873B9C" w:rsidP="00DF71B4">
            <w:pPr>
              <w:pStyle w:val="a8"/>
              <w:ind w:left="-391" w:right="-2"/>
              <w:jc w:val="both"/>
              <w:rPr>
                <w:sz w:val="24"/>
                <w:szCs w:val="24"/>
              </w:rPr>
            </w:pPr>
          </w:p>
        </w:tc>
        <w:tc>
          <w:tcPr>
            <w:tcW w:w="804" w:type="dxa"/>
            <w:tcBorders>
              <w:bottom w:val="single" w:sz="4" w:space="0" w:color="auto"/>
            </w:tcBorders>
          </w:tcPr>
          <w:p w14:paraId="1C3FDD8A" w14:textId="77777777" w:rsidR="00873B9C" w:rsidRPr="002B25F7" w:rsidRDefault="00873B9C" w:rsidP="00DF71B4">
            <w:pPr>
              <w:pStyle w:val="a8"/>
              <w:ind w:left="-391" w:right="-2"/>
              <w:jc w:val="both"/>
              <w:rPr>
                <w:sz w:val="24"/>
                <w:szCs w:val="24"/>
              </w:rPr>
            </w:pPr>
          </w:p>
        </w:tc>
      </w:tr>
    </w:tbl>
    <w:p w14:paraId="225F6FB1" w14:textId="77777777" w:rsidR="00873B9C" w:rsidRPr="002B25F7" w:rsidRDefault="00873B9C" w:rsidP="00C72F77">
      <w:pPr>
        <w:pStyle w:val="a8"/>
        <w:ind w:left="0" w:right="-2"/>
        <w:jc w:val="both"/>
        <w:rPr>
          <w:sz w:val="24"/>
          <w:szCs w:val="24"/>
        </w:rPr>
      </w:pPr>
      <w:r w:rsidRPr="002B25F7">
        <w:rPr>
          <w:sz w:val="24"/>
          <w:szCs w:val="24"/>
        </w:rPr>
        <w:t>(заполняется при наличии информации)</w:t>
      </w:r>
    </w:p>
    <w:p w14:paraId="424C916C" w14:textId="77777777" w:rsidR="00873B9C" w:rsidRPr="002B25F7" w:rsidRDefault="00873B9C" w:rsidP="00C72F77">
      <w:pPr>
        <w:pStyle w:val="a8"/>
        <w:ind w:left="0" w:right="-2"/>
        <w:jc w:val="both"/>
        <w:rPr>
          <w:sz w:val="16"/>
          <w:szCs w:val="16"/>
        </w:rPr>
      </w:pPr>
    </w:p>
    <w:p w14:paraId="0E73B7F3" w14:textId="77777777" w:rsidR="00873B9C" w:rsidRPr="002B25F7" w:rsidRDefault="00873B9C" w:rsidP="00C72F77">
      <w:pPr>
        <w:pStyle w:val="a8"/>
        <w:ind w:left="0" w:right="-2"/>
        <w:jc w:val="both"/>
        <w:rPr>
          <w:sz w:val="24"/>
          <w:szCs w:val="24"/>
          <w:vertAlign w:val="subscript"/>
        </w:rPr>
      </w:pPr>
      <w:r w:rsidRPr="002B25F7">
        <w:rPr>
          <w:sz w:val="24"/>
          <w:szCs w:val="24"/>
        </w:rPr>
        <w:t>Получатель:</w:t>
      </w:r>
      <w:r w:rsidRPr="002B25F7">
        <w:rPr>
          <w:rStyle w:val="af5"/>
          <w:sz w:val="24"/>
          <w:szCs w:val="24"/>
        </w:rPr>
        <w:endnoteReference w:id="14"/>
      </w:r>
      <w:r w:rsidRPr="002B25F7">
        <w:rPr>
          <w:sz w:val="24"/>
          <w:szCs w:val="24"/>
        </w:rPr>
        <w:t xml:space="preserve"> _________________________________________________________________</w:t>
      </w:r>
      <w:r w:rsidRPr="002B25F7">
        <w:rPr>
          <w:sz w:val="24"/>
          <w:szCs w:val="24"/>
          <w:lang w:val="en-US"/>
        </w:rPr>
        <w:t>____</w:t>
      </w:r>
      <w:r w:rsidRPr="002B25F7">
        <w:rPr>
          <w:sz w:val="24"/>
          <w:szCs w:val="24"/>
        </w:rPr>
        <w:t>________________</w:t>
      </w:r>
    </w:p>
    <w:p w14:paraId="0864A558" w14:textId="77777777" w:rsidR="00873B9C" w:rsidRPr="002B25F7" w:rsidRDefault="00873B9C" w:rsidP="00C72F77">
      <w:pPr>
        <w:pStyle w:val="a8"/>
        <w:ind w:left="0" w:right="-2"/>
        <w:jc w:val="center"/>
        <w:rPr>
          <w:szCs w:val="28"/>
          <w:vertAlign w:val="superscript"/>
        </w:rPr>
      </w:pPr>
      <w:r w:rsidRPr="002B25F7">
        <w:rPr>
          <w:szCs w:val="28"/>
          <w:vertAlign w:val="superscript"/>
        </w:rPr>
        <w:t>(фамилия, имя, отчество)</w:t>
      </w:r>
    </w:p>
    <w:p w14:paraId="1827E010" w14:textId="77777777" w:rsidR="00873B9C" w:rsidRPr="00A15C39" w:rsidRDefault="00873B9C" w:rsidP="006837AD">
      <w:pPr>
        <w:pStyle w:val="a8"/>
        <w:ind w:left="0" w:right="-2"/>
        <w:rPr>
          <w:sz w:val="6"/>
          <w:szCs w:val="24"/>
        </w:rPr>
      </w:pPr>
    </w:p>
    <w:p w14:paraId="4CCB770A" w14:textId="77777777" w:rsidR="00873B9C" w:rsidRPr="00A15C39" w:rsidRDefault="00873B9C" w:rsidP="00A15C39">
      <w:pPr>
        <w:pStyle w:val="a8"/>
        <w:ind w:left="0" w:right="-2"/>
        <w:jc w:val="both"/>
        <w:rPr>
          <w:sz w:val="24"/>
          <w:szCs w:val="24"/>
        </w:rPr>
      </w:pPr>
      <w:r>
        <w:rPr>
          <w:noProof/>
          <w:sz w:val="24"/>
          <w:szCs w:val="24"/>
        </w:rPr>
        <mc:AlternateContent>
          <mc:Choice Requires="wps">
            <w:drawing>
              <wp:anchor distT="0" distB="0" distL="114300" distR="114300" simplePos="0" relativeHeight="251899392" behindDoc="1" locked="0" layoutInCell="1" allowOverlap="1" wp14:anchorId="179D1AE5" wp14:editId="011D703A">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8B9164" id="Прямоугольник 17" o:spid="_x0000_s1026" style="position:absolute;margin-left:9pt;margin-top:3.25pt;width:9pt;height: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DqSA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" strokeweight="1pt">
                <v:stroke endcap="square"/>
                <w10:wrap type="through"/>
              </v:rect>
            </w:pict>
          </mc:Fallback>
        </mc:AlternateContent>
      </w:r>
      <w:r w:rsidRPr="00A15C39">
        <w:rPr>
          <w:sz w:val="24"/>
          <w:szCs w:val="24"/>
        </w:rPr>
        <w:t>Прошу предоставить выписку из реестра обязательств банка перед вкладчиками.</w:t>
      </w:r>
    </w:p>
    <w:p w14:paraId="34A2A16F" w14:textId="77777777" w:rsidR="00873B9C" w:rsidRPr="00A15C39" w:rsidRDefault="00873B9C" w:rsidP="00A15C39">
      <w:pPr>
        <w:pStyle w:val="a8"/>
        <w:ind w:left="0" w:right="-2"/>
        <w:jc w:val="both"/>
        <w:rPr>
          <w:sz w:val="24"/>
          <w:szCs w:val="24"/>
        </w:rPr>
      </w:pPr>
    </w:p>
    <w:p w14:paraId="5E180141" w14:textId="77777777" w:rsidR="00873B9C" w:rsidRPr="00A15C39" w:rsidRDefault="00873B9C" w:rsidP="0041282A">
      <w:pPr>
        <w:pStyle w:val="a8"/>
        <w:ind w:left="0" w:right="-2"/>
        <w:jc w:val="both"/>
        <w:rPr>
          <w:sz w:val="24"/>
          <w:szCs w:val="24"/>
        </w:rPr>
      </w:pPr>
      <w:r>
        <w:rPr>
          <w:noProof/>
          <w:sz w:val="24"/>
          <w:szCs w:val="24"/>
        </w:rPr>
        <mc:AlternateContent>
          <mc:Choice Requires="wps">
            <w:drawing>
              <wp:anchor distT="0" distB="0" distL="114300" distR="114300" simplePos="0" relativeHeight="251892224" behindDoc="1" locked="0" layoutInCell="1" allowOverlap="1" wp14:anchorId="61671AEA" wp14:editId="4B80658A">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E8F3B" id="Прямоугольник 5" o:spid="_x0000_s1026" style="position:absolute;margin-left:9pt;margin-top:3.25pt;width:9pt;height:9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" strokeweight="1pt">
                <v:stroke endcap="square"/>
                <w10:wrap type="through"/>
              </v:rect>
            </w:pict>
          </mc:Fallback>
        </mc:AlternateContent>
      </w:r>
      <w:r w:rsidRPr="00A15C39">
        <w:rPr>
          <w:sz w:val="24"/>
          <w:szCs w:val="24"/>
        </w:rPr>
        <w:t>Прошу предоставить справку о выплаченных суммах и вкладах, по которым осуществлялось возмещение.</w:t>
      </w:r>
    </w:p>
    <w:p w14:paraId="59F503F6" w14:textId="77777777" w:rsidR="00873B9C" w:rsidRPr="00A15C39" w:rsidRDefault="00873B9C" w:rsidP="00A15C39">
      <w:pPr>
        <w:pStyle w:val="a8"/>
        <w:ind w:left="142" w:right="-2"/>
        <w:jc w:val="both"/>
        <w:rPr>
          <w:sz w:val="24"/>
          <w:szCs w:val="24"/>
        </w:rPr>
      </w:pPr>
    </w:p>
    <w:p w14:paraId="27A5DD0B" w14:textId="77777777" w:rsidR="00873B9C" w:rsidRPr="00253531" w:rsidRDefault="00873B9C" w:rsidP="0041282A">
      <w:pPr>
        <w:pStyle w:val="a8"/>
        <w:ind w:left="0" w:right="-2"/>
        <w:jc w:val="both"/>
        <w:rPr>
          <w:sz w:val="24"/>
          <w:szCs w:val="24"/>
        </w:rPr>
      </w:pPr>
      <w:r>
        <w:rPr>
          <w:noProof/>
          <w:sz w:val="24"/>
          <w:szCs w:val="24"/>
        </w:rPr>
        <mc:AlternateContent>
          <mc:Choice Requires="wps">
            <w:drawing>
              <wp:anchor distT="0" distB="0" distL="114300" distR="114300" simplePos="0" relativeHeight="251896320" behindDoc="1" locked="0" layoutInCell="1" allowOverlap="1" wp14:anchorId="17C43EF8" wp14:editId="5EB06FC8">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F60839" id="Прямоугольник 7" o:spid="_x0000_s1026" style="position:absolute;margin-left:8.75pt;margin-top:3.7pt;width:9pt;height:9pt;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" strokeweight="1pt">
                <v:stroke endcap="square"/>
                <w10:wrap type="through"/>
              </v:rect>
            </w:pict>
          </mc:Fallback>
        </mc:AlternateContent>
      </w:r>
      <w:r w:rsidRPr="004B6DBF">
        <w:rPr>
          <w:sz w:val="24"/>
          <w:szCs w:val="24"/>
        </w:rPr>
        <w:t xml:space="preserve">Согласен на получение информации о внесении изменений в реестр обязательств банка перед </w:t>
      </w:r>
      <w:r w:rsidRPr="00253531">
        <w:rPr>
          <w:sz w:val="24"/>
          <w:szCs w:val="24"/>
        </w:rPr>
        <w:t>вкладчиками посредством СМС-уведомлений на следующий номер телефона __________________</w:t>
      </w:r>
    </w:p>
    <w:p w14:paraId="211DBF52" w14:textId="77777777" w:rsidR="00873B9C" w:rsidRDefault="00873B9C" w:rsidP="0041282A">
      <w:pPr>
        <w:pStyle w:val="a8"/>
        <w:ind w:left="0" w:right="-2"/>
        <w:jc w:val="both"/>
        <w:rPr>
          <w:color w:val="FF0000"/>
          <w:sz w:val="24"/>
          <w:szCs w:val="24"/>
        </w:rPr>
      </w:pPr>
    </w:p>
    <w:p w14:paraId="0D417BD8" w14:textId="77777777" w:rsidR="00873B9C" w:rsidRPr="00607120" w:rsidRDefault="00873B9C" w:rsidP="0041282A">
      <w:pPr>
        <w:pStyle w:val="a8"/>
        <w:ind w:left="0" w:right="-2"/>
        <w:jc w:val="both"/>
        <w:rPr>
          <w:color w:val="000000" w:themeColor="text1"/>
          <w:sz w:val="24"/>
        </w:rPr>
      </w:pPr>
      <w:r w:rsidRPr="00607120">
        <w:rPr>
          <w:color w:val="000000" w:themeColor="text1"/>
          <w:sz w:val="24"/>
        </w:rPr>
        <w:t>Согласен на получение информации об отсутствии/неактуальности банковских реквизитов, о внесении денежных средств в депозит нотариуса, о результате рассмотрения требования, о внесении изменений в реестр требований кредиторов посредством СМС-уведомлений на следующий номер телефона</w:t>
      </w:r>
      <w:r w:rsidRPr="00501EBD">
        <w:rPr>
          <w:noProof/>
          <w:color w:val="000000" w:themeColor="text1"/>
          <w:sz w:val="24"/>
        </w:rPr>
        <mc:AlternateContent>
          <mc:Choice Requires="wps">
            <w:drawing>
              <wp:anchor distT="0" distB="0" distL="114300" distR="114300" simplePos="0" relativeHeight="251912704" behindDoc="1" locked="0" layoutInCell="1" allowOverlap="1" wp14:anchorId="31BD34A2" wp14:editId="4298F0AF">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4E43C2" id="Прямоугольник 12" o:spid="_x0000_s1026" style="position:absolute;margin-left:8.75pt;margin-top:3.7pt;width:9pt;height:9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SA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" strokeweight="1pt">
                <v:stroke endcap="square"/>
                <w10:wrap type="through"/>
              </v:rect>
            </w:pict>
          </mc:Fallback>
        </mc:AlternateContent>
      </w:r>
      <w:r w:rsidRPr="00607120">
        <w:rPr>
          <w:color w:val="000000" w:themeColor="text1"/>
          <w:sz w:val="24"/>
        </w:rPr>
        <w:t xml:space="preserve"> _______________________</w:t>
      </w:r>
    </w:p>
    <w:p w14:paraId="2438B2C9" w14:textId="77777777" w:rsidR="00873B9C" w:rsidRPr="004B6DBF" w:rsidRDefault="00873B9C" w:rsidP="00607120">
      <w:pPr>
        <w:pStyle w:val="a8"/>
        <w:ind w:left="0" w:right="-2"/>
        <w:jc w:val="both"/>
        <w:rPr>
          <w:sz w:val="24"/>
          <w:szCs w:val="24"/>
        </w:rPr>
      </w:pPr>
    </w:p>
    <w:p w14:paraId="2E2F8E08" w14:textId="77777777" w:rsidR="00873B9C" w:rsidRPr="002B25F7" w:rsidRDefault="00873B9C" w:rsidP="00C72F77">
      <w:pPr>
        <w:pStyle w:val="a8"/>
        <w:ind w:left="0" w:right="-2"/>
        <w:rPr>
          <w:sz w:val="24"/>
          <w:szCs w:val="24"/>
        </w:rPr>
      </w:pPr>
      <w:r w:rsidRPr="002B25F7">
        <w:rPr>
          <w:sz w:val="24"/>
          <w:szCs w:val="24"/>
        </w:rPr>
        <w:t>Приложение:</w:t>
      </w:r>
    </w:p>
    <w:p w14:paraId="7168878B" w14:textId="77777777" w:rsidR="00873B9C" w:rsidRPr="002B25F7" w:rsidRDefault="00873B9C" w:rsidP="00C72F77">
      <w:pPr>
        <w:pStyle w:val="a8"/>
        <w:ind w:left="0" w:right="-2"/>
        <w:rPr>
          <w:sz w:val="24"/>
          <w:szCs w:val="24"/>
        </w:rPr>
      </w:pPr>
      <w:r w:rsidRPr="002B25F7">
        <w:rPr>
          <w:sz w:val="24"/>
          <w:szCs w:val="24"/>
        </w:rPr>
        <w:t>1.____________________________________;</w:t>
      </w:r>
    </w:p>
    <w:p w14:paraId="5224DA01" w14:textId="77777777" w:rsidR="00873B9C" w:rsidRPr="002B25F7" w:rsidRDefault="00873B9C" w:rsidP="00C72F77">
      <w:pPr>
        <w:pStyle w:val="a8"/>
        <w:ind w:left="0" w:right="-2"/>
        <w:rPr>
          <w:sz w:val="24"/>
          <w:szCs w:val="24"/>
        </w:rPr>
      </w:pPr>
      <w:r w:rsidRPr="002B25F7">
        <w:rPr>
          <w:sz w:val="24"/>
          <w:szCs w:val="24"/>
        </w:rPr>
        <w:lastRenderedPageBreak/>
        <w:t>2.____________________________________;</w:t>
      </w:r>
    </w:p>
    <w:p w14:paraId="6ACC319A" w14:textId="77777777" w:rsidR="00873B9C" w:rsidRDefault="00873B9C" w:rsidP="00C72F77">
      <w:pPr>
        <w:pStyle w:val="a8"/>
        <w:ind w:left="0" w:right="-2"/>
        <w:rPr>
          <w:sz w:val="24"/>
          <w:szCs w:val="24"/>
        </w:rPr>
      </w:pPr>
      <w:r w:rsidRPr="002B25F7">
        <w:rPr>
          <w:sz w:val="24"/>
          <w:szCs w:val="24"/>
        </w:rPr>
        <w:t>3.____________________________________.</w:t>
      </w:r>
    </w:p>
    <w:p w14:paraId="3697C799" w14:textId="77777777" w:rsidR="00873B9C" w:rsidRPr="002B25F7" w:rsidRDefault="00873B9C" w:rsidP="00C72F77">
      <w:pPr>
        <w:pStyle w:val="a8"/>
        <w:spacing w:before="240"/>
        <w:ind w:left="7655" w:right="0" w:hanging="1283"/>
        <w:rPr>
          <w:szCs w:val="28"/>
          <w:vertAlign w:val="superscript"/>
        </w:rPr>
      </w:pPr>
      <w:r w:rsidRPr="002B25F7">
        <w:rPr>
          <w:sz w:val="24"/>
          <w:szCs w:val="24"/>
        </w:rPr>
        <w:t xml:space="preserve">___________________________ </w:t>
      </w:r>
      <w:r w:rsidRPr="002B25F7">
        <w:rPr>
          <w:szCs w:val="28"/>
          <w:vertAlign w:val="superscript"/>
        </w:rPr>
        <w:t xml:space="preserve">(подпись) </w:t>
      </w:r>
    </w:p>
    <w:p w14:paraId="77D10CB9" w14:textId="77777777" w:rsidR="00873B9C" w:rsidRPr="002B25F7" w:rsidRDefault="00873B9C" w:rsidP="00C72F77">
      <w:pPr>
        <w:pStyle w:val="a8"/>
        <w:ind w:left="0" w:right="-2"/>
        <w:jc w:val="right"/>
      </w:pPr>
      <w:r w:rsidRPr="002B25F7">
        <w:t xml:space="preserve">                               «_____» _______________   </w:t>
      </w:r>
      <w:r w:rsidRPr="002B25F7">
        <w:rPr>
          <w:sz w:val="24"/>
          <w:szCs w:val="24"/>
        </w:rPr>
        <w:t>______ года</w:t>
      </w:r>
    </w:p>
    <w:p w14:paraId="29E214BD" w14:textId="77777777" w:rsidR="00873B9C" w:rsidRDefault="00873B9C" w:rsidP="002B25F7">
      <w:pPr>
        <w:pStyle w:val="a8"/>
        <w:ind w:left="0" w:right="-2"/>
        <w:jc w:val="center"/>
        <w:rPr>
          <w:szCs w:val="28"/>
          <w:vertAlign w:val="superscript"/>
        </w:rPr>
      </w:pP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szCs w:val="28"/>
          <w:vertAlign w:val="superscript"/>
        </w:rPr>
        <w:t>(дата подписания заявления)</w:t>
      </w:r>
    </w:p>
    <w:p w14:paraId="61425021" w14:textId="77777777" w:rsidR="00873B9C" w:rsidRPr="00607120" w:rsidRDefault="00873B9C" w:rsidP="00607120">
      <w:pPr>
        <w:pStyle w:val="a8"/>
        <w:ind w:left="0" w:right="-2"/>
        <w:jc w:val="center"/>
        <w:rPr>
          <w:vertAlign w:val="superscript"/>
        </w:rPr>
        <w:sectPr w:rsidR="00873B9C" w:rsidRPr="00607120" w:rsidSect="00707B07">
          <w:headerReference w:type="even" r:id="rId14"/>
          <w:headerReference w:type="default" r:id="rId15"/>
          <w:headerReference w:type="first" r:id="rId16"/>
          <w:footnotePr>
            <w:numRestart w:val="eachSect"/>
          </w:footnotePr>
          <w:endnotePr>
            <w:numFmt w:val="decimal"/>
            <w:numRestart w:val="eachSect"/>
          </w:endnotePr>
          <w:pgSz w:w="11906" w:h="16838"/>
          <w:pgMar w:top="1134" w:right="567" w:bottom="709" w:left="1134" w:header="720" w:footer="454" w:gutter="0"/>
          <w:pgNumType w:start="1"/>
          <w:cols w:space="720"/>
          <w:titlePg/>
          <w:docGrid w:linePitch="272"/>
        </w:sectPr>
      </w:pPr>
    </w:p>
    <w:p w14:paraId="4808E80A" w14:textId="77777777" w:rsidR="00873B9C" w:rsidRPr="00A15C39" w:rsidRDefault="00873B9C" w:rsidP="00A15C39">
      <w:pPr>
        <w:pStyle w:val="1"/>
        <w:tabs>
          <w:tab w:val="left" w:pos="5812"/>
        </w:tabs>
        <w:ind w:left="6803" w:right="-2"/>
        <w:rPr>
          <w:szCs w:val="28"/>
        </w:rPr>
      </w:pPr>
      <w:r w:rsidRPr="00A15C39">
        <w:rPr>
          <w:szCs w:val="28"/>
        </w:rPr>
        <w:lastRenderedPageBreak/>
        <w:t>Приложение 2</w:t>
      </w:r>
    </w:p>
    <w:p w14:paraId="18BAB09C" w14:textId="77777777" w:rsidR="00873B9C" w:rsidRPr="00A15C39" w:rsidRDefault="00873B9C" w:rsidP="00A15C39">
      <w:pPr>
        <w:pStyle w:val="1"/>
        <w:tabs>
          <w:tab w:val="left" w:pos="5812"/>
        </w:tabs>
        <w:ind w:left="6803" w:right="-2"/>
        <w:rPr>
          <w:szCs w:val="28"/>
        </w:rPr>
      </w:pPr>
      <w:r w:rsidRPr="00A15C39">
        <w:rPr>
          <w:szCs w:val="28"/>
        </w:rPr>
        <w:t>к Порядку выплаты</w:t>
      </w:r>
    </w:p>
    <w:p w14:paraId="4D161681" w14:textId="77777777" w:rsidR="00873B9C" w:rsidRPr="00A15C39" w:rsidRDefault="00873B9C" w:rsidP="00A15C39">
      <w:pPr>
        <w:pStyle w:val="1"/>
        <w:ind w:left="6803" w:right="-2"/>
        <w:rPr>
          <w:szCs w:val="28"/>
        </w:rPr>
      </w:pPr>
      <w:r w:rsidRPr="00A15C39">
        <w:rPr>
          <w:szCs w:val="28"/>
        </w:rPr>
        <w:t>возмещения по вкладам</w:t>
      </w:r>
    </w:p>
    <w:tbl>
      <w:tblPr>
        <w:tblpPr w:leftFromText="180" w:rightFromText="180" w:vertAnchor="page" w:horzAnchor="margin" w:tblpY="3211"/>
        <w:tblW w:w="10393" w:type="dxa"/>
        <w:tblLayout w:type="fixed"/>
        <w:tblLook w:val="0000" w:firstRow="0" w:lastRow="0" w:firstColumn="0" w:lastColumn="0" w:noHBand="0" w:noVBand="0"/>
      </w:tblPr>
      <w:tblGrid>
        <w:gridCol w:w="5157"/>
        <w:gridCol w:w="5236"/>
      </w:tblGrid>
      <w:tr w:rsidR="00873B9C" w:rsidRPr="002B25F7" w14:paraId="3F389FB1" w14:textId="77777777" w:rsidTr="0090424E">
        <w:trPr>
          <w:cantSplit/>
          <w:trHeight w:val="906"/>
        </w:trPr>
        <w:tc>
          <w:tcPr>
            <w:tcW w:w="5157" w:type="dxa"/>
          </w:tcPr>
          <w:p w14:paraId="636A37CA" w14:textId="77777777" w:rsidR="00873B9C" w:rsidRPr="002B25F7" w:rsidRDefault="00873B9C" w:rsidP="00B97F60">
            <w:pPr>
              <w:keepNext/>
              <w:outlineLvl w:val="0"/>
              <w:rPr>
                <w:b/>
                <w:sz w:val="28"/>
              </w:rPr>
            </w:pPr>
          </w:p>
        </w:tc>
        <w:tc>
          <w:tcPr>
            <w:tcW w:w="5236" w:type="dxa"/>
            <w:vAlign w:val="center"/>
          </w:tcPr>
          <w:p w14:paraId="7CEB33EB" w14:textId="77777777" w:rsidR="00873B9C" w:rsidRPr="002B25F7" w:rsidRDefault="00873B9C" w:rsidP="002B25F7">
            <w:pPr>
              <w:pStyle w:val="a8"/>
              <w:ind w:left="0" w:right="-2"/>
              <w:rPr>
                <w:b/>
              </w:rPr>
            </w:pPr>
            <w:r w:rsidRPr="002B25F7">
              <w:rPr>
                <w:b/>
              </w:rPr>
              <w:t>В государственную корпорацию</w:t>
            </w:r>
          </w:p>
          <w:p w14:paraId="6633C205" w14:textId="77777777" w:rsidR="00873B9C" w:rsidRPr="002B25F7" w:rsidRDefault="00873B9C" w:rsidP="002B25F7">
            <w:pPr>
              <w:pStyle w:val="a8"/>
              <w:ind w:left="0" w:right="-2"/>
              <w:rPr>
                <w:b/>
              </w:rPr>
            </w:pPr>
            <w:r w:rsidRPr="002B25F7">
              <w:rPr>
                <w:b/>
              </w:rPr>
              <w:t>«Агентство по страхованию вкладов»</w:t>
            </w:r>
          </w:p>
          <w:p w14:paraId="6AA71933" w14:textId="77777777" w:rsidR="00873B9C" w:rsidRDefault="00873B9C" w:rsidP="002B25F7">
            <w:pPr>
              <w:pStyle w:val="a8"/>
              <w:ind w:left="0" w:right="-2"/>
              <w:rPr>
                <w:b/>
              </w:rPr>
            </w:pPr>
            <w:r w:rsidRPr="002B25F7">
              <w:rPr>
                <w:b/>
              </w:rPr>
              <w:t>(Агентство)</w:t>
            </w:r>
          </w:p>
          <w:p w14:paraId="277E9C23" w14:textId="77777777" w:rsidR="00873B9C" w:rsidRPr="002B25F7" w:rsidRDefault="00873B9C" w:rsidP="002B25F7">
            <w:pPr>
              <w:pStyle w:val="a8"/>
              <w:ind w:left="0" w:right="-2"/>
              <w:rPr>
                <w:b/>
              </w:rPr>
            </w:pPr>
          </w:p>
        </w:tc>
      </w:tr>
    </w:tbl>
    <w:p w14:paraId="7A530CE2" w14:textId="048A8262" w:rsidR="00151092" w:rsidRDefault="008C64FD" w:rsidP="00151092">
      <w:pPr>
        <w:jc w:val="center"/>
        <w:rPr>
          <w:b/>
        </w:rPr>
      </w:pPr>
      <w:r w:rsidRPr="002B25F7" w:rsidDel="008C64FD">
        <w:rPr>
          <w:b/>
          <w:sz w:val="22"/>
        </w:rPr>
        <w:t xml:space="preserve"> </w:t>
      </w:r>
    </w:p>
    <w:p w14:paraId="5F223428" w14:textId="29099B37" w:rsidR="00873B9C" w:rsidRDefault="00873B9C" w:rsidP="008C64FD">
      <w:pPr>
        <w:pStyle w:val="a8"/>
        <w:ind w:left="0" w:right="-2"/>
        <w:jc w:val="center"/>
        <w:rPr>
          <w:b/>
        </w:rPr>
      </w:pPr>
    </w:p>
    <w:p w14:paraId="3E37DEB0" w14:textId="77777777" w:rsidR="00873B9C" w:rsidRDefault="00873B9C" w:rsidP="00B97F60">
      <w:pPr>
        <w:pStyle w:val="a8"/>
        <w:ind w:left="0" w:right="-2"/>
        <w:jc w:val="center"/>
        <w:rPr>
          <w:b/>
        </w:rPr>
      </w:pPr>
    </w:p>
    <w:p w14:paraId="0066DEF5" w14:textId="77777777" w:rsidR="00873B9C" w:rsidRPr="002B25F7" w:rsidRDefault="00873B9C" w:rsidP="00B97F60">
      <w:pPr>
        <w:pStyle w:val="a8"/>
        <w:ind w:left="0" w:right="-2"/>
        <w:jc w:val="center"/>
        <w:rPr>
          <w:b/>
        </w:rPr>
      </w:pPr>
      <w:r w:rsidRPr="002B25F7">
        <w:rPr>
          <w:b/>
        </w:rPr>
        <w:t>ЗАЯВЛЕНИЕ</w:t>
      </w:r>
      <w:r w:rsidRPr="002B25F7">
        <w:rPr>
          <w:rStyle w:val="af5"/>
          <w:b/>
          <w:sz w:val="24"/>
          <w:szCs w:val="24"/>
        </w:rPr>
        <w:endnoteReference w:id="15"/>
      </w:r>
    </w:p>
    <w:p w14:paraId="05840864" w14:textId="77777777" w:rsidR="00707B07" w:rsidRDefault="00873B9C" w:rsidP="00A15C39">
      <w:pPr>
        <w:pStyle w:val="a8"/>
        <w:ind w:left="0" w:right="-2"/>
        <w:jc w:val="center"/>
        <w:rPr>
          <w:b/>
          <w:szCs w:val="28"/>
        </w:rPr>
      </w:pPr>
      <w:r w:rsidRPr="002B25F7">
        <w:rPr>
          <w:b/>
        </w:rPr>
        <w:t xml:space="preserve">о выплате возмещения по счетам </w:t>
      </w:r>
      <w:proofErr w:type="spellStart"/>
      <w:r w:rsidRPr="002B25F7">
        <w:rPr>
          <w:b/>
        </w:rPr>
        <w:t>эскроу</w:t>
      </w:r>
      <w:proofErr w:type="spellEnd"/>
      <w:r>
        <w:rPr>
          <w:b/>
        </w:rPr>
        <w:t>, открытым</w:t>
      </w:r>
      <w:r w:rsidRPr="002B25F7">
        <w:rPr>
          <w:b/>
        </w:rPr>
        <w:t xml:space="preserve"> </w:t>
      </w:r>
      <w:r w:rsidRPr="00DA39C5">
        <w:rPr>
          <w:b/>
          <w:szCs w:val="28"/>
        </w:rPr>
        <w:t xml:space="preserve">для расчетов </w:t>
      </w:r>
      <w:r>
        <w:rPr>
          <w:b/>
          <w:szCs w:val="28"/>
        </w:rPr>
        <w:br/>
      </w:r>
      <w:r w:rsidRPr="00DA39C5">
        <w:rPr>
          <w:b/>
          <w:szCs w:val="28"/>
        </w:rPr>
        <w:t>по сделкам купли-продажи недвижимого имущества</w:t>
      </w:r>
    </w:p>
    <w:p w14:paraId="35429E53" w14:textId="77777777" w:rsidR="00873B9C" w:rsidRPr="00A15C39" w:rsidRDefault="00873B9C" w:rsidP="00707B07">
      <w:pPr>
        <w:pStyle w:val="a8"/>
        <w:ind w:left="0" w:right="-2"/>
        <w:jc w:val="center"/>
      </w:pPr>
      <w:r w:rsidRPr="00DA39C5">
        <w:rPr>
          <w:b/>
        </w:rPr>
        <w:br/>
      </w:r>
      <w:r w:rsidRPr="00A15C39">
        <w:t>________________________________________________________________________</w:t>
      </w:r>
    </w:p>
    <w:p w14:paraId="57C0AEA1" w14:textId="77777777" w:rsidR="00873B9C" w:rsidRPr="00E924CC" w:rsidRDefault="00873B9C" w:rsidP="00B97F60">
      <w:pPr>
        <w:pStyle w:val="a8"/>
        <w:ind w:left="0" w:right="-2"/>
        <w:jc w:val="center"/>
        <w:rPr>
          <w:szCs w:val="28"/>
          <w:vertAlign w:val="superscript"/>
        </w:rPr>
      </w:pPr>
      <w:r w:rsidRPr="00E924CC">
        <w:rPr>
          <w:szCs w:val="28"/>
          <w:vertAlign w:val="superscript"/>
        </w:rPr>
        <w:t>(наименование банка – участника системы страхования вкладов, в отношении которого наступил страховой случай)</w:t>
      </w:r>
    </w:p>
    <w:p w14:paraId="15F82D4C" w14:textId="77777777" w:rsidR="00873B9C" w:rsidRPr="00E924CC" w:rsidRDefault="00873B9C" w:rsidP="00B97F60">
      <w:pPr>
        <w:pStyle w:val="a8"/>
        <w:spacing w:before="120"/>
        <w:ind w:left="0" w:right="0"/>
        <w:rPr>
          <w:sz w:val="24"/>
          <w:szCs w:val="24"/>
        </w:rPr>
      </w:pPr>
      <w:r w:rsidRPr="00E924CC">
        <w:rPr>
          <w:sz w:val="24"/>
          <w:szCs w:val="24"/>
        </w:rPr>
        <w:t>_____________________________________________________________________________________</w:t>
      </w:r>
    </w:p>
    <w:p w14:paraId="6CEE6D76" w14:textId="77777777" w:rsidR="00873B9C" w:rsidRPr="00E924CC" w:rsidRDefault="00873B9C" w:rsidP="00B97F60">
      <w:pPr>
        <w:pStyle w:val="a8"/>
        <w:ind w:left="0" w:right="-2"/>
        <w:jc w:val="center"/>
        <w:rPr>
          <w:sz w:val="24"/>
          <w:szCs w:val="24"/>
        </w:rPr>
      </w:pPr>
      <w:r w:rsidRPr="00E924CC">
        <w:rPr>
          <w:sz w:val="18"/>
          <w:szCs w:val="18"/>
        </w:rPr>
        <w:t xml:space="preserve">(Фамилия, </w:t>
      </w:r>
      <w:r>
        <w:rPr>
          <w:sz w:val="18"/>
          <w:szCs w:val="18"/>
        </w:rPr>
        <w:t>и</w:t>
      </w:r>
      <w:r w:rsidRPr="00E924CC">
        <w:rPr>
          <w:sz w:val="18"/>
          <w:szCs w:val="18"/>
        </w:rPr>
        <w:t xml:space="preserve">мя, </w:t>
      </w:r>
      <w:r>
        <w:rPr>
          <w:sz w:val="18"/>
          <w:szCs w:val="18"/>
        </w:rPr>
        <w:t>о</w:t>
      </w:r>
      <w:r w:rsidRPr="00E924CC">
        <w:rPr>
          <w:sz w:val="18"/>
          <w:szCs w:val="18"/>
        </w:rPr>
        <w:t>тчество заявителя</w:t>
      </w:r>
      <w:r w:rsidRPr="00E924CC">
        <w:rPr>
          <w:rStyle w:val="af5"/>
          <w:sz w:val="18"/>
          <w:szCs w:val="18"/>
        </w:rPr>
        <w:endnoteReference w:id="16"/>
      </w:r>
      <w:r w:rsidRPr="00E924CC">
        <w:rPr>
          <w:sz w:val="18"/>
          <w:szCs w:val="18"/>
        </w:rPr>
        <w:t>)</w:t>
      </w:r>
    </w:p>
    <w:p w14:paraId="11EA3232" w14:textId="77777777" w:rsidR="00873B9C" w:rsidRPr="00E924CC" w:rsidRDefault="00873B9C" w:rsidP="00B97F60">
      <w:pPr>
        <w:pStyle w:val="a8"/>
        <w:spacing w:before="120"/>
        <w:ind w:left="0" w:right="0"/>
        <w:rPr>
          <w:sz w:val="24"/>
          <w:szCs w:val="24"/>
        </w:rPr>
      </w:pPr>
      <w:r w:rsidRPr="00E924CC">
        <w:rPr>
          <w:sz w:val="24"/>
          <w:szCs w:val="24"/>
        </w:rPr>
        <w:t>Число, месяц, год рождения: «___» __________________ ______ года</w:t>
      </w:r>
    </w:p>
    <w:p w14:paraId="6094520C" w14:textId="77777777" w:rsidR="00873B9C" w:rsidRPr="00E924CC" w:rsidRDefault="00873B9C" w:rsidP="00B97F60">
      <w:pPr>
        <w:pStyle w:val="a8"/>
        <w:spacing w:before="240"/>
        <w:ind w:left="0" w:right="0"/>
        <w:rPr>
          <w:sz w:val="24"/>
          <w:szCs w:val="24"/>
        </w:rPr>
      </w:pPr>
      <w:r w:rsidRPr="00E924CC">
        <w:rPr>
          <w:sz w:val="24"/>
          <w:szCs w:val="24"/>
        </w:rPr>
        <w:t>Документ, удостоверяющий личность: ___________________________________________________</w:t>
      </w:r>
    </w:p>
    <w:p w14:paraId="351C84CE" w14:textId="77777777" w:rsidR="00873B9C" w:rsidRPr="00E924CC" w:rsidRDefault="00873B9C" w:rsidP="00B97F60">
      <w:pPr>
        <w:pStyle w:val="a8"/>
        <w:ind w:left="0" w:right="-2"/>
        <w:jc w:val="center"/>
        <w:rPr>
          <w:szCs w:val="28"/>
          <w:vertAlign w:val="superscript"/>
        </w:rPr>
      </w:pPr>
      <w:r w:rsidRPr="00E924CC">
        <w:rPr>
          <w:sz w:val="19"/>
          <w:szCs w:val="19"/>
        </w:rPr>
        <w:t xml:space="preserve">                                                                                </w:t>
      </w:r>
      <w:r w:rsidRPr="00E924CC">
        <w:rPr>
          <w:szCs w:val="28"/>
          <w:vertAlign w:val="superscript"/>
        </w:rPr>
        <w:t>(вид документа: паспорт или иной документ, удостоверяющий личность)</w:t>
      </w:r>
    </w:p>
    <w:p w14:paraId="221FA2A3" w14:textId="77777777" w:rsidR="00873B9C" w:rsidRPr="00E924CC" w:rsidRDefault="00873B9C" w:rsidP="00B97F60">
      <w:pPr>
        <w:pStyle w:val="a8"/>
        <w:spacing w:before="240" w:line="168" w:lineRule="auto"/>
        <w:ind w:left="0" w:right="0"/>
        <w:rPr>
          <w:sz w:val="24"/>
          <w:szCs w:val="24"/>
        </w:rPr>
      </w:pPr>
      <w:r w:rsidRPr="00E924CC">
        <w:rPr>
          <w:sz w:val="24"/>
          <w:szCs w:val="24"/>
        </w:rPr>
        <w:t xml:space="preserve">серия </w:t>
      </w:r>
      <w:r>
        <w:rPr>
          <w:sz w:val="24"/>
          <w:szCs w:val="24"/>
          <w:u w:val="single"/>
        </w:rPr>
        <w:t xml:space="preserve">                           </w:t>
      </w:r>
      <w:r w:rsidRPr="00507FB8">
        <w:rPr>
          <w:sz w:val="24"/>
          <w:szCs w:val="24"/>
        </w:rPr>
        <w:t xml:space="preserve"> </w:t>
      </w:r>
      <w:r w:rsidRPr="00E924CC">
        <w:rPr>
          <w:sz w:val="24"/>
          <w:szCs w:val="24"/>
        </w:rPr>
        <w:t xml:space="preserve">номер </w:t>
      </w:r>
      <w:r>
        <w:rPr>
          <w:sz w:val="24"/>
          <w:szCs w:val="24"/>
          <w:u w:val="single"/>
        </w:rPr>
        <w:t xml:space="preserve">                                        </w:t>
      </w:r>
      <w:proofErr w:type="gramStart"/>
      <w:r>
        <w:rPr>
          <w:sz w:val="24"/>
          <w:szCs w:val="24"/>
          <w:u w:val="single"/>
        </w:rPr>
        <w:t xml:space="preserve">  </w:t>
      </w:r>
      <w:r w:rsidRPr="00507FB8">
        <w:rPr>
          <w:sz w:val="24"/>
          <w:szCs w:val="24"/>
        </w:rPr>
        <w:t>,</w:t>
      </w:r>
      <w:proofErr w:type="gramEnd"/>
      <w:r w:rsidRPr="00507FB8">
        <w:rPr>
          <w:sz w:val="24"/>
          <w:szCs w:val="24"/>
        </w:rPr>
        <w:t xml:space="preserve"> </w:t>
      </w:r>
      <w:r w:rsidRPr="00E924CC">
        <w:rPr>
          <w:sz w:val="24"/>
          <w:szCs w:val="24"/>
        </w:rPr>
        <w:t xml:space="preserve">выдан </w:t>
      </w:r>
      <w:r w:rsidRPr="00A15C39">
        <w:rPr>
          <w:sz w:val="24"/>
          <w:szCs w:val="24"/>
          <w:u w:val="single"/>
        </w:rPr>
        <w:t xml:space="preserve">                                                               </w:t>
      </w:r>
      <w:r>
        <w:rPr>
          <w:sz w:val="24"/>
          <w:szCs w:val="24"/>
        </w:rPr>
        <w:t xml:space="preserve"> </w:t>
      </w:r>
      <w:r w:rsidRPr="00A15C39">
        <w:rPr>
          <w:sz w:val="2"/>
          <w:szCs w:val="2"/>
        </w:rPr>
        <w:t xml:space="preserve"> .</w:t>
      </w:r>
    </w:p>
    <w:p w14:paraId="32AF0BDA" w14:textId="77777777" w:rsidR="00873B9C" w:rsidRPr="00E924CC" w:rsidRDefault="00873B9C" w:rsidP="00B97F60">
      <w:pPr>
        <w:pStyle w:val="a8"/>
        <w:spacing w:before="120"/>
        <w:ind w:left="0" w:right="0"/>
        <w:rPr>
          <w:sz w:val="24"/>
          <w:szCs w:val="24"/>
        </w:rPr>
      </w:pPr>
      <w:r w:rsidRPr="00E924CC">
        <w:rPr>
          <w:sz w:val="24"/>
          <w:szCs w:val="24"/>
        </w:rPr>
        <w:t>___________________________</w:t>
      </w:r>
      <w:r>
        <w:rPr>
          <w:sz w:val="24"/>
          <w:szCs w:val="24"/>
        </w:rPr>
        <w:t xml:space="preserve">_____________________________ </w:t>
      </w:r>
      <w:r w:rsidRPr="00E924CC">
        <w:rPr>
          <w:sz w:val="24"/>
          <w:szCs w:val="24"/>
        </w:rPr>
        <w:t>«____» ______________ ___ года</w:t>
      </w:r>
    </w:p>
    <w:p w14:paraId="00666C5C" w14:textId="77777777" w:rsidR="00873B9C" w:rsidRPr="00E924CC" w:rsidRDefault="00873B9C" w:rsidP="00B97F60">
      <w:pPr>
        <w:pStyle w:val="a8"/>
        <w:ind w:left="0" w:right="-2"/>
        <w:jc w:val="center"/>
        <w:rPr>
          <w:szCs w:val="28"/>
          <w:vertAlign w:val="superscript"/>
        </w:rPr>
      </w:pPr>
      <w:r w:rsidRPr="00E924CC">
        <w:rPr>
          <w:szCs w:val="28"/>
          <w:vertAlign w:val="superscript"/>
        </w:rPr>
        <w:t>(наименование органа, выдавшего документ</w:t>
      </w:r>
      <w:r>
        <w:rPr>
          <w:szCs w:val="28"/>
          <w:vertAlign w:val="superscript"/>
        </w:rPr>
        <w:t>, и дата выдачи документы</w:t>
      </w:r>
      <w:r w:rsidRPr="00E924CC">
        <w:rPr>
          <w:szCs w:val="28"/>
          <w:vertAlign w:val="superscript"/>
        </w:rPr>
        <w:t>)</w:t>
      </w:r>
    </w:p>
    <w:p w14:paraId="7457C7CE" w14:textId="77777777" w:rsidR="00873B9C" w:rsidRPr="00A15C39" w:rsidRDefault="00873B9C" w:rsidP="008626A8">
      <w:pPr>
        <w:pStyle w:val="a8"/>
        <w:spacing w:before="240" w:line="168" w:lineRule="auto"/>
        <w:ind w:left="0" w:right="0"/>
        <w:rPr>
          <w:sz w:val="24"/>
          <w:szCs w:val="24"/>
          <w:u w:val="single"/>
        </w:rPr>
      </w:pPr>
      <w:r w:rsidRPr="00507FB8">
        <w:rPr>
          <w:sz w:val="24"/>
          <w:szCs w:val="24"/>
        </w:rPr>
        <w:t xml:space="preserve">СНИЛС </w:t>
      </w:r>
      <w:r w:rsidRPr="00A15C39">
        <w:rPr>
          <w:sz w:val="24"/>
          <w:szCs w:val="24"/>
          <w:u w:val="single"/>
        </w:rPr>
        <w:t>(при наличии</w:t>
      </w:r>
      <w:proofErr w:type="gramStart"/>
      <w:r w:rsidRPr="00A15C39">
        <w:rPr>
          <w:sz w:val="24"/>
          <w:szCs w:val="24"/>
          <w:u w:val="single"/>
        </w:rPr>
        <w:t>)</w:t>
      </w:r>
      <w:r>
        <w:rPr>
          <w:sz w:val="24"/>
          <w:szCs w:val="24"/>
          <w:u w:val="single"/>
        </w:rPr>
        <w:t>:</w:t>
      </w:r>
      <w:r w:rsidRPr="00A15C39">
        <w:rPr>
          <w:sz w:val="24"/>
          <w:szCs w:val="24"/>
          <w:u w:val="single"/>
        </w:rPr>
        <w:t>_</w:t>
      </w:r>
      <w:proofErr w:type="gramEnd"/>
      <w:r w:rsidRPr="00A15C39">
        <w:rPr>
          <w:sz w:val="24"/>
          <w:szCs w:val="24"/>
          <w:u w:val="single"/>
        </w:rPr>
        <w:t>____________________________________________________________</w:t>
      </w:r>
      <w:r>
        <w:rPr>
          <w:sz w:val="24"/>
          <w:szCs w:val="24"/>
          <w:u w:val="single"/>
        </w:rPr>
        <w:t>___</w:t>
      </w:r>
    </w:p>
    <w:p w14:paraId="6699277D" w14:textId="77777777" w:rsidR="00873B9C" w:rsidRPr="00E924CC" w:rsidRDefault="00873B9C" w:rsidP="00B97F60">
      <w:pPr>
        <w:pStyle w:val="a8"/>
        <w:spacing w:before="240" w:line="168" w:lineRule="auto"/>
        <w:ind w:left="0" w:right="0"/>
      </w:pPr>
      <w:r w:rsidRPr="00E924CC">
        <w:rPr>
          <w:sz w:val="24"/>
          <w:szCs w:val="24"/>
        </w:rPr>
        <w:t xml:space="preserve">Адрес для </w:t>
      </w:r>
      <w:r>
        <w:rPr>
          <w:sz w:val="24"/>
          <w:szCs w:val="24"/>
        </w:rPr>
        <w:t xml:space="preserve">направления </w:t>
      </w:r>
      <w:r w:rsidRPr="00E924CC">
        <w:rPr>
          <w:sz w:val="24"/>
          <w:szCs w:val="24"/>
        </w:rPr>
        <w:t xml:space="preserve">почтовых </w:t>
      </w:r>
      <w:proofErr w:type="gramStart"/>
      <w:r w:rsidRPr="00E924CC">
        <w:rPr>
          <w:sz w:val="24"/>
          <w:szCs w:val="24"/>
        </w:rPr>
        <w:t>уведомлений</w:t>
      </w:r>
      <w:r>
        <w:rPr>
          <w:sz w:val="24"/>
          <w:szCs w:val="24"/>
        </w:rPr>
        <w:t xml:space="preserve">:  </w:t>
      </w:r>
      <w:r>
        <w:rPr>
          <w:sz w:val="24"/>
          <w:szCs w:val="24"/>
          <w:u w:val="single"/>
        </w:rPr>
        <w:t xml:space="preserve"> </w:t>
      </w:r>
      <w:proofErr w:type="gramEnd"/>
      <w:r>
        <w:rPr>
          <w:sz w:val="24"/>
          <w:szCs w:val="24"/>
          <w:u w:val="single"/>
        </w:rPr>
        <w:t xml:space="preserve">                                                                                     </w:t>
      </w:r>
      <w:r w:rsidRPr="00507FB8">
        <w:rPr>
          <w:sz w:val="2"/>
          <w:szCs w:val="2"/>
          <w:u w:val="single"/>
        </w:rPr>
        <w:t>.</w:t>
      </w:r>
    </w:p>
    <w:p w14:paraId="1C8CE62A" w14:textId="77777777" w:rsidR="00873B9C" w:rsidRPr="00E924CC" w:rsidRDefault="00873B9C" w:rsidP="00B97F60">
      <w:pPr>
        <w:pStyle w:val="a8"/>
        <w:ind w:left="3540" w:right="-2"/>
        <w:jc w:val="center"/>
        <w:rPr>
          <w:szCs w:val="28"/>
          <w:vertAlign w:val="superscript"/>
        </w:rPr>
      </w:pPr>
      <w:r w:rsidRPr="00E924CC">
        <w:rPr>
          <w:szCs w:val="28"/>
          <w:vertAlign w:val="superscript"/>
        </w:rPr>
        <w:t>(почтовый индекс, страна (для международных почтовых отправлений),</w:t>
      </w:r>
    </w:p>
    <w:p w14:paraId="6466A77B" w14:textId="77777777" w:rsidR="00873B9C" w:rsidRPr="00E924CC" w:rsidRDefault="00873B9C" w:rsidP="00B97F60">
      <w:pPr>
        <w:pStyle w:val="a8"/>
        <w:spacing w:before="120"/>
        <w:ind w:left="0" w:right="0"/>
        <w:rPr>
          <w:sz w:val="24"/>
          <w:szCs w:val="24"/>
        </w:rPr>
      </w:pPr>
      <w:r w:rsidRPr="00E924CC">
        <w:rPr>
          <w:sz w:val="24"/>
          <w:szCs w:val="24"/>
        </w:rPr>
        <w:t>_____________________________________________________________________________________</w:t>
      </w:r>
    </w:p>
    <w:p w14:paraId="51340BCC" w14:textId="77777777" w:rsidR="00873B9C" w:rsidRPr="00E924CC" w:rsidRDefault="00873B9C" w:rsidP="00B97F60">
      <w:pPr>
        <w:pStyle w:val="a8"/>
        <w:spacing w:line="0" w:lineRule="atLeast"/>
        <w:ind w:left="0" w:right="0"/>
        <w:rPr>
          <w:szCs w:val="28"/>
          <w:vertAlign w:val="superscript"/>
        </w:rPr>
      </w:pPr>
      <w:r w:rsidRPr="00E924CC">
        <w:rPr>
          <w:szCs w:val="28"/>
          <w:vertAlign w:val="superscript"/>
        </w:rPr>
        <w:t>республика (край, область, район), населенный пункт, улица, дом, строение, корпус, квартира)</w:t>
      </w:r>
    </w:p>
    <w:p w14:paraId="54B58373" w14:textId="77777777" w:rsidR="00873B9C" w:rsidRDefault="00873B9C" w:rsidP="00B97F60">
      <w:pPr>
        <w:pStyle w:val="a8"/>
        <w:spacing w:before="120"/>
        <w:ind w:left="0" w:right="0"/>
        <w:rPr>
          <w:sz w:val="24"/>
          <w:szCs w:val="24"/>
        </w:rPr>
      </w:pPr>
      <w:r w:rsidRPr="00E924CC">
        <w:rPr>
          <w:sz w:val="24"/>
          <w:szCs w:val="24"/>
        </w:rPr>
        <w:t>Контактный телефон</w:t>
      </w:r>
      <w:r>
        <w:rPr>
          <w:sz w:val="24"/>
          <w:szCs w:val="24"/>
        </w:rPr>
        <w:t xml:space="preserve"> </w:t>
      </w:r>
      <w:r w:rsidRPr="00E924CC">
        <w:rPr>
          <w:sz w:val="24"/>
          <w:szCs w:val="24"/>
        </w:rPr>
        <w:t>(</w:t>
      </w:r>
      <w:r>
        <w:rPr>
          <w:sz w:val="24"/>
          <w:szCs w:val="24"/>
        </w:rPr>
        <w:t>контактные телефоны</w:t>
      </w:r>
      <w:proofErr w:type="gramStart"/>
      <w:r w:rsidRPr="00E924CC">
        <w:rPr>
          <w:sz w:val="24"/>
          <w:szCs w:val="24"/>
        </w:rPr>
        <w:t>):_</w:t>
      </w:r>
      <w:proofErr w:type="gramEnd"/>
      <w:r w:rsidRPr="00E924CC">
        <w:rPr>
          <w:sz w:val="24"/>
          <w:szCs w:val="24"/>
        </w:rPr>
        <w:t xml:space="preserve">_________________ </w:t>
      </w:r>
    </w:p>
    <w:p w14:paraId="5280B3A9" w14:textId="77777777" w:rsidR="00873B9C" w:rsidRPr="00E924CC" w:rsidRDefault="00873B9C" w:rsidP="00B97F60">
      <w:pPr>
        <w:pStyle w:val="a8"/>
        <w:spacing w:before="120"/>
        <w:ind w:left="0" w:right="0"/>
        <w:rPr>
          <w:sz w:val="24"/>
          <w:szCs w:val="24"/>
        </w:rPr>
      </w:pPr>
      <w:r w:rsidRPr="00E924CC">
        <w:rPr>
          <w:sz w:val="24"/>
          <w:szCs w:val="24"/>
        </w:rPr>
        <w:t xml:space="preserve">Адрес электронной </w:t>
      </w:r>
      <w:proofErr w:type="gramStart"/>
      <w:r w:rsidRPr="00E924CC">
        <w:rPr>
          <w:sz w:val="24"/>
          <w:szCs w:val="24"/>
        </w:rPr>
        <w:t>почты:_</w:t>
      </w:r>
      <w:proofErr w:type="gramEnd"/>
      <w:r w:rsidRPr="00E924CC">
        <w:rPr>
          <w:sz w:val="24"/>
          <w:szCs w:val="24"/>
        </w:rPr>
        <w:t>_________________</w:t>
      </w:r>
    </w:p>
    <w:p w14:paraId="2E792EEA" w14:textId="77777777" w:rsidR="00873B9C" w:rsidRPr="00E924CC" w:rsidRDefault="00873B9C" w:rsidP="00B97F60">
      <w:pPr>
        <w:pStyle w:val="a8"/>
        <w:spacing w:before="120"/>
        <w:ind w:left="0" w:right="0"/>
        <w:rPr>
          <w:sz w:val="24"/>
          <w:szCs w:val="24"/>
        </w:rPr>
      </w:pPr>
      <w:r w:rsidRPr="00E924CC">
        <w:rPr>
          <w:sz w:val="24"/>
          <w:szCs w:val="24"/>
        </w:rPr>
        <w:t>Наименование объекта недвижимого имущества: __________________________________________</w:t>
      </w:r>
    </w:p>
    <w:p w14:paraId="7A099CA6" w14:textId="77777777" w:rsidR="00873B9C" w:rsidRPr="00E924CC" w:rsidRDefault="00873B9C" w:rsidP="00B97F60">
      <w:pPr>
        <w:pStyle w:val="a8"/>
        <w:spacing w:before="120"/>
        <w:ind w:left="0" w:right="0"/>
        <w:rPr>
          <w:sz w:val="24"/>
          <w:szCs w:val="24"/>
        </w:rPr>
      </w:pPr>
      <w:r w:rsidRPr="00E924CC">
        <w:rPr>
          <w:sz w:val="24"/>
          <w:szCs w:val="24"/>
        </w:rPr>
        <w:t xml:space="preserve">Адрес (местоположение) объекта недвижимого </w:t>
      </w:r>
      <w:proofErr w:type="gramStart"/>
      <w:r w:rsidRPr="00E924CC">
        <w:rPr>
          <w:sz w:val="24"/>
          <w:szCs w:val="24"/>
        </w:rPr>
        <w:t>имущества:_</w:t>
      </w:r>
      <w:proofErr w:type="gramEnd"/>
      <w:r w:rsidRPr="00E924CC">
        <w:rPr>
          <w:sz w:val="24"/>
          <w:szCs w:val="24"/>
        </w:rPr>
        <w:t>_________________________________</w:t>
      </w:r>
    </w:p>
    <w:p w14:paraId="5DCB7DBF" w14:textId="77777777" w:rsidR="00873B9C" w:rsidRPr="00E924CC" w:rsidRDefault="00873B9C" w:rsidP="00B97F60">
      <w:pPr>
        <w:pStyle w:val="a8"/>
        <w:spacing w:before="120"/>
        <w:ind w:left="0" w:right="0"/>
        <w:rPr>
          <w:sz w:val="24"/>
          <w:szCs w:val="24"/>
        </w:rPr>
      </w:pPr>
      <w:r w:rsidRPr="00E924CC">
        <w:rPr>
          <w:sz w:val="24"/>
          <w:szCs w:val="24"/>
        </w:rPr>
        <w:t>_____________________________________________________________________________________</w:t>
      </w:r>
    </w:p>
    <w:p w14:paraId="62A3E286" w14:textId="77777777" w:rsidR="00873B9C" w:rsidRPr="00E924CC" w:rsidRDefault="00873B9C" w:rsidP="00B97F60">
      <w:pPr>
        <w:pStyle w:val="a8"/>
        <w:spacing w:before="120"/>
        <w:ind w:left="0" w:right="0"/>
        <w:rPr>
          <w:sz w:val="24"/>
          <w:szCs w:val="24"/>
        </w:rPr>
      </w:pPr>
      <w:r w:rsidRPr="00E924CC">
        <w:rPr>
          <w:sz w:val="24"/>
          <w:szCs w:val="24"/>
        </w:rPr>
        <w:t>Кадастровый (или условный) номер объекта недвижимого имущества: ________________________</w:t>
      </w:r>
    </w:p>
    <w:p w14:paraId="44361C3A" w14:textId="77777777" w:rsidR="00873B9C" w:rsidRPr="00E924CC" w:rsidRDefault="00873B9C" w:rsidP="00B97F60">
      <w:pPr>
        <w:pStyle w:val="a8"/>
        <w:spacing w:before="120"/>
        <w:ind w:left="0" w:right="0"/>
        <w:rPr>
          <w:sz w:val="24"/>
          <w:szCs w:val="24"/>
        </w:rPr>
      </w:pPr>
      <w:r w:rsidRPr="00E924CC">
        <w:rPr>
          <w:sz w:val="24"/>
          <w:szCs w:val="24"/>
        </w:rPr>
        <w:t>Дата договора купли-продажи объекта недвижимого имущества: _____________________________</w:t>
      </w:r>
    </w:p>
    <w:p w14:paraId="6AE5A5F9" w14:textId="77777777" w:rsidR="00873B9C" w:rsidRPr="00E924CC" w:rsidRDefault="00873B9C" w:rsidP="00B97F60">
      <w:pPr>
        <w:pStyle w:val="a8"/>
        <w:spacing w:before="120"/>
        <w:ind w:left="0" w:right="0"/>
        <w:rPr>
          <w:sz w:val="24"/>
          <w:szCs w:val="24"/>
        </w:rPr>
      </w:pPr>
      <w:r w:rsidRPr="00E924CC">
        <w:rPr>
          <w:sz w:val="24"/>
          <w:szCs w:val="24"/>
        </w:rPr>
        <w:t>Дата регистрации в Росреестре документов, представленных для государственной регистрации прав на объект недвижимого имущества: _________________________________________________</w:t>
      </w:r>
    </w:p>
    <w:p w14:paraId="071D378C" w14:textId="77777777" w:rsidR="00873B9C" w:rsidRPr="00E924CC" w:rsidRDefault="00873B9C" w:rsidP="00511584">
      <w:pPr>
        <w:pStyle w:val="a8"/>
        <w:spacing w:before="120"/>
        <w:ind w:left="0" w:right="0"/>
        <w:rPr>
          <w:sz w:val="24"/>
          <w:szCs w:val="24"/>
        </w:rPr>
      </w:pPr>
      <w:r w:rsidRPr="00E924CC">
        <w:rPr>
          <w:sz w:val="24"/>
          <w:szCs w:val="24"/>
        </w:rPr>
        <w:t xml:space="preserve">Сведения о бенефициаре по договору счета </w:t>
      </w:r>
      <w:proofErr w:type="spellStart"/>
      <w:proofErr w:type="gramStart"/>
      <w:r w:rsidRPr="00E924CC">
        <w:rPr>
          <w:sz w:val="24"/>
          <w:szCs w:val="24"/>
        </w:rPr>
        <w:t>эскроу</w:t>
      </w:r>
      <w:proofErr w:type="spellEnd"/>
      <w:r w:rsidRPr="00E924CC">
        <w:rPr>
          <w:sz w:val="24"/>
          <w:szCs w:val="24"/>
        </w:rPr>
        <w:t>:_</w:t>
      </w:r>
      <w:proofErr w:type="gramEnd"/>
      <w:r w:rsidRPr="00E924CC">
        <w:rPr>
          <w:sz w:val="24"/>
          <w:szCs w:val="24"/>
        </w:rPr>
        <w:t>________________________________________</w:t>
      </w:r>
    </w:p>
    <w:p w14:paraId="06E8B387" w14:textId="77777777" w:rsidR="00873B9C" w:rsidRPr="00E924CC" w:rsidRDefault="00873B9C" w:rsidP="00511584">
      <w:pPr>
        <w:pStyle w:val="a8"/>
        <w:spacing w:before="120"/>
        <w:ind w:left="0" w:right="0"/>
        <w:rPr>
          <w:sz w:val="24"/>
          <w:szCs w:val="24"/>
        </w:rPr>
      </w:pPr>
      <w:r w:rsidRPr="00E924CC">
        <w:rPr>
          <w:sz w:val="24"/>
          <w:szCs w:val="24"/>
        </w:rPr>
        <w:t>_____________________________________________________________________________________</w:t>
      </w:r>
    </w:p>
    <w:p w14:paraId="283C0854" w14:textId="77777777" w:rsidR="00873B9C" w:rsidRPr="00E924CC" w:rsidRDefault="00873B9C" w:rsidP="00511584">
      <w:pPr>
        <w:pStyle w:val="a8"/>
        <w:spacing w:before="120"/>
        <w:ind w:left="0" w:right="0"/>
        <w:rPr>
          <w:sz w:val="24"/>
          <w:szCs w:val="24"/>
        </w:rPr>
      </w:pPr>
      <w:r w:rsidRPr="00E924CC">
        <w:rPr>
          <w:sz w:val="24"/>
          <w:szCs w:val="24"/>
        </w:rPr>
        <w:lastRenderedPageBreak/>
        <w:t xml:space="preserve">Сведения о депоненте по договору счета </w:t>
      </w:r>
      <w:proofErr w:type="spellStart"/>
      <w:proofErr w:type="gramStart"/>
      <w:r w:rsidRPr="00E924CC">
        <w:rPr>
          <w:sz w:val="24"/>
          <w:szCs w:val="24"/>
        </w:rPr>
        <w:t>эскроу</w:t>
      </w:r>
      <w:proofErr w:type="spellEnd"/>
      <w:r w:rsidRPr="00E924CC">
        <w:rPr>
          <w:sz w:val="24"/>
          <w:szCs w:val="24"/>
        </w:rPr>
        <w:t>:_</w:t>
      </w:r>
      <w:proofErr w:type="gramEnd"/>
      <w:r w:rsidRPr="00E924CC">
        <w:rPr>
          <w:sz w:val="24"/>
          <w:szCs w:val="24"/>
        </w:rPr>
        <w:t>__________________________________________</w:t>
      </w:r>
    </w:p>
    <w:p w14:paraId="22184088" w14:textId="77777777" w:rsidR="00873B9C" w:rsidRPr="00E924CC" w:rsidRDefault="00873B9C" w:rsidP="00511584">
      <w:pPr>
        <w:pStyle w:val="a8"/>
        <w:spacing w:before="120"/>
        <w:ind w:left="0" w:right="0"/>
        <w:rPr>
          <w:sz w:val="24"/>
          <w:szCs w:val="24"/>
        </w:rPr>
      </w:pPr>
      <w:r w:rsidRPr="00E924CC">
        <w:rPr>
          <w:sz w:val="24"/>
          <w:szCs w:val="24"/>
        </w:rPr>
        <w:t>_____________________________________________________________________________________</w:t>
      </w:r>
    </w:p>
    <w:p w14:paraId="177055DC" w14:textId="77777777" w:rsidR="00873B9C" w:rsidRPr="00E924CC" w:rsidRDefault="00873B9C" w:rsidP="00B97F60">
      <w:pPr>
        <w:pStyle w:val="a8"/>
        <w:ind w:left="0" w:right="-2"/>
        <w:rPr>
          <w:sz w:val="24"/>
          <w:szCs w:val="24"/>
        </w:rPr>
      </w:pPr>
      <w:r w:rsidRPr="00E924CC">
        <w:rPr>
          <w:sz w:val="24"/>
          <w:szCs w:val="24"/>
        </w:rPr>
        <w:t>Дополнительная информация</w:t>
      </w:r>
      <w:r w:rsidRPr="00E924CC">
        <w:rPr>
          <w:rStyle w:val="af5"/>
          <w:sz w:val="24"/>
          <w:szCs w:val="24"/>
        </w:rPr>
        <w:endnoteReference w:id="17"/>
      </w:r>
      <w:r w:rsidRPr="00E924CC">
        <w:rPr>
          <w:sz w:val="24"/>
          <w:szCs w:val="24"/>
        </w:rPr>
        <w:t xml:space="preserve"> _____________________________________________________________________________________</w:t>
      </w:r>
    </w:p>
    <w:p w14:paraId="4B9A9217" w14:textId="77777777" w:rsidR="00873B9C" w:rsidRPr="00E924CC" w:rsidRDefault="00873B9C" w:rsidP="00B97F60">
      <w:pPr>
        <w:pStyle w:val="a8"/>
        <w:ind w:left="0" w:right="-2"/>
        <w:rPr>
          <w:sz w:val="24"/>
          <w:szCs w:val="24"/>
        </w:rPr>
      </w:pPr>
      <w:r w:rsidRPr="00E924CC">
        <w:rPr>
          <w:sz w:val="24"/>
          <w:szCs w:val="24"/>
        </w:rPr>
        <w:t>_____________________________________________________________________________________</w:t>
      </w:r>
    </w:p>
    <w:p w14:paraId="03E36CE7" w14:textId="77777777" w:rsidR="00873B9C" w:rsidRPr="00E924CC" w:rsidRDefault="00873B9C" w:rsidP="00B97F60">
      <w:pPr>
        <w:pStyle w:val="a8"/>
        <w:spacing w:before="240"/>
        <w:ind w:left="0" w:right="0" w:firstLine="709"/>
        <w:jc w:val="both"/>
        <w:rPr>
          <w:sz w:val="24"/>
          <w:szCs w:val="24"/>
        </w:rPr>
      </w:pPr>
      <w:r w:rsidRPr="00E924CC">
        <w:rPr>
          <w:sz w:val="24"/>
          <w:szCs w:val="24"/>
        </w:rPr>
        <w:t xml:space="preserve">Прошу выплатить возмещение по счетам </w:t>
      </w:r>
      <w:proofErr w:type="spellStart"/>
      <w:r w:rsidRPr="00E924CC">
        <w:rPr>
          <w:sz w:val="24"/>
          <w:szCs w:val="24"/>
        </w:rPr>
        <w:t>эскроу</w:t>
      </w:r>
      <w:proofErr w:type="spellEnd"/>
      <w:r w:rsidRPr="00E924CC">
        <w:rPr>
          <w:sz w:val="24"/>
          <w:szCs w:val="24"/>
        </w:rPr>
        <w:t xml:space="preserve">, открытым для расчетов по сделке купли-продажи недвижимого имущества. </w:t>
      </w:r>
    </w:p>
    <w:p w14:paraId="46D586A6" w14:textId="77777777" w:rsidR="00873B9C" w:rsidRPr="00E924CC" w:rsidRDefault="00873B9C" w:rsidP="00B97F60">
      <w:pPr>
        <w:pStyle w:val="a8"/>
        <w:spacing w:before="120" w:after="120"/>
        <w:ind w:left="0" w:right="0" w:firstLine="709"/>
        <w:jc w:val="both"/>
        <w:rPr>
          <w:sz w:val="24"/>
          <w:szCs w:val="24"/>
        </w:rPr>
      </w:pPr>
      <w:r w:rsidRPr="00E924CC">
        <w:rPr>
          <w:sz w:val="24"/>
          <w:szCs w:val="24"/>
        </w:rPr>
        <w:t>Выплату возмещения прошу осуществить</w:t>
      </w:r>
      <w:r w:rsidRPr="00E924CC">
        <w:rPr>
          <w:rStyle w:val="af5"/>
          <w:sz w:val="24"/>
          <w:szCs w:val="24"/>
        </w:rPr>
        <w:endnoteReference w:id="18"/>
      </w:r>
      <w:r w:rsidRPr="00E924CC">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214"/>
      </w:tblGrid>
      <w:tr w:rsidR="00873B9C" w:rsidRPr="00E924CC" w14:paraId="2C3AB453" w14:textId="77777777" w:rsidTr="0090424E">
        <w:tc>
          <w:tcPr>
            <w:tcW w:w="959" w:type="dxa"/>
            <w:tcBorders>
              <w:bottom w:val="nil"/>
            </w:tcBorders>
          </w:tcPr>
          <w:p w14:paraId="089B7902" w14:textId="77777777" w:rsidR="00873B9C" w:rsidRPr="00E924CC" w:rsidRDefault="00873B9C" w:rsidP="0090424E">
            <w:pPr>
              <w:pStyle w:val="a8"/>
              <w:ind w:left="0" w:right="-2"/>
              <w:jc w:val="both"/>
              <w:rPr>
                <w:sz w:val="24"/>
                <w:szCs w:val="24"/>
              </w:rPr>
            </w:pPr>
          </w:p>
        </w:tc>
        <w:tc>
          <w:tcPr>
            <w:tcW w:w="9214" w:type="dxa"/>
            <w:tcBorders>
              <w:bottom w:val="nil"/>
            </w:tcBorders>
          </w:tcPr>
          <w:p w14:paraId="4F7DE804" w14:textId="77777777" w:rsidR="00873B9C" w:rsidRPr="00E924CC" w:rsidRDefault="00873B9C" w:rsidP="0090424E">
            <w:pPr>
              <w:pStyle w:val="a8"/>
              <w:ind w:left="0" w:right="-2"/>
              <w:jc w:val="both"/>
              <w:rPr>
                <w:sz w:val="24"/>
                <w:szCs w:val="24"/>
              </w:rPr>
            </w:pPr>
            <w:r w:rsidRPr="00E924CC">
              <w:rPr>
                <w:sz w:val="24"/>
                <w:szCs w:val="24"/>
              </w:rPr>
              <w:t xml:space="preserve">Наличными денежными средствами </w:t>
            </w:r>
            <w:r w:rsidRPr="00E924CC">
              <w:rPr>
                <w:sz w:val="20"/>
              </w:rPr>
              <w:t>(через кассу/почтовым переводом по почтовому адресу)</w:t>
            </w:r>
          </w:p>
        </w:tc>
      </w:tr>
      <w:tr w:rsidR="00873B9C" w:rsidRPr="00E924CC" w14:paraId="45BD5935" w14:textId="77777777" w:rsidTr="0090424E">
        <w:tc>
          <w:tcPr>
            <w:tcW w:w="959" w:type="dxa"/>
          </w:tcPr>
          <w:p w14:paraId="6324A9F2" w14:textId="77777777" w:rsidR="00873B9C" w:rsidRPr="00E924CC" w:rsidRDefault="00873B9C" w:rsidP="0090424E">
            <w:pPr>
              <w:pStyle w:val="a8"/>
              <w:ind w:left="0" w:right="-2"/>
              <w:jc w:val="both"/>
              <w:rPr>
                <w:sz w:val="24"/>
                <w:szCs w:val="24"/>
              </w:rPr>
            </w:pPr>
          </w:p>
        </w:tc>
        <w:tc>
          <w:tcPr>
            <w:tcW w:w="9214" w:type="dxa"/>
          </w:tcPr>
          <w:p w14:paraId="109881EF" w14:textId="77777777" w:rsidR="00873B9C" w:rsidRPr="00E924CC" w:rsidRDefault="00873B9C" w:rsidP="00322430">
            <w:pPr>
              <w:pStyle w:val="a8"/>
              <w:ind w:left="0" w:right="-2"/>
              <w:jc w:val="both"/>
              <w:rPr>
                <w:sz w:val="24"/>
                <w:szCs w:val="24"/>
              </w:rPr>
            </w:pPr>
            <w:r w:rsidRPr="00E924CC">
              <w:rPr>
                <w:sz w:val="24"/>
                <w:szCs w:val="24"/>
              </w:rPr>
              <w:t xml:space="preserve">Путем перевода на счет в банке </w:t>
            </w:r>
            <w:r w:rsidRPr="00E924CC">
              <w:rPr>
                <w:sz w:val="20"/>
              </w:rPr>
              <w:t>(безналичным путем)</w:t>
            </w:r>
          </w:p>
        </w:tc>
      </w:tr>
      <w:tr w:rsidR="00873B9C" w:rsidRPr="00E924CC" w14:paraId="7C1A1F23" w14:textId="77777777" w:rsidTr="0090424E">
        <w:trPr>
          <w:cantSplit/>
        </w:trPr>
        <w:tc>
          <w:tcPr>
            <w:tcW w:w="10173" w:type="dxa"/>
            <w:gridSpan w:val="2"/>
            <w:tcBorders>
              <w:top w:val="nil"/>
              <w:left w:val="nil"/>
              <w:bottom w:val="nil"/>
              <w:right w:val="nil"/>
            </w:tcBorders>
          </w:tcPr>
          <w:p w14:paraId="0C14269D" w14:textId="77777777" w:rsidR="00873B9C" w:rsidRPr="00E924CC" w:rsidRDefault="00873B9C" w:rsidP="0090424E">
            <w:pPr>
              <w:pStyle w:val="a8"/>
              <w:ind w:left="0" w:right="-2"/>
              <w:jc w:val="center"/>
              <w:rPr>
                <w:szCs w:val="28"/>
                <w:vertAlign w:val="superscript"/>
              </w:rPr>
            </w:pPr>
            <w:r w:rsidRPr="00E924CC">
              <w:rPr>
                <w:szCs w:val="28"/>
                <w:vertAlign w:val="superscript"/>
              </w:rPr>
              <w:t xml:space="preserve"> (выбрать только один из двух вариантов, отметив его любым знаком: *, х, v) </w:t>
            </w:r>
          </w:p>
        </w:tc>
      </w:tr>
    </w:tbl>
    <w:p w14:paraId="11297435" w14:textId="77777777" w:rsidR="00873B9C" w:rsidRPr="00E924CC" w:rsidRDefault="00873B9C" w:rsidP="00B97F60">
      <w:pPr>
        <w:pStyle w:val="a8"/>
        <w:spacing w:before="240"/>
        <w:ind w:left="0" w:right="0" w:firstLine="708"/>
        <w:jc w:val="both"/>
        <w:rPr>
          <w:sz w:val="24"/>
          <w:szCs w:val="24"/>
        </w:rPr>
      </w:pPr>
      <w:r w:rsidRPr="00E924CC">
        <w:rPr>
          <w:sz w:val="24"/>
          <w:szCs w:val="24"/>
        </w:rPr>
        <w:t xml:space="preserve">Банковские реквизиты счета для перевода возмещения по счетам (вкладам), не связанным </w:t>
      </w:r>
      <w:r w:rsidRPr="00E924CC">
        <w:rPr>
          <w:sz w:val="24"/>
          <w:szCs w:val="24"/>
        </w:rPr>
        <w:br/>
        <w:t>с осуществлением предпринимательской деятельности:</w:t>
      </w:r>
    </w:p>
    <w:p w14:paraId="7E5BDDB5" w14:textId="77777777" w:rsidR="00873B9C" w:rsidRPr="00E924CC" w:rsidRDefault="00873B9C" w:rsidP="00B97F60">
      <w:pPr>
        <w:pStyle w:val="a8"/>
        <w:ind w:left="0" w:right="-2"/>
        <w:jc w:val="both"/>
        <w:rPr>
          <w:sz w:val="24"/>
          <w:szCs w:val="24"/>
        </w:rPr>
      </w:pPr>
      <w:r w:rsidRPr="00E924CC">
        <w:rPr>
          <w:sz w:val="24"/>
          <w:szCs w:val="24"/>
        </w:rPr>
        <w:t>_____________________________________________________________________________________</w:t>
      </w:r>
    </w:p>
    <w:p w14:paraId="25555B65" w14:textId="77777777" w:rsidR="00873B9C" w:rsidRPr="00E924CC" w:rsidRDefault="00873B9C" w:rsidP="00B97F60">
      <w:pPr>
        <w:pStyle w:val="a8"/>
        <w:ind w:left="0" w:right="-2"/>
        <w:jc w:val="center"/>
        <w:rPr>
          <w:szCs w:val="28"/>
          <w:vertAlign w:val="superscript"/>
        </w:rPr>
      </w:pPr>
      <w:r w:rsidRPr="00E924CC">
        <w:rPr>
          <w:szCs w:val="28"/>
          <w:vertAlign w:val="superscript"/>
        </w:rPr>
        <w:t xml:space="preserve">(наименование банка – участника системы страхования вкладов) </w:t>
      </w:r>
    </w:p>
    <w:p w14:paraId="56A0083C" w14:textId="77777777" w:rsidR="00873B9C" w:rsidRPr="00E924CC" w:rsidRDefault="00873B9C" w:rsidP="00B97F60">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E924CC" w14:paraId="118085F1" w14:textId="77777777" w:rsidTr="0090424E">
        <w:tc>
          <w:tcPr>
            <w:tcW w:w="2235" w:type="dxa"/>
            <w:tcBorders>
              <w:top w:val="nil"/>
              <w:left w:val="nil"/>
              <w:bottom w:val="nil"/>
              <w:right w:val="nil"/>
            </w:tcBorders>
          </w:tcPr>
          <w:p w14:paraId="5468B7C4" w14:textId="77777777" w:rsidR="00873B9C" w:rsidRPr="00E924CC" w:rsidRDefault="00873B9C" w:rsidP="0090424E">
            <w:pPr>
              <w:pStyle w:val="a8"/>
              <w:ind w:left="0" w:right="-2"/>
              <w:jc w:val="both"/>
              <w:rPr>
                <w:sz w:val="24"/>
                <w:szCs w:val="24"/>
              </w:rPr>
            </w:pPr>
            <w:r w:rsidRPr="00E924CC">
              <w:rPr>
                <w:sz w:val="24"/>
                <w:szCs w:val="24"/>
              </w:rPr>
              <w:t>БИК банка</w:t>
            </w:r>
          </w:p>
        </w:tc>
        <w:tc>
          <w:tcPr>
            <w:tcW w:w="794" w:type="dxa"/>
          </w:tcPr>
          <w:p w14:paraId="505ECF77" w14:textId="77777777" w:rsidR="00873B9C" w:rsidRPr="00E924CC" w:rsidRDefault="00873B9C" w:rsidP="0090424E">
            <w:pPr>
              <w:pStyle w:val="a8"/>
              <w:ind w:left="0" w:right="-2"/>
              <w:jc w:val="both"/>
              <w:rPr>
                <w:sz w:val="24"/>
                <w:szCs w:val="24"/>
              </w:rPr>
            </w:pPr>
          </w:p>
        </w:tc>
        <w:tc>
          <w:tcPr>
            <w:tcW w:w="794" w:type="dxa"/>
            <w:tcBorders>
              <w:left w:val="nil"/>
            </w:tcBorders>
          </w:tcPr>
          <w:p w14:paraId="6049EC55" w14:textId="77777777" w:rsidR="00873B9C" w:rsidRPr="00E924CC" w:rsidRDefault="00873B9C" w:rsidP="0090424E">
            <w:pPr>
              <w:pStyle w:val="a8"/>
              <w:ind w:left="0" w:right="-2"/>
              <w:jc w:val="both"/>
              <w:rPr>
                <w:sz w:val="24"/>
                <w:szCs w:val="24"/>
              </w:rPr>
            </w:pPr>
          </w:p>
        </w:tc>
        <w:tc>
          <w:tcPr>
            <w:tcW w:w="794" w:type="dxa"/>
          </w:tcPr>
          <w:p w14:paraId="0EFC6C7F" w14:textId="77777777" w:rsidR="00873B9C" w:rsidRPr="00E924CC" w:rsidRDefault="00873B9C" w:rsidP="0090424E">
            <w:pPr>
              <w:pStyle w:val="a8"/>
              <w:ind w:left="0" w:right="-2"/>
              <w:jc w:val="both"/>
              <w:rPr>
                <w:sz w:val="24"/>
                <w:szCs w:val="24"/>
              </w:rPr>
            </w:pPr>
          </w:p>
        </w:tc>
        <w:tc>
          <w:tcPr>
            <w:tcW w:w="794" w:type="dxa"/>
          </w:tcPr>
          <w:p w14:paraId="04DB0208" w14:textId="77777777" w:rsidR="00873B9C" w:rsidRPr="00E924CC" w:rsidRDefault="00873B9C" w:rsidP="0090424E">
            <w:pPr>
              <w:pStyle w:val="a8"/>
              <w:ind w:left="0" w:right="-2"/>
              <w:jc w:val="both"/>
              <w:rPr>
                <w:sz w:val="24"/>
                <w:szCs w:val="24"/>
              </w:rPr>
            </w:pPr>
          </w:p>
        </w:tc>
        <w:tc>
          <w:tcPr>
            <w:tcW w:w="794" w:type="dxa"/>
          </w:tcPr>
          <w:p w14:paraId="60E9A1BB" w14:textId="77777777" w:rsidR="00873B9C" w:rsidRPr="00E924CC" w:rsidRDefault="00873B9C" w:rsidP="0090424E">
            <w:pPr>
              <w:pStyle w:val="a8"/>
              <w:ind w:left="0" w:right="-2"/>
              <w:jc w:val="both"/>
              <w:rPr>
                <w:sz w:val="24"/>
                <w:szCs w:val="24"/>
              </w:rPr>
            </w:pPr>
          </w:p>
        </w:tc>
        <w:tc>
          <w:tcPr>
            <w:tcW w:w="794" w:type="dxa"/>
          </w:tcPr>
          <w:p w14:paraId="7DEE5EF1" w14:textId="77777777" w:rsidR="00873B9C" w:rsidRPr="00E924CC" w:rsidRDefault="00873B9C" w:rsidP="0090424E">
            <w:pPr>
              <w:pStyle w:val="a8"/>
              <w:ind w:left="0" w:right="-2"/>
              <w:jc w:val="both"/>
              <w:rPr>
                <w:sz w:val="24"/>
                <w:szCs w:val="24"/>
              </w:rPr>
            </w:pPr>
          </w:p>
        </w:tc>
        <w:tc>
          <w:tcPr>
            <w:tcW w:w="794" w:type="dxa"/>
          </w:tcPr>
          <w:p w14:paraId="3CBD45DA" w14:textId="77777777" w:rsidR="00873B9C" w:rsidRPr="00E924CC" w:rsidRDefault="00873B9C" w:rsidP="0090424E">
            <w:pPr>
              <w:pStyle w:val="a8"/>
              <w:ind w:left="0" w:right="-2"/>
              <w:jc w:val="both"/>
              <w:rPr>
                <w:sz w:val="24"/>
                <w:szCs w:val="24"/>
              </w:rPr>
            </w:pPr>
          </w:p>
        </w:tc>
        <w:tc>
          <w:tcPr>
            <w:tcW w:w="794" w:type="dxa"/>
          </w:tcPr>
          <w:p w14:paraId="442D913D" w14:textId="77777777" w:rsidR="00873B9C" w:rsidRPr="00E924CC" w:rsidRDefault="00873B9C" w:rsidP="0090424E">
            <w:pPr>
              <w:pStyle w:val="a8"/>
              <w:ind w:left="0" w:right="-2"/>
              <w:jc w:val="both"/>
              <w:rPr>
                <w:sz w:val="24"/>
                <w:szCs w:val="24"/>
              </w:rPr>
            </w:pPr>
          </w:p>
        </w:tc>
        <w:tc>
          <w:tcPr>
            <w:tcW w:w="794" w:type="dxa"/>
          </w:tcPr>
          <w:p w14:paraId="2329B138" w14:textId="77777777" w:rsidR="00873B9C" w:rsidRPr="00E924CC" w:rsidRDefault="00873B9C" w:rsidP="0090424E">
            <w:pPr>
              <w:pStyle w:val="a8"/>
              <w:ind w:left="0" w:right="-2"/>
              <w:jc w:val="both"/>
              <w:rPr>
                <w:sz w:val="24"/>
                <w:szCs w:val="24"/>
              </w:rPr>
            </w:pPr>
          </w:p>
        </w:tc>
      </w:tr>
    </w:tbl>
    <w:p w14:paraId="0A9F24CD" w14:textId="77777777" w:rsidR="00873B9C" w:rsidRPr="00E924CC" w:rsidRDefault="00873B9C" w:rsidP="00B97F60">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E924CC" w14:paraId="5ED646C6" w14:textId="77777777" w:rsidTr="0090424E">
        <w:tc>
          <w:tcPr>
            <w:tcW w:w="2235" w:type="dxa"/>
            <w:tcBorders>
              <w:top w:val="nil"/>
              <w:left w:val="nil"/>
              <w:bottom w:val="nil"/>
              <w:right w:val="nil"/>
            </w:tcBorders>
          </w:tcPr>
          <w:p w14:paraId="1653936F" w14:textId="77777777" w:rsidR="00873B9C" w:rsidRPr="00E924CC" w:rsidRDefault="00873B9C" w:rsidP="0090424E">
            <w:pPr>
              <w:pStyle w:val="a8"/>
              <w:ind w:left="0" w:right="-2"/>
              <w:jc w:val="both"/>
              <w:rPr>
                <w:sz w:val="24"/>
                <w:szCs w:val="24"/>
              </w:rPr>
            </w:pPr>
            <w:r w:rsidRPr="00E924CC">
              <w:rPr>
                <w:sz w:val="24"/>
                <w:szCs w:val="24"/>
              </w:rPr>
              <w:t>ИНН банка</w:t>
            </w:r>
          </w:p>
        </w:tc>
        <w:tc>
          <w:tcPr>
            <w:tcW w:w="737" w:type="dxa"/>
          </w:tcPr>
          <w:p w14:paraId="1F4BBD54" w14:textId="77777777" w:rsidR="00873B9C" w:rsidRPr="00E924CC" w:rsidRDefault="00873B9C" w:rsidP="0090424E">
            <w:pPr>
              <w:pStyle w:val="a8"/>
              <w:ind w:left="-391" w:right="-2"/>
              <w:jc w:val="both"/>
              <w:rPr>
                <w:sz w:val="24"/>
                <w:szCs w:val="24"/>
              </w:rPr>
            </w:pPr>
          </w:p>
        </w:tc>
        <w:tc>
          <w:tcPr>
            <w:tcW w:w="737" w:type="dxa"/>
          </w:tcPr>
          <w:p w14:paraId="37AAF53D" w14:textId="77777777" w:rsidR="00873B9C" w:rsidRPr="00E924CC" w:rsidRDefault="00873B9C" w:rsidP="0090424E">
            <w:pPr>
              <w:pStyle w:val="a8"/>
              <w:ind w:left="-391" w:right="-2"/>
              <w:jc w:val="both"/>
              <w:rPr>
                <w:sz w:val="24"/>
                <w:szCs w:val="24"/>
              </w:rPr>
            </w:pPr>
          </w:p>
        </w:tc>
        <w:tc>
          <w:tcPr>
            <w:tcW w:w="737" w:type="dxa"/>
            <w:tcBorders>
              <w:left w:val="nil"/>
            </w:tcBorders>
          </w:tcPr>
          <w:p w14:paraId="348F0811" w14:textId="77777777" w:rsidR="00873B9C" w:rsidRPr="00E924CC" w:rsidRDefault="00873B9C" w:rsidP="0090424E">
            <w:pPr>
              <w:pStyle w:val="a8"/>
              <w:ind w:left="-391" w:right="-2"/>
              <w:jc w:val="both"/>
              <w:rPr>
                <w:sz w:val="24"/>
                <w:szCs w:val="24"/>
              </w:rPr>
            </w:pPr>
          </w:p>
        </w:tc>
        <w:tc>
          <w:tcPr>
            <w:tcW w:w="737" w:type="dxa"/>
          </w:tcPr>
          <w:p w14:paraId="6E354505" w14:textId="77777777" w:rsidR="00873B9C" w:rsidRPr="00E924CC" w:rsidRDefault="00873B9C" w:rsidP="0090424E">
            <w:pPr>
              <w:pStyle w:val="a8"/>
              <w:ind w:left="-391" w:right="-2"/>
              <w:jc w:val="both"/>
              <w:rPr>
                <w:sz w:val="24"/>
                <w:szCs w:val="24"/>
              </w:rPr>
            </w:pPr>
          </w:p>
        </w:tc>
        <w:tc>
          <w:tcPr>
            <w:tcW w:w="737" w:type="dxa"/>
          </w:tcPr>
          <w:p w14:paraId="0CA5D0A6" w14:textId="77777777" w:rsidR="00873B9C" w:rsidRPr="00E924CC" w:rsidRDefault="00873B9C" w:rsidP="0090424E">
            <w:pPr>
              <w:pStyle w:val="a8"/>
              <w:ind w:left="-391" w:right="-2"/>
              <w:jc w:val="both"/>
              <w:rPr>
                <w:sz w:val="24"/>
                <w:szCs w:val="24"/>
              </w:rPr>
            </w:pPr>
          </w:p>
        </w:tc>
        <w:tc>
          <w:tcPr>
            <w:tcW w:w="737" w:type="dxa"/>
          </w:tcPr>
          <w:p w14:paraId="50421F49" w14:textId="77777777" w:rsidR="00873B9C" w:rsidRPr="00E924CC" w:rsidRDefault="00873B9C" w:rsidP="0090424E">
            <w:pPr>
              <w:pStyle w:val="a8"/>
              <w:ind w:left="-391" w:right="-2"/>
              <w:jc w:val="both"/>
              <w:rPr>
                <w:sz w:val="24"/>
                <w:szCs w:val="24"/>
              </w:rPr>
            </w:pPr>
          </w:p>
        </w:tc>
        <w:tc>
          <w:tcPr>
            <w:tcW w:w="737" w:type="dxa"/>
          </w:tcPr>
          <w:p w14:paraId="13B70917" w14:textId="77777777" w:rsidR="00873B9C" w:rsidRPr="00E924CC" w:rsidRDefault="00873B9C" w:rsidP="0090424E">
            <w:pPr>
              <w:pStyle w:val="a8"/>
              <w:ind w:left="-391" w:right="-2"/>
              <w:jc w:val="both"/>
              <w:rPr>
                <w:sz w:val="24"/>
                <w:szCs w:val="24"/>
              </w:rPr>
            </w:pPr>
          </w:p>
        </w:tc>
        <w:tc>
          <w:tcPr>
            <w:tcW w:w="737" w:type="dxa"/>
          </w:tcPr>
          <w:p w14:paraId="6FE47B76" w14:textId="77777777" w:rsidR="00873B9C" w:rsidRPr="00E924CC" w:rsidRDefault="00873B9C" w:rsidP="0090424E">
            <w:pPr>
              <w:pStyle w:val="a8"/>
              <w:ind w:left="-391" w:right="-2"/>
              <w:jc w:val="both"/>
              <w:rPr>
                <w:sz w:val="24"/>
                <w:szCs w:val="24"/>
              </w:rPr>
            </w:pPr>
          </w:p>
        </w:tc>
        <w:tc>
          <w:tcPr>
            <w:tcW w:w="737" w:type="dxa"/>
          </w:tcPr>
          <w:p w14:paraId="2B616258" w14:textId="77777777" w:rsidR="00873B9C" w:rsidRPr="00E924CC" w:rsidRDefault="00873B9C" w:rsidP="0090424E">
            <w:pPr>
              <w:pStyle w:val="a8"/>
              <w:ind w:left="-391" w:right="-2"/>
              <w:jc w:val="both"/>
              <w:rPr>
                <w:sz w:val="24"/>
                <w:szCs w:val="24"/>
              </w:rPr>
            </w:pPr>
          </w:p>
        </w:tc>
        <w:tc>
          <w:tcPr>
            <w:tcW w:w="737" w:type="dxa"/>
          </w:tcPr>
          <w:p w14:paraId="520682D7" w14:textId="77777777" w:rsidR="00873B9C" w:rsidRPr="00E924CC" w:rsidRDefault="00873B9C" w:rsidP="0090424E">
            <w:pPr>
              <w:pStyle w:val="a8"/>
              <w:ind w:left="-391" w:right="-2"/>
              <w:jc w:val="both"/>
              <w:rPr>
                <w:sz w:val="24"/>
                <w:szCs w:val="24"/>
              </w:rPr>
            </w:pPr>
          </w:p>
        </w:tc>
      </w:tr>
    </w:tbl>
    <w:p w14:paraId="5D65FD82" w14:textId="77777777" w:rsidR="00873B9C" w:rsidRPr="00E924CC" w:rsidRDefault="00873B9C" w:rsidP="00B97F60">
      <w:pPr>
        <w:pStyle w:val="a8"/>
        <w:ind w:left="0" w:right="-2"/>
        <w:jc w:val="both"/>
        <w:rPr>
          <w:sz w:val="16"/>
          <w:szCs w:val="16"/>
        </w:rPr>
      </w:pPr>
    </w:p>
    <w:p w14:paraId="2CBB4D6D" w14:textId="77777777" w:rsidR="00873B9C" w:rsidRPr="00E924CC" w:rsidRDefault="00873B9C" w:rsidP="00B97F60">
      <w:pPr>
        <w:pStyle w:val="a8"/>
        <w:ind w:left="0" w:right="141"/>
        <w:jc w:val="both"/>
        <w:rPr>
          <w:sz w:val="24"/>
          <w:szCs w:val="24"/>
        </w:rPr>
      </w:pPr>
      <w:r w:rsidRPr="00E924CC">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29379AF1" w14:textId="77777777" w:rsidTr="0090424E">
        <w:trPr>
          <w:trHeight w:val="20"/>
        </w:trPr>
        <w:tc>
          <w:tcPr>
            <w:tcW w:w="510" w:type="dxa"/>
          </w:tcPr>
          <w:p w14:paraId="28962956" w14:textId="77777777" w:rsidR="00873B9C" w:rsidRPr="00E924CC" w:rsidRDefault="00873B9C" w:rsidP="0090424E">
            <w:pPr>
              <w:pStyle w:val="a8"/>
              <w:ind w:left="0" w:right="-2"/>
              <w:jc w:val="both"/>
              <w:rPr>
                <w:sz w:val="24"/>
                <w:szCs w:val="24"/>
              </w:rPr>
            </w:pPr>
          </w:p>
        </w:tc>
        <w:tc>
          <w:tcPr>
            <w:tcW w:w="510" w:type="dxa"/>
          </w:tcPr>
          <w:p w14:paraId="23BCA0CF" w14:textId="77777777" w:rsidR="00873B9C" w:rsidRPr="00E924CC" w:rsidRDefault="00873B9C" w:rsidP="0090424E">
            <w:pPr>
              <w:pStyle w:val="a8"/>
              <w:ind w:left="0" w:right="-2"/>
              <w:jc w:val="both"/>
              <w:rPr>
                <w:sz w:val="24"/>
                <w:szCs w:val="24"/>
              </w:rPr>
            </w:pPr>
          </w:p>
        </w:tc>
        <w:tc>
          <w:tcPr>
            <w:tcW w:w="510" w:type="dxa"/>
          </w:tcPr>
          <w:p w14:paraId="1671F381" w14:textId="77777777" w:rsidR="00873B9C" w:rsidRPr="00E924CC" w:rsidRDefault="00873B9C" w:rsidP="0090424E">
            <w:pPr>
              <w:pStyle w:val="a8"/>
              <w:ind w:left="0" w:right="-2"/>
              <w:jc w:val="both"/>
              <w:rPr>
                <w:sz w:val="24"/>
                <w:szCs w:val="24"/>
              </w:rPr>
            </w:pPr>
          </w:p>
        </w:tc>
        <w:tc>
          <w:tcPr>
            <w:tcW w:w="510" w:type="dxa"/>
          </w:tcPr>
          <w:p w14:paraId="2C974839" w14:textId="77777777" w:rsidR="00873B9C" w:rsidRPr="00E924CC" w:rsidRDefault="00873B9C" w:rsidP="0090424E">
            <w:pPr>
              <w:pStyle w:val="a8"/>
              <w:ind w:left="0" w:right="-2"/>
              <w:jc w:val="both"/>
              <w:rPr>
                <w:sz w:val="24"/>
                <w:szCs w:val="24"/>
              </w:rPr>
            </w:pPr>
          </w:p>
        </w:tc>
        <w:tc>
          <w:tcPr>
            <w:tcW w:w="510" w:type="dxa"/>
          </w:tcPr>
          <w:p w14:paraId="42BA7A90" w14:textId="77777777" w:rsidR="00873B9C" w:rsidRPr="00E924CC" w:rsidRDefault="00873B9C" w:rsidP="0090424E">
            <w:pPr>
              <w:pStyle w:val="a8"/>
              <w:ind w:left="0" w:right="-2"/>
              <w:jc w:val="both"/>
              <w:rPr>
                <w:sz w:val="24"/>
                <w:szCs w:val="24"/>
              </w:rPr>
            </w:pPr>
          </w:p>
        </w:tc>
        <w:tc>
          <w:tcPr>
            <w:tcW w:w="510" w:type="dxa"/>
          </w:tcPr>
          <w:p w14:paraId="06FCC793" w14:textId="77777777" w:rsidR="00873B9C" w:rsidRPr="00E924CC" w:rsidRDefault="00873B9C" w:rsidP="0090424E">
            <w:pPr>
              <w:pStyle w:val="a8"/>
              <w:ind w:left="0" w:right="-2"/>
              <w:jc w:val="both"/>
              <w:rPr>
                <w:sz w:val="24"/>
                <w:szCs w:val="24"/>
              </w:rPr>
            </w:pPr>
          </w:p>
        </w:tc>
        <w:tc>
          <w:tcPr>
            <w:tcW w:w="510" w:type="dxa"/>
          </w:tcPr>
          <w:p w14:paraId="2A80FD0A" w14:textId="77777777" w:rsidR="00873B9C" w:rsidRPr="00E924CC" w:rsidRDefault="00873B9C" w:rsidP="0090424E">
            <w:pPr>
              <w:pStyle w:val="a8"/>
              <w:ind w:left="0" w:right="-2"/>
              <w:jc w:val="both"/>
              <w:rPr>
                <w:sz w:val="24"/>
                <w:szCs w:val="24"/>
              </w:rPr>
            </w:pPr>
          </w:p>
        </w:tc>
        <w:tc>
          <w:tcPr>
            <w:tcW w:w="510" w:type="dxa"/>
          </w:tcPr>
          <w:p w14:paraId="317829AC" w14:textId="77777777" w:rsidR="00873B9C" w:rsidRPr="00E924CC" w:rsidRDefault="00873B9C" w:rsidP="0090424E">
            <w:pPr>
              <w:pStyle w:val="a8"/>
              <w:ind w:left="0" w:right="-2"/>
              <w:jc w:val="both"/>
              <w:rPr>
                <w:sz w:val="24"/>
                <w:szCs w:val="24"/>
              </w:rPr>
            </w:pPr>
          </w:p>
        </w:tc>
        <w:tc>
          <w:tcPr>
            <w:tcW w:w="510" w:type="dxa"/>
          </w:tcPr>
          <w:p w14:paraId="69E3786F" w14:textId="77777777" w:rsidR="00873B9C" w:rsidRPr="00E924CC" w:rsidRDefault="00873B9C" w:rsidP="0090424E">
            <w:pPr>
              <w:pStyle w:val="a8"/>
              <w:ind w:left="0" w:right="-2"/>
              <w:jc w:val="both"/>
              <w:rPr>
                <w:sz w:val="24"/>
                <w:szCs w:val="24"/>
              </w:rPr>
            </w:pPr>
          </w:p>
        </w:tc>
        <w:tc>
          <w:tcPr>
            <w:tcW w:w="510" w:type="dxa"/>
          </w:tcPr>
          <w:p w14:paraId="56902911" w14:textId="77777777" w:rsidR="00873B9C" w:rsidRPr="00E924CC" w:rsidRDefault="00873B9C" w:rsidP="0090424E">
            <w:pPr>
              <w:pStyle w:val="a8"/>
              <w:ind w:left="0" w:right="-2"/>
              <w:jc w:val="both"/>
              <w:rPr>
                <w:sz w:val="24"/>
                <w:szCs w:val="24"/>
              </w:rPr>
            </w:pPr>
          </w:p>
        </w:tc>
        <w:tc>
          <w:tcPr>
            <w:tcW w:w="510" w:type="dxa"/>
          </w:tcPr>
          <w:p w14:paraId="73845CD8" w14:textId="77777777" w:rsidR="00873B9C" w:rsidRPr="00E924CC" w:rsidRDefault="00873B9C" w:rsidP="0090424E">
            <w:pPr>
              <w:pStyle w:val="a8"/>
              <w:ind w:left="0" w:right="-2"/>
              <w:jc w:val="both"/>
              <w:rPr>
                <w:sz w:val="24"/>
                <w:szCs w:val="24"/>
              </w:rPr>
            </w:pPr>
          </w:p>
        </w:tc>
        <w:tc>
          <w:tcPr>
            <w:tcW w:w="510" w:type="dxa"/>
          </w:tcPr>
          <w:p w14:paraId="37EACB59" w14:textId="77777777" w:rsidR="00873B9C" w:rsidRPr="00E924CC" w:rsidRDefault="00873B9C" w:rsidP="0090424E">
            <w:pPr>
              <w:pStyle w:val="a8"/>
              <w:ind w:left="0" w:right="-2"/>
              <w:jc w:val="both"/>
              <w:rPr>
                <w:sz w:val="24"/>
                <w:szCs w:val="24"/>
              </w:rPr>
            </w:pPr>
          </w:p>
        </w:tc>
        <w:tc>
          <w:tcPr>
            <w:tcW w:w="510" w:type="dxa"/>
          </w:tcPr>
          <w:p w14:paraId="4587D8FE" w14:textId="77777777" w:rsidR="00873B9C" w:rsidRPr="00E924CC" w:rsidRDefault="00873B9C" w:rsidP="0090424E">
            <w:pPr>
              <w:pStyle w:val="a8"/>
              <w:ind w:left="0" w:right="-2"/>
              <w:jc w:val="both"/>
              <w:rPr>
                <w:sz w:val="24"/>
                <w:szCs w:val="24"/>
              </w:rPr>
            </w:pPr>
          </w:p>
        </w:tc>
        <w:tc>
          <w:tcPr>
            <w:tcW w:w="510" w:type="dxa"/>
          </w:tcPr>
          <w:p w14:paraId="079C62F1" w14:textId="77777777" w:rsidR="00873B9C" w:rsidRPr="00E924CC" w:rsidRDefault="00873B9C" w:rsidP="0090424E">
            <w:pPr>
              <w:pStyle w:val="a8"/>
              <w:ind w:left="0" w:right="-2"/>
              <w:jc w:val="both"/>
              <w:rPr>
                <w:sz w:val="24"/>
                <w:szCs w:val="24"/>
              </w:rPr>
            </w:pPr>
          </w:p>
        </w:tc>
        <w:tc>
          <w:tcPr>
            <w:tcW w:w="510" w:type="dxa"/>
          </w:tcPr>
          <w:p w14:paraId="158C62CA" w14:textId="77777777" w:rsidR="00873B9C" w:rsidRPr="00E924CC" w:rsidRDefault="00873B9C" w:rsidP="0090424E">
            <w:pPr>
              <w:pStyle w:val="a8"/>
              <w:ind w:left="0" w:right="-2"/>
              <w:jc w:val="both"/>
              <w:rPr>
                <w:sz w:val="24"/>
                <w:szCs w:val="24"/>
              </w:rPr>
            </w:pPr>
          </w:p>
        </w:tc>
        <w:tc>
          <w:tcPr>
            <w:tcW w:w="510" w:type="dxa"/>
          </w:tcPr>
          <w:p w14:paraId="45B68B71" w14:textId="77777777" w:rsidR="00873B9C" w:rsidRPr="00E924CC" w:rsidRDefault="00873B9C" w:rsidP="0090424E">
            <w:pPr>
              <w:pStyle w:val="a8"/>
              <w:ind w:left="0" w:right="-2"/>
              <w:jc w:val="both"/>
              <w:rPr>
                <w:sz w:val="24"/>
                <w:szCs w:val="24"/>
              </w:rPr>
            </w:pPr>
          </w:p>
        </w:tc>
        <w:tc>
          <w:tcPr>
            <w:tcW w:w="510" w:type="dxa"/>
          </w:tcPr>
          <w:p w14:paraId="07104067" w14:textId="77777777" w:rsidR="00873B9C" w:rsidRPr="00E924CC" w:rsidRDefault="00873B9C" w:rsidP="0090424E">
            <w:pPr>
              <w:pStyle w:val="a8"/>
              <w:ind w:left="0" w:right="-2"/>
              <w:jc w:val="both"/>
              <w:rPr>
                <w:sz w:val="24"/>
                <w:szCs w:val="24"/>
              </w:rPr>
            </w:pPr>
          </w:p>
        </w:tc>
        <w:tc>
          <w:tcPr>
            <w:tcW w:w="510" w:type="dxa"/>
          </w:tcPr>
          <w:p w14:paraId="1583546F" w14:textId="77777777" w:rsidR="00873B9C" w:rsidRPr="00E924CC" w:rsidRDefault="00873B9C" w:rsidP="0090424E">
            <w:pPr>
              <w:pStyle w:val="a8"/>
              <w:ind w:left="0" w:right="-2"/>
              <w:jc w:val="both"/>
              <w:rPr>
                <w:sz w:val="24"/>
                <w:szCs w:val="24"/>
              </w:rPr>
            </w:pPr>
          </w:p>
        </w:tc>
        <w:tc>
          <w:tcPr>
            <w:tcW w:w="510" w:type="dxa"/>
          </w:tcPr>
          <w:p w14:paraId="6A4AF5D2" w14:textId="77777777" w:rsidR="00873B9C" w:rsidRPr="00E924CC" w:rsidRDefault="00873B9C" w:rsidP="0090424E">
            <w:pPr>
              <w:pStyle w:val="a8"/>
              <w:ind w:left="0" w:right="-2"/>
              <w:jc w:val="both"/>
              <w:rPr>
                <w:sz w:val="24"/>
                <w:szCs w:val="24"/>
              </w:rPr>
            </w:pPr>
          </w:p>
        </w:tc>
        <w:tc>
          <w:tcPr>
            <w:tcW w:w="510" w:type="dxa"/>
          </w:tcPr>
          <w:p w14:paraId="58C56EC7" w14:textId="77777777" w:rsidR="00873B9C" w:rsidRPr="00E924CC" w:rsidRDefault="00873B9C" w:rsidP="0090424E">
            <w:pPr>
              <w:pStyle w:val="a8"/>
              <w:ind w:left="0" w:right="-2"/>
              <w:jc w:val="both"/>
              <w:rPr>
                <w:sz w:val="24"/>
                <w:szCs w:val="24"/>
              </w:rPr>
            </w:pPr>
          </w:p>
        </w:tc>
      </w:tr>
    </w:tbl>
    <w:p w14:paraId="553FD070" w14:textId="77777777" w:rsidR="00873B9C" w:rsidRPr="00E924CC" w:rsidRDefault="00873B9C" w:rsidP="00B97F60">
      <w:pPr>
        <w:pStyle w:val="a8"/>
        <w:ind w:left="0" w:right="-2"/>
        <w:jc w:val="both"/>
        <w:rPr>
          <w:sz w:val="16"/>
          <w:szCs w:val="16"/>
        </w:rPr>
      </w:pPr>
    </w:p>
    <w:p w14:paraId="0C2C3E12" w14:textId="77777777" w:rsidR="00873B9C" w:rsidRPr="00E924CC" w:rsidRDefault="00873B9C" w:rsidP="00B97F60">
      <w:pPr>
        <w:pStyle w:val="a8"/>
        <w:ind w:left="0" w:right="-2"/>
        <w:jc w:val="both"/>
        <w:rPr>
          <w:sz w:val="24"/>
          <w:szCs w:val="24"/>
        </w:rPr>
      </w:pPr>
      <w:r w:rsidRPr="00E924CC">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55A07559" w14:textId="77777777" w:rsidTr="0090424E">
        <w:trPr>
          <w:trHeight w:val="20"/>
        </w:trPr>
        <w:tc>
          <w:tcPr>
            <w:tcW w:w="510" w:type="dxa"/>
          </w:tcPr>
          <w:p w14:paraId="1855E2CD" w14:textId="77777777" w:rsidR="00873B9C" w:rsidRPr="00E924CC" w:rsidRDefault="00873B9C" w:rsidP="0090424E">
            <w:pPr>
              <w:pStyle w:val="a8"/>
              <w:ind w:left="0" w:right="-2"/>
              <w:jc w:val="both"/>
              <w:rPr>
                <w:sz w:val="24"/>
                <w:szCs w:val="24"/>
              </w:rPr>
            </w:pPr>
          </w:p>
        </w:tc>
        <w:tc>
          <w:tcPr>
            <w:tcW w:w="510" w:type="dxa"/>
          </w:tcPr>
          <w:p w14:paraId="31EA9709" w14:textId="77777777" w:rsidR="00873B9C" w:rsidRPr="00E924CC" w:rsidRDefault="00873B9C" w:rsidP="0090424E">
            <w:pPr>
              <w:pStyle w:val="a8"/>
              <w:ind w:left="0" w:right="-2"/>
              <w:jc w:val="both"/>
              <w:rPr>
                <w:sz w:val="24"/>
                <w:szCs w:val="24"/>
              </w:rPr>
            </w:pPr>
          </w:p>
        </w:tc>
        <w:tc>
          <w:tcPr>
            <w:tcW w:w="510" w:type="dxa"/>
          </w:tcPr>
          <w:p w14:paraId="0FB0EF77" w14:textId="77777777" w:rsidR="00873B9C" w:rsidRPr="00E924CC" w:rsidRDefault="00873B9C" w:rsidP="0090424E">
            <w:pPr>
              <w:pStyle w:val="a8"/>
              <w:ind w:left="0" w:right="-2"/>
              <w:jc w:val="both"/>
              <w:rPr>
                <w:sz w:val="24"/>
                <w:szCs w:val="24"/>
              </w:rPr>
            </w:pPr>
          </w:p>
        </w:tc>
        <w:tc>
          <w:tcPr>
            <w:tcW w:w="510" w:type="dxa"/>
          </w:tcPr>
          <w:p w14:paraId="11DF6EBE" w14:textId="77777777" w:rsidR="00873B9C" w:rsidRPr="00E924CC" w:rsidRDefault="00873B9C" w:rsidP="0090424E">
            <w:pPr>
              <w:pStyle w:val="a8"/>
              <w:ind w:left="0" w:right="-2"/>
              <w:jc w:val="both"/>
              <w:rPr>
                <w:sz w:val="24"/>
                <w:szCs w:val="24"/>
              </w:rPr>
            </w:pPr>
          </w:p>
        </w:tc>
        <w:tc>
          <w:tcPr>
            <w:tcW w:w="510" w:type="dxa"/>
          </w:tcPr>
          <w:p w14:paraId="43A81F94" w14:textId="77777777" w:rsidR="00873B9C" w:rsidRPr="00E924CC" w:rsidRDefault="00873B9C" w:rsidP="0090424E">
            <w:pPr>
              <w:pStyle w:val="a8"/>
              <w:ind w:left="0" w:right="-2"/>
              <w:jc w:val="both"/>
              <w:rPr>
                <w:sz w:val="24"/>
                <w:szCs w:val="24"/>
              </w:rPr>
            </w:pPr>
          </w:p>
        </w:tc>
        <w:tc>
          <w:tcPr>
            <w:tcW w:w="510" w:type="dxa"/>
          </w:tcPr>
          <w:p w14:paraId="23D03F38" w14:textId="77777777" w:rsidR="00873B9C" w:rsidRPr="00E924CC" w:rsidRDefault="00873B9C" w:rsidP="0090424E">
            <w:pPr>
              <w:pStyle w:val="a8"/>
              <w:ind w:left="0" w:right="-2"/>
              <w:jc w:val="both"/>
              <w:rPr>
                <w:sz w:val="24"/>
                <w:szCs w:val="24"/>
              </w:rPr>
            </w:pPr>
          </w:p>
        </w:tc>
        <w:tc>
          <w:tcPr>
            <w:tcW w:w="510" w:type="dxa"/>
          </w:tcPr>
          <w:p w14:paraId="071601A4" w14:textId="77777777" w:rsidR="00873B9C" w:rsidRPr="00E924CC" w:rsidRDefault="00873B9C" w:rsidP="0090424E">
            <w:pPr>
              <w:pStyle w:val="a8"/>
              <w:ind w:left="0" w:right="-2"/>
              <w:jc w:val="both"/>
              <w:rPr>
                <w:sz w:val="24"/>
                <w:szCs w:val="24"/>
              </w:rPr>
            </w:pPr>
          </w:p>
        </w:tc>
        <w:tc>
          <w:tcPr>
            <w:tcW w:w="510" w:type="dxa"/>
          </w:tcPr>
          <w:p w14:paraId="7249B031" w14:textId="77777777" w:rsidR="00873B9C" w:rsidRPr="00E924CC" w:rsidRDefault="00873B9C" w:rsidP="0090424E">
            <w:pPr>
              <w:pStyle w:val="a8"/>
              <w:ind w:left="0" w:right="-2"/>
              <w:jc w:val="both"/>
              <w:rPr>
                <w:sz w:val="24"/>
                <w:szCs w:val="24"/>
              </w:rPr>
            </w:pPr>
          </w:p>
        </w:tc>
        <w:tc>
          <w:tcPr>
            <w:tcW w:w="510" w:type="dxa"/>
          </w:tcPr>
          <w:p w14:paraId="0FF929CF" w14:textId="77777777" w:rsidR="00873B9C" w:rsidRPr="00E924CC" w:rsidRDefault="00873B9C" w:rsidP="0090424E">
            <w:pPr>
              <w:pStyle w:val="a8"/>
              <w:ind w:left="0" w:right="-2"/>
              <w:jc w:val="both"/>
              <w:rPr>
                <w:sz w:val="24"/>
                <w:szCs w:val="24"/>
              </w:rPr>
            </w:pPr>
          </w:p>
        </w:tc>
        <w:tc>
          <w:tcPr>
            <w:tcW w:w="510" w:type="dxa"/>
          </w:tcPr>
          <w:p w14:paraId="64C5B427" w14:textId="77777777" w:rsidR="00873B9C" w:rsidRPr="00E924CC" w:rsidRDefault="00873B9C" w:rsidP="0090424E">
            <w:pPr>
              <w:pStyle w:val="a8"/>
              <w:ind w:left="0" w:right="-2"/>
              <w:jc w:val="both"/>
              <w:rPr>
                <w:sz w:val="24"/>
                <w:szCs w:val="24"/>
              </w:rPr>
            </w:pPr>
          </w:p>
        </w:tc>
        <w:tc>
          <w:tcPr>
            <w:tcW w:w="510" w:type="dxa"/>
          </w:tcPr>
          <w:p w14:paraId="0F9D20BA" w14:textId="77777777" w:rsidR="00873B9C" w:rsidRPr="00E924CC" w:rsidRDefault="00873B9C" w:rsidP="0090424E">
            <w:pPr>
              <w:pStyle w:val="a8"/>
              <w:ind w:left="0" w:right="-2"/>
              <w:jc w:val="both"/>
              <w:rPr>
                <w:sz w:val="24"/>
                <w:szCs w:val="24"/>
              </w:rPr>
            </w:pPr>
          </w:p>
        </w:tc>
        <w:tc>
          <w:tcPr>
            <w:tcW w:w="510" w:type="dxa"/>
          </w:tcPr>
          <w:p w14:paraId="19FD29E8" w14:textId="77777777" w:rsidR="00873B9C" w:rsidRPr="00E924CC" w:rsidRDefault="00873B9C" w:rsidP="0090424E">
            <w:pPr>
              <w:pStyle w:val="a8"/>
              <w:ind w:left="0" w:right="-2"/>
              <w:jc w:val="both"/>
              <w:rPr>
                <w:sz w:val="24"/>
                <w:szCs w:val="24"/>
              </w:rPr>
            </w:pPr>
          </w:p>
        </w:tc>
        <w:tc>
          <w:tcPr>
            <w:tcW w:w="510" w:type="dxa"/>
          </w:tcPr>
          <w:p w14:paraId="203D74D0" w14:textId="77777777" w:rsidR="00873B9C" w:rsidRPr="00E924CC" w:rsidRDefault="00873B9C" w:rsidP="0090424E">
            <w:pPr>
              <w:pStyle w:val="a8"/>
              <w:ind w:left="0" w:right="-2"/>
              <w:jc w:val="both"/>
              <w:rPr>
                <w:sz w:val="24"/>
                <w:szCs w:val="24"/>
              </w:rPr>
            </w:pPr>
          </w:p>
        </w:tc>
        <w:tc>
          <w:tcPr>
            <w:tcW w:w="510" w:type="dxa"/>
          </w:tcPr>
          <w:p w14:paraId="70B706A2" w14:textId="77777777" w:rsidR="00873B9C" w:rsidRPr="00E924CC" w:rsidRDefault="00873B9C" w:rsidP="0090424E">
            <w:pPr>
              <w:pStyle w:val="a8"/>
              <w:ind w:left="0" w:right="-2"/>
              <w:jc w:val="both"/>
              <w:rPr>
                <w:sz w:val="24"/>
                <w:szCs w:val="24"/>
              </w:rPr>
            </w:pPr>
          </w:p>
        </w:tc>
        <w:tc>
          <w:tcPr>
            <w:tcW w:w="510" w:type="dxa"/>
          </w:tcPr>
          <w:p w14:paraId="38866219" w14:textId="77777777" w:rsidR="00873B9C" w:rsidRPr="00E924CC" w:rsidRDefault="00873B9C" w:rsidP="0090424E">
            <w:pPr>
              <w:pStyle w:val="a8"/>
              <w:ind w:left="0" w:right="-2"/>
              <w:jc w:val="both"/>
              <w:rPr>
                <w:sz w:val="24"/>
                <w:szCs w:val="24"/>
              </w:rPr>
            </w:pPr>
          </w:p>
        </w:tc>
        <w:tc>
          <w:tcPr>
            <w:tcW w:w="510" w:type="dxa"/>
          </w:tcPr>
          <w:p w14:paraId="166E2CA1" w14:textId="77777777" w:rsidR="00873B9C" w:rsidRPr="00E924CC" w:rsidRDefault="00873B9C" w:rsidP="0090424E">
            <w:pPr>
              <w:pStyle w:val="a8"/>
              <w:ind w:left="0" w:right="-2"/>
              <w:jc w:val="both"/>
              <w:rPr>
                <w:sz w:val="24"/>
                <w:szCs w:val="24"/>
              </w:rPr>
            </w:pPr>
          </w:p>
        </w:tc>
        <w:tc>
          <w:tcPr>
            <w:tcW w:w="510" w:type="dxa"/>
          </w:tcPr>
          <w:p w14:paraId="1BB2E446" w14:textId="77777777" w:rsidR="00873B9C" w:rsidRPr="00E924CC" w:rsidRDefault="00873B9C" w:rsidP="0090424E">
            <w:pPr>
              <w:pStyle w:val="a8"/>
              <w:ind w:left="0" w:right="-2"/>
              <w:jc w:val="both"/>
              <w:rPr>
                <w:sz w:val="24"/>
                <w:szCs w:val="24"/>
              </w:rPr>
            </w:pPr>
          </w:p>
        </w:tc>
        <w:tc>
          <w:tcPr>
            <w:tcW w:w="510" w:type="dxa"/>
          </w:tcPr>
          <w:p w14:paraId="38EC055B" w14:textId="77777777" w:rsidR="00873B9C" w:rsidRPr="00E924CC" w:rsidRDefault="00873B9C" w:rsidP="0090424E">
            <w:pPr>
              <w:pStyle w:val="a8"/>
              <w:ind w:left="0" w:right="-2"/>
              <w:jc w:val="both"/>
              <w:rPr>
                <w:sz w:val="24"/>
                <w:szCs w:val="24"/>
              </w:rPr>
            </w:pPr>
          </w:p>
        </w:tc>
        <w:tc>
          <w:tcPr>
            <w:tcW w:w="510" w:type="dxa"/>
          </w:tcPr>
          <w:p w14:paraId="5196492D" w14:textId="77777777" w:rsidR="00873B9C" w:rsidRPr="00E924CC" w:rsidRDefault="00873B9C" w:rsidP="0090424E">
            <w:pPr>
              <w:pStyle w:val="a8"/>
              <w:ind w:left="0" w:right="-2"/>
              <w:jc w:val="both"/>
              <w:rPr>
                <w:sz w:val="24"/>
                <w:szCs w:val="24"/>
              </w:rPr>
            </w:pPr>
          </w:p>
        </w:tc>
        <w:tc>
          <w:tcPr>
            <w:tcW w:w="510" w:type="dxa"/>
          </w:tcPr>
          <w:p w14:paraId="0D822A61" w14:textId="77777777" w:rsidR="00873B9C" w:rsidRPr="00E924CC" w:rsidRDefault="00873B9C" w:rsidP="0090424E">
            <w:pPr>
              <w:pStyle w:val="a8"/>
              <w:ind w:left="0" w:right="-2"/>
              <w:jc w:val="both"/>
              <w:rPr>
                <w:sz w:val="24"/>
                <w:szCs w:val="24"/>
              </w:rPr>
            </w:pPr>
          </w:p>
        </w:tc>
      </w:tr>
    </w:tbl>
    <w:p w14:paraId="07C2B452" w14:textId="77777777" w:rsidR="00873B9C" w:rsidRPr="00E924CC" w:rsidRDefault="00873B9C" w:rsidP="00B97F60">
      <w:pPr>
        <w:pStyle w:val="a8"/>
        <w:ind w:left="0" w:right="-2"/>
        <w:jc w:val="both"/>
        <w:rPr>
          <w:sz w:val="16"/>
          <w:szCs w:val="16"/>
        </w:rPr>
      </w:pPr>
    </w:p>
    <w:p w14:paraId="538C7139" w14:textId="77777777" w:rsidR="00873B9C" w:rsidRPr="00E924CC" w:rsidRDefault="00873B9C" w:rsidP="00B97F60">
      <w:pPr>
        <w:pStyle w:val="a8"/>
        <w:ind w:left="0" w:right="-2"/>
        <w:jc w:val="both"/>
        <w:rPr>
          <w:sz w:val="24"/>
          <w:szCs w:val="24"/>
        </w:rPr>
      </w:pPr>
      <w:r w:rsidRPr="00E924CC">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22AC206D" w14:textId="77777777" w:rsidTr="0090424E">
        <w:trPr>
          <w:trHeight w:val="20"/>
        </w:trPr>
        <w:tc>
          <w:tcPr>
            <w:tcW w:w="510" w:type="dxa"/>
          </w:tcPr>
          <w:p w14:paraId="4DE083D4" w14:textId="77777777" w:rsidR="00873B9C" w:rsidRPr="00E924CC" w:rsidRDefault="00873B9C" w:rsidP="0090424E">
            <w:pPr>
              <w:pStyle w:val="a8"/>
              <w:ind w:left="0" w:right="-2"/>
              <w:jc w:val="both"/>
              <w:rPr>
                <w:sz w:val="24"/>
                <w:szCs w:val="24"/>
              </w:rPr>
            </w:pPr>
          </w:p>
        </w:tc>
        <w:tc>
          <w:tcPr>
            <w:tcW w:w="510" w:type="dxa"/>
          </w:tcPr>
          <w:p w14:paraId="392E39FA" w14:textId="77777777" w:rsidR="00873B9C" w:rsidRPr="00E924CC" w:rsidRDefault="00873B9C" w:rsidP="0090424E">
            <w:pPr>
              <w:pStyle w:val="a8"/>
              <w:ind w:left="0" w:right="-2"/>
              <w:jc w:val="both"/>
              <w:rPr>
                <w:sz w:val="24"/>
                <w:szCs w:val="24"/>
              </w:rPr>
            </w:pPr>
          </w:p>
        </w:tc>
        <w:tc>
          <w:tcPr>
            <w:tcW w:w="510" w:type="dxa"/>
          </w:tcPr>
          <w:p w14:paraId="3D72FD1E" w14:textId="77777777" w:rsidR="00873B9C" w:rsidRPr="00E924CC" w:rsidRDefault="00873B9C" w:rsidP="0090424E">
            <w:pPr>
              <w:pStyle w:val="a8"/>
              <w:ind w:left="0" w:right="-2"/>
              <w:jc w:val="both"/>
              <w:rPr>
                <w:sz w:val="24"/>
                <w:szCs w:val="24"/>
              </w:rPr>
            </w:pPr>
          </w:p>
        </w:tc>
        <w:tc>
          <w:tcPr>
            <w:tcW w:w="510" w:type="dxa"/>
          </w:tcPr>
          <w:p w14:paraId="7F6544CE" w14:textId="77777777" w:rsidR="00873B9C" w:rsidRPr="00E924CC" w:rsidRDefault="00873B9C" w:rsidP="0090424E">
            <w:pPr>
              <w:pStyle w:val="a8"/>
              <w:ind w:left="0" w:right="-2"/>
              <w:jc w:val="both"/>
              <w:rPr>
                <w:sz w:val="24"/>
                <w:szCs w:val="24"/>
              </w:rPr>
            </w:pPr>
          </w:p>
        </w:tc>
        <w:tc>
          <w:tcPr>
            <w:tcW w:w="510" w:type="dxa"/>
          </w:tcPr>
          <w:p w14:paraId="6B0D9C07" w14:textId="77777777" w:rsidR="00873B9C" w:rsidRPr="00E924CC" w:rsidRDefault="00873B9C" w:rsidP="0090424E">
            <w:pPr>
              <w:pStyle w:val="a8"/>
              <w:ind w:left="0" w:right="-2"/>
              <w:jc w:val="both"/>
              <w:rPr>
                <w:sz w:val="24"/>
                <w:szCs w:val="24"/>
              </w:rPr>
            </w:pPr>
          </w:p>
        </w:tc>
        <w:tc>
          <w:tcPr>
            <w:tcW w:w="510" w:type="dxa"/>
          </w:tcPr>
          <w:p w14:paraId="0427A8DD" w14:textId="77777777" w:rsidR="00873B9C" w:rsidRPr="00E924CC" w:rsidRDefault="00873B9C" w:rsidP="0090424E">
            <w:pPr>
              <w:pStyle w:val="a8"/>
              <w:ind w:left="0" w:right="-2"/>
              <w:jc w:val="both"/>
              <w:rPr>
                <w:sz w:val="24"/>
                <w:szCs w:val="24"/>
              </w:rPr>
            </w:pPr>
          </w:p>
        </w:tc>
        <w:tc>
          <w:tcPr>
            <w:tcW w:w="510" w:type="dxa"/>
          </w:tcPr>
          <w:p w14:paraId="0085E48E" w14:textId="77777777" w:rsidR="00873B9C" w:rsidRPr="00E924CC" w:rsidRDefault="00873B9C" w:rsidP="0090424E">
            <w:pPr>
              <w:pStyle w:val="a8"/>
              <w:ind w:left="0" w:right="-2"/>
              <w:jc w:val="both"/>
              <w:rPr>
                <w:sz w:val="24"/>
                <w:szCs w:val="24"/>
              </w:rPr>
            </w:pPr>
          </w:p>
        </w:tc>
        <w:tc>
          <w:tcPr>
            <w:tcW w:w="510" w:type="dxa"/>
          </w:tcPr>
          <w:p w14:paraId="2B9DCCE4" w14:textId="77777777" w:rsidR="00873B9C" w:rsidRPr="00E924CC" w:rsidRDefault="00873B9C" w:rsidP="0090424E">
            <w:pPr>
              <w:pStyle w:val="a8"/>
              <w:ind w:left="0" w:right="-2"/>
              <w:jc w:val="both"/>
              <w:rPr>
                <w:sz w:val="24"/>
                <w:szCs w:val="24"/>
              </w:rPr>
            </w:pPr>
          </w:p>
        </w:tc>
        <w:tc>
          <w:tcPr>
            <w:tcW w:w="510" w:type="dxa"/>
          </w:tcPr>
          <w:p w14:paraId="5FCA0E3C" w14:textId="77777777" w:rsidR="00873B9C" w:rsidRPr="00E924CC" w:rsidRDefault="00873B9C" w:rsidP="0090424E">
            <w:pPr>
              <w:pStyle w:val="a8"/>
              <w:ind w:left="0" w:right="-2"/>
              <w:jc w:val="both"/>
              <w:rPr>
                <w:sz w:val="24"/>
                <w:szCs w:val="24"/>
              </w:rPr>
            </w:pPr>
          </w:p>
        </w:tc>
        <w:tc>
          <w:tcPr>
            <w:tcW w:w="510" w:type="dxa"/>
          </w:tcPr>
          <w:p w14:paraId="6590FD1B" w14:textId="77777777" w:rsidR="00873B9C" w:rsidRPr="00E924CC" w:rsidRDefault="00873B9C" w:rsidP="0090424E">
            <w:pPr>
              <w:pStyle w:val="a8"/>
              <w:ind w:left="0" w:right="-2"/>
              <w:jc w:val="both"/>
              <w:rPr>
                <w:sz w:val="24"/>
                <w:szCs w:val="24"/>
              </w:rPr>
            </w:pPr>
          </w:p>
        </w:tc>
        <w:tc>
          <w:tcPr>
            <w:tcW w:w="510" w:type="dxa"/>
          </w:tcPr>
          <w:p w14:paraId="064AED26" w14:textId="77777777" w:rsidR="00873B9C" w:rsidRPr="00E924CC" w:rsidRDefault="00873B9C" w:rsidP="0090424E">
            <w:pPr>
              <w:pStyle w:val="a8"/>
              <w:ind w:left="0" w:right="-2"/>
              <w:jc w:val="both"/>
              <w:rPr>
                <w:sz w:val="24"/>
                <w:szCs w:val="24"/>
              </w:rPr>
            </w:pPr>
          </w:p>
        </w:tc>
        <w:tc>
          <w:tcPr>
            <w:tcW w:w="510" w:type="dxa"/>
          </w:tcPr>
          <w:p w14:paraId="03787358" w14:textId="77777777" w:rsidR="00873B9C" w:rsidRPr="00E924CC" w:rsidRDefault="00873B9C" w:rsidP="0090424E">
            <w:pPr>
              <w:pStyle w:val="a8"/>
              <w:ind w:left="0" w:right="-2"/>
              <w:jc w:val="both"/>
              <w:rPr>
                <w:sz w:val="24"/>
                <w:szCs w:val="24"/>
              </w:rPr>
            </w:pPr>
          </w:p>
        </w:tc>
        <w:tc>
          <w:tcPr>
            <w:tcW w:w="510" w:type="dxa"/>
          </w:tcPr>
          <w:p w14:paraId="3EEDB4B6" w14:textId="77777777" w:rsidR="00873B9C" w:rsidRPr="00E924CC" w:rsidRDefault="00873B9C" w:rsidP="0090424E">
            <w:pPr>
              <w:pStyle w:val="a8"/>
              <w:ind w:left="0" w:right="-2"/>
              <w:jc w:val="both"/>
              <w:rPr>
                <w:sz w:val="24"/>
                <w:szCs w:val="24"/>
              </w:rPr>
            </w:pPr>
          </w:p>
        </w:tc>
        <w:tc>
          <w:tcPr>
            <w:tcW w:w="510" w:type="dxa"/>
          </w:tcPr>
          <w:p w14:paraId="403A775E" w14:textId="77777777" w:rsidR="00873B9C" w:rsidRPr="00E924CC" w:rsidRDefault="00873B9C" w:rsidP="0090424E">
            <w:pPr>
              <w:pStyle w:val="a8"/>
              <w:ind w:left="0" w:right="-2"/>
              <w:jc w:val="both"/>
              <w:rPr>
                <w:sz w:val="24"/>
                <w:szCs w:val="24"/>
              </w:rPr>
            </w:pPr>
          </w:p>
        </w:tc>
        <w:tc>
          <w:tcPr>
            <w:tcW w:w="510" w:type="dxa"/>
          </w:tcPr>
          <w:p w14:paraId="1E023568" w14:textId="77777777" w:rsidR="00873B9C" w:rsidRPr="00E924CC" w:rsidRDefault="00873B9C" w:rsidP="0090424E">
            <w:pPr>
              <w:pStyle w:val="a8"/>
              <w:ind w:left="0" w:right="-2"/>
              <w:jc w:val="both"/>
              <w:rPr>
                <w:sz w:val="24"/>
                <w:szCs w:val="24"/>
              </w:rPr>
            </w:pPr>
          </w:p>
        </w:tc>
        <w:tc>
          <w:tcPr>
            <w:tcW w:w="510" w:type="dxa"/>
          </w:tcPr>
          <w:p w14:paraId="55C78B9B" w14:textId="77777777" w:rsidR="00873B9C" w:rsidRPr="00E924CC" w:rsidRDefault="00873B9C" w:rsidP="0090424E">
            <w:pPr>
              <w:pStyle w:val="a8"/>
              <w:ind w:left="0" w:right="-2"/>
              <w:jc w:val="both"/>
              <w:rPr>
                <w:sz w:val="24"/>
                <w:szCs w:val="24"/>
              </w:rPr>
            </w:pPr>
          </w:p>
        </w:tc>
        <w:tc>
          <w:tcPr>
            <w:tcW w:w="510" w:type="dxa"/>
          </w:tcPr>
          <w:p w14:paraId="63439552" w14:textId="77777777" w:rsidR="00873B9C" w:rsidRPr="00E924CC" w:rsidRDefault="00873B9C" w:rsidP="0090424E">
            <w:pPr>
              <w:pStyle w:val="a8"/>
              <w:ind w:left="0" w:right="-2"/>
              <w:jc w:val="both"/>
              <w:rPr>
                <w:sz w:val="24"/>
                <w:szCs w:val="24"/>
              </w:rPr>
            </w:pPr>
          </w:p>
        </w:tc>
        <w:tc>
          <w:tcPr>
            <w:tcW w:w="510" w:type="dxa"/>
          </w:tcPr>
          <w:p w14:paraId="32C446BA" w14:textId="77777777" w:rsidR="00873B9C" w:rsidRPr="00E924CC" w:rsidRDefault="00873B9C" w:rsidP="0090424E">
            <w:pPr>
              <w:pStyle w:val="a8"/>
              <w:ind w:left="0" w:right="-2"/>
              <w:jc w:val="both"/>
              <w:rPr>
                <w:sz w:val="24"/>
                <w:szCs w:val="24"/>
              </w:rPr>
            </w:pPr>
          </w:p>
        </w:tc>
        <w:tc>
          <w:tcPr>
            <w:tcW w:w="510" w:type="dxa"/>
          </w:tcPr>
          <w:p w14:paraId="2EDA228A" w14:textId="77777777" w:rsidR="00873B9C" w:rsidRPr="00E924CC" w:rsidRDefault="00873B9C" w:rsidP="0090424E">
            <w:pPr>
              <w:pStyle w:val="a8"/>
              <w:ind w:left="0" w:right="-2"/>
              <w:jc w:val="both"/>
              <w:rPr>
                <w:sz w:val="24"/>
                <w:szCs w:val="24"/>
              </w:rPr>
            </w:pPr>
          </w:p>
        </w:tc>
        <w:tc>
          <w:tcPr>
            <w:tcW w:w="510" w:type="dxa"/>
          </w:tcPr>
          <w:p w14:paraId="016BE13A" w14:textId="77777777" w:rsidR="00873B9C" w:rsidRPr="00E924CC" w:rsidRDefault="00873B9C" w:rsidP="0090424E">
            <w:pPr>
              <w:pStyle w:val="a8"/>
              <w:ind w:left="0" w:right="-2"/>
              <w:jc w:val="both"/>
              <w:rPr>
                <w:sz w:val="24"/>
                <w:szCs w:val="24"/>
              </w:rPr>
            </w:pPr>
          </w:p>
        </w:tc>
      </w:tr>
    </w:tbl>
    <w:p w14:paraId="4064AB79" w14:textId="77777777" w:rsidR="00873B9C" w:rsidRPr="00E924CC" w:rsidRDefault="00873B9C" w:rsidP="00B97F60">
      <w:pPr>
        <w:pStyle w:val="a8"/>
        <w:ind w:left="0" w:right="-2"/>
        <w:rPr>
          <w:sz w:val="16"/>
          <w:szCs w:val="16"/>
        </w:rPr>
      </w:pPr>
    </w:p>
    <w:p w14:paraId="711316EF" w14:textId="77777777" w:rsidR="00873B9C" w:rsidRPr="00E924CC" w:rsidRDefault="00873B9C" w:rsidP="00B97F60">
      <w:pPr>
        <w:pStyle w:val="a8"/>
        <w:ind w:left="0" w:right="-2"/>
        <w:jc w:val="both"/>
        <w:rPr>
          <w:sz w:val="24"/>
          <w:szCs w:val="24"/>
        </w:rPr>
      </w:pPr>
      <w:r w:rsidRPr="00E924CC">
        <w:rPr>
          <w:sz w:val="24"/>
          <w:szCs w:val="24"/>
        </w:rPr>
        <w:t>Получатель __________________________________________________________________________</w:t>
      </w:r>
    </w:p>
    <w:p w14:paraId="0463CC68" w14:textId="77777777" w:rsidR="00873B9C" w:rsidRPr="00E924CC" w:rsidRDefault="00873B9C" w:rsidP="00B97F60">
      <w:pPr>
        <w:pStyle w:val="a8"/>
        <w:ind w:left="0" w:right="-2"/>
        <w:jc w:val="both"/>
        <w:rPr>
          <w:sz w:val="24"/>
          <w:szCs w:val="24"/>
        </w:rPr>
      </w:pPr>
    </w:p>
    <w:p w14:paraId="03A575BF" w14:textId="77777777" w:rsidR="00873B9C" w:rsidRPr="00E924CC" w:rsidRDefault="00873B9C" w:rsidP="006837AD">
      <w:pPr>
        <w:pStyle w:val="a8"/>
        <w:ind w:left="0" w:right="-2"/>
        <w:rPr>
          <w:sz w:val="24"/>
          <w:szCs w:val="24"/>
        </w:rPr>
      </w:pPr>
    </w:p>
    <w:p w14:paraId="7DA2CA31" w14:textId="77777777" w:rsidR="00873B9C" w:rsidRPr="00A15C39" w:rsidRDefault="00873B9C" w:rsidP="006837AD">
      <w:pPr>
        <w:pStyle w:val="a8"/>
        <w:ind w:left="0" w:right="-2"/>
        <w:jc w:val="both"/>
        <w:rPr>
          <w:sz w:val="24"/>
          <w:szCs w:val="24"/>
        </w:rPr>
      </w:pPr>
      <w:r>
        <w:rPr>
          <w:noProof/>
          <w:sz w:val="24"/>
          <w:szCs w:val="24"/>
        </w:rPr>
        <mc:AlternateContent>
          <mc:Choice Requires="wps">
            <w:drawing>
              <wp:anchor distT="0" distB="0" distL="114300" distR="114300" simplePos="0" relativeHeight="251900416" behindDoc="1" locked="0" layoutInCell="1" allowOverlap="1" wp14:anchorId="00564E82" wp14:editId="0A0E780B">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769BD5" id="Прямоугольник 18" o:spid="_x0000_s1026" style="position:absolute;margin-left:9pt;margin-top:3.25pt;width:9pt;height:9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" strokeweight="1pt">
                <v:stroke endcap="square"/>
                <w10:wrap type="through"/>
              </v:rect>
            </w:pict>
          </mc:Fallback>
        </mc:AlternateContent>
      </w:r>
      <w:r w:rsidRPr="00A15C39">
        <w:rPr>
          <w:sz w:val="24"/>
          <w:szCs w:val="24"/>
        </w:rPr>
        <w:t>Прошу предоставить выписку из реестра обязательств банка перед вкладчиками.</w:t>
      </w:r>
    </w:p>
    <w:p w14:paraId="6933C7A3" w14:textId="77777777" w:rsidR="00873B9C" w:rsidRPr="00E924CC" w:rsidRDefault="00873B9C" w:rsidP="006837AD">
      <w:pPr>
        <w:pStyle w:val="a8"/>
        <w:ind w:left="0" w:right="-2"/>
        <w:jc w:val="both"/>
        <w:rPr>
          <w:sz w:val="24"/>
          <w:szCs w:val="24"/>
        </w:rPr>
      </w:pPr>
    </w:p>
    <w:p w14:paraId="027EB294" w14:textId="77777777" w:rsidR="00873B9C" w:rsidRPr="00A15C39" w:rsidRDefault="00873B9C" w:rsidP="008626A8">
      <w:pPr>
        <w:pStyle w:val="a8"/>
        <w:ind w:left="0" w:right="-2"/>
        <w:rPr>
          <w:sz w:val="24"/>
          <w:szCs w:val="24"/>
        </w:rPr>
      </w:pPr>
      <w:r>
        <w:rPr>
          <w:noProof/>
          <w:sz w:val="24"/>
          <w:szCs w:val="24"/>
        </w:rPr>
        <mc:AlternateContent>
          <mc:Choice Requires="wps">
            <w:drawing>
              <wp:anchor distT="0" distB="0" distL="114300" distR="114300" simplePos="0" relativeHeight="251893248" behindDoc="1" locked="0" layoutInCell="1" allowOverlap="1" wp14:anchorId="681FF4EB" wp14:editId="2D03C90F">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F974B3" id="Прямоугольник 9" o:spid="_x0000_s1026" style="position:absolute;margin-left:9pt;margin-top:3.25pt;width:9pt;height:9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" strokeweight="1pt">
                <v:stroke endcap="square"/>
                <w10:wrap type="through"/>
              </v:rect>
            </w:pict>
          </mc:Fallback>
        </mc:AlternateContent>
      </w:r>
      <w:r w:rsidRPr="00A15C39">
        <w:rPr>
          <w:sz w:val="24"/>
          <w:szCs w:val="24"/>
        </w:rPr>
        <w:t>Прошу предоставить справку о выплаченных суммах и вкладах, по которым осуществлялось возмещение.</w:t>
      </w:r>
    </w:p>
    <w:p w14:paraId="51957CA1" w14:textId="77777777" w:rsidR="00873B9C" w:rsidRPr="00A15C39" w:rsidRDefault="00873B9C" w:rsidP="008626A8">
      <w:pPr>
        <w:pStyle w:val="a8"/>
        <w:ind w:left="0" w:right="-2"/>
        <w:rPr>
          <w:sz w:val="24"/>
          <w:szCs w:val="24"/>
        </w:rPr>
      </w:pPr>
    </w:p>
    <w:p w14:paraId="6EDB146A" w14:textId="77777777" w:rsidR="00873B9C" w:rsidRPr="00A15C39" w:rsidRDefault="00873B9C" w:rsidP="00255590">
      <w:pPr>
        <w:pStyle w:val="a8"/>
        <w:ind w:left="0" w:right="-2"/>
        <w:jc w:val="both"/>
        <w:rPr>
          <w:sz w:val="24"/>
          <w:szCs w:val="24"/>
        </w:rPr>
      </w:pPr>
      <w:r>
        <w:rPr>
          <w:noProof/>
          <w:sz w:val="24"/>
          <w:szCs w:val="24"/>
        </w:rPr>
        <mc:AlternateContent>
          <mc:Choice Requires="wps">
            <w:drawing>
              <wp:anchor distT="0" distB="0" distL="114300" distR="114300" simplePos="0" relativeHeight="251897344" behindDoc="1" locked="0" layoutInCell="1" allowOverlap="1" wp14:anchorId="05450C02" wp14:editId="44EA6E1C">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165A2" id="Прямоугольник 8" o:spid="_x0000_s1026" style="position:absolute;margin-left:8.75pt;margin-top:3.7pt;width:9pt;height:9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" strokeweight="1pt">
                <v:stroke endcap="square"/>
                <w10:wrap type="through"/>
              </v:rect>
            </w:pict>
          </mc:Fallback>
        </mc:AlternateContent>
      </w:r>
      <w:r w:rsidRPr="004B6DBF">
        <w:rPr>
          <w:sz w:val="24"/>
          <w:szCs w:val="24"/>
        </w:rPr>
        <w:t>Согласен на получение информации о внесении изменений в реестр обязательств банка</w:t>
      </w:r>
      <w:r>
        <w:rPr>
          <w:sz w:val="24"/>
          <w:szCs w:val="24"/>
        </w:rPr>
        <w:t xml:space="preserve"> </w:t>
      </w:r>
      <w:r w:rsidRPr="004B6DBF">
        <w:rPr>
          <w:sz w:val="24"/>
          <w:szCs w:val="24"/>
        </w:rPr>
        <w:t xml:space="preserve">перед </w:t>
      </w:r>
      <w:r w:rsidRPr="00253531">
        <w:rPr>
          <w:sz w:val="24"/>
          <w:szCs w:val="24"/>
        </w:rPr>
        <w:t>вкладчиками посредством СМС-уведомлений на следующий номер телефона</w:t>
      </w:r>
      <w:r>
        <w:rPr>
          <w:sz w:val="24"/>
          <w:szCs w:val="24"/>
        </w:rPr>
        <w:t xml:space="preserve"> _______________</w:t>
      </w:r>
      <w:proofErr w:type="gramStart"/>
      <w:r>
        <w:rPr>
          <w:sz w:val="24"/>
          <w:szCs w:val="24"/>
        </w:rPr>
        <w:t>_</w:t>
      </w:r>
      <w:r w:rsidRPr="004B6DBF">
        <w:rPr>
          <w:sz w:val="24"/>
          <w:szCs w:val="24"/>
        </w:rPr>
        <w:t>..</w:t>
      </w:r>
      <w:proofErr w:type="gramEnd"/>
    </w:p>
    <w:p w14:paraId="65AB14E0" w14:textId="77777777" w:rsidR="00873B9C" w:rsidRPr="00707B07" w:rsidRDefault="00873B9C" w:rsidP="00255590">
      <w:pPr>
        <w:pStyle w:val="a8"/>
        <w:ind w:left="0" w:right="-2"/>
        <w:rPr>
          <w:b/>
          <w:sz w:val="24"/>
        </w:rPr>
      </w:pPr>
    </w:p>
    <w:p w14:paraId="6F4CC4A4" w14:textId="77777777" w:rsidR="00873B9C" w:rsidRPr="002B25F7" w:rsidRDefault="00873B9C" w:rsidP="00B97F60">
      <w:pPr>
        <w:pStyle w:val="a8"/>
        <w:ind w:left="0" w:right="-2"/>
        <w:rPr>
          <w:sz w:val="24"/>
          <w:szCs w:val="24"/>
        </w:rPr>
      </w:pPr>
      <w:r w:rsidRPr="002B25F7">
        <w:rPr>
          <w:sz w:val="24"/>
          <w:szCs w:val="24"/>
        </w:rPr>
        <w:t>Приложения:</w:t>
      </w:r>
    </w:p>
    <w:p w14:paraId="6F20BDAA" w14:textId="77777777" w:rsidR="00873B9C" w:rsidRPr="002B25F7" w:rsidRDefault="00873B9C" w:rsidP="00B97F60">
      <w:pPr>
        <w:pStyle w:val="a8"/>
        <w:ind w:left="0" w:right="-2"/>
        <w:rPr>
          <w:sz w:val="24"/>
          <w:szCs w:val="24"/>
        </w:rPr>
      </w:pPr>
      <w:r w:rsidRPr="002B25F7">
        <w:rPr>
          <w:sz w:val="24"/>
          <w:szCs w:val="24"/>
        </w:rPr>
        <w:t>1.____________________________________;</w:t>
      </w:r>
    </w:p>
    <w:p w14:paraId="561906C9" w14:textId="77777777" w:rsidR="00873B9C" w:rsidRPr="002B25F7" w:rsidRDefault="00873B9C" w:rsidP="00B97F60">
      <w:pPr>
        <w:pStyle w:val="a8"/>
        <w:ind w:left="0" w:right="-2"/>
        <w:rPr>
          <w:sz w:val="24"/>
          <w:szCs w:val="24"/>
        </w:rPr>
      </w:pPr>
      <w:r w:rsidRPr="002B25F7">
        <w:rPr>
          <w:sz w:val="24"/>
          <w:szCs w:val="24"/>
        </w:rPr>
        <w:t>2.____________________________________;</w:t>
      </w:r>
    </w:p>
    <w:p w14:paraId="192639BE" w14:textId="77777777" w:rsidR="00873B9C" w:rsidRPr="002B25F7" w:rsidRDefault="00873B9C" w:rsidP="00B97F60">
      <w:pPr>
        <w:pStyle w:val="a8"/>
        <w:ind w:left="0" w:right="-2"/>
        <w:rPr>
          <w:sz w:val="24"/>
          <w:szCs w:val="24"/>
        </w:rPr>
      </w:pPr>
      <w:r w:rsidRPr="002B25F7">
        <w:rPr>
          <w:sz w:val="24"/>
          <w:szCs w:val="24"/>
        </w:rPr>
        <w:t>3.____________________________________.</w:t>
      </w:r>
    </w:p>
    <w:p w14:paraId="6A81F700" w14:textId="77777777" w:rsidR="00873B9C" w:rsidRPr="002B25F7" w:rsidRDefault="00873B9C" w:rsidP="00B97F60">
      <w:pPr>
        <w:pStyle w:val="a8"/>
        <w:spacing w:before="240"/>
        <w:ind w:left="7655" w:right="0" w:hanging="1283"/>
        <w:rPr>
          <w:szCs w:val="28"/>
          <w:vertAlign w:val="superscript"/>
        </w:rPr>
      </w:pPr>
      <w:r w:rsidRPr="002B25F7">
        <w:rPr>
          <w:sz w:val="24"/>
          <w:szCs w:val="24"/>
        </w:rPr>
        <w:t xml:space="preserve">___________________________ </w:t>
      </w:r>
      <w:r w:rsidRPr="002B25F7">
        <w:rPr>
          <w:szCs w:val="28"/>
          <w:vertAlign w:val="superscript"/>
        </w:rPr>
        <w:t xml:space="preserve">(подпись) </w:t>
      </w:r>
    </w:p>
    <w:p w14:paraId="16EDB80F" w14:textId="77777777" w:rsidR="00873B9C" w:rsidRPr="002B25F7" w:rsidRDefault="00873B9C" w:rsidP="00B97F60">
      <w:pPr>
        <w:pStyle w:val="a8"/>
        <w:ind w:left="0" w:right="-2"/>
        <w:jc w:val="right"/>
      </w:pPr>
      <w:r w:rsidRPr="002B25F7">
        <w:t xml:space="preserve">                               </w:t>
      </w:r>
      <w:r>
        <w:t>«</w:t>
      </w:r>
      <w:r w:rsidRPr="002B25F7">
        <w:t>_____</w:t>
      </w:r>
      <w:r>
        <w:t>»</w:t>
      </w:r>
      <w:r w:rsidRPr="002B25F7">
        <w:t xml:space="preserve"> _______________   </w:t>
      </w:r>
      <w:r w:rsidRPr="002B25F7">
        <w:rPr>
          <w:sz w:val="24"/>
          <w:szCs w:val="24"/>
        </w:rPr>
        <w:t>______ года</w:t>
      </w:r>
    </w:p>
    <w:p w14:paraId="38BAD0FF" w14:textId="77777777" w:rsidR="00873B9C" w:rsidRPr="002B25F7" w:rsidRDefault="00873B9C" w:rsidP="00B97F60">
      <w:pPr>
        <w:pStyle w:val="a8"/>
        <w:ind w:left="0" w:right="-2"/>
        <w:jc w:val="center"/>
        <w:rPr>
          <w:sz w:val="19"/>
          <w:szCs w:val="19"/>
        </w:rPr>
      </w:pP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szCs w:val="28"/>
          <w:vertAlign w:val="superscript"/>
        </w:rPr>
        <w:t>(дата подписания заявления)</w:t>
      </w:r>
    </w:p>
    <w:p w14:paraId="71F08D4B" w14:textId="77777777" w:rsidR="00306D64" w:rsidRPr="00707B07" w:rsidRDefault="00306D64" w:rsidP="00707B07">
      <w:pPr>
        <w:pStyle w:val="a8"/>
        <w:ind w:left="0" w:right="-2"/>
        <w:jc w:val="center"/>
        <w:rPr>
          <w:b/>
          <w:sz w:val="24"/>
        </w:rPr>
      </w:pPr>
    </w:p>
    <w:p w14:paraId="34695B1A" w14:textId="77777777" w:rsidR="00306D64" w:rsidRPr="0086419E" w:rsidRDefault="00306D64" w:rsidP="00EC3B5D">
      <w:pPr>
        <w:pStyle w:val="a8"/>
        <w:ind w:left="0" w:right="-2"/>
        <w:jc w:val="center"/>
        <w:rPr>
          <w:b/>
          <w:sz w:val="24"/>
          <w:szCs w:val="24"/>
        </w:rPr>
      </w:pPr>
    </w:p>
    <w:p w14:paraId="48D8BACE" w14:textId="77777777" w:rsidR="00873B9C" w:rsidRDefault="00873B9C" w:rsidP="00EC3B5D">
      <w:pPr>
        <w:pStyle w:val="a8"/>
        <w:ind w:left="0" w:right="-2"/>
        <w:jc w:val="center"/>
        <w:rPr>
          <w:b/>
          <w:sz w:val="24"/>
          <w:szCs w:val="24"/>
        </w:rPr>
      </w:pPr>
      <w:r w:rsidRPr="002B25F7">
        <w:rPr>
          <w:b/>
          <w:sz w:val="24"/>
          <w:szCs w:val="24"/>
        </w:rPr>
        <w:t>Примечания к заполнению заявления</w:t>
      </w:r>
    </w:p>
    <w:p w14:paraId="3D8339D1" w14:textId="77777777" w:rsidR="00873B9C" w:rsidRPr="002B25F7" w:rsidRDefault="00873B9C" w:rsidP="00EC3B5D">
      <w:pPr>
        <w:pStyle w:val="a8"/>
        <w:ind w:left="0" w:right="-2"/>
        <w:jc w:val="center"/>
        <w:rPr>
          <w:b/>
          <w:sz w:val="24"/>
          <w:szCs w:val="24"/>
        </w:rPr>
      </w:pPr>
    </w:p>
    <w:p w14:paraId="6E4DDD9E" w14:textId="77777777" w:rsidR="00873B9C" w:rsidRPr="002B25F7" w:rsidRDefault="00873B9C" w:rsidP="00936506">
      <w:pPr>
        <w:pStyle w:val="a8"/>
        <w:ind w:left="0" w:right="-2" w:firstLine="6096"/>
        <w:jc w:val="both"/>
        <w:rPr>
          <w:sz w:val="22"/>
        </w:rPr>
        <w:sectPr w:rsidR="00873B9C" w:rsidRPr="002B25F7" w:rsidSect="00607120">
          <w:footnotePr>
            <w:numRestart w:val="eachSect"/>
          </w:footnotePr>
          <w:endnotePr>
            <w:numFmt w:val="decimal"/>
            <w:numRestart w:val="eachSect"/>
          </w:endnotePr>
          <w:type w:val="nextColumn"/>
          <w:pgSz w:w="11906" w:h="16838"/>
          <w:pgMar w:top="1134" w:right="567" w:bottom="1134" w:left="1134" w:header="720" w:footer="720" w:gutter="0"/>
          <w:cols w:space="720"/>
          <w:docGrid w:linePitch="272"/>
        </w:sectPr>
      </w:pPr>
    </w:p>
    <w:p w14:paraId="3C3BD64F" w14:textId="77777777" w:rsidR="00873B9C" w:rsidRPr="004B6DBF" w:rsidRDefault="00873B9C" w:rsidP="004B6DBF">
      <w:pPr>
        <w:pStyle w:val="a8"/>
        <w:ind w:left="6803" w:right="-2" w:firstLine="6096"/>
        <w:jc w:val="both"/>
        <w:rPr>
          <w:sz w:val="24"/>
        </w:rPr>
      </w:pPr>
    </w:p>
    <w:p w14:paraId="5E995B5B" w14:textId="77777777" w:rsidR="00873B9C" w:rsidRPr="00A15C39" w:rsidRDefault="00873B9C" w:rsidP="00A15C39">
      <w:pPr>
        <w:pStyle w:val="1"/>
        <w:ind w:left="6803" w:right="-2"/>
        <w:rPr>
          <w:szCs w:val="24"/>
        </w:rPr>
      </w:pPr>
      <w:r w:rsidRPr="00A15C39">
        <w:rPr>
          <w:szCs w:val="24"/>
        </w:rPr>
        <w:t>Приложение 3</w:t>
      </w:r>
    </w:p>
    <w:p w14:paraId="3C5296EA" w14:textId="77777777" w:rsidR="00873B9C" w:rsidRDefault="00873B9C" w:rsidP="003A45AE">
      <w:pPr>
        <w:pStyle w:val="1"/>
        <w:ind w:left="6803" w:right="-2"/>
        <w:rPr>
          <w:szCs w:val="24"/>
        </w:rPr>
      </w:pPr>
      <w:r w:rsidRPr="00A15C39">
        <w:rPr>
          <w:szCs w:val="24"/>
        </w:rPr>
        <w:t>к Порядку выплаты</w:t>
      </w:r>
      <w:r w:rsidRPr="003A45AE">
        <w:rPr>
          <w:szCs w:val="24"/>
        </w:rPr>
        <w:t xml:space="preserve"> </w:t>
      </w:r>
      <w:r w:rsidRPr="00A15C39">
        <w:rPr>
          <w:szCs w:val="24"/>
        </w:rPr>
        <w:t>возмещения по вкладам</w:t>
      </w:r>
    </w:p>
    <w:p w14:paraId="77FB8E96" w14:textId="77777777" w:rsidR="00151092" w:rsidRDefault="00151092" w:rsidP="008C64FD">
      <w:pPr>
        <w:pStyle w:val="a8"/>
        <w:ind w:left="0" w:right="-2" w:firstLine="5245"/>
        <w:rPr>
          <w:b/>
        </w:rPr>
      </w:pPr>
    </w:p>
    <w:p w14:paraId="7C79B4E5" w14:textId="08BA8E8E" w:rsidR="008C64FD" w:rsidRDefault="008C64FD" w:rsidP="008C64FD">
      <w:pPr>
        <w:pStyle w:val="a8"/>
        <w:ind w:left="0" w:right="-2" w:firstLine="5245"/>
        <w:rPr>
          <w:b/>
        </w:rPr>
      </w:pPr>
      <w:r w:rsidRPr="00A409FF">
        <w:rPr>
          <w:b/>
        </w:rPr>
        <w:t>В государственную корпорацию</w:t>
      </w:r>
      <w:r>
        <w:rPr>
          <w:b/>
        </w:rPr>
        <w:t xml:space="preserve"> </w:t>
      </w:r>
    </w:p>
    <w:p w14:paraId="641DBAB6" w14:textId="77777777" w:rsidR="008C64FD" w:rsidRDefault="008C64FD" w:rsidP="008C64FD">
      <w:pPr>
        <w:pStyle w:val="a8"/>
        <w:ind w:left="0" w:right="-2" w:firstLine="5245"/>
        <w:rPr>
          <w:b/>
        </w:rPr>
      </w:pPr>
      <w:r w:rsidRPr="00A409FF">
        <w:rPr>
          <w:b/>
        </w:rPr>
        <w:t>«Агентство по страхованию вкладов»</w:t>
      </w:r>
    </w:p>
    <w:p w14:paraId="6390CC54" w14:textId="77777777" w:rsidR="008C64FD" w:rsidRPr="00A409FF" w:rsidRDefault="008C64FD" w:rsidP="008C64FD">
      <w:pPr>
        <w:pStyle w:val="a8"/>
        <w:ind w:left="0" w:right="-2" w:firstLine="5245"/>
        <w:rPr>
          <w:b/>
        </w:rPr>
      </w:pPr>
      <w:r>
        <w:rPr>
          <w:b/>
        </w:rPr>
        <w:t>(Агентство)</w:t>
      </w:r>
    </w:p>
    <w:p w14:paraId="44FBA827" w14:textId="77777777" w:rsidR="00873B9C" w:rsidRPr="00A15C39" w:rsidRDefault="00873B9C" w:rsidP="00A15C39">
      <w:pPr>
        <w:pStyle w:val="1"/>
        <w:ind w:left="6803" w:right="-2"/>
        <w:rPr>
          <w:szCs w:val="24"/>
        </w:rPr>
      </w:pPr>
    </w:p>
    <w:p w14:paraId="056EC0C1" w14:textId="77777777" w:rsidR="00873B9C" w:rsidRPr="00A409FF" w:rsidRDefault="00873B9C" w:rsidP="008E14E8">
      <w:pPr>
        <w:ind w:right="-2"/>
        <w:jc w:val="center"/>
        <w:rPr>
          <w:b/>
          <w:sz w:val="28"/>
        </w:rPr>
      </w:pPr>
      <w:r w:rsidRPr="00A409FF">
        <w:rPr>
          <w:b/>
          <w:sz w:val="28"/>
        </w:rPr>
        <w:t>ЗАЯВЛЕНИЕ</w:t>
      </w:r>
      <w:r w:rsidRPr="00A409FF">
        <w:rPr>
          <w:b/>
          <w:sz w:val="28"/>
          <w:vertAlign w:val="superscript"/>
        </w:rPr>
        <w:endnoteReference w:id="19"/>
      </w:r>
    </w:p>
    <w:p w14:paraId="04E564C3" w14:textId="77777777" w:rsidR="008C64FD" w:rsidRDefault="00873B9C" w:rsidP="008E14E8">
      <w:pPr>
        <w:ind w:right="-2"/>
        <w:jc w:val="center"/>
        <w:rPr>
          <w:b/>
          <w:sz w:val="28"/>
        </w:rPr>
      </w:pPr>
      <w:r w:rsidRPr="00A409FF">
        <w:rPr>
          <w:b/>
          <w:sz w:val="28"/>
        </w:rPr>
        <w:t xml:space="preserve">о выплате возмещения по счетам </w:t>
      </w:r>
      <w:proofErr w:type="spellStart"/>
      <w:r w:rsidRPr="00A409FF">
        <w:rPr>
          <w:b/>
          <w:sz w:val="28"/>
        </w:rPr>
        <w:t>эскроу</w:t>
      </w:r>
      <w:proofErr w:type="spellEnd"/>
      <w:r w:rsidRPr="00A409FF">
        <w:rPr>
          <w:b/>
          <w:sz w:val="28"/>
        </w:rPr>
        <w:t xml:space="preserve">, </w:t>
      </w:r>
      <w:r w:rsidRPr="00A409FF">
        <w:rPr>
          <w:b/>
          <w:sz w:val="28"/>
          <w:szCs w:val="28"/>
          <w:shd w:val="clear" w:color="auto" w:fill="FFFFFF"/>
        </w:rPr>
        <w:t xml:space="preserve">открытым для расчетов </w:t>
      </w:r>
      <w:r>
        <w:rPr>
          <w:b/>
          <w:sz w:val="28"/>
          <w:szCs w:val="28"/>
          <w:shd w:val="clear" w:color="auto" w:fill="FFFFFF"/>
        </w:rPr>
        <w:br/>
      </w:r>
      <w:r w:rsidRPr="00A409FF">
        <w:rPr>
          <w:b/>
          <w:sz w:val="28"/>
          <w:szCs w:val="28"/>
          <w:shd w:val="clear" w:color="auto" w:fill="FFFFFF"/>
        </w:rPr>
        <w:t>по договорам участия в долевом строительстве</w:t>
      </w:r>
      <w:r w:rsidRPr="00A409FF">
        <w:rPr>
          <w:b/>
          <w:sz w:val="28"/>
        </w:rPr>
        <w:t xml:space="preserve"> </w:t>
      </w:r>
    </w:p>
    <w:p w14:paraId="6F574C9A" w14:textId="77777777" w:rsidR="00873B9C" w:rsidRPr="00A15C39" w:rsidRDefault="00873B9C" w:rsidP="008E14E8">
      <w:pPr>
        <w:ind w:right="-2"/>
        <w:rPr>
          <w:sz w:val="28"/>
        </w:rPr>
      </w:pPr>
      <w:r w:rsidRPr="00A15C39">
        <w:rPr>
          <w:sz w:val="28"/>
        </w:rPr>
        <w:t>______________________________________________________________________</w:t>
      </w:r>
    </w:p>
    <w:p w14:paraId="03229FE4" w14:textId="77777777" w:rsidR="00873B9C" w:rsidRPr="00A15C39" w:rsidRDefault="00873B9C" w:rsidP="008E14E8">
      <w:pPr>
        <w:ind w:right="-2"/>
        <w:jc w:val="center"/>
        <w:rPr>
          <w:sz w:val="28"/>
          <w:szCs w:val="28"/>
          <w:vertAlign w:val="superscript"/>
        </w:rPr>
      </w:pPr>
      <w:r w:rsidRPr="00A15C39">
        <w:rPr>
          <w:sz w:val="28"/>
          <w:szCs w:val="28"/>
          <w:vertAlign w:val="superscript"/>
        </w:rPr>
        <w:t>(наименование банка – участника системы страхования вкладов, в отношении которого наступил страховой случай)</w:t>
      </w:r>
    </w:p>
    <w:p w14:paraId="625CAFB0" w14:textId="77777777" w:rsidR="00873B9C" w:rsidRPr="00A15C39" w:rsidRDefault="00873B9C" w:rsidP="008E14E8">
      <w:pPr>
        <w:spacing w:before="120"/>
        <w:ind w:left="-567" w:firstLine="567"/>
        <w:rPr>
          <w:sz w:val="24"/>
          <w:szCs w:val="24"/>
        </w:rPr>
      </w:pPr>
      <w:r w:rsidRPr="00A15C39">
        <w:rPr>
          <w:sz w:val="24"/>
          <w:szCs w:val="24"/>
        </w:rPr>
        <w:t>__________________________________________________________________________________</w:t>
      </w:r>
    </w:p>
    <w:p w14:paraId="18CCE62F" w14:textId="77777777" w:rsidR="00873B9C" w:rsidRPr="00A15C39" w:rsidRDefault="00873B9C" w:rsidP="008E14E8">
      <w:pPr>
        <w:ind w:right="-2"/>
        <w:jc w:val="center"/>
        <w:rPr>
          <w:sz w:val="24"/>
          <w:szCs w:val="24"/>
        </w:rPr>
      </w:pPr>
      <w:r w:rsidRPr="00A15C39">
        <w:rPr>
          <w:sz w:val="18"/>
          <w:szCs w:val="18"/>
        </w:rPr>
        <w:t xml:space="preserve">(Фамилия, </w:t>
      </w:r>
      <w:r>
        <w:rPr>
          <w:sz w:val="18"/>
          <w:szCs w:val="18"/>
        </w:rPr>
        <w:t>и</w:t>
      </w:r>
      <w:r w:rsidRPr="00A15C39">
        <w:rPr>
          <w:sz w:val="18"/>
          <w:szCs w:val="18"/>
        </w:rPr>
        <w:t xml:space="preserve">мя, </w:t>
      </w:r>
      <w:r>
        <w:rPr>
          <w:sz w:val="18"/>
          <w:szCs w:val="18"/>
        </w:rPr>
        <w:t>о</w:t>
      </w:r>
      <w:r w:rsidRPr="00A15C39">
        <w:rPr>
          <w:sz w:val="18"/>
          <w:szCs w:val="18"/>
        </w:rPr>
        <w:t>тчество заявителя</w:t>
      </w:r>
      <w:r w:rsidRPr="00A15C39">
        <w:rPr>
          <w:sz w:val="18"/>
          <w:szCs w:val="18"/>
          <w:vertAlign w:val="superscript"/>
        </w:rPr>
        <w:t>2</w:t>
      </w:r>
      <w:r w:rsidRPr="00A15C39">
        <w:rPr>
          <w:sz w:val="18"/>
          <w:szCs w:val="18"/>
        </w:rPr>
        <w:t>)</w:t>
      </w:r>
    </w:p>
    <w:p w14:paraId="07A74B21" w14:textId="77777777" w:rsidR="00873B9C" w:rsidRPr="00A15C39" w:rsidRDefault="00873B9C" w:rsidP="008E14E8">
      <w:pPr>
        <w:spacing w:before="120"/>
        <w:rPr>
          <w:sz w:val="24"/>
          <w:szCs w:val="24"/>
        </w:rPr>
      </w:pPr>
      <w:r w:rsidRPr="00A15C39">
        <w:rPr>
          <w:sz w:val="24"/>
          <w:szCs w:val="24"/>
        </w:rPr>
        <w:t>Число, месяц, год рождения: «___» __________________ ______ года</w:t>
      </w:r>
    </w:p>
    <w:p w14:paraId="37F9F15A" w14:textId="77777777" w:rsidR="00873B9C" w:rsidRPr="00A15C39" w:rsidRDefault="00873B9C" w:rsidP="008E14E8">
      <w:pPr>
        <w:spacing w:before="240"/>
        <w:rPr>
          <w:sz w:val="24"/>
          <w:szCs w:val="24"/>
        </w:rPr>
      </w:pPr>
      <w:r w:rsidRPr="00A15C39">
        <w:rPr>
          <w:sz w:val="24"/>
          <w:szCs w:val="24"/>
        </w:rPr>
        <w:t>Документ, удостоверяющий личность: _________________________________________________</w:t>
      </w:r>
    </w:p>
    <w:p w14:paraId="0AACE4A9" w14:textId="77777777" w:rsidR="00873B9C" w:rsidRPr="00A15C39" w:rsidRDefault="00873B9C" w:rsidP="008E14E8">
      <w:pPr>
        <w:ind w:right="-2"/>
        <w:jc w:val="center"/>
        <w:rPr>
          <w:sz w:val="28"/>
          <w:szCs w:val="28"/>
          <w:vertAlign w:val="superscript"/>
        </w:rPr>
      </w:pPr>
      <w:r w:rsidRPr="00A15C39">
        <w:rPr>
          <w:sz w:val="19"/>
          <w:szCs w:val="19"/>
        </w:rPr>
        <w:t xml:space="preserve">                                                                               </w:t>
      </w:r>
      <w:r w:rsidRPr="00A15C39">
        <w:rPr>
          <w:sz w:val="28"/>
          <w:szCs w:val="28"/>
          <w:vertAlign w:val="superscript"/>
        </w:rPr>
        <w:t>(вид документа: паспорт или иной документ, удостоверяющий личность)</w:t>
      </w:r>
    </w:p>
    <w:p w14:paraId="25CCEE81" w14:textId="77777777" w:rsidR="00873B9C" w:rsidRPr="00A15C39" w:rsidRDefault="00873B9C" w:rsidP="008E14E8">
      <w:pPr>
        <w:spacing w:before="240" w:line="168" w:lineRule="auto"/>
        <w:rPr>
          <w:sz w:val="24"/>
          <w:szCs w:val="24"/>
        </w:rPr>
      </w:pPr>
      <w:r w:rsidRPr="00A15C39">
        <w:rPr>
          <w:sz w:val="24"/>
          <w:szCs w:val="24"/>
        </w:rPr>
        <w:t xml:space="preserve">серия </w:t>
      </w:r>
      <w:r w:rsidRPr="00A15C39">
        <w:rPr>
          <w:sz w:val="24"/>
          <w:szCs w:val="24"/>
          <w:u w:val="single"/>
        </w:rPr>
        <w:t>______________</w:t>
      </w:r>
      <w:r w:rsidRPr="00A15C39">
        <w:rPr>
          <w:sz w:val="24"/>
          <w:szCs w:val="24"/>
        </w:rPr>
        <w:t>номер _</w:t>
      </w:r>
      <w:r>
        <w:rPr>
          <w:sz w:val="24"/>
          <w:szCs w:val="24"/>
          <w:u w:val="single"/>
        </w:rPr>
        <w:t xml:space="preserve">                                        </w:t>
      </w:r>
      <w:proofErr w:type="gramStart"/>
      <w:r>
        <w:rPr>
          <w:sz w:val="24"/>
          <w:szCs w:val="24"/>
          <w:u w:val="single"/>
        </w:rPr>
        <w:t xml:space="preserve">  </w:t>
      </w:r>
      <w:r w:rsidRPr="00507FB8">
        <w:rPr>
          <w:sz w:val="24"/>
          <w:szCs w:val="24"/>
        </w:rPr>
        <w:t>,</w:t>
      </w:r>
      <w:proofErr w:type="gramEnd"/>
      <w:r w:rsidRPr="00507FB8">
        <w:rPr>
          <w:sz w:val="24"/>
          <w:szCs w:val="24"/>
        </w:rPr>
        <w:t xml:space="preserve"> </w:t>
      </w:r>
      <w:r w:rsidRPr="00A15C39">
        <w:rPr>
          <w:sz w:val="24"/>
          <w:szCs w:val="24"/>
        </w:rPr>
        <w:t xml:space="preserve">выдан </w:t>
      </w:r>
      <w:r w:rsidRPr="00A15C39">
        <w:rPr>
          <w:sz w:val="24"/>
          <w:szCs w:val="24"/>
          <w:u w:val="single"/>
        </w:rPr>
        <w:t>______________________________</w:t>
      </w:r>
      <w:r>
        <w:rPr>
          <w:sz w:val="24"/>
          <w:szCs w:val="24"/>
        </w:rPr>
        <w:t>_</w:t>
      </w:r>
      <w:r w:rsidRPr="00A15C39">
        <w:rPr>
          <w:sz w:val="2"/>
          <w:szCs w:val="2"/>
        </w:rPr>
        <w:t>.</w:t>
      </w:r>
    </w:p>
    <w:p w14:paraId="41E68CCD" w14:textId="77777777" w:rsidR="00873B9C" w:rsidRPr="00A15C39" w:rsidRDefault="00873B9C" w:rsidP="008E14E8">
      <w:pPr>
        <w:spacing w:before="120"/>
        <w:rPr>
          <w:sz w:val="24"/>
          <w:szCs w:val="24"/>
        </w:rPr>
      </w:pPr>
      <w:r w:rsidRPr="00A15C39">
        <w:rPr>
          <w:sz w:val="24"/>
          <w:szCs w:val="24"/>
        </w:rPr>
        <w:t>_______________________________________________</w:t>
      </w:r>
      <w:r>
        <w:rPr>
          <w:sz w:val="24"/>
          <w:szCs w:val="24"/>
        </w:rPr>
        <w:t xml:space="preserve">_______ </w:t>
      </w:r>
      <w:r w:rsidRPr="00F04A4C">
        <w:rPr>
          <w:sz w:val="24"/>
          <w:szCs w:val="24"/>
        </w:rPr>
        <w:t>«____» ______________ ___ года</w:t>
      </w:r>
      <w:r w:rsidRPr="009F562D">
        <w:rPr>
          <w:sz w:val="24"/>
          <w:szCs w:val="24"/>
        </w:rPr>
        <w:t xml:space="preserve"> </w:t>
      </w:r>
    </w:p>
    <w:p w14:paraId="44B46851" w14:textId="77777777" w:rsidR="00873B9C" w:rsidRPr="00A15C39" w:rsidRDefault="00873B9C" w:rsidP="008E14E8">
      <w:pPr>
        <w:ind w:right="-2"/>
        <w:jc w:val="center"/>
        <w:rPr>
          <w:sz w:val="28"/>
          <w:szCs w:val="28"/>
          <w:vertAlign w:val="superscript"/>
        </w:rPr>
      </w:pPr>
      <w:r w:rsidRPr="00A15C39">
        <w:rPr>
          <w:sz w:val="28"/>
          <w:szCs w:val="28"/>
          <w:vertAlign w:val="superscript"/>
        </w:rPr>
        <w:t>(наименование органа, выдавшего документ</w:t>
      </w:r>
      <w:r>
        <w:rPr>
          <w:sz w:val="28"/>
          <w:szCs w:val="28"/>
          <w:vertAlign w:val="superscript"/>
        </w:rPr>
        <w:t>, и дата выдачи документа</w:t>
      </w:r>
      <w:r w:rsidRPr="00A15C39">
        <w:rPr>
          <w:sz w:val="28"/>
          <w:szCs w:val="28"/>
          <w:vertAlign w:val="superscript"/>
        </w:rPr>
        <w:t>)</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510"/>
        <w:gridCol w:w="669"/>
        <w:gridCol w:w="671"/>
        <w:gridCol w:w="675"/>
        <w:gridCol w:w="692"/>
        <w:gridCol w:w="663"/>
        <w:gridCol w:w="671"/>
        <w:gridCol w:w="663"/>
        <w:gridCol w:w="663"/>
        <w:gridCol w:w="671"/>
        <w:gridCol w:w="671"/>
        <w:gridCol w:w="657"/>
      </w:tblGrid>
      <w:tr w:rsidR="00873B9C" w:rsidRPr="00E924CC" w14:paraId="603D2CFB" w14:textId="77777777" w:rsidTr="00A9744E">
        <w:trPr>
          <w:gridAfter w:val="1"/>
          <w:wAfter w:w="330" w:type="pct"/>
        </w:trPr>
        <w:tc>
          <w:tcPr>
            <w:tcW w:w="1139" w:type="pct"/>
          </w:tcPr>
          <w:p w14:paraId="5812CF14" w14:textId="77777777" w:rsidR="00873B9C" w:rsidRDefault="00873B9C" w:rsidP="00A9744E">
            <w:pPr>
              <w:ind w:right="-2"/>
              <w:rPr>
                <w:sz w:val="24"/>
                <w:szCs w:val="24"/>
              </w:rPr>
            </w:pPr>
            <w:r w:rsidRPr="00A15C39">
              <w:rPr>
                <w:sz w:val="24"/>
                <w:szCs w:val="24"/>
              </w:rPr>
              <w:t xml:space="preserve">СНИЛС </w:t>
            </w:r>
          </w:p>
          <w:p w14:paraId="649F226E" w14:textId="77777777" w:rsidR="00873B9C" w:rsidRPr="00A15C39" w:rsidRDefault="00873B9C" w:rsidP="00A9744E">
            <w:pPr>
              <w:ind w:right="-2"/>
              <w:rPr>
                <w:sz w:val="24"/>
                <w:szCs w:val="24"/>
              </w:rPr>
            </w:pPr>
            <w:r w:rsidRPr="00A15C39">
              <w:rPr>
                <w:sz w:val="24"/>
                <w:szCs w:val="24"/>
              </w:rPr>
              <w:t>(при наличии)</w:t>
            </w:r>
          </w:p>
        </w:tc>
        <w:tc>
          <w:tcPr>
            <w:tcW w:w="250" w:type="pct"/>
          </w:tcPr>
          <w:p w14:paraId="47F8D2F1" w14:textId="77777777" w:rsidR="00873B9C" w:rsidRPr="00A15C39" w:rsidRDefault="00873B9C" w:rsidP="00A9744E">
            <w:pPr>
              <w:ind w:right="-2"/>
              <w:rPr>
                <w:sz w:val="24"/>
                <w:szCs w:val="24"/>
              </w:rPr>
            </w:pPr>
          </w:p>
        </w:tc>
        <w:tc>
          <w:tcPr>
            <w:tcW w:w="328" w:type="pct"/>
          </w:tcPr>
          <w:p w14:paraId="2FC1407E" w14:textId="77777777" w:rsidR="00873B9C" w:rsidRPr="00A15C39" w:rsidRDefault="00873B9C" w:rsidP="00A9744E">
            <w:pPr>
              <w:ind w:right="-2"/>
              <w:rPr>
                <w:sz w:val="24"/>
                <w:szCs w:val="24"/>
              </w:rPr>
            </w:pPr>
          </w:p>
        </w:tc>
        <w:tc>
          <w:tcPr>
            <w:tcW w:w="329" w:type="pct"/>
          </w:tcPr>
          <w:p w14:paraId="23D3EC8E" w14:textId="77777777" w:rsidR="00873B9C" w:rsidRPr="00A15C39" w:rsidRDefault="00873B9C" w:rsidP="00A9744E">
            <w:pPr>
              <w:ind w:right="-2"/>
              <w:rPr>
                <w:sz w:val="24"/>
                <w:szCs w:val="24"/>
              </w:rPr>
            </w:pPr>
          </w:p>
        </w:tc>
        <w:tc>
          <w:tcPr>
            <w:tcW w:w="327" w:type="pct"/>
          </w:tcPr>
          <w:p w14:paraId="1426C1B4" w14:textId="77777777" w:rsidR="00873B9C" w:rsidRPr="00A15C39" w:rsidRDefault="00873B9C" w:rsidP="00A9744E">
            <w:pPr>
              <w:ind w:right="-2"/>
              <w:rPr>
                <w:sz w:val="24"/>
                <w:szCs w:val="24"/>
              </w:rPr>
            </w:pPr>
          </w:p>
        </w:tc>
        <w:tc>
          <w:tcPr>
            <w:tcW w:w="339" w:type="pct"/>
          </w:tcPr>
          <w:p w14:paraId="2DE1E01F" w14:textId="77777777" w:rsidR="00873B9C" w:rsidRPr="00A15C39" w:rsidRDefault="00873B9C" w:rsidP="00A9744E">
            <w:pPr>
              <w:ind w:right="-2"/>
              <w:rPr>
                <w:sz w:val="24"/>
                <w:szCs w:val="24"/>
              </w:rPr>
            </w:pPr>
          </w:p>
        </w:tc>
        <w:tc>
          <w:tcPr>
            <w:tcW w:w="325" w:type="pct"/>
          </w:tcPr>
          <w:p w14:paraId="4D5FD4E9" w14:textId="77777777" w:rsidR="00873B9C" w:rsidRPr="00A15C39" w:rsidRDefault="00873B9C" w:rsidP="00A9744E">
            <w:pPr>
              <w:ind w:right="-2"/>
              <w:rPr>
                <w:sz w:val="24"/>
                <w:szCs w:val="24"/>
              </w:rPr>
            </w:pPr>
          </w:p>
        </w:tc>
        <w:tc>
          <w:tcPr>
            <w:tcW w:w="325" w:type="pct"/>
          </w:tcPr>
          <w:p w14:paraId="7077CBB4" w14:textId="77777777" w:rsidR="00873B9C" w:rsidRPr="00A15C39" w:rsidRDefault="00873B9C" w:rsidP="00A9744E">
            <w:pPr>
              <w:ind w:right="-2"/>
              <w:rPr>
                <w:sz w:val="24"/>
                <w:szCs w:val="24"/>
              </w:rPr>
            </w:pPr>
          </w:p>
        </w:tc>
        <w:tc>
          <w:tcPr>
            <w:tcW w:w="325" w:type="pct"/>
          </w:tcPr>
          <w:p w14:paraId="3ECEA928" w14:textId="77777777" w:rsidR="00873B9C" w:rsidRPr="00A15C39" w:rsidRDefault="00873B9C" w:rsidP="00A9744E">
            <w:pPr>
              <w:ind w:right="-2"/>
              <w:rPr>
                <w:sz w:val="24"/>
                <w:szCs w:val="24"/>
              </w:rPr>
            </w:pPr>
          </w:p>
        </w:tc>
        <w:tc>
          <w:tcPr>
            <w:tcW w:w="325" w:type="pct"/>
          </w:tcPr>
          <w:p w14:paraId="193C4B9C" w14:textId="77777777" w:rsidR="00873B9C" w:rsidRPr="00A15C39" w:rsidRDefault="00873B9C" w:rsidP="00A9744E">
            <w:pPr>
              <w:ind w:right="-2"/>
              <w:rPr>
                <w:sz w:val="24"/>
                <w:szCs w:val="24"/>
              </w:rPr>
            </w:pPr>
          </w:p>
        </w:tc>
        <w:tc>
          <w:tcPr>
            <w:tcW w:w="329" w:type="pct"/>
          </w:tcPr>
          <w:p w14:paraId="392D5E9D" w14:textId="77777777" w:rsidR="00873B9C" w:rsidRPr="00A15C39" w:rsidRDefault="00873B9C" w:rsidP="00A9744E">
            <w:pPr>
              <w:ind w:right="-2"/>
              <w:rPr>
                <w:sz w:val="24"/>
                <w:szCs w:val="24"/>
              </w:rPr>
            </w:pPr>
          </w:p>
        </w:tc>
        <w:tc>
          <w:tcPr>
            <w:tcW w:w="329" w:type="pct"/>
          </w:tcPr>
          <w:p w14:paraId="1C9376B1" w14:textId="77777777" w:rsidR="00873B9C" w:rsidRPr="00A15C39" w:rsidRDefault="00873B9C" w:rsidP="00A9744E">
            <w:pPr>
              <w:rPr>
                <w:sz w:val="24"/>
                <w:szCs w:val="24"/>
              </w:rPr>
            </w:pPr>
          </w:p>
        </w:tc>
      </w:tr>
      <w:tr w:rsidR="00873B9C" w:rsidRPr="00E924CC" w14:paraId="5C7E6B2A" w14:textId="77777777" w:rsidTr="00086335">
        <w:trPr>
          <w:trHeight w:val="388"/>
        </w:trPr>
        <w:tc>
          <w:tcPr>
            <w:tcW w:w="1139" w:type="pct"/>
          </w:tcPr>
          <w:p w14:paraId="25F37A5E" w14:textId="77777777" w:rsidR="00873B9C" w:rsidRPr="00A15C39" w:rsidRDefault="00873B9C" w:rsidP="00A9744E">
            <w:pPr>
              <w:ind w:right="-2"/>
              <w:rPr>
                <w:sz w:val="24"/>
                <w:szCs w:val="24"/>
              </w:rPr>
            </w:pPr>
            <w:r w:rsidRPr="00A15C39">
              <w:rPr>
                <w:sz w:val="24"/>
                <w:szCs w:val="24"/>
              </w:rPr>
              <w:t>ИНН (при наличии)</w:t>
            </w:r>
          </w:p>
        </w:tc>
        <w:tc>
          <w:tcPr>
            <w:tcW w:w="250" w:type="pct"/>
          </w:tcPr>
          <w:p w14:paraId="08AA322E" w14:textId="77777777" w:rsidR="00873B9C" w:rsidRPr="00A15C39" w:rsidRDefault="00873B9C" w:rsidP="00A9744E">
            <w:pPr>
              <w:ind w:right="-2"/>
              <w:rPr>
                <w:sz w:val="24"/>
                <w:szCs w:val="24"/>
              </w:rPr>
            </w:pPr>
          </w:p>
        </w:tc>
        <w:tc>
          <w:tcPr>
            <w:tcW w:w="328" w:type="pct"/>
          </w:tcPr>
          <w:p w14:paraId="0453D3E0" w14:textId="77777777" w:rsidR="00873B9C" w:rsidRPr="00A15C39" w:rsidRDefault="00873B9C" w:rsidP="00A9744E">
            <w:pPr>
              <w:ind w:right="-2"/>
              <w:rPr>
                <w:sz w:val="24"/>
                <w:szCs w:val="24"/>
              </w:rPr>
            </w:pPr>
          </w:p>
        </w:tc>
        <w:tc>
          <w:tcPr>
            <w:tcW w:w="329" w:type="pct"/>
          </w:tcPr>
          <w:p w14:paraId="1EF3DE97" w14:textId="77777777" w:rsidR="00873B9C" w:rsidRPr="00A15C39" w:rsidRDefault="00873B9C" w:rsidP="00A9744E">
            <w:pPr>
              <w:ind w:right="-2"/>
              <w:rPr>
                <w:sz w:val="24"/>
                <w:szCs w:val="24"/>
              </w:rPr>
            </w:pPr>
          </w:p>
        </w:tc>
        <w:tc>
          <w:tcPr>
            <w:tcW w:w="331" w:type="pct"/>
          </w:tcPr>
          <w:p w14:paraId="0CAF12C3" w14:textId="77777777" w:rsidR="00873B9C" w:rsidRPr="00A15C39" w:rsidRDefault="00873B9C" w:rsidP="00A9744E">
            <w:pPr>
              <w:ind w:right="-2"/>
              <w:rPr>
                <w:sz w:val="24"/>
                <w:szCs w:val="24"/>
              </w:rPr>
            </w:pPr>
          </w:p>
        </w:tc>
        <w:tc>
          <w:tcPr>
            <w:tcW w:w="335" w:type="pct"/>
          </w:tcPr>
          <w:p w14:paraId="336F7664" w14:textId="77777777" w:rsidR="00873B9C" w:rsidRPr="00A15C39" w:rsidRDefault="00873B9C" w:rsidP="00A9744E">
            <w:pPr>
              <w:ind w:right="-2"/>
              <w:rPr>
                <w:sz w:val="24"/>
                <w:szCs w:val="24"/>
              </w:rPr>
            </w:pPr>
          </w:p>
        </w:tc>
        <w:tc>
          <w:tcPr>
            <w:tcW w:w="325" w:type="pct"/>
          </w:tcPr>
          <w:p w14:paraId="561DB2F8" w14:textId="77777777" w:rsidR="00873B9C" w:rsidRPr="00A15C39" w:rsidRDefault="00873B9C" w:rsidP="00A9744E">
            <w:pPr>
              <w:ind w:right="-2"/>
              <w:rPr>
                <w:sz w:val="24"/>
                <w:szCs w:val="24"/>
              </w:rPr>
            </w:pPr>
          </w:p>
        </w:tc>
        <w:tc>
          <w:tcPr>
            <w:tcW w:w="329" w:type="pct"/>
          </w:tcPr>
          <w:p w14:paraId="4C67A95D" w14:textId="77777777" w:rsidR="00873B9C" w:rsidRPr="00A15C39" w:rsidRDefault="00873B9C" w:rsidP="00A9744E">
            <w:pPr>
              <w:ind w:right="-2"/>
              <w:rPr>
                <w:sz w:val="24"/>
                <w:szCs w:val="24"/>
              </w:rPr>
            </w:pPr>
          </w:p>
        </w:tc>
        <w:tc>
          <w:tcPr>
            <w:tcW w:w="321" w:type="pct"/>
          </w:tcPr>
          <w:p w14:paraId="3FD92363" w14:textId="77777777" w:rsidR="00873B9C" w:rsidRPr="00A15C39" w:rsidRDefault="00873B9C" w:rsidP="00A9744E">
            <w:pPr>
              <w:ind w:right="-2"/>
              <w:rPr>
                <w:sz w:val="24"/>
                <w:szCs w:val="24"/>
              </w:rPr>
            </w:pPr>
          </w:p>
        </w:tc>
        <w:tc>
          <w:tcPr>
            <w:tcW w:w="325" w:type="pct"/>
          </w:tcPr>
          <w:p w14:paraId="082F5533" w14:textId="77777777" w:rsidR="00873B9C" w:rsidRPr="00A15C39" w:rsidRDefault="00873B9C" w:rsidP="00A9744E">
            <w:pPr>
              <w:ind w:right="-2"/>
              <w:rPr>
                <w:sz w:val="24"/>
                <w:szCs w:val="24"/>
              </w:rPr>
            </w:pPr>
          </w:p>
        </w:tc>
        <w:tc>
          <w:tcPr>
            <w:tcW w:w="329" w:type="pct"/>
          </w:tcPr>
          <w:p w14:paraId="1AE43CE7" w14:textId="77777777" w:rsidR="00873B9C" w:rsidRPr="00A15C39" w:rsidRDefault="00873B9C" w:rsidP="00A9744E">
            <w:pPr>
              <w:ind w:right="-2"/>
              <w:rPr>
                <w:sz w:val="24"/>
                <w:szCs w:val="24"/>
              </w:rPr>
            </w:pPr>
          </w:p>
        </w:tc>
        <w:tc>
          <w:tcPr>
            <w:tcW w:w="329" w:type="pct"/>
          </w:tcPr>
          <w:p w14:paraId="4101264F" w14:textId="77777777" w:rsidR="00873B9C" w:rsidRPr="00A15C39" w:rsidRDefault="00873B9C" w:rsidP="00A9744E">
            <w:pPr>
              <w:rPr>
                <w:sz w:val="24"/>
                <w:szCs w:val="24"/>
              </w:rPr>
            </w:pPr>
          </w:p>
        </w:tc>
        <w:tc>
          <w:tcPr>
            <w:tcW w:w="330" w:type="pct"/>
          </w:tcPr>
          <w:p w14:paraId="64278DF9" w14:textId="77777777" w:rsidR="00873B9C" w:rsidRPr="00A15C39" w:rsidRDefault="00873B9C" w:rsidP="00A9744E">
            <w:pPr>
              <w:rPr>
                <w:sz w:val="24"/>
                <w:szCs w:val="24"/>
              </w:rPr>
            </w:pPr>
          </w:p>
        </w:tc>
      </w:tr>
    </w:tbl>
    <w:p w14:paraId="78E1FEB3" w14:textId="77777777" w:rsidR="00873B9C" w:rsidRPr="00A15C39" w:rsidRDefault="00873B9C" w:rsidP="008E14E8">
      <w:pPr>
        <w:spacing w:before="240" w:line="168" w:lineRule="auto"/>
        <w:rPr>
          <w:sz w:val="28"/>
        </w:rPr>
      </w:pPr>
      <w:r w:rsidRPr="00A15C39">
        <w:rPr>
          <w:sz w:val="24"/>
          <w:szCs w:val="24"/>
        </w:rPr>
        <w:t xml:space="preserve">Адрес для </w:t>
      </w:r>
      <w:r>
        <w:rPr>
          <w:sz w:val="24"/>
          <w:szCs w:val="24"/>
        </w:rPr>
        <w:t xml:space="preserve">направления </w:t>
      </w:r>
      <w:r w:rsidRPr="00A15C39">
        <w:rPr>
          <w:sz w:val="24"/>
          <w:szCs w:val="24"/>
        </w:rPr>
        <w:t>почтовых уведомлений</w:t>
      </w:r>
      <w:r>
        <w:rPr>
          <w:sz w:val="24"/>
          <w:szCs w:val="24"/>
        </w:rPr>
        <w:t>:</w:t>
      </w:r>
      <w:r w:rsidRPr="00A15C39">
        <w:rPr>
          <w:sz w:val="24"/>
          <w:szCs w:val="24"/>
        </w:rPr>
        <w:t xml:space="preserve"> </w:t>
      </w:r>
      <w:r w:rsidRPr="00A15C39">
        <w:rPr>
          <w:sz w:val="24"/>
          <w:szCs w:val="24"/>
          <w:u w:val="single"/>
        </w:rPr>
        <w:t>__________________________________________</w:t>
      </w:r>
    </w:p>
    <w:p w14:paraId="10F50E12" w14:textId="77777777" w:rsidR="00873B9C" w:rsidRPr="00A15C39" w:rsidRDefault="00873B9C" w:rsidP="008E14E8">
      <w:pPr>
        <w:ind w:left="3540" w:right="-2"/>
        <w:jc w:val="center"/>
        <w:rPr>
          <w:sz w:val="28"/>
          <w:szCs w:val="28"/>
          <w:vertAlign w:val="superscript"/>
        </w:rPr>
      </w:pPr>
      <w:r w:rsidRPr="00A15C39">
        <w:rPr>
          <w:sz w:val="28"/>
          <w:szCs w:val="28"/>
          <w:vertAlign w:val="superscript"/>
        </w:rPr>
        <w:t>(почтовый индекс, страна (для международных почтовых отправлений),</w:t>
      </w:r>
    </w:p>
    <w:p w14:paraId="24297187" w14:textId="77777777" w:rsidR="00873B9C" w:rsidRPr="00A15C39" w:rsidRDefault="00873B9C" w:rsidP="008E14E8">
      <w:pPr>
        <w:spacing w:before="120"/>
        <w:rPr>
          <w:sz w:val="24"/>
          <w:szCs w:val="24"/>
        </w:rPr>
      </w:pPr>
      <w:r w:rsidRPr="00A15C39">
        <w:rPr>
          <w:sz w:val="24"/>
          <w:szCs w:val="24"/>
        </w:rPr>
        <w:t>__________________________________________________________________________________</w:t>
      </w:r>
    </w:p>
    <w:p w14:paraId="64F5093B" w14:textId="77777777" w:rsidR="00873B9C" w:rsidRPr="00A15C39" w:rsidRDefault="00873B9C" w:rsidP="008E14E8">
      <w:pPr>
        <w:spacing w:line="0" w:lineRule="atLeast"/>
        <w:rPr>
          <w:sz w:val="28"/>
          <w:szCs w:val="28"/>
          <w:vertAlign w:val="superscript"/>
        </w:rPr>
      </w:pPr>
      <w:r w:rsidRPr="00A15C39">
        <w:rPr>
          <w:sz w:val="28"/>
          <w:szCs w:val="28"/>
          <w:vertAlign w:val="superscript"/>
        </w:rPr>
        <w:t>республика (край, область, район), населенный пункт, улица, дом, строение, корпус, квартира)</w:t>
      </w:r>
    </w:p>
    <w:p w14:paraId="276FF753" w14:textId="77777777" w:rsidR="00873B9C" w:rsidRDefault="00873B9C" w:rsidP="008E14E8">
      <w:pPr>
        <w:spacing w:before="120"/>
        <w:rPr>
          <w:sz w:val="24"/>
          <w:szCs w:val="24"/>
        </w:rPr>
      </w:pPr>
      <w:r w:rsidRPr="00A15C39">
        <w:rPr>
          <w:sz w:val="24"/>
          <w:szCs w:val="24"/>
        </w:rPr>
        <w:t>Контактный телефон</w:t>
      </w:r>
      <w:r>
        <w:rPr>
          <w:sz w:val="24"/>
          <w:szCs w:val="24"/>
        </w:rPr>
        <w:t xml:space="preserve"> </w:t>
      </w:r>
      <w:r w:rsidRPr="00A15C39">
        <w:rPr>
          <w:sz w:val="24"/>
          <w:szCs w:val="24"/>
        </w:rPr>
        <w:t>(</w:t>
      </w:r>
      <w:r>
        <w:rPr>
          <w:sz w:val="24"/>
          <w:szCs w:val="24"/>
        </w:rPr>
        <w:t>контактные телефон</w:t>
      </w:r>
      <w:r w:rsidRPr="00A15C39">
        <w:rPr>
          <w:sz w:val="24"/>
          <w:szCs w:val="24"/>
        </w:rPr>
        <w:t>ы):</w:t>
      </w:r>
      <w:r>
        <w:rPr>
          <w:sz w:val="24"/>
          <w:szCs w:val="24"/>
        </w:rPr>
        <w:t xml:space="preserve"> </w:t>
      </w:r>
      <w:r w:rsidRPr="00A15C39">
        <w:rPr>
          <w:sz w:val="24"/>
          <w:szCs w:val="24"/>
        </w:rPr>
        <w:t>__________________</w:t>
      </w:r>
    </w:p>
    <w:p w14:paraId="0D6FEB4B" w14:textId="77777777" w:rsidR="00873B9C" w:rsidRPr="00A15C39" w:rsidRDefault="00873B9C" w:rsidP="008E14E8">
      <w:pPr>
        <w:spacing w:before="120"/>
        <w:rPr>
          <w:sz w:val="24"/>
          <w:szCs w:val="24"/>
        </w:rPr>
      </w:pPr>
      <w:r w:rsidRPr="00A15C39">
        <w:rPr>
          <w:sz w:val="24"/>
          <w:szCs w:val="24"/>
        </w:rPr>
        <w:t>Адрес электронной почты:</w:t>
      </w:r>
      <w:r>
        <w:rPr>
          <w:sz w:val="24"/>
          <w:szCs w:val="24"/>
        </w:rPr>
        <w:t xml:space="preserve"> </w:t>
      </w:r>
      <w:r w:rsidRPr="00A15C39">
        <w:rPr>
          <w:sz w:val="24"/>
          <w:szCs w:val="24"/>
        </w:rPr>
        <w:t>______________</w:t>
      </w:r>
    </w:p>
    <w:p w14:paraId="19A2624F" w14:textId="77777777" w:rsidR="00873B9C" w:rsidRPr="00A15C39" w:rsidRDefault="00873B9C" w:rsidP="008E14E8">
      <w:pPr>
        <w:spacing w:before="120"/>
        <w:rPr>
          <w:sz w:val="24"/>
          <w:szCs w:val="24"/>
        </w:rPr>
      </w:pPr>
      <w:r w:rsidRPr="00A15C39">
        <w:rPr>
          <w:sz w:val="24"/>
          <w:szCs w:val="24"/>
        </w:rPr>
        <w:t>Сведения об объекте недвижимого имущества:</w:t>
      </w:r>
    </w:p>
    <w:p w14:paraId="05A21DCF"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Наименование и кадастровый номер объекта недвижимости_______________________________</w:t>
      </w:r>
    </w:p>
    <w:p w14:paraId="375E4F03"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__________________________________________________________________________________</w:t>
      </w:r>
    </w:p>
    <w:p w14:paraId="380A0480"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Адрес (местоположение) объекта недвижимого имущества:</w:t>
      </w:r>
      <w:r>
        <w:rPr>
          <w:sz w:val="24"/>
          <w:szCs w:val="24"/>
        </w:rPr>
        <w:t xml:space="preserve"> </w:t>
      </w:r>
      <w:r w:rsidRPr="00A15C39">
        <w:rPr>
          <w:sz w:val="24"/>
          <w:szCs w:val="24"/>
        </w:rPr>
        <w:t>_______________________________</w:t>
      </w:r>
    </w:p>
    <w:p w14:paraId="735B773E"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__________________________________________________________________________________</w:t>
      </w:r>
    </w:p>
    <w:p w14:paraId="16FA7013"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Номер государственной регистрации договора участия в долевом строительстве в Росреестре</w:t>
      </w:r>
    </w:p>
    <w:p w14:paraId="20AA47C5"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__________________________________________________________________________________</w:t>
      </w:r>
    </w:p>
    <w:p w14:paraId="3F901341" w14:textId="77777777" w:rsidR="00873B9C" w:rsidRPr="00A15C39" w:rsidRDefault="00873B9C" w:rsidP="008E14E8">
      <w:pPr>
        <w:pBdr>
          <w:top w:val="single" w:sz="4" w:space="1" w:color="auto"/>
          <w:left w:val="single" w:sz="4" w:space="4" w:color="auto"/>
          <w:bottom w:val="single" w:sz="4" w:space="1" w:color="auto"/>
          <w:right w:val="single" w:sz="4" w:space="4" w:color="auto"/>
        </w:pBdr>
        <w:spacing w:before="120"/>
        <w:rPr>
          <w:sz w:val="24"/>
          <w:szCs w:val="24"/>
        </w:rPr>
      </w:pPr>
      <w:r w:rsidRPr="00A15C39">
        <w:rPr>
          <w:sz w:val="24"/>
          <w:szCs w:val="24"/>
        </w:rPr>
        <w:t>Дата регистрации____________________________________________________________________</w:t>
      </w:r>
    </w:p>
    <w:p w14:paraId="335D216C" w14:textId="77777777" w:rsidR="00ED0AAD" w:rsidRDefault="00ED0AAD" w:rsidP="008E14E8">
      <w:pPr>
        <w:spacing w:before="240"/>
        <w:jc w:val="both"/>
        <w:rPr>
          <w:sz w:val="24"/>
          <w:szCs w:val="24"/>
        </w:rPr>
      </w:pPr>
    </w:p>
    <w:p w14:paraId="153F716B" w14:textId="11D1A96B" w:rsidR="00873B9C" w:rsidRPr="00A15C39" w:rsidRDefault="00873B9C" w:rsidP="008E14E8">
      <w:pPr>
        <w:spacing w:before="240"/>
        <w:jc w:val="both"/>
        <w:rPr>
          <w:sz w:val="24"/>
          <w:szCs w:val="24"/>
        </w:rPr>
      </w:pPr>
      <w:r w:rsidRPr="00A15C39">
        <w:rPr>
          <w:sz w:val="24"/>
          <w:szCs w:val="24"/>
        </w:rPr>
        <w:t>Статус договора участия в долевом строительстве: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214"/>
      </w:tblGrid>
      <w:tr w:rsidR="00873B9C" w:rsidRPr="00E924CC" w14:paraId="46F2D096" w14:textId="77777777" w:rsidTr="00A9744E">
        <w:tc>
          <w:tcPr>
            <w:tcW w:w="959" w:type="dxa"/>
            <w:tcBorders>
              <w:bottom w:val="nil"/>
            </w:tcBorders>
          </w:tcPr>
          <w:p w14:paraId="3DEED051" w14:textId="77777777" w:rsidR="00873B9C" w:rsidRPr="00A15C39" w:rsidRDefault="00873B9C" w:rsidP="00A9744E">
            <w:pPr>
              <w:ind w:right="-2"/>
              <w:jc w:val="both"/>
              <w:rPr>
                <w:sz w:val="24"/>
                <w:szCs w:val="24"/>
              </w:rPr>
            </w:pPr>
          </w:p>
        </w:tc>
        <w:tc>
          <w:tcPr>
            <w:tcW w:w="9214" w:type="dxa"/>
            <w:tcBorders>
              <w:bottom w:val="nil"/>
            </w:tcBorders>
          </w:tcPr>
          <w:p w14:paraId="0DBA80FB" w14:textId="77777777" w:rsidR="00873B9C" w:rsidRPr="00A15C39" w:rsidRDefault="00873B9C" w:rsidP="00A9744E">
            <w:pPr>
              <w:ind w:right="-2"/>
              <w:jc w:val="both"/>
              <w:rPr>
                <w:sz w:val="24"/>
                <w:szCs w:val="24"/>
              </w:rPr>
            </w:pPr>
            <w:r w:rsidRPr="00A15C39">
              <w:rPr>
                <w:sz w:val="24"/>
                <w:szCs w:val="24"/>
              </w:rPr>
              <w:t>Действует</w:t>
            </w:r>
          </w:p>
        </w:tc>
      </w:tr>
      <w:tr w:rsidR="00873B9C" w:rsidRPr="00E924CC" w14:paraId="4FEE06B3" w14:textId="77777777" w:rsidTr="00A9744E">
        <w:tc>
          <w:tcPr>
            <w:tcW w:w="959" w:type="dxa"/>
          </w:tcPr>
          <w:p w14:paraId="6C38D531" w14:textId="77777777" w:rsidR="00873B9C" w:rsidRPr="00A15C39" w:rsidRDefault="00873B9C" w:rsidP="00A9744E">
            <w:pPr>
              <w:ind w:right="-2"/>
              <w:jc w:val="both"/>
              <w:rPr>
                <w:sz w:val="24"/>
                <w:szCs w:val="24"/>
              </w:rPr>
            </w:pPr>
          </w:p>
        </w:tc>
        <w:tc>
          <w:tcPr>
            <w:tcW w:w="9214" w:type="dxa"/>
          </w:tcPr>
          <w:p w14:paraId="5B57BCAC" w14:textId="77777777" w:rsidR="00873B9C" w:rsidRPr="00A15C39" w:rsidRDefault="00873B9C" w:rsidP="00A9744E">
            <w:pPr>
              <w:ind w:right="-2"/>
              <w:jc w:val="both"/>
              <w:rPr>
                <w:sz w:val="24"/>
                <w:szCs w:val="24"/>
              </w:rPr>
            </w:pPr>
            <w:r w:rsidRPr="00A15C39">
              <w:rPr>
                <w:sz w:val="24"/>
                <w:szCs w:val="24"/>
              </w:rPr>
              <w:t xml:space="preserve">Прекращен/расторгнут по инициативе одной из сторон  </w:t>
            </w:r>
          </w:p>
        </w:tc>
      </w:tr>
      <w:tr w:rsidR="00873B9C" w:rsidRPr="00E924CC" w14:paraId="50DAFA8E" w14:textId="77777777" w:rsidTr="00A9744E">
        <w:trPr>
          <w:cantSplit/>
        </w:trPr>
        <w:tc>
          <w:tcPr>
            <w:tcW w:w="10173" w:type="dxa"/>
            <w:gridSpan w:val="2"/>
            <w:tcBorders>
              <w:top w:val="nil"/>
              <w:left w:val="nil"/>
              <w:bottom w:val="nil"/>
              <w:right w:val="nil"/>
            </w:tcBorders>
          </w:tcPr>
          <w:p w14:paraId="7983D04C" w14:textId="77777777" w:rsidR="00873B9C" w:rsidRPr="00A15C39" w:rsidRDefault="00873B9C" w:rsidP="00A9744E">
            <w:pPr>
              <w:ind w:right="-2"/>
              <w:jc w:val="center"/>
              <w:rPr>
                <w:sz w:val="28"/>
                <w:szCs w:val="28"/>
                <w:vertAlign w:val="superscript"/>
              </w:rPr>
            </w:pPr>
            <w:r w:rsidRPr="00A15C39">
              <w:rPr>
                <w:sz w:val="28"/>
                <w:szCs w:val="28"/>
                <w:vertAlign w:val="superscript"/>
              </w:rPr>
              <w:t xml:space="preserve"> (выбрать только один из двух вариантов, отметив его любым знаком: *, х, v) </w:t>
            </w:r>
          </w:p>
        </w:tc>
      </w:tr>
    </w:tbl>
    <w:p w14:paraId="7BCAF8AB" w14:textId="77777777" w:rsidR="00873B9C" w:rsidRPr="00A15C39" w:rsidRDefault="00873B9C" w:rsidP="008E14E8">
      <w:pPr>
        <w:ind w:right="-2"/>
        <w:rPr>
          <w:sz w:val="24"/>
          <w:szCs w:val="24"/>
        </w:rPr>
      </w:pPr>
      <w:r w:rsidRPr="00A15C39">
        <w:rPr>
          <w:sz w:val="24"/>
          <w:szCs w:val="24"/>
        </w:rPr>
        <w:t>Дополнительная информация</w:t>
      </w:r>
      <w:r w:rsidRPr="00A15C39">
        <w:rPr>
          <w:sz w:val="18"/>
          <w:szCs w:val="18"/>
          <w:vertAlign w:val="superscript"/>
        </w:rPr>
        <w:t>3</w:t>
      </w:r>
      <w:r w:rsidRPr="00A15C39">
        <w:rPr>
          <w:sz w:val="24"/>
          <w:szCs w:val="24"/>
        </w:rPr>
        <w:t xml:space="preserve"> __________________________________________________________________________________</w:t>
      </w:r>
    </w:p>
    <w:p w14:paraId="34B2A538" w14:textId="77777777" w:rsidR="00873B9C" w:rsidRPr="00A15C39" w:rsidRDefault="00873B9C" w:rsidP="008E14E8">
      <w:pPr>
        <w:ind w:right="-2"/>
        <w:rPr>
          <w:sz w:val="24"/>
          <w:szCs w:val="24"/>
        </w:rPr>
      </w:pPr>
      <w:r w:rsidRPr="00A15C39">
        <w:rPr>
          <w:sz w:val="24"/>
          <w:szCs w:val="24"/>
        </w:rPr>
        <w:t>__________________________________________________________________________________</w:t>
      </w:r>
    </w:p>
    <w:p w14:paraId="44791ACD" w14:textId="77777777" w:rsidR="00873B9C" w:rsidRPr="00A15C39" w:rsidRDefault="00873B9C" w:rsidP="008E14E8">
      <w:pPr>
        <w:spacing w:before="240"/>
        <w:ind w:firstLine="709"/>
        <w:jc w:val="both"/>
        <w:rPr>
          <w:sz w:val="24"/>
          <w:szCs w:val="24"/>
        </w:rPr>
      </w:pPr>
      <w:r w:rsidRPr="00A15C39">
        <w:rPr>
          <w:sz w:val="24"/>
          <w:szCs w:val="24"/>
        </w:rPr>
        <w:t xml:space="preserve">Прошу выплатить возмещение по счету </w:t>
      </w:r>
      <w:proofErr w:type="spellStart"/>
      <w:r w:rsidRPr="00A15C39">
        <w:rPr>
          <w:sz w:val="24"/>
          <w:szCs w:val="24"/>
        </w:rPr>
        <w:t>эскроу</w:t>
      </w:r>
      <w:proofErr w:type="spellEnd"/>
      <w:r w:rsidRPr="00A15C39">
        <w:rPr>
          <w:sz w:val="24"/>
          <w:szCs w:val="24"/>
        </w:rPr>
        <w:t>, открытому для расчетов по договору участия в долевом строительстве:</w:t>
      </w:r>
    </w:p>
    <w:p w14:paraId="750612EB" w14:textId="77777777" w:rsidR="00873B9C" w:rsidRPr="00A15C39" w:rsidRDefault="00873B9C" w:rsidP="008E14E8">
      <w:pPr>
        <w:spacing w:before="120" w:after="120"/>
        <w:ind w:firstLine="709"/>
        <w:jc w:val="both"/>
        <w:rPr>
          <w:sz w:val="24"/>
          <w:szCs w:val="24"/>
        </w:rPr>
      </w:pPr>
      <w:r w:rsidRPr="00A15C39">
        <w:rPr>
          <w:sz w:val="24"/>
          <w:szCs w:val="24"/>
        </w:rPr>
        <w:t>Выплату возмещения прошу осуществить: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214"/>
      </w:tblGrid>
      <w:tr w:rsidR="00873B9C" w:rsidRPr="00E924CC" w14:paraId="42C47ADB" w14:textId="77777777" w:rsidTr="00A9744E">
        <w:tc>
          <w:tcPr>
            <w:tcW w:w="959" w:type="dxa"/>
            <w:tcBorders>
              <w:bottom w:val="nil"/>
            </w:tcBorders>
          </w:tcPr>
          <w:p w14:paraId="0510C985" w14:textId="77777777" w:rsidR="00873B9C" w:rsidRPr="00A15C39" w:rsidRDefault="00873B9C" w:rsidP="00A9744E">
            <w:pPr>
              <w:ind w:right="-2"/>
              <w:jc w:val="both"/>
              <w:rPr>
                <w:sz w:val="24"/>
                <w:szCs w:val="24"/>
              </w:rPr>
            </w:pPr>
          </w:p>
        </w:tc>
        <w:tc>
          <w:tcPr>
            <w:tcW w:w="9214" w:type="dxa"/>
            <w:tcBorders>
              <w:bottom w:val="nil"/>
            </w:tcBorders>
          </w:tcPr>
          <w:p w14:paraId="700FA870" w14:textId="77777777" w:rsidR="00873B9C" w:rsidRPr="00A15C39" w:rsidRDefault="00873B9C" w:rsidP="007A1C9F">
            <w:pPr>
              <w:ind w:right="-2"/>
              <w:jc w:val="both"/>
              <w:rPr>
                <w:sz w:val="24"/>
                <w:szCs w:val="24"/>
              </w:rPr>
            </w:pPr>
            <w:r w:rsidRPr="00A15C39">
              <w:rPr>
                <w:sz w:val="24"/>
                <w:szCs w:val="24"/>
              </w:rPr>
              <w:t xml:space="preserve">Наличными денежными средствами </w:t>
            </w:r>
          </w:p>
          <w:p w14:paraId="23BDC893" w14:textId="77777777" w:rsidR="00873B9C" w:rsidRPr="00A15C39" w:rsidRDefault="00873B9C" w:rsidP="00946039">
            <w:pPr>
              <w:tabs>
                <w:tab w:val="left" w:pos="748"/>
              </w:tabs>
              <w:ind w:right="-2"/>
              <w:jc w:val="both"/>
              <w:rPr>
                <w:i/>
                <w:sz w:val="24"/>
                <w:szCs w:val="24"/>
              </w:rPr>
            </w:pPr>
            <w:r w:rsidRPr="00A15C39">
              <w:rPr>
                <w:i/>
                <w:sz w:val="24"/>
                <w:szCs w:val="24"/>
              </w:rPr>
              <w:t>(в случае прекращения/расторжения договора участия в долевом строительстве)</w:t>
            </w:r>
          </w:p>
        </w:tc>
      </w:tr>
      <w:tr w:rsidR="00873B9C" w:rsidRPr="00E924CC" w14:paraId="3C1A32E1" w14:textId="77777777" w:rsidTr="00946039">
        <w:trPr>
          <w:trHeight w:val="550"/>
        </w:trPr>
        <w:tc>
          <w:tcPr>
            <w:tcW w:w="959" w:type="dxa"/>
          </w:tcPr>
          <w:p w14:paraId="06A9FA08" w14:textId="77777777" w:rsidR="00873B9C" w:rsidRPr="00A15C39" w:rsidRDefault="00873B9C" w:rsidP="00A9744E">
            <w:pPr>
              <w:ind w:right="-2"/>
              <w:jc w:val="both"/>
              <w:rPr>
                <w:sz w:val="24"/>
                <w:szCs w:val="24"/>
              </w:rPr>
            </w:pPr>
          </w:p>
        </w:tc>
        <w:tc>
          <w:tcPr>
            <w:tcW w:w="9214" w:type="dxa"/>
          </w:tcPr>
          <w:p w14:paraId="41E9A98C" w14:textId="77777777" w:rsidR="00873B9C" w:rsidRPr="00A15C39" w:rsidRDefault="00873B9C" w:rsidP="009F562D">
            <w:pPr>
              <w:autoSpaceDE w:val="0"/>
              <w:autoSpaceDN w:val="0"/>
              <w:adjustRightInd w:val="0"/>
              <w:jc w:val="both"/>
              <w:rPr>
                <w:sz w:val="24"/>
                <w:szCs w:val="24"/>
              </w:rPr>
            </w:pPr>
            <w:r w:rsidRPr="00A15C39">
              <w:rPr>
                <w:sz w:val="24"/>
                <w:szCs w:val="24"/>
              </w:rPr>
              <w:t>Путем перевода на счет в банке</w:t>
            </w:r>
            <w:r w:rsidRPr="00A15C39">
              <w:rPr>
                <w:sz w:val="18"/>
                <w:szCs w:val="18"/>
                <w:vertAlign w:val="superscript"/>
              </w:rPr>
              <w:t xml:space="preserve"> 4</w:t>
            </w:r>
          </w:p>
        </w:tc>
      </w:tr>
      <w:tr w:rsidR="00873B9C" w:rsidRPr="00E924CC" w14:paraId="3B8A5D5E" w14:textId="77777777" w:rsidTr="00A9744E">
        <w:trPr>
          <w:cantSplit/>
        </w:trPr>
        <w:tc>
          <w:tcPr>
            <w:tcW w:w="10173" w:type="dxa"/>
            <w:gridSpan w:val="2"/>
            <w:tcBorders>
              <w:top w:val="nil"/>
              <w:left w:val="nil"/>
              <w:bottom w:val="nil"/>
              <w:right w:val="nil"/>
            </w:tcBorders>
          </w:tcPr>
          <w:p w14:paraId="541EC578" w14:textId="77777777" w:rsidR="00873B9C" w:rsidRPr="00A15C39" w:rsidRDefault="00873B9C" w:rsidP="00A9744E">
            <w:pPr>
              <w:ind w:right="-2"/>
              <w:jc w:val="center"/>
              <w:rPr>
                <w:sz w:val="28"/>
                <w:szCs w:val="28"/>
                <w:vertAlign w:val="superscript"/>
              </w:rPr>
            </w:pPr>
            <w:r w:rsidRPr="00A15C39">
              <w:rPr>
                <w:sz w:val="28"/>
                <w:szCs w:val="28"/>
                <w:vertAlign w:val="superscript"/>
              </w:rPr>
              <w:t xml:space="preserve"> (выбрать только один из двух вариантов, отметив его любым знаком: *, х, v) </w:t>
            </w:r>
          </w:p>
        </w:tc>
      </w:tr>
    </w:tbl>
    <w:p w14:paraId="462CB1A5" w14:textId="77777777" w:rsidR="00873B9C" w:rsidRPr="00A15C39" w:rsidRDefault="00873B9C" w:rsidP="008E14E8">
      <w:pPr>
        <w:spacing w:before="240"/>
        <w:ind w:firstLine="709"/>
        <w:rPr>
          <w:sz w:val="24"/>
          <w:szCs w:val="24"/>
        </w:rPr>
      </w:pPr>
      <w:r w:rsidRPr="00A15C39">
        <w:rPr>
          <w:sz w:val="24"/>
          <w:szCs w:val="24"/>
        </w:rPr>
        <w:t>Банковские реквизиты (для перевода денежных средств безналичным путем):</w:t>
      </w:r>
    </w:p>
    <w:p w14:paraId="3BA7E042" w14:textId="77777777" w:rsidR="00873B9C" w:rsidRPr="00A15C39" w:rsidRDefault="00873B9C" w:rsidP="008E14E8">
      <w:pPr>
        <w:ind w:right="-2"/>
        <w:jc w:val="both"/>
        <w:rPr>
          <w:sz w:val="24"/>
          <w:szCs w:val="24"/>
        </w:rPr>
      </w:pPr>
      <w:r w:rsidRPr="00A15C39">
        <w:rPr>
          <w:sz w:val="24"/>
          <w:szCs w:val="24"/>
        </w:rPr>
        <w:t>__________________________________________________________________________________</w:t>
      </w:r>
    </w:p>
    <w:p w14:paraId="32530B3C" w14:textId="77777777" w:rsidR="00873B9C" w:rsidRPr="00A15C39" w:rsidRDefault="00873B9C" w:rsidP="008E14E8">
      <w:pPr>
        <w:ind w:right="-2"/>
        <w:jc w:val="center"/>
        <w:rPr>
          <w:sz w:val="28"/>
          <w:szCs w:val="28"/>
          <w:vertAlign w:val="superscript"/>
        </w:rPr>
      </w:pPr>
      <w:r w:rsidRPr="00A15C39">
        <w:rPr>
          <w:sz w:val="28"/>
          <w:szCs w:val="28"/>
          <w:vertAlign w:val="superscript"/>
        </w:rPr>
        <w:t xml:space="preserve">(наименование банка – участника системы обязательного страхования вкладов) </w:t>
      </w:r>
    </w:p>
    <w:p w14:paraId="36E2CCAC" w14:textId="77777777" w:rsidR="00873B9C" w:rsidRPr="00A15C39" w:rsidRDefault="00873B9C" w:rsidP="008E14E8">
      <w:pPr>
        <w:ind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E924CC" w14:paraId="5A675E87" w14:textId="77777777" w:rsidTr="00A9744E">
        <w:tc>
          <w:tcPr>
            <w:tcW w:w="2235" w:type="dxa"/>
            <w:tcBorders>
              <w:top w:val="nil"/>
              <w:left w:val="nil"/>
              <w:bottom w:val="nil"/>
              <w:right w:val="nil"/>
            </w:tcBorders>
          </w:tcPr>
          <w:p w14:paraId="35D2AE17" w14:textId="77777777" w:rsidR="00873B9C" w:rsidRPr="00A15C39" w:rsidRDefault="00873B9C" w:rsidP="00A9744E">
            <w:pPr>
              <w:ind w:right="-2"/>
              <w:jc w:val="both"/>
              <w:rPr>
                <w:sz w:val="24"/>
                <w:szCs w:val="24"/>
              </w:rPr>
            </w:pPr>
            <w:r w:rsidRPr="00A15C39">
              <w:rPr>
                <w:sz w:val="24"/>
                <w:szCs w:val="24"/>
              </w:rPr>
              <w:t>БИК банка</w:t>
            </w:r>
          </w:p>
        </w:tc>
        <w:tc>
          <w:tcPr>
            <w:tcW w:w="794" w:type="dxa"/>
          </w:tcPr>
          <w:p w14:paraId="6E6D6665" w14:textId="77777777" w:rsidR="00873B9C" w:rsidRPr="00A15C39" w:rsidRDefault="00873B9C" w:rsidP="00A9744E">
            <w:pPr>
              <w:ind w:right="-2"/>
              <w:jc w:val="both"/>
              <w:rPr>
                <w:sz w:val="24"/>
                <w:szCs w:val="24"/>
              </w:rPr>
            </w:pPr>
          </w:p>
        </w:tc>
        <w:tc>
          <w:tcPr>
            <w:tcW w:w="794" w:type="dxa"/>
            <w:tcBorders>
              <w:left w:val="nil"/>
            </w:tcBorders>
          </w:tcPr>
          <w:p w14:paraId="75FE19D0" w14:textId="77777777" w:rsidR="00873B9C" w:rsidRPr="00A15C39" w:rsidRDefault="00873B9C" w:rsidP="00A9744E">
            <w:pPr>
              <w:ind w:right="-2"/>
              <w:jc w:val="both"/>
              <w:rPr>
                <w:sz w:val="24"/>
                <w:szCs w:val="24"/>
              </w:rPr>
            </w:pPr>
          </w:p>
        </w:tc>
        <w:tc>
          <w:tcPr>
            <w:tcW w:w="794" w:type="dxa"/>
          </w:tcPr>
          <w:p w14:paraId="30313AC6" w14:textId="77777777" w:rsidR="00873B9C" w:rsidRPr="00A15C39" w:rsidRDefault="00873B9C" w:rsidP="00A9744E">
            <w:pPr>
              <w:ind w:right="-2"/>
              <w:jc w:val="both"/>
              <w:rPr>
                <w:sz w:val="24"/>
                <w:szCs w:val="24"/>
              </w:rPr>
            </w:pPr>
          </w:p>
        </w:tc>
        <w:tc>
          <w:tcPr>
            <w:tcW w:w="794" w:type="dxa"/>
          </w:tcPr>
          <w:p w14:paraId="6BA87B4B" w14:textId="77777777" w:rsidR="00873B9C" w:rsidRPr="00A15C39" w:rsidRDefault="00873B9C" w:rsidP="00A9744E">
            <w:pPr>
              <w:ind w:right="-2"/>
              <w:jc w:val="both"/>
              <w:rPr>
                <w:sz w:val="24"/>
                <w:szCs w:val="24"/>
              </w:rPr>
            </w:pPr>
          </w:p>
        </w:tc>
        <w:tc>
          <w:tcPr>
            <w:tcW w:w="794" w:type="dxa"/>
          </w:tcPr>
          <w:p w14:paraId="398EE362" w14:textId="77777777" w:rsidR="00873B9C" w:rsidRPr="00A15C39" w:rsidRDefault="00873B9C" w:rsidP="00A9744E">
            <w:pPr>
              <w:ind w:right="-2"/>
              <w:jc w:val="both"/>
              <w:rPr>
                <w:sz w:val="24"/>
                <w:szCs w:val="24"/>
              </w:rPr>
            </w:pPr>
          </w:p>
        </w:tc>
        <w:tc>
          <w:tcPr>
            <w:tcW w:w="794" w:type="dxa"/>
          </w:tcPr>
          <w:p w14:paraId="39B5F940" w14:textId="77777777" w:rsidR="00873B9C" w:rsidRPr="00A15C39" w:rsidRDefault="00873B9C" w:rsidP="00A9744E">
            <w:pPr>
              <w:ind w:right="-2"/>
              <w:jc w:val="both"/>
              <w:rPr>
                <w:sz w:val="24"/>
                <w:szCs w:val="24"/>
              </w:rPr>
            </w:pPr>
          </w:p>
        </w:tc>
        <w:tc>
          <w:tcPr>
            <w:tcW w:w="794" w:type="dxa"/>
          </w:tcPr>
          <w:p w14:paraId="1527CD24" w14:textId="77777777" w:rsidR="00873B9C" w:rsidRPr="00A15C39" w:rsidRDefault="00873B9C" w:rsidP="00A9744E">
            <w:pPr>
              <w:ind w:right="-2"/>
              <w:jc w:val="both"/>
              <w:rPr>
                <w:sz w:val="24"/>
                <w:szCs w:val="24"/>
              </w:rPr>
            </w:pPr>
          </w:p>
        </w:tc>
        <w:tc>
          <w:tcPr>
            <w:tcW w:w="794" w:type="dxa"/>
          </w:tcPr>
          <w:p w14:paraId="32F59D18" w14:textId="77777777" w:rsidR="00873B9C" w:rsidRPr="00A15C39" w:rsidRDefault="00873B9C" w:rsidP="00A9744E">
            <w:pPr>
              <w:ind w:right="-2"/>
              <w:jc w:val="both"/>
              <w:rPr>
                <w:sz w:val="24"/>
                <w:szCs w:val="24"/>
              </w:rPr>
            </w:pPr>
          </w:p>
        </w:tc>
        <w:tc>
          <w:tcPr>
            <w:tcW w:w="794" w:type="dxa"/>
          </w:tcPr>
          <w:p w14:paraId="13987258" w14:textId="77777777" w:rsidR="00873B9C" w:rsidRPr="00A15C39" w:rsidRDefault="00873B9C" w:rsidP="00A9744E">
            <w:pPr>
              <w:ind w:right="-2"/>
              <w:jc w:val="both"/>
              <w:rPr>
                <w:sz w:val="24"/>
                <w:szCs w:val="24"/>
              </w:rPr>
            </w:pPr>
          </w:p>
        </w:tc>
      </w:tr>
    </w:tbl>
    <w:p w14:paraId="4AA24299" w14:textId="77777777" w:rsidR="00873B9C" w:rsidRPr="00A15C39" w:rsidRDefault="00873B9C" w:rsidP="008E14E8">
      <w:pPr>
        <w:ind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E924CC" w14:paraId="6DCF8D6B" w14:textId="77777777" w:rsidTr="00A9744E">
        <w:tc>
          <w:tcPr>
            <w:tcW w:w="2235" w:type="dxa"/>
            <w:tcBorders>
              <w:top w:val="nil"/>
              <w:left w:val="nil"/>
              <w:bottom w:val="nil"/>
              <w:right w:val="nil"/>
            </w:tcBorders>
          </w:tcPr>
          <w:p w14:paraId="4DE1D474" w14:textId="77777777" w:rsidR="00873B9C" w:rsidRPr="00A15C39" w:rsidRDefault="00873B9C" w:rsidP="00A9744E">
            <w:pPr>
              <w:ind w:right="-2"/>
              <w:jc w:val="both"/>
              <w:rPr>
                <w:sz w:val="24"/>
                <w:szCs w:val="24"/>
              </w:rPr>
            </w:pPr>
            <w:r w:rsidRPr="00A15C39">
              <w:rPr>
                <w:sz w:val="24"/>
                <w:szCs w:val="24"/>
              </w:rPr>
              <w:t>ИНН банка</w:t>
            </w:r>
          </w:p>
        </w:tc>
        <w:tc>
          <w:tcPr>
            <w:tcW w:w="737" w:type="dxa"/>
          </w:tcPr>
          <w:p w14:paraId="6BA03D0E" w14:textId="77777777" w:rsidR="00873B9C" w:rsidRPr="00A15C39" w:rsidRDefault="00873B9C" w:rsidP="00A9744E">
            <w:pPr>
              <w:ind w:left="-391" w:right="-2"/>
              <w:jc w:val="both"/>
              <w:rPr>
                <w:sz w:val="24"/>
                <w:szCs w:val="24"/>
              </w:rPr>
            </w:pPr>
          </w:p>
        </w:tc>
        <w:tc>
          <w:tcPr>
            <w:tcW w:w="737" w:type="dxa"/>
          </w:tcPr>
          <w:p w14:paraId="7D5336E5" w14:textId="77777777" w:rsidR="00873B9C" w:rsidRPr="00A15C39" w:rsidRDefault="00873B9C" w:rsidP="00A9744E">
            <w:pPr>
              <w:ind w:left="-391" w:right="-2"/>
              <w:jc w:val="both"/>
              <w:rPr>
                <w:sz w:val="24"/>
                <w:szCs w:val="24"/>
              </w:rPr>
            </w:pPr>
          </w:p>
        </w:tc>
        <w:tc>
          <w:tcPr>
            <w:tcW w:w="737" w:type="dxa"/>
            <w:tcBorders>
              <w:left w:val="nil"/>
            </w:tcBorders>
          </w:tcPr>
          <w:p w14:paraId="7C6DF649" w14:textId="77777777" w:rsidR="00873B9C" w:rsidRPr="00A15C39" w:rsidRDefault="00873B9C" w:rsidP="00A9744E">
            <w:pPr>
              <w:ind w:left="-391" w:right="-2"/>
              <w:jc w:val="both"/>
              <w:rPr>
                <w:sz w:val="24"/>
                <w:szCs w:val="24"/>
              </w:rPr>
            </w:pPr>
          </w:p>
        </w:tc>
        <w:tc>
          <w:tcPr>
            <w:tcW w:w="737" w:type="dxa"/>
          </w:tcPr>
          <w:p w14:paraId="218E3B8B" w14:textId="77777777" w:rsidR="00873B9C" w:rsidRPr="00A15C39" w:rsidRDefault="00873B9C" w:rsidP="00A9744E">
            <w:pPr>
              <w:ind w:left="-391" w:right="-2"/>
              <w:jc w:val="both"/>
              <w:rPr>
                <w:sz w:val="24"/>
                <w:szCs w:val="24"/>
              </w:rPr>
            </w:pPr>
          </w:p>
        </w:tc>
        <w:tc>
          <w:tcPr>
            <w:tcW w:w="737" w:type="dxa"/>
          </w:tcPr>
          <w:p w14:paraId="688F020F" w14:textId="77777777" w:rsidR="00873B9C" w:rsidRPr="00A15C39" w:rsidRDefault="00873B9C" w:rsidP="00A9744E">
            <w:pPr>
              <w:ind w:left="-391" w:right="-2"/>
              <w:jc w:val="both"/>
              <w:rPr>
                <w:sz w:val="24"/>
                <w:szCs w:val="24"/>
              </w:rPr>
            </w:pPr>
          </w:p>
        </w:tc>
        <w:tc>
          <w:tcPr>
            <w:tcW w:w="737" w:type="dxa"/>
          </w:tcPr>
          <w:p w14:paraId="514EECFD" w14:textId="77777777" w:rsidR="00873B9C" w:rsidRPr="00A15C39" w:rsidRDefault="00873B9C" w:rsidP="00A9744E">
            <w:pPr>
              <w:ind w:left="-391" w:right="-2"/>
              <w:jc w:val="both"/>
              <w:rPr>
                <w:sz w:val="24"/>
                <w:szCs w:val="24"/>
              </w:rPr>
            </w:pPr>
          </w:p>
        </w:tc>
        <w:tc>
          <w:tcPr>
            <w:tcW w:w="737" w:type="dxa"/>
          </w:tcPr>
          <w:p w14:paraId="5BE68332" w14:textId="77777777" w:rsidR="00873B9C" w:rsidRPr="00A15C39" w:rsidRDefault="00873B9C" w:rsidP="00A9744E">
            <w:pPr>
              <w:ind w:left="-391" w:right="-2"/>
              <w:jc w:val="both"/>
              <w:rPr>
                <w:sz w:val="24"/>
                <w:szCs w:val="24"/>
              </w:rPr>
            </w:pPr>
          </w:p>
        </w:tc>
        <w:tc>
          <w:tcPr>
            <w:tcW w:w="737" w:type="dxa"/>
          </w:tcPr>
          <w:p w14:paraId="3543F479" w14:textId="77777777" w:rsidR="00873B9C" w:rsidRPr="00A15C39" w:rsidRDefault="00873B9C" w:rsidP="00A9744E">
            <w:pPr>
              <w:ind w:left="-391" w:right="-2"/>
              <w:jc w:val="both"/>
              <w:rPr>
                <w:sz w:val="24"/>
                <w:szCs w:val="24"/>
              </w:rPr>
            </w:pPr>
          </w:p>
        </w:tc>
        <w:tc>
          <w:tcPr>
            <w:tcW w:w="737" w:type="dxa"/>
          </w:tcPr>
          <w:p w14:paraId="0B06A199" w14:textId="77777777" w:rsidR="00873B9C" w:rsidRPr="00A15C39" w:rsidRDefault="00873B9C" w:rsidP="00A9744E">
            <w:pPr>
              <w:ind w:left="-391" w:right="-2"/>
              <w:jc w:val="both"/>
              <w:rPr>
                <w:sz w:val="24"/>
                <w:szCs w:val="24"/>
              </w:rPr>
            </w:pPr>
          </w:p>
        </w:tc>
        <w:tc>
          <w:tcPr>
            <w:tcW w:w="737" w:type="dxa"/>
          </w:tcPr>
          <w:p w14:paraId="187223AE" w14:textId="77777777" w:rsidR="00873B9C" w:rsidRPr="00A15C39" w:rsidRDefault="00873B9C" w:rsidP="00A9744E">
            <w:pPr>
              <w:ind w:left="-391" w:right="-2"/>
              <w:jc w:val="both"/>
              <w:rPr>
                <w:sz w:val="24"/>
                <w:szCs w:val="24"/>
              </w:rPr>
            </w:pPr>
          </w:p>
        </w:tc>
      </w:tr>
    </w:tbl>
    <w:p w14:paraId="4E713F73" w14:textId="77777777" w:rsidR="00873B9C" w:rsidRPr="00A15C39" w:rsidRDefault="00873B9C" w:rsidP="008E14E8">
      <w:pPr>
        <w:ind w:right="-2"/>
        <w:jc w:val="both"/>
        <w:rPr>
          <w:sz w:val="16"/>
          <w:szCs w:val="16"/>
        </w:rPr>
      </w:pPr>
    </w:p>
    <w:p w14:paraId="699C0919" w14:textId="77777777" w:rsidR="00873B9C" w:rsidRPr="00A15C39" w:rsidRDefault="00873B9C" w:rsidP="008E14E8">
      <w:pPr>
        <w:ind w:right="141"/>
        <w:jc w:val="both"/>
        <w:rPr>
          <w:sz w:val="24"/>
          <w:szCs w:val="24"/>
        </w:rPr>
      </w:pPr>
      <w:r w:rsidRPr="00A15C39">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673D8931" w14:textId="77777777" w:rsidTr="00A9744E">
        <w:trPr>
          <w:trHeight w:val="20"/>
        </w:trPr>
        <w:tc>
          <w:tcPr>
            <w:tcW w:w="510" w:type="dxa"/>
          </w:tcPr>
          <w:p w14:paraId="2215FA9F" w14:textId="77777777" w:rsidR="00873B9C" w:rsidRPr="00A15C39" w:rsidRDefault="00873B9C" w:rsidP="00A9744E">
            <w:pPr>
              <w:ind w:right="-2"/>
              <w:jc w:val="both"/>
              <w:rPr>
                <w:sz w:val="24"/>
                <w:szCs w:val="24"/>
              </w:rPr>
            </w:pPr>
          </w:p>
        </w:tc>
        <w:tc>
          <w:tcPr>
            <w:tcW w:w="510" w:type="dxa"/>
          </w:tcPr>
          <w:p w14:paraId="403C66E0" w14:textId="77777777" w:rsidR="00873B9C" w:rsidRPr="00A15C39" w:rsidRDefault="00873B9C" w:rsidP="00A9744E">
            <w:pPr>
              <w:ind w:right="-2"/>
              <w:jc w:val="both"/>
              <w:rPr>
                <w:sz w:val="24"/>
                <w:szCs w:val="24"/>
              </w:rPr>
            </w:pPr>
          </w:p>
        </w:tc>
        <w:tc>
          <w:tcPr>
            <w:tcW w:w="510" w:type="dxa"/>
          </w:tcPr>
          <w:p w14:paraId="6843734B" w14:textId="77777777" w:rsidR="00873B9C" w:rsidRPr="00A15C39" w:rsidRDefault="00873B9C" w:rsidP="00A9744E">
            <w:pPr>
              <w:ind w:right="-2"/>
              <w:jc w:val="both"/>
              <w:rPr>
                <w:sz w:val="24"/>
                <w:szCs w:val="24"/>
              </w:rPr>
            </w:pPr>
          </w:p>
        </w:tc>
        <w:tc>
          <w:tcPr>
            <w:tcW w:w="510" w:type="dxa"/>
          </w:tcPr>
          <w:p w14:paraId="7EAAEEDE" w14:textId="77777777" w:rsidR="00873B9C" w:rsidRPr="00A15C39" w:rsidRDefault="00873B9C" w:rsidP="00A9744E">
            <w:pPr>
              <w:ind w:right="-2"/>
              <w:jc w:val="both"/>
              <w:rPr>
                <w:sz w:val="24"/>
                <w:szCs w:val="24"/>
              </w:rPr>
            </w:pPr>
          </w:p>
        </w:tc>
        <w:tc>
          <w:tcPr>
            <w:tcW w:w="510" w:type="dxa"/>
          </w:tcPr>
          <w:p w14:paraId="7E9AA6B1" w14:textId="77777777" w:rsidR="00873B9C" w:rsidRPr="00A15C39" w:rsidRDefault="00873B9C" w:rsidP="00A9744E">
            <w:pPr>
              <w:ind w:right="-2"/>
              <w:jc w:val="both"/>
              <w:rPr>
                <w:sz w:val="24"/>
                <w:szCs w:val="24"/>
              </w:rPr>
            </w:pPr>
          </w:p>
        </w:tc>
        <w:tc>
          <w:tcPr>
            <w:tcW w:w="510" w:type="dxa"/>
          </w:tcPr>
          <w:p w14:paraId="0DF9D1CF" w14:textId="77777777" w:rsidR="00873B9C" w:rsidRPr="00A15C39" w:rsidRDefault="00873B9C" w:rsidP="00A9744E">
            <w:pPr>
              <w:ind w:right="-2"/>
              <w:jc w:val="both"/>
              <w:rPr>
                <w:sz w:val="24"/>
                <w:szCs w:val="24"/>
              </w:rPr>
            </w:pPr>
          </w:p>
        </w:tc>
        <w:tc>
          <w:tcPr>
            <w:tcW w:w="510" w:type="dxa"/>
          </w:tcPr>
          <w:p w14:paraId="43F2AF44" w14:textId="77777777" w:rsidR="00873B9C" w:rsidRPr="00A15C39" w:rsidRDefault="00873B9C" w:rsidP="00A9744E">
            <w:pPr>
              <w:ind w:right="-2"/>
              <w:jc w:val="both"/>
              <w:rPr>
                <w:sz w:val="24"/>
                <w:szCs w:val="24"/>
              </w:rPr>
            </w:pPr>
          </w:p>
        </w:tc>
        <w:tc>
          <w:tcPr>
            <w:tcW w:w="510" w:type="dxa"/>
          </w:tcPr>
          <w:p w14:paraId="503A9EF7" w14:textId="77777777" w:rsidR="00873B9C" w:rsidRPr="00A15C39" w:rsidRDefault="00873B9C" w:rsidP="00A9744E">
            <w:pPr>
              <w:ind w:right="-2"/>
              <w:jc w:val="both"/>
              <w:rPr>
                <w:sz w:val="24"/>
                <w:szCs w:val="24"/>
              </w:rPr>
            </w:pPr>
          </w:p>
        </w:tc>
        <w:tc>
          <w:tcPr>
            <w:tcW w:w="510" w:type="dxa"/>
          </w:tcPr>
          <w:p w14:paraId="73F14CB5" w14:textId="77777777" w:rsidR="00873B9C" w:rsidRPr="00A15C39" w:rsidRDefault="00873B9C" w:rsidP="00A9744E">
            <w:pPr>
              <w:ind w:right="-2"/>
              <w:jc w:val="both"/>
              <w:rPr>
                <w:sz w:val="24"/>
                <w:szCs w:val="24"/>
              </w:rPr>
            </w:pPr>
          </w:p>
        </w:tc>
        <w:tc>
          <w:tcPr>
            <w:tcW w:w="510" w:type="dxa"/>
          </w:tcPr>
          <w:p w14:paraId="0B18B9F0" w14:textId="77777777" w:rsidR="00873B9C" w:rsidRPr="00A15C39" w:rsidRDefault="00873B9C" w:rsidP="00A9744E">
            <w:pPr>
              <w:ind w:right="-2"/>
              <w:jc w:val="both"/>
              <w:rPr>
                <w:sz w:val="24"/>
                <w:szCs w:val="24"/>
              </w:rPr>
            </w:pPr>
          </w:p>
        </w:tc>
        <w:tc>
          <w:tcPr>
            <w:tcW w:w="510" w:type="dxa"/>
          </w:tcPr>
          <w:p w14:paraId="4EA1DB2B" w14:textId="77777777" w:rsidR="00873B9C" w:rsidRPr="00A15C39" w:rsidRDefault="00873B9C" w:rsidP="00A9744E">
            <w:pPr>
              <w:ind w:right="-2"/>
              <w:jc w:val="both"/>
              <w:rPr>
                <w:sz w:val="24"/>
                <w:szCs w:val="24"/>
              </w:rPr>
            </w:pPr>
          </w:p>
        </w:tc>
        <w:tc>
          <w:tcPr>
            <w:tcW w:w="510" w:type="dxa"/>
          </w:tcPr>
          <w:p w14:paraId="3261D631" w14:textId="77777777" w:rsidR="00873B9C" w:rsidRPr="00A15C39" w:rsidRDefault="00873B9C" w:rsidP="00A9744E">
            <w:pPr>
              <w:ind w:right="-2"/>
              <w:jc w:val="both"/>
              <w:rPr>
                <w:sz w:val="24"/>
                <w:szCs w:val="24"/>
              </w:rPr>
            </w:pPr>
          </w:p>
        </w:tc>
        <w:tc>
          <w:tcPr>
            <w:tcW w:w="510" w:type="dxa"/>
          </w:tcPr>
          <w:p w14:paraId="6E62D9E8" w14:textId="77777777" w:rsidR="00873B9C" w:rsidRPr="00A15C39" w:rsidRDefault="00873B9C" w:rsidP="00A9744E">
            <w:pPr>
              <w:ind w:right="-2"/>
              <w:jc w:val="both"/>
              <w:rPr>
                <w:sz w:val="24"/>
                <w:szCs w:val="24"/>
              </w:rPr>
            </w:pPr>
          </w:p>
        </w:tc>
        <w:tc>
          <w:tcPr>
            <w:tcW w:w="510" w:type="dxa"/>
          </w:tcPr>
          <w:p w14:paraId="614E9DC1" w14:textId="77777777" w:rsidR="00873B9C" w:rsidRPr="00A15C39" w:rsidRDefault="00873B9C" w:rsidP="00A9744E">
            <w:pPr>
              <w:ind w:right="-2"/>
              <w:jc w:val="both"/>
              <w:rPr>
                <w:sz w:val="24"/>
                <w:szCs w:val="24"/>
              </w:rPr>
            </w:pPr>
          </w:p>
        </w:tc>
        <w:tc>
          <w:tcPr>
            <w:tcW w:w="510" w:type="dxa"/>
          </w:tcPr>
          <w:p w14:paraId="2006D459" w14:textId="77777777" w:rsidR="00873B9C" w:rsidRPr="00A15C39" w:rsidRDefault="00873B9C" w:rsidP="00A9744E">
            <w:pPr>
              <w:ind w:right="-2"/>
              <w:jc w:val="both"/>
              <w:rPr>
                <w:sz w:val="24"/>
                <w:szCs w:val="24"/>
              </w:rPr>
            </w:pPr>
          </w:p>
        </w:tc>
        <w:tc>
          <w:tcPr>
            <w:tcW w:w="510" w:type="dxa"/>
          </w:tcPr>
          <w:p w14:paraId="410D2F00" w14:textId="77777777" w:rsidR="00873B9C" w:rsidRPr="00A15C39" w:rsidRDefault="00873B9C" w:rsidP="00A9744E">
            <w:pPr>
              <w:ind w:right="-2"/>
              <w:jc w:val="both"/>
              <w:rPr>
                <w:sz w:val="24"/>
                <w:szCs w:val="24"/>
              </w:rPr>
            </w:pPr>
          </w:p>
        </w:tc>
        <w:tc>
          <w:tcPr>
            <w:tcW w:w="510" w:type="dxa"/>
          </w:tcPr>
          <w:p w14:paraId="31D0F695" w14:textId="77777777" w:rsidR="00873B9C" w:rsidRPr="00A15C39" w:rsidRDefault="00873B9C" w:rsidP="00A9744E">
            <w:pPr>
              <w:ind w:right="-2"/>
              <w:jc w:val="both"/>
              <w:rPr>
                <w:sz w:val="24"/>
                <w:szCs w:val="24"/>
              </w:rPr>
            </w:pPr>
          </w:p>
        </w:tc>
        <w:tc>
          <w:tcPr>
            <w:tcW w:w="510" w:type="dxa"/>
          </w:tcPr>
          <w:p w14:paraId="389074F7" w14:textId="77777777" w:rsidR="00873B9C" w:rsidRPr="00A15C39" w:rsidRDefault="00873B9C" w:rsidP="00A9744E">
            <w:pPr>
              <w:ind w:right="-2"/>
              <w:jc w:val="both"/>
              <w:rPr>
                <w:sz w:val="24"/>
                <w:szCs w:val="24"/>
              </w:rPr>
            </w:pPr>
          </w:p>
        </w:tc>
        <w:tc>
          <w:tcPr>
            <w:tcW w:w="510" w:type="dxa"/>
          </w:tcPr>
          <w:p w14:paraId="18E40279" w14:textId="77777777" w:rsidR="00873B9C" w:rsidRPr="00A15C39" w:rsidRDefault="00873B9C" w:rsidP="00A9744E">
            <w:pPr>
              <w:ind w:right="-2"/>
              <w:jc w:val="both"/>
              <w:rPr>
                <w:sz w:val="24"/>
                <w:szCs w:val="24"/>
              </w:rPr>
            </w:pPr>
          </w:p>
        </w:tc>
        <w:tc>
          <w:tcPr>
            <w:tcW w:w="510" w:type="dxa"/>
          </w:tcPr>
          <w:p w14:paraId="7E3F8E28" w14:textId="77777777" w:rsidR="00873B9C" w:rsidRPr="00A15C39" w:rsidRDefault="00873B9C" w:rsidP="00A9744E">
            <w:pPr>
              <w:ind w:right="-2"/>
              <w:jc w:val="both"/>
              <w:rPr>
                <w:sz w:val="24"/>
                <w:szCs w:val="24"/>
              </w:rPr>
            </w:pPr>
          </w:p>
        </w:tc>
      </w:tr>
    </w:tbl>
    <w:p w14:paraId="3EC515F6" w14:textId="77777777" w:rsidR="00873B9C" w:rsidRPr="00A15C39" w:rsidRDefault="00873B9C" w:rsidP="008E14E8">
      <w:pPr>
        <w:ind w:right="-2"/>
        <w:jc w:val="both"/>
        <w:rPr>
          <w:sz w:val="16"/>
          <w:szCs w:val="16"/>
        </w:rPr>
      </w:pPr>
    </w:p>
    <w:p w14:paraId="29E84D32" w14:textId="77777777" w:rsidR="00873B9C" w:rsidRPr="00A15C39" w:rsidRDefault="00873B9C" w:rsidP="008E14E8">
      <w:pPr>
        <w:ind w:right="-2"/>
        <w:jc w:val="both"/>
        <w:rPr>
          <w:sz w:val="24"/>
          <w:szCs w:val="24"/>
        </w:rPr>
      </w:pPr>
      <w:r w:rsidRPr="00A15C39">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78948C28" w14:textId="77777777" w:rsidTr="00A9744E">
        <w:trPr>
          <w:trHeight w:val="20"/>
        </w:trPr>
        <w:tc>
          <w:tcPr>
            <w:tcW w:w="510" w:type="dxa"/>
          </w:tcPr>
          <w:p w14:paraId="4FE62DF0" w14:textId="77777777" w:rsidR="00873B9C" w:rsidRPr="00A15C39" w:rsidRDefault="00873B9C" w:rsidP="00A9744E">
            <w:pPr>
              <w:ind w:right="-2"/>
              <w:jc w:val="both"/>
              <w:rPr>
                <w:sz w:val="24"/>
                <w:szCs w:val="24"/>
              </w:rPr>
            </w:pPr>
          </w:p>
        </w:tc>
        <w:tc>
          <w:tcPr>
            <w:tcW w:w="510" w:type="dxa"/>
          </w:tcPr>
          <w:p w14:paraId="4C7D218F" w14:textId="77777777" w:rsidR="00873B9C" w:rsidRPr="00A15C39" w:rsidRDefault="00873B9C" w:rsidP="00A9744E">
            <w:pPr>
              <w:ind w:right="-2"/>
              <w:jc w:val="both"/>
              <w:rPr>
                <w:sz w:val="24"/>
                <w:szCs w:val="24"/>
              </w:rPr>
            </w:pPr>
          </w:p>
        </w:tc>
        <w:tc>
          <w:tcPr>
            <w:tcW w:w="510" w:type="dxa"/>
          </w:tcPr>
          <w:p w14:paraId="777D4ED3" w14:textId="77777777" w:rsidR="00873B9C" w:rsidRPr="00A15C39" w:rsidRDefault="00873B9C" w:rsidP="00A9744E">
            <w:pPr>
              <w:ind w:right="-2"/>
              <w:jc w:val="both"/>
              <w:rPr>
                <w:sz w:val="24"/>
                <w:szCs w:val="24"/>
              </w:rPr>
            </w:pPr>
          </w:p>
        </w:tc>
        <w:tc>
          <w:tcPr>
            <w:tcW w:w="510" w:type="dxa"/>
          </w:tcPr>
          <w:p w14:paraId="1D45F9BA" w14:textId="77777777" w:rsidR="00873B9C" w:rsidRPr="00A15C39" w:rsidRDefault="00873B9C" w:rsidP="00A9744E">
            <w:pPr>
              <w:ind w:right="-2"/>
              <w:jc w:val="both"/>
              <w:rPr>
                <w:sz w:val="24"/>
                <w:szCs w:val="24"/>
              </w:rPr>
            </w:pPr>
          </w:p>
        </w:tc>
        <w:tc>
          <w:tcPr>
            <w:tcW w:w="510" w:type="dxa"/>
          </w:tcPr>
          <w:p w14:paraId="208A1ED4" w14:textId="77777777" w:rsidR="00873B9C" w:rsidRPr="00A15C39" w:rsidRDefault="00873B9C" w:rsidP="00A9744E">
            <w:pPr>
              <w:ind w:right="-2"/>
              <w:jc w:val="both"/>
              <w:rPr>
                <w:sz w:val="24"/>
                <w:szCs w:val="24"/>
              </w:rPr>
            </w:pPr>
          </w:p>
        </w:tc>
        <w:tc>
          <w:tcPr>
            <w:tcW w:w="510" w:type="dxa"/>
          </w:tcPr>
          <w:p w14:paraId="6DCD5EB7" w14:textId="77777777" w:rsidR="00873B9C" w:rsidRPr="00A15C39" w:rsidRDefault="00873B9C" w:rsidP="00A9744E">
            <w:pPr>
              <w:ind w:right="-2"/>
              <w:jc w:val="both"/>
              <w:rPr>
                <w:sz w:val="24"/>
                <w:szCs w:val="24"/>
              </w:rPr>
            </w:pPr>
          </w:p>
        </w:tc>
        <w:tc>
          <w:tcPr>
            <w:tcW w:w="510" w:type="dxa"/>
          </w:tcPr>
          <w:p w14:paraId="7AB7790E" w14:textId="77777777" w:rsidR="00873B9C" w:rsidRPr="00A15C39" w:rsidRDefault="00873B9C" w:rsidP="00A9744E">
            <w:pPr>
              <w:ind w:right="-2"/>
              <w:jc w:val="both"/>
              <w:rPr>
                <w:sz w:val="24"/>
                <w:szCs w:val="24"/>
              </w:rPr>
            </w:pPr>
          </w:p>
        </w:tc>
        <w:tc>
          <w:tcPr>
            <w:tcW w:w="510" w:type="dxa"/>
          </w:tcPr>
          <w:p w14:paraId="6BAC018C" w14:textId="77777777" w:rsidR="00873B9C" w:rsidRPr="00A15C39" w:rsidRDefault="00873B9C" w:rsidP="00A9744E">
            <w:pPr>
              <w:ind w:right="-2"/>
              <w:jc w:val="both"/>
              <w:rPr>
                <w:sz w:val="24"/>
                <w:szCs w:val="24"/>
              </w:rPr>
            </w:pPr>
          </w:p>
        </w:tc>
        <w:tc>
          <w:tcPr>
            <w:tcW w:w="510" w:type="dxa"/>
          </w:tcPr>
          <w:p w14:paraId="40C4549E" w14:textId="77777777" w:rsidR="00873B9C" w:rsidRPr="00A15C39" w:rsidRDefault="00873B9C" w:rsidP="00A9744E">
            <w:pPr>
              <w:ind w:right="-2"/>
              <w:jc w:val="both"/>
              <w:rPr>
                <w:sz w:val="24"/>
                <w:szCs w:val="24"/>
              </w:rPr>
            </w:pPr>
          </w:p>
        </w:tc>
        <w:tc>
          <w:tcPr>
            <w:tcW w:w="510" w:type="dxa"/>
          </w:tcPr>
          <w:p w14:paraId="46EEF582" w14:textId="77777777" w:rsidR="00873B9C" w:rsidRPr="00A15C39" w:rsidRDefault="00873B9C" w:rsidP="00A9744E">
            <w:pPr>
              <w:ind w:right="-2"/>
              <w:jc w:val="both"/>
              <w:rPr>
                <w:sz w:val="24"/>
                <w:szCs w:val="24"/>
              </w:rPr>
            </w:pPr>
          </w:p>
        </w:tc>
        <w:tc>
          <w:tcPr>
            <w:tcW w:w="510" w:type="dxa"/>
          </w:tcPr>
          <w:p w14:paraId="584D5A56" w14:textId="77777777" w:rsidR="00873B9C" w:rsidRPr="00A15C39" w:rsidRDefault="00873B9C" w:rsidP="00A9744E">
            <w:pPr>
              <w:ind w:right="-2"/>
              <w:jc w:val="both"/>
              <w:rPr>
                <w:sz w:val="24"/>
                <w:szCs w:val="24"/>
              </w:rPr>
            </w:pPr>
          </w:p>
        </w:tc>
        <w:tc>
          <w:tcPr>
            <w:tcW w:w="510" w:type="dxa"/>
          </w:tcPr>
          <w:p w14:paraId="2A8F747A" w14:textId="77777777" w:rsidR="00873B9C" w:rsidRPr="00A15C39" w:rsidRDefault="00873B9C" w:rsidP="00A9744E">
            <w:pPr>
              <w:ind w:right="-2"/>
              <w:jc w:val="both"/>
              <w:rPr>
                <w:sz w:val="24"/>
                <w:szCs w:val="24"/>
              </w:rPr>
            </w:pPr>
          </w:p>
        </w:tc>
        <w:tc>
          <w:tcPr>
            <w:tcW w:w="510" w:type="dxa"/>
          </w:tcPr>
          <w:p w14:paraId="5C7440FD" w14:textId="77777777" w:rsidR="00873B9C" w:rsidRPr="00A15C39" w:rsidRDefault="00873B9C" w:rsidP="00A9744E">
            <w:pPr>
              <w:ind w:right="-2"/>
              <w:jc w:val="both"/>
              <w:rPr>
                <w:sz w:val="24"/>
                <w:szCs w:val="24"/>
              </w:rPr>
            </w:pPr>
          </w:p>
        </w:tc>
        <w:tc>
          <w:tcPr>
            <w:tcW w:w="510" w:type="dxa"/>
          </w:tcPr>
          <w:p w14:paraId="72EE0D7D" w14:textId="77777777" w:rsidR="00873B9C" w:rsidRPr="00A15C39" w:rsidRDefault="00873B9C" w:rsidP="00A9744E">
            <w:pPr>
              <w:ind w:right="-2"/>
              <w:jc w:val="both"/>
              <w:rPr>
                <w:sz w:val="24"/>
                <w:szCs w:val="24"/>
              </w:rPr>
            </w:pPr>
          </w:p>
        </w:tc>
        <w:tc>
          <w:tcPr>
            <w:tcW w:w="510" w:type="dxa"/>
          </w:tcPr>
          <w:p w14:paraId="31885D9C" w14:textId="77777777" w:rsidR="00873B9C" w:rsidRPr="00A15C39" w:rsidRDefault="00873B9C" w:rsidP="00A9744E">
            <w:pPr>
              <w:ind w:right="-2"/>
              <w:jc w:val="both"/>
              <w:rPr>
                <w:sz w:val="24"/>
                <w:szCs w:val="24"/>
              </w:rPr>
            </w:pPr>
          </w:p>
        </w:tc>
        <w:tc>
          <w:tcPr>
            <w:tcW w:w="510" w:type="dxa"/>
          </w:tcPr>
          <w:p w14:paraId="577C0469" w14:textId="77777777" w:rsidR="00873B9C" w:rsidRPr="00A15C39" w:rsidRDefault="00873B9C" w:rsidP="00A9744E">
            <w:pPr>
              <w:ind w:right="-2"/>
              <w:jc w:val="both"/>
              <w:rPr>
                <w:sz w:val="24"/>
                <w:szCs w:val="24"/>
              </w:rPr>
            </w:pPr>
          </w:p>
        </w:tc>
        <w:tc>
          <w:tcPr>
            <w:tcW w:w="510" w:type="dxa"/>
          </w:tcPr>
          <w:p w14:paraId="4BC208B6" w14:textId="77777777" w:rsidR="00873B9C" w:rsidRPr="00A15C39" w:rsidRDefault="00873B9C" w:rsidP="00A9744E">
            <w:pPr>
              <w:ind w:right="-2"/>
              <w:jc w:val="both"/>
              <w:rPr>
                <w:sz w:val="24"/>
                <w:szCs w:val="24"/>
              </w:rPr>
            </w:pPr>
          </w:p>
        </w:tc>
        <w:tc>
          <w:tcPr>
            <w:tcW w:w="510" w:type="dxa"/>
          </w:tcPr>
          <w:p w14:paraId="6DD4FC6A" w14:textId="77777777" w:rsidR="00873B9C" w:rsidRPr="00A15C39" w:rsidRDefault="00873B9C" w:rsidP="00A9744E">
            <w:pPr>
              <w:ind w:right="-2"/>
              <w:jc w:val="both"/>
              <w:rPr>
                <w:sz w:val="24"/>
                <w:szCs w:val="24"/>
              </w:rPr>
            </w:pPr>
          </w:p>
        </w:tc>
        <w:tc>
          <w:tcPr>
            <w:tcW w:w="510" w:type="dxa"/>
          </w:tcPr>
          <w:p w14:paraId="1EE46798" w14:textId="77777777" w:rsidR="00873B9C" w:rsidRPr="00A15C39" w:rsidRDefault="00873B9C" w:rsidP="00A9744E">
            <w:pPr>
              <w:ind w:right="-2"/>
              <w:jc w:val="both"/>
              <w:rPr>
                <w:sz w:val="24"/>
                <w:szCs w:val="24"/>
              </w:rPr>
            </w:pPr>
          </w:p>
        </w:tc>
        <w:tc>
          <w:tcPr>
            <w:tcW w:w="510" w:type="dxa"/>
          </w:tcPr>
          <w:p w14:paraId="3B66FA13" w14:textId="77777777" w:rsidR="00873B9C" w:rsidRPr="00A15C39" w:rsidRDefault="00873B9C" w:rsidP="00A9744E">
            <w:pPr>
              <w:ind w:right="-2"/>
              <w:jc w:val="both"/>
              <w:rPr>
                <w:sz w:val="24"/>
                <w:szCs w:val="24"/>
              </w:rPr>
            </w:pPr>
          </w:p>
        </w:tc>
      </w:tr>
    </w:tbl>
    <w:p w14:paraId="75D1D1E4" w14:textId="77777777" w:rsidR="00873B9C" w:rsidRPr="00A15C39" w:rsidRDefault="00873B9C" w:rsidP="008E14E8">
      <w:pPr>
        <w:ind w:right="-2"/>
        <w:jc w:val="both"/>
        <w:rPr>
          <w:sz w:val="16"/>
          <w:szCs w:val="16"/>
        </w:rPr>
      </w:pPr>
    </w:p>
    <w:p w14:paraId="0D6DFF4F" w14:textId="77777777" w:rsidR="00873B9C" w:rsidRPr="00A15C39" w:rsidRDefault="00873B9C" w:rsidP="008E14E8">
      <w:pPr>
        <w:ind w:right="-2"/>
        <w:jc w:val="both"/>
        <w:rPr>
          <w:sz w:val="24"/>
          <w:szCs w:val="24"/>
        </w:rPr>
      </w:pPr>
      <w:r w:rsidRPr="00A15C39">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3241BAFD" w14:textId="77777777" w:rsidTr="00A9744E">
        <w:trPr>
          <w:trHeight w:val="20"/>
        </w:trPr>
        <w:tc>
          <w:tcPr>
            <w:tcW w:w="510" w:type="dxa"/>
          </w:tcPr>
          <w:p w14:paraId="4FE82754" w14:textId="77777777" w:rsidR="00873B9C" w:rsidRPr="00A15C39" w:rsidRDefault="00873B9C" w:rsidP="00A9744E">
            <w:pPr>
              <w:ind w:right="-2"/>
              <w:jc w:val="both"/>
              <w:rPr>
                <w:sz w:val="24"/>
                <w:szCs w:val="24"/>
              </w:rPr>
            </w:pPr>
          </w:p>
        </w:tc>
        <w:tc>
          <w:tcPr>
            <w:tcW w:w="510" w:type="dxa"/>
          </w:tcPr>
          <w:p w14:paraId="1839B31C" w14:textId="77777777" w:rsidR="00873B9C" w:rsidRPr="00A15C39" w:rsidRDefault="00873B9C" w:rsidP="00A9744E">
            <w:pPr>
              <w:ind w:right="-2"/>
              <w:jc w:val="both"/>
              <w:rPr>
                <w:sz w:val="24"/>
                <w:szCs w:val="24"/>
              </w:rPr>
            </w:pPr>
          </w:p>
        </w:tc>
        <w:tc>
          <w:tcPr>
            <w:tcW w:w="510" w:type="dxa"/>
          </w:tcPr>
          <w:p w14:paraId="7898FABB" w14:textId="77777777" w:rsidR="00873B9C" w:rsidRPr="00A15C39" w:rsidRDefault="00873B9C" w:rsidP="00A9744E">
            <w:pPr>
              <w:ind w:right="-2"/>
              <w:jc w:val="both"/>
              <w:rPr>
                <w:sz w:val="24"/>
                <w:szCs w:val="24"/>
              </w:rPr>
            </w:pPr>
          </w:p>
        </w:tc>
        <w:tc>
          <w:tcPr>
            <w:tcW w:w="510" w:type="dxa"/>
          </w:tcPr>
          <w:p w14:paraId="1FD7D5AA" w14:textId="77777777" w:rsidR="00873B9C" w:rsidRPr="00A15C39" w:rsidRDefault="00873B9C" w:rsidP="00A9744E">
            <w:pPr>
              <w:ind w:right="-2"/>
              <w:jc w:val="both"/>
              <w:rPr>
                <w:sz w:val="24"/>
                <w:szCs w:val="24"/>
              </w:rPr>
            </w:pPr>
          </w:p>
        </w:tc>
        <w:tc>
          <w:tcPr>
            <w:tcW w:w="510" w:type="dxa"/>
          </w:tcPr>
          <w:p w14:paraId="362CACCE" w14:textId="77777777" w:rsidR="00873B9C" w:rsidRPr="00A15C39" w:rsidRDefault="00873B9C" w:rsidP="00A9744E">
            <w:pPr>
              <w:ind w:right="-2"/>
              <w:jc w:val="both"/>
              <w:rPr>
                <w:sz w:val="24"/>
                <w:szCs w:val="24"/>
              </w:rPr>
            </w:pPr>
          </w:p>
        </w:tc>
        <w:tc>
          <w:tcPr>
            <w:tcW w:w="510" w:type="dxa"/>
          </w:tcPr>
          <w:p w14:paraId="6AEE30B4" w14:textId="77777777" w:rsidR="00873B9C" w:rsidRPr="00A15C39" w:rsidRDefault="00873B9C" w:rsidP="00A9744E">
            <w:pPr>
              <w:ind w:right="-2"/>
              <w:jc w:val="both"/>
              <w:rPr>
                <w:sz w:val="24"/>
                <w:szCs w:val="24"/>
              </w:rPr>
            </w:pPr>
          </w:p>
        </w:tc>
        <w:tc>
          <w:tcPr>
            <w:tcW w:w="510" w:type="dxa"/>
          </w:tcPr>
          <w:p w14:paraId="4ECF4960" w14:textId="77777777" w:rsidR="00873B9C" w:rsidRPr="00A15C39" w:rsidRDefault="00873B9C" w:rsidP="00A9744E">
            <w:pPr>
              <w:ind w:right="-2"/>
              <w:jc w:val="both"/>
              <w:rPr>
                <w:sz w:val="24"/>
                <w:szCs w:val="24"/>
              </w:rPr>
            </w:pPr>
          </w:p>
        </w:tc>
        <w:tc>
          <w:tcPr>
            <w:tcW w:w="510" w:type="dxa"/>
          </w:tcPr>
          <w:p w14:paraId="013EB594" w14:textId="77777777" w:rsidR="00873B9C" w:rsidRPr="00A15C39" w:rsidRDefault="00873B9C" w:rsidP="00A9744E">
            <w:pPr>
              <w:ind w:right="-2"/>
              <w:jc w:val="both"/>
              <w:rPr>
                <w:sz w:val="24"/>
                <w:szCs w:val="24"/>
              </w:rPr>
            </w:pPr>
          </w:p>
        </w:tc>
        <w:tc>
          <w:tcPr>
            <w:tcW w:w="510" w:type="dxa"/>
          </w:tcPr>
          <w:p w14:paraId="5DC8B01A" w14:textId="77777777" w:rsidR="00873B9C" w:rsidRPr="00A15C39" w:rsidRDefault="00873B9C" w:rsidP="00A9744E">
            <w:pPr>
              <w:ind w:right="-2"/>
              <w:jc w:val="both"/>
              <w:rPr>
                <w:sz w:val="24"/>
                <w:szCs w:val="24"/>
              </w:rPr>
            </w:pPr>
          </w:p>
        </w:tc>
        <w:tc>
          <w:tcPr>
            <w:tcW w:w="510" w:type="dxa"/>
          </w:tcPr>
          <w:p w14:paraId="7718BE45" w14:textId="77777777" w:rsidR="00873B9C" w:rsidRPr="00A15C39" w:rsidRDefault="00873B9C" w:rsidP="00A9744E">
            <w:pPr>
              <w:ind w:right="-2"/>
              <w:jc w:val="both"/>
              <w:rPr>
                <w:sz w:val="24"/>
                <w:szCs w:val="24"/>
              </w:rPr>
            </w:pPr>
          </w:p>
        </w:tc>
        <w:tc>
          <w:tcPr>
            <w:tcW w:w="510" w:type="dxa"/>
          </w:tcPr>
          <w:p w14:paraId="0B4846CB" w14:textId="77777777" w:rsidR="00873B9C" w:rsidRPr="00A15C39" w:rsidRDefault="00873B9C" w:rsidP="00A9744E">
            <w:pPr>
              <w:ind w:right="-2"/>
              <w:jc w:val="both"/>
              <w:rPr>
                <w:sz w:val="24"/>
                <w:szCs w:val="24"/>
              </w:rPr>
            </w:pPr>
          </w:p>
        </w:tc>
        <w:tc>
          <w:tcPr>
            <w:tcW w:w="510" w:type="dxa"/>
          </w:tcPr>
          <w:p w14:paraId="6ED0989C" w14:textId="77777777" w:rsidR="00873B9C" w:rsidRPr="00A15C39" w:rsidRDefault="00873B9C" w:rsidP="00A9744E">
            <w:pPr>
              <w:ind w:right="-2"/>
              <w:jc w:val="both"/>
              <w:rPr>
                <w:sz w:val="24"/>
                <w:szCs w:val="24"/>
              </w:rPr>
            </w:pPr>
          </w:p>
        </w:tc>
        <w:tc>
          <w:tcPr>
            <w:tcW w:w="510" w:type="dxa"/>
          </w:tcPr>
          <w:p w14:paraId="537B81B8" w14:textId="77777777" w:rsidR="00873B9C" w:rsidRPr="00A15C39" w:rsidRDefault="00873B9C" w:rsidP="00A9744E">
            <w:pPr>
              <w:ind w:right="-2"/>
              <w:jc w:val="both"/>
              <w:rPr>
                <w:sz w:val="24"/>
                <w:szCs w:val="24"/>
              </w:rPr>
            </w:pPr>
          </w:p>
        </w:tc>
        <w:tc>
          <w:tcPr>
            <w:tcW w:w="510" w:type="dxa"/>
          </w:tcPr>
          <w:p w14:paraId="442C6329" w14:textId="77777777" w:rsidR="00873B9C" w:rsidRPr="00A15C39" w:rsidRDefault="00873B9C" w:rsidP="00A9744E">
            <w:pPr>
              <w:ind w:right="-2"/>
              <w:jc w:val="both"/>
              <w:rPr>
                <w:sz w:val="24"/>
                <w:szCs w:val="24"/>
              </w:rPr>
            </w:pPr>
          </w:p>
        </w:tc>
        <w:tc>
          <w:tcPr>
            <w:tcW w:w="510" w:type="dxa"/>
          </w:tcPr>
          <w:p w14:paraId="75E4E446" w14:textId="77777777" w:rsidR="00873B9C" w:rsidRPr="00A15C39" w:rsidRDefault="00873B9C" w:rsidP="00A9744E">
            <w:pPr>
              <w:ind w:right="-2"/>
              <w:jc w:val="both"/>
              <w:rPr>
                <w:sz w:val="24"/>
                <w:szCs w:val="24"/>
              </w:rPr>
            </w:pPr>
          </w:p>
        </w:tc>
        <w:tc>
          <w:tcPr>
            <w:tcW w:w="510" w:type="dxa"/>
          </w:tcPr>
          <w:p w14:paraId="69163D19" w14:textId="77777777" w:rsidR="00873B9C" w:rsidRPr="00A15C39" w:rsidRDefault="00873B9C" w:rsidP="00A9744E">
            <w:pPr>
              <w:ind w:right="-2"/>
              <w:jc w:val="both"/>
              <w:rPr>
                <w:sz w:val="24"/>
                <w:szCs w:val="24"/>
              </w:rPr>
            </w:pPr>
          </w:p>
        </w:tc>
        <w:tc>
          <w:tcPr>
            <w:tcW w:w="510" w:type="dxa"/>
          </w:tcPr>
          <w:p w14:paraId="1532E909" w14:textId="77777777" w:rsidR="00873B9C" w:rsidRPr="00A15C39" w:rsidRDefault="00873B9C" w:rsidP="00A9744E">
            <w:pPr>
              <w:ind w:right="-2"/>
              <w:jc w:val="both"/>
              <w:rPr>
                <w:sz w:val="24"/>
                <w:szCs w:val="24"/>
              </w:rPr>
            </w:pPr>
          </w:p>
        </w:tc>
        <w:tc>
          <w:tcPr>
            <w:tcW w:w="510" w:type="dxa"/>
          </w:tcPr>
          <w:p w14:paraId="5D22C8E6" w14:textId="77777777" w:rsidR="00873B9C" w:rsidRPr="00A15C39" w:rsidRDefault="00873B9C" w:rsidP="00A9744E">
            <w:pPr>
              <w:ind w:right="-2"/>
              <w:jc w:val="both"/>
              <w:rPr>
                <w:sz w:val="24"/>
                <w:szCs w:val="24"/>
              </w:rPr>
            </w:pPr>
          </w:p>
        </w:tc>
        <w:tc>
          <w:tcPr>
            <w:tcW w:w="510" w:type="dxa"/>
          </w:tcPr>
          <w:p w14:paraId="1A81F619" w14:textId="77777777" w:rsidR="00873B9C" w:rsidRPr="00A15C39" w:rsidRDefault="00873B9C" w:rsidP="00A9744E">
            <w:pPr>
              <w:ind w:right="-2"/>
              <w:jc w:val="both"/>
              <w:rPr>
                <w:sz w:val="24"/>
                <w:szCs w:val="24"/>
              </w:rPr>
            </w:pPr>
          </w:p>
        </w:tc>
        <w:tc>
          <w:tcPr>
            <w:tcW w:w="510" w:type="dxa"/>
          </w:tcPr>
          <w:p w14:paraId="06CAEF0F" w14:textId="77777777" w:rsidR="00873B9C" w:rsidRPr="00A15C39" w:rsidRDefault="00873B9C" w:rsidP="00A9744E">
            <w:pPr>
              <w:ind w:right="-2"/>
              <w:jc w:val="both"/>
              <w:rPr>
                <w:sz w:val="24"/>
                <w:szCs w:val="24"/>
              </w:rPr>
            </w:pPr>
          </w:p>
        </w:tc>
      </w:tr>
    </w:tbl>
    <w:p w14:paraId="1EAF39A7" w14:textId="77777777" w:rsidR="00873B9C" w:rsidRPr="00A15C39" w:rsidRDefault="00873B9C" w:rsidP="008E14E8">
      <w:pPr>
        <w:ind w:right="-2"/>
        <w:rPr>
          <w:sz w:val="16"/>
          <w:szCs w:val="16"/>
        </w:rPr>
      </w:pPr>
    </w:p>
    <w:p w14:paraId="434388EB" w14:textId="77777777" w:rsidR="00873B9C" w:rsidRPr="00A15C39" w:rsidRDefault="00873B9C" w:rsidP="008E14E8">
      <w:pPr>
        <w:ind w:right="-2"/>
        <w:jc w:val="both"/>
        <w:rPr>
          <w:sz w:val="24"/>
          <w:szCs w:val="24"/>
        </w:rPr>
      </w:pPr>
      <w:r w:rsidRPr="00A15C39">
        <w:rPr>
          <w:sz w:val="24"/>
          <w:szCs w:val="24"/>
        </w:rPr>
        <w:t>Получатель __________________________________________________________________________________</w:t>
      </w:r>
    </w:p>
    <w:p w14:paraId="10E883A1" w14:textId="77777777" w:rsidR="00873B9C" w:rsidRPr="00A15C39" w:rsidRDefault="00873B9C" w:rsidP="008E14E8">
      <w:pPr>
        <w:ind w:right="-2"/>
        <w:rPr>
          <w:sz w:val="24"/>
          <w:szCs w:val="24"/>
        </w:rPr>
      </w:pPr>
    </w:p>
    <w:p w14:paraId="430E6C50" w14:textId="77777777" w:rsidR="00873B9C" w:rsidRPr="00A15C39" w:rsidRDefault="00873B9C" w:rsidP="006837AD">
      <w:pPr>
        <w:ind w:right="-2"/>
        <w:rPr>
          <w:sz w:val="24"/>
          <w:szCs w:val="24"/>
        </w:rPr>
      </w:pPr>
      <w:r>
        <w:rPr>
          <w:noProof/>
          <w:sz w:val="24"/>
          <w:szCs w:val="24"/>
        </w:rPr>
        <mc:AlternateContent>
          <mc:Choice Requires="wps">
            <w:drawing>
              <wp:anchor distT="0" distB="0" distL="114300" distR="114300" simplePos="0" relativeHeight="251901440" behindDoc="1" locked="0" layoutInCell="1" allowOverlap="1" wp14:anchorId="708F09A7" wp14:editId="3A723192">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5B6D12" id="Прямоугольник 19" o:spid="_x0000_s1026" style="position:absolute;margin-left:9pt;margin-top:3.25pt;width:9pt;height:9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" strokeweight="1pt">
                <v:stroke endcap="square"/>
                <w10:wrap type="through"/>
              </v:rect>
            </w:pict>
          </mc:Fallback>
        </mc:AlternateContent>
      </w:r>
      <w:r w:rsidRPr="00A15C39">
        <w:rPr>
          <w:sz w:val="24"/>
          <w:szCs w:val="24"/>
        </w:rPr>
        <w:t>Прошу предоставить выписку из реестра обязательств банка перед вкладчиками.</w:t>
      </w:r>
    </w:p>
    <w:p w14:paraId="1B5E1514" w14:textId="77777777" w:rsidR="00873B9C" w:rsidRPr="00A15C39" w:rsidRDefault="00873B9C" w:rsidP="008E14E8">
      <w:pPr>
        <w:ind w:right="-2"/>
        <w:rPr>
          <w:sz w:val="24"/>
          <w:szCs w:val="24"/>
        </w:rPr>
      </w:pPr>
    </w:p>
    <w:p w14:paraId="035B55D8" w14:textId="77777777" w:rsidR="00873B9C" w:rsidRPr="00A15C39" w:rsidRDefault="00873B9C" w:rsidP="00065EDC">
      <w:pPr>
        <w:pStyle w:val="a8"/>
        <w:ind w:left="0" w:right="-2"/>
        <w:rPr>
          <w:sz w:val="24"/>
          <w:szCs w:val="24"/>
        </w:rPr>
      </w:pPr>
      <w:r>
        <w:rPr>
          <w:noProof/>
          <w:sz w:val="24"/>
          <w:szCs w:val="24"/>
        </w:rPr>
        <mc:AlternateContent>
          <mc:Choice Requires="wps">
            <w:drawing>
              <wp:anchor distT="0" distB="0" distL="114300" distR="114300" simplePos="0" relativeHeight="251895296" behindDoc="1" locked="0" layoutInCell="1" allowOverlap="1" wp14:anchorId="49E48914" wp14:editId="5F6B9257">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8299E" id="Прямоугольник 14" o:spid="_x0000_s1026" style="position:absolute;margin-left:9pt;margin-top:3.25pt;width:9pt;height:9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CmSA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" strokeweight="1pt">
                <v:stroke endcap="square"/>
                <w10:wrap type="through"/>
              </v:rect>
            </w:pict>
          </mc:Fallback>
        </mc:AlternateContent>
      </w:r>
      <w:r w:rsidRPr="00A15C39">
        <w:rPr>
          <w:sz w:val="24"/>
          <w:szCs w:val="24"/>
        </w:rPr>
        <w:t>Прошу предоставить, справку о выплаченных суммах и вкладах, по которым осуществлялось возмещение.</w:t>
      </w:r>
    </w:p>
    <w:p w14:paraId="61F8EE13" w14:textId="77777777" w:rsidR="00873B9C" w:rsidRPr="00A15C39" w:rsidRDefault="00873B9C" w:rsidP="00065EDC">
      <w:pPr>
        <w:pStyle w:val="a8"/>
        <w:ind w:left="0" w:right="-2"/>
        <w:rPr>
          <w:sz w:val="24"/>
          <w:szCs w:val="24"/>
        </w:rPr>
      </w:pPr>
    </w:p>
    <w:p w14:paraId="25D227FE" w14:textId="77777777" w:rsidR="00873B9C" w:rsidRPr="00A15C39" w:rsidRDefault="00873B9C" w:rsidP="00255590">
      <w:pPr>
        <w:pStyle w:val="a8"/>
        <w:ind w:left="0" w:right="-2"/>
        <w:jc w:val="both"/>
        <w:rPr>
          <w:sz w:val="24"/>
          <w:szCs w:val="24"/>
        </w:rPr>
      </w:pPr>
      <w:r>
        <w:rPr>
          <w:noProof/>
          <w:sz w:val="24"/>
          <w:szCs w:val="24"/>
        </w:rPr>
        <mc:AlternateContent>
          <mc:Choice Requires="wps">
            <w:drawing>
              <wp:anchor distT="0" distB="0" distL="114300" distR="114300" simplePos="0" relativeHeight="251898368" behindDoc="1" locked="0" layoutInCell="1" allowOverlap="1" wp14:anchorId="3CD9F7C9" wp14:editId="1103AE3E">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DDFA9" id="Прямоугольник 11" o:spid="_x0000_s1026" style="position:absolute;margin-left:8.75pt;margin-top:3.7pt;width:9pt;height:9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" strokeweight="1pt">
                <v:stroke endcap="square"/>
                <w10:wrap type="through"/>
              </v:rect>
            </w:pict>
          </mc:Fallback>
        </mc:AlternateContent>
      </w:r>
      <w:r w:rsidRPr="00A15C39">
        <w:rPr>
          <w:sz w:val="24"/>
          <w:szCs w:val="24"/>
        </w:rPr>
        <w:t>Согласен на получение информации о внесении изменений в реестр обязательств банка</w:t>
      </w:r>
      <w:r>
        <w:rPr>
          <w:sz w:val="24"/>
          <w:szCs w:val="24"/>
        </w:rPr>
        <w:t xml:space="preserve"> </w:t>
      </w:r>
      <w:r w:rsidRPr="004B6DBF">
        <w:rPr>
          <w:sz w:val="24"/>
          <w:szCs w:val="24"/>
        </w:rPr>
        <w:t xml:space="preserve">перед </w:t>
      </w:r>
      <w:r w:rsidRPr="00253531">
        <w:rPr>
          <w:sz w:val="24"/>
          <w:szCs w:val="24"/>
        </w:rPr>
        <w:t>вкладчиками посредством СМС-уведомлений на следующий номер телефона _________________</w:t>
      </w:r>
      <w:r w:rsidRPr="00A15C39">
        <w:rPr>
          <w:sz w:val="24"/>
          <w:szCs w:val="24"/>
        </w:rPr>
        <w:t>.</w:t>
      </w:r>
    </w:p>
    <w:p w14:paraId="0A5513FE" w14:textId="77777777" w:rsidR="00873B9C" w:rsidRPr="00A15C39" w:rsidRDefault="00873B9C" w:rsidP="008E14E8">
      <w:pPr>
        <w:ind w:right="-2"/>
        <w:rPr>
          <w:sz w:val="24"/>
          <w:szCs w:val="24"/>
        </w:rPr>
      </w:pPr>
      <w:r w:rsidRPr="00A15C39">
        <w:rPr>
          <w:sz w:val="24"/>
          <w:szCs w:val="24"/>
        </w:rPr>
        <w:t>Приложения:</w:t>
      </w:r>
    </w:p>
    <w:p w14:paraId="7CECAD25" w14:textId="77777777" w:rsidR="00873B9C" w:rsidRPr="00A15C39" w:rsidRDefault="00873B9C" w:rsidP="008E14E8">
      <w:pPr>
        <w:ind w:right="-2"/>
        <w:rPr>
          <w:sz w:val="24"/>
          <w:szCs w:val="24"/>
        </w:rPr>
      </w:pPr>
      <w:r w:rsidRPr="00A15C39">
        <w:rPr>
          <w:sz w:val="24"/>
          <w:szCs w:val="24"/>
        </w:rPr>
        <w:t>1.____________________________________;</w:t>
      </w:r>
    </w:p>
    <w:p w14:paraId="1EBB5549" w14:textId="77777777" w:rsidR="00873B9C" w:rsidRPr="00A15C39" w:rsidRDefault="00873B9C" w:rsidP="008E14E8">
      <w:pPr>
        <w:ind w:right="-2"/>
        <w:rPr>
          <w:sz w:val="24"/>
          <w:szCs w:val="24"/>
        </w:rPr>
      </w:pPr>
      <w:r w:rsidRPr="00A15C39">
        <w:rPr>
          <w:sz w:val="24"/>
          <w:szCs w:val="24"/>
        </w:rPr>
        <w:t>2.____________________________________;</w:t>
      </w:r>
    </w:p>
    <w:p w14:paraId="13C39A47" w14:textId="77777777" w:rsidR="00873B9C" w:rsidRPr="00A15C39" w:rsidRDefault="00873B9C" w:rsidP="008E14E8">
      <w:pPr>
        <w:ind w:right="-2"/>
        <w:rPr>
          <w:sz w:val="24"/>
          <w:szCs w:val="24"/>
        </w:rPr>
      </w:pPr>
      <w:r w:rsidRPr="00A15C39">
        <w:rPr>
          <w:sz w:val="24"/>
          <w:szCs w:val="24"/>
        </w:rPr>
        <w:t>3.____________________________________.</w:t>
      </w:r>
    </w:p>
    <w:p w14:paraId="52025794" w14:textId="77777777" w:rsidR="00873B9C" w:rsidRPr="00A15C39" w:rsidRDefault="00873B9C" w:rsidP="008E14E8">
      <w:pPr>
        <w:spacing w:before="240"/>
        <w:ind w:left="7655" w:hanging="1283"/>
        <w:rPr>
          <w:sz w:val="28"/>
          <w:szCs w:val="28"/>
          <w:vertAlign w:val="superscript"/>
        </w:rPr>
      </w:pPr>
      <w:r w:rsidRPr="00A15C39">
        <w:rPr>
          <w:sz w:val="24"/>
          <w:szCs w:val="24"/>
        </w:rPr>
        <w:t xml:space="preserve">___________________________ </w:t>
      </w:r>
      <w:r w:rsidRPr="00A15C39">
        <w:rPr>
          <w:sz w:val="28"/>
          <w:szCs w:val="28"/>
          <w:vertAlign w:val="superscript"/>
        </w:rPr>
        <w:t xml:space="preserve">(подпись) </w:t>
      </w:r>
    </w:p>
    <w:p w14:paraId="3EE6B50A" w14:textId="77777777" w:rsidR="00873B9C" w:rsidRPr="00A15C39" w:rsidRDefault="00873B9C" w:rsidP="008E14E8">
      <w:pPr>
        <w:ind w:right="-2"/>
        <w:jc w:val="right"/>
        <w:rPr>
          <w:sz w:val="28"/>
        </w:rPr>
      </w:pPr>
      <w:r w:rsidRPr="00A15C39">
        <w:rPr>
          <w:sz w:val="28"/>
        </w:rPr>
        <w:t xml:space="preserve">                               «_____» _______________   </w:t>
      </w:r>
      <w:r w:rsidRPr="00A15C39">
        <w:rPr>
          <w:sz w:val="24"/>
          <w:szCs w:val="24"/>
        </w:rPr>
        <w:t>______ года</w:t>
      </w:r>
    </w:p>
    <w:p w14:paraId="33BC062B" w14:textId="77777777" w:rsidR="00873B9C" w:rsidRPr="00A15C39" w:rsidRDefault="00873B9C" w:rsidP="008E14E8">
      <w:pPr>
        <w:ind w:right="-2"/>
        <w:jc w:val="center"/>
        <w:rPr>
          <w:sz w:val="19"/>
          <w:szCs w:val="19"/>
        </w:rPr>
      </w:pPr>
      <w:r w:rsidRPr="00A15C39">
        <w:rPr>
          <w:sz w:val="28"/>
          <w:vertAlign w:val="subscript"/>
        </w:rPr>
        <w:tab/>
      </w:r>
      <w:r w:rsidRPr="00A15C39">
        <w:rPr>
          <w:sz w:val="28"/>
          <w:vertAlign w:val="subscript"/>
        </w:rPr>
        <w:tab/>
      </w:r>
      <w:r w:rsidRPr="00A15C39">
        <w:rPr>
          <w:sz w:val="28"/>
          <w:vertAlign w:val="subscript"/>
        </w:rPr>
        <w:tab/>
      </w:r>
      <w:r w:rsidRPr="00A15C39">
        <w:rPr>
          <w:sz w:val="28"/>
          <w:vertAlign w:val="subscript"/>
        </w:rPr>
        <w:tab/>
      </w:r>
      <w:r w:rsidRPr="00A15C39">
        <w:rPr>
          <w:sz w:val="28"/>
          <w:vertAlign w:val="subscript"/>
        </w:rPr>
        <w:tab/>
      </w:r>
      <w:r w:rsidRPr="00A15C39">
        <w:rPr>
          <w:sz w:val="28"/>
          <w:vertAlign w:val="subscript"/>
        </w:rPr>
        <w:tab/>
      </w:r>
      <w:r w:rsidRPr="00A15C39">
        <w:rPr>
          <w:sz w:val="28"/>
          <w:vertAlign w:val="subscript"/>
        </w:rPr>
        <w:tab/>
      </w:r>
      <w:r w:rsidRPr="00A15C39">
        <w:rPr>
          <w:sz w:val="28"/>
          <w:szCs w:val="28"/>
          <w:vertAlign w:val="superscript"/>
        </w:rPr>
        <w:t>(дата подписания заявления)</w:t>
      </w:r>
    </w:p>
    <w:p w14:paraId="4F4568AD" w14:textId="77777777" w:rsidR="00873B9C" w:rsidRPr="00A409FF" w:rsidRDefault="00873B9C" w:rsidP="008E14E8">
      <w:pPr>
        <w:ind w:right="-2"/>
        <w:jc w:val="both"/>
        <w:rPr>
          <w:b/>
          <w:sz w:val="28"/>
          <w:szCs w:val="28"/>
          <w:vertAlign w:val="superscript"/>
        </w:rPr>
      </w:pPr>
    </w:p>
    <w:p w14:paraId="34CD9282" w14:textId="77777777" w:rsidR="00607120" w:rsidRDefault="00607120" w:rsidP="008E14E8">
      <w:pPr>
        <w:ind w:right="-2"/>
        <w:jc w:val="center"/>
        <w:rPr>
          <w:b/>
          <w:sz w:val="24"/>
          <w:szCs w:val="24"/>
        </w:rPr>
      </w:pPr>
    </w:p>
    <w:p w14:paraId="4D7A6103" w14:textId="77777777" w:rsidR="00607120" w:rsidRDefault="00607120" w:rsidP="008E14E8">
      <w:pPr>
        <w:ind w:right="-2"/>
        <w:jc w:val="center"/>
        <w:rPr>
          <w:b/>
          <w:sz w:val="24"/>
          <w:szCs w:val="24"/>
        </w:rPr>
      </w:pPr>
    </w:p>
    <w:p w14:paraId="6AE89D7C" w14:textId="77777777" w:rsidR="00873B9C" w:rsidRDefault="00873B9C" w:rsidP="008E14E8">
      <w:pPr>
        <w:ind w:right="-2"/>
        <w:jc w:val="center"/>
        <w:rPr>
          <w:b/>
          <w:sz w:val="24"/>
          <w:szCs w:val="24"/>
        </w:rPr>
      </w:pPr>
      <w:r w:rsidRPr="00A409FF">
        <w:rPr>
          <w:b/>
          <w:sz w:val="24"/>
          <w:szCs w:val="24"/>
        </w:rPr>
        <w:lastRenderedPageBreak/>
        <w:t>Примечания к заполнению заявления</w:t>
      </w:r>
    </w:p>
    <w:p w14:paraId="78EE7F60" w14:textId="77777777" w:rsidR="00873B9C" w:rsidRPr="00A409FF" w:rsidRDefault="00873B9C" w:rsidP="008E14E8">
      <w:pPr>
        <w:ind w:right="-2"/>
        <w:jc w:val="center"/>
        <w:rPr>
          <w:b/>
          <w:sz w:val="24"/>
          <w:szCs w:val="24"/>
        </w:rPr>
      </w:pPr>
    </w:p>
    <w:p w14:paraId="6A77D4FF" w14:textId="4F95C445" w:rsidR="00B11A99" w:rsidRPr="00947764" w:rsidRDefault="00873B9C" w:rsidP="00B11A99">
      <w:pPr>
        <w:pStyle w:val="ac"/>
        <w:tabs>
          <w:tab w:val="left" w:pos="1276"/>
        </w:tabs>
        <w:spacing w:after="0"/>
        <w:ind w:firstLine="709"/>
        <w:jc w:val="both"/>
        <w:rPr>
          <w:i/>
          <w:lang w:eastAsia="x-none"/>
        </w:rPr>
      </w:pPr>
      <w:r w:rsidRPr="00A15C39">
        <w:rPr>
          <w:vertAlign w:val="superscript"/>
        </w:rPr>
        <w:footnoteRef/>
      </w:r>
      <w:r w:rsidRPr="00A15C39">
        <w:t xml:space="preserve"> </w:t>
      </w:r>
      <w:r w:rsidR="00B11A99" w:rsidRPr="00947764">
        <w:rPr>
          <w:i/>
          <w:lang w:eastAsia="x-none"/>
        </w:rPr>
        <w:t>При направлении данного заявления по почте к нему прикладывается копия документа, удостоверяющего личность заявителя. В случае если сумма страхового возмещения составляет более 15 000,00 руб. (Пятнадцать тысяч рублей)</w:t>
      </w:r>
      <w:r w:rsidR="00B11A99">
        <w:rPr>
          <w:i/>
          <w:lang w:eastAsia="x-none"/>
        </w:rPr>
        <w:t>,</w:t>
      </w:r>
      <w:r w:rsidR="00B11A99" w:rsidRPr="00947764">
        <w:rPr>
          <w:i/>
          <w:lang w:eastAsia="x-none"/>
        </w:rPr>
        <w:t xml:space="preserve"> и </w:t>
      </w:r>
      <w:r w:rsidR="00B11A99" w:rsidRPr="00947764">
        <w:rPr>
          <w:rFonts w:eastAsia="Calibri"/>
          <w:i/>
        </w:rPr>
        <w:t xml:space="preserve">в заявлении </w:t>
      </w:r>
      <w:r w:rsidR="00B11A99">
        <w:rPr>
          <w:rFonts w:eastAsia="Calibri"/>
          <w:i/>
        </w:rPr>
        <w:t xml:space="preserve">указан </w:t>
      </w:r>
      <w:r w:rsidR="00B11A99" w:rsidRPr="00E60F3C">
        <w:rPr>
          <w:rFonts w:eastAsia="Calibri"/>
          <w:i/>
        </w:rPr>
        <w:t>банковский счет лица, не являющегося заявителем или вкладчиком</w:t>
      </w:r>
      <w:r w:rsidR="00B11A99" w:rsidRPr="00947764">
        <w:rPr>
          <w:i/>
          <w:lang w:eastAsia="x-none"/>
        </w:rPr>
        <w:t xml:space="preserve">, подлинность подписи на данном заявлении, направляемом по почте, должна быть засвидетельствована нотариусом (в случае отсутствия в населенном пункте нотариуса подлинность подписи на заявлении может свидетельствовать глава местной администрации или специально уполномоченное должностное лицо органа местного самоуправления). </w:t>
      </w:r>
    </w:p>
    <w:p w14:paraId="70998447" w14:textId="16D804E1" w:rsidR="00873B9C" w:rsidRPr="00A15C39" w:rsidRDefault="00B11A99" w:rsidP="00B11A99">
      <w:pPr>
        <w:ind w:firstLine="561"/>
        <w:jc w:val="both"/>
        <w:rPr>
          <w:i/>
        </w:rPr>
      </w:pPr>
      <w:r w:rsidRPr="00947764">
        <w:rPr>
          <w:i/>
          <w:lang w:eastAsia="x-none"/>
        </w:rPr>
        <w:t xml:space="preserve">К заявлению прилагается копия договора счета </w:t>
      </w:r>
      <w:proofErr w:type="spellStart"/>
      <w:r w:rsidRPr="00947764">
        <w:rPr>
          <w:i/>
          <w:lang w:eastAsia="x-none"/>
        </w:rPr>
        <w:t>эскроу</w:t>
      </w:r>
      <w:proofErr w:type="spellEnd"/>
      <w:r w:rsidRPr="00947764">
        <w:rPr>
          <w:i/>
          <w:lang w:eastAsia="x-none"/>
        </w:rPr>
        <w:t>, открытого в другом банке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C74821E" w14:textId="77777777" w:rsidR="00873B9C" w:rsidRPr="00A15C39" w:rsidRDefault="00873B9C" w:rsidP="008E14E8">
      <w:pPr>
        <w:ind w:firstLine="567"/>
        <w:jc w:val="both"/>
        <w:rPr>
          <w:i/>
        </w:rPr>
      </w:pPr>
      <w:r w:rsidRPr="00A15C39">
        <w:rPr>
          <w:vertAlign w:val="superscript"/>
        </w:rPr>
        <w:t>2</w:t>
      </w:r>
      <w:r w:rsidRPr="00A15C39">
        <w:t xml:space="preserve"> </w:t>
      </w:r>
      <w:r w:rsidRPr="00A15C39">
        <w:rPr>
          <w:i/>
        </w:rPr>
        <w:t xml:space="preserve">Заявителем может являться физическое лицо, заключившее в банке договор счета </w:t>
      </w:r>
      <w:proofErr w:type="spellStart"/>
      <w:r w:rsidRPr="00A15C39">
        <w:rPr>
          <w:i/>
        </w:rPr>
        <w:t>эскроу</w:t>
      </w:r>
      <w:proofErr w:type="spellEnd"/>
      <w:r w:rsidRPr="00A15C39">
        <w:rPr>
          <w:i/>
        </w:rPr>
        <w:t xml:space="preserve"> для расчетов по договору участия в долевом строительстве (далее в </w:t>
      </w:r>
      <w:r>
        <w:rPr>
          <w:i/>
        </w:rPr>
        <w:t>настоящих п</w:t>
      </w:r>
      <w:r w:rsidRPr="00A15C39">
        <w:rPr>
          <w:i/>
        </w:rPr>
        <w:t xml:space="preserve">римечаниях – физическое лицо и счет </w:t>
      </w:r>
      <w:proofErr w:type="spellStart"/>
      <w:r w:rsidRPr="00A15C39">
        <w:rPr>
          <w:i/>
        </w:rPr>
        <w:t>эскроу</w:t>
      </w:r>
      <w:proofErr w:type="spellEnd"/>
      <w:r w:rsidRPr="00A15C39">
        <w:rPr>
          <w:i/>
        </w:rPr>
        <w:t xml:space="preserve"> ДДУ соответственно), его законный представитель (родитель, усыновитель, опекун, попечитель), его представитель, действующий на основании доверенности</w:t>
      </w:r>
      <w:r>
        <w:rPr>
          <w:i/>
        </w:rPr>
        <w:t xml:space="preserve"> </w:t>
      </w:r>
      <w:r w:rsidRPr="00A15C39">
        <w:rPr>
          <w:i/>
        </w:rPr>
        <w:t>(</w:t>
      </w:r>
      <w:r>
        <w:rPr>
          <w:i/>
        </w:rPr>
        <w:t>доверенност</w:t>
      </w:r>
      <w:r w:rsidRPr="00A15C39">
        <w:rPr>
          <w:i/>
        </w:rPr>
        <w:t>ей), наследник</w:t>
      </w:r>
      <w:r>
        <w:rPr>
          <w:i/>
        </w:rPr>
        <w:t xml:space="preserve"> </w:t>
      </w:r>
      <w:r w:rsidRPr="00A15C39">
        <w:rPr>
          <w:i/>
        </w:rPr>
        <w:t>(</w:t>
      </w:r>
      <w:r>
        <w:rPr>
          <w:i/>
        </w:rPr>
        <w:t>наследники</w:t>
      </w:r>
      <w:r w:rsidRPr="00A15C39">
        <w:rPr>
          <w:i/>
        </w:rPr>
        <w:t>), исполнитель</w:t>
      </w:r>
      <w:r>
        <w:rPr>
          <w:i/>
        </w:rPr>
        <w:t xml:space="preserve"> </w:t>
      </w:r>
      <w:r w:rsidRPr="00A15C39">
        <w:rPr>
          <w:i/>
        </w:rPr>
        <w:t>(</w:t>
      </w:r>
      <w:r>
        <w:rPr>
          <w:i/>
        </w:rPr>
        <w:t>исполнители</w:t>
      </w:r>
      <w:r w:rsidRPr="00A15C39">
        <w:rPr>
          <w:i/>
        </w:rPr>
        <w:t xml:space="preserve">) завещания, финансовый управляющий и иные лица. Заявители представляют документы, удостоверяющие личность заявителя, и документы, подтверждающие полномочия заявителя на получение возмещения по счету </w:t>
      </w:r>
      <w:proofErr w:type="spellStart"/>
      <w:r w:rsidRPr="00A15C39">
        <w:rPr>
          <w:i/>
        </w:rPr>
        <w:t>эскроу</w:t>
      </w:r>
      <w:proofErr w:type="spellEnd"/>
      <w:r w:rsidRPr="00A15C39">
        <w:rPr>
          <w:i/>
        </w:rPr>
        <w:t xml:space="preserve"> ДДУ.</w:t>
      </w:r>
    </w:p>
    <w:p w14:paraId="2CB08926" w14:textId="77777777" w:rsidR="00873B9C" w:rsidRPr="00A15C39" w:rsidRDefault="00873B9C" w:rsidP="008E14E8">
      <w:pPr>
        <w:ind w:firstLine="567"/>
        <w:jc w:val="both"/>
        <w:rPr>
          <w:i/>
        </w:rPr>
      </w:pPr>
      <w:r w:rsidRPr="00A15C39">
        <w:rPr>
          <w:vertAlign w:val="superscript"/>
        </w:rPr>
        <w:t>3</w:t>
      </w:r>
      <w:r w:rsidRPr="00A15C39">
        <w:t xml:space="preserve"> </w:t>
      </w:r>
      <w:r w:rsidRPr="00A15C39">
        <w:rPr>
          <w:i/>
        </w:rPr>
        <w:t xml:space="preserve">Поле «Дополнительная информация» заполняется в случаях: </w:t>
      </w:r>
    </w:p>
    <w:p w14:paraId="0B8A3EE4" w14:textId="77777777" w:rsidR="00873B9C" w:rsidRPr="00A15C39" w:rsidRDefault="00873B9C" w:rsidP="008E14E8">
      <w:pPr>
        <w:ind w:firstLine="567"/>
        <w:jc w:val="both"/>
        <w:rPr>
          <w:i/>
        </w:rPr>
      </w:pPr>
      <w:r w:rsidRPr="00A15C39">
        <w:rPr>
          <w:i/>
        </w:rPr>
        <w:t xml:space="preserve">1) замены физическим лицом документа, удостоверяющего его личность, по которому с банком заключен договор счета </w:t>
      </w:r>
      <w:proofErr w:type="spellStart"/>
      <w:r w:rsidRPr="00A15C39">
        <w:rPr>
          <w:i/>
        </w:rPr>
        <w:t>эскроу</w:t>
      </w:r>
      <w:proofErr w:type="spellEnd"/>
      <w:r w:rsidRPr="00A15C39">
        <w:rPr>
          <w:i/>
        </w:rPr>
        <w:t xml:space="preserve"> ДДУ, либо предъявления заявления наследником или исполнителем завещания указанного лица. </w:t>
      </w:r>
    </w:p>
    <w:p w14:paraId="519B5A43" w14:textId="77777777" w:rsidR="00873B9C" w:rsidRPr="00A15C39" w:rsidRDefault="00873B9C" w:rsidP="008E14E8">
      <w:pPr>
        <w:ind w:firstLine="567"/>
        <w:jc w:val="both"/>
        <w:rPr>
          <w:i/>
        </w:rPr>
      </w:pPr>
      <w:r w:rsidRPr="00A15C39">
        <w:rPr>
          <w:i/>
        </w:rPr>
        <w:t>В дополнительной информации указыва</w:t>
      </w:r>
      <w:r>
        <w:rPr>
          <w:i/>
        </w:rPr>
        <w:t>ю</w:t>
      </w:r>
      <w:r w:rsidRPr="00A15C39">
        <w:rPr>
          <w:i/>
        </w:rPr>
        <w:t>тся:</w:t>
      </w:r>
    </w:p>
    <w:p w14:paraId="4FE2A756" w14:textId="77777777" w:rsidR="00873B9C" w:rsidRPr="00A15C39" w:rsidRDefault="00873B9C" w:rsidP="008E14E8">
      <w:pPr>
        <w:ind w:firstLine="567"/>
        <w:jc w:val="both"/>
        <w:rPr>
          <w:i/>
        </w:rPr>
      </w:pPr>
      <w:r w:rsidRPr="00A15C39">
        <w:rPr>
          <w:i/>
        </w:rPr>
        <w:t xml:space="preserve">- реквизиты удостоверяющего личность физического лица документа, по которому в банке заключен договор счета </w:t>
      </w:r>
      <w:proofErr w:type="spellStart"/>
      <w:r w:rsidRPr="00A15C39">
        <w:rPr>
          <w:i/>
        </w:rPr>
        <w:t>эскроу</w:t>
      </w:r>
      <w:proofErr w:type="spellEnd"/>
      <w:r w:rsidRPr="00A15C39">
        <w:rPr>
          <w:i/>
        </w:rPr>
        <w:t xml:space="preserve"> ДДУ (если в удостоверяющем личность указанного лица документе отсутствует отметка с реквизитами документа, по которому в банке заключен договор счета </w:t>
      </w:r>
      <w:proofErr w:type="spellStart"/>
      <w:r w:rsidRPr="00A15C39">
        <w:rPr>
          <w:i/>
        </w:rPr>
        <w:t>эскроу</w:t>
      </w:r>
      <w:proofErr w:type="spellEnd"/>
      <w:r w:rsidRPr="00A15C39">
        <w:rPr>
          <w:i/>
        </w:rPr>
        <w:t xml:space="preserve"> ДДУ, то к заявлению прилагается справка, выданная уполномоченным органом, осуществляющим выдачу и замену документов, удостоверяющих личность, подтверждающая замену и содержащая реквизиты замененного и вновь выданного документ</w:t>
      </w:r>
      <w:r>
        <w:rPr>
          <w:i/>
        </w:rPr>
        <w:t>а</w:t>
      </w:r>
      <w:r w:rsidRPr="00A15C39">
        <w:rPr>
          <w:i/>
        </w:rPr>
        <w:t>);</w:t>
      </w:r>
    </w:p>
    <w:p w14:paraId="453A76C4" w14:textId="77777777" w:rsidR="00873B9C" w:rsidRPr="00A15C39" w:rsidRDefault="00873B9C" w:rsidP="008E14E8">
      <w:pPr>
        <w:autoSpaceDE w:val="0"/>
        <w:autoSpaceDN w:val="0"/>
        <w:adjustRightInd w:val="0"/>
        <w:ind w:firstLine="540"/>
        <w:jc w:val="both"/>
        <w:rPr>
          <w:i/>
        </w:rPr>
      </w:pPr>
      <w:r w:rsidRPr="00A15C39">
        <w:rPr>
          <w:i/>
        </w:rPr>
        <w:t>- Ф. И. О. физического лица (если заявление предъявлено наследником) с обязательным приложением нотариально засвидетельствованной копии свидетельства о праве на наследство или заверенной органом, выдавшим документ, его копии или иного документа, подтверждающего право заявителя на наследство или право на распоряжение возмещени</w:t>
      </w:r>
      <w:r>
        <w:rPr>
          <w:i/>
        </w:rPr>
        <w:t xml:space="preserve">ем, </w:t>
      </w:r>
      <w:r w:rsidRPr="00A15C39">
        <w:rPr>
          <w:i/>
        </w:rPr>
        <w:t>причитающ</w:t>
      </w:r>
      <w:r>
        <w:rPr>
          <w:i/>
        </w:rPr>
        <w:t>и</w:t>
      </w:r>
      <w:r w:rsidRPr="00A15C39">
        <w:rPr>
          <w:i/>
        </w:rPr>
        <w:t xml:space="preserve">мся наследодателю; </w:t>
      </w:r>
    </w:p>
    <w:p w14:paraId="6EEB25F3" w14:textId="77777777" w:rsidR="00873B9C" w:rsidRPr="003F5EA2" w:rsidRDefault="00873B9C" w:rsidP="008E14E8">
      <w:pPr>
        <w:autoSpaceDE w:val="0"/>
        <w:autoSpaceDN w:val="0"/>
        <w:adjustRightInd w:val="0"/>
        <w:ind w:firstLine="540"/>
        <w:jc w:val="both"/>
        <w:rPr>
          <w:i/>
        </w:rPr>
      </w:pPr>
      <w:r w:rsidRPr="00A15C39">
        <w:rPr>
          <w:i/>
        </w:rPr>
        <w:t xml:space="preserve">- Ф. И. О. физического лица (если заявление предъявлено исполнителем завещания) с обязательным приложением </w:t>
      </w:r>
      <w:r w:rsidRPr="003F5EA2">
        <w:rPr>
          <w:i/>
        </w:rPr>
        <w:t>нотариально удостоверенной копии свидетельства об удостоверении полномочий исполнителя завещания;</w:t>
      </w:r>
    </w:p>
    <w:p w14:paraId="4E1BD8EE" w14:textId="77777777" w:rsidR="00873B9C" w:rsidRPr="003F5EA2" w:rsidRDefault="00873B9C" w:rsidP="008E14E8">
      <w:pPr>
        <w:ind w:firstLine="567"/>
        <w:jc w:val="both"/>
        <w:rPr>
          <w:i/>
        </w:rPr>
      </w:pPr>
      <w:r w:rsidRPr="003F5EA2">
        <w:rPr>
          <w:i/>
        </w:rPr>
        <w:t xml:space="preserve">2) предъявления заявления лицом, не являющимся физическим лицом, заключившим в банке договор счета </w:t>
      </w:r>
      <w:proofErr w:type="spellStart"/>
      <w:r w:rsidRPr="003F5EA2">
        <w:rPr>
          <w:i/>
        </w:rPr>
        <w:t>эскроу</w:t>
      </w:r>
      <w:proofErr w:type="spellEnd"/>
      <w:r w:rsidRPr="003F5EA2">
        <w:rPr>
          <w:i/>
        </w:rPr>
        <w:t xml:space="preserve"> ДДУ, либо его наследником, финансовым управляющим.</w:t>
      </w:r>
    </w:p>
    <w:p w14:paraId="1D5E13D4" w14:textId="77777777" w:rsidR="00873B9C" w:rsidRPr="003F5EA2" w:rsidRDefault="00873B9C" w:rsidP="008E14E8">
      <w:pPr>
        <w:ind w:firstLine="567"/>
        <w:jc w:val="both"/>
        <w:rPr>
          <w:i/>
        </w:rPr>
      </w:pPr>
      <w:r w:rsidRPr="003F5EA2">
        <w:rPr>
          <w:i/>
        </w:rPr>
        <w:t>В дополнительной информации указыва</w:t>
      </w:r>
      <w:r>
        <w:rPr>
          <w:i/>
        </w:rPr>
        <w:t>ю</w:t>
      </w:r>
      <w:r w:rsidRPr="003F5EA2">
        <w:rPr>
          <w:i/>
        </w:rPr>
        <w:t>тся:</w:t>
      </w:r>
    </w:p>
    <w:p w14:paraId="3D2B7F09" w14:textId="77777777" w:rsidR="00873B9C" w:rsidRPr="00A15C39" w:rsidRDefault="00873B9C" w:rsidP="008E14E8">
      <w:pPr>
        <w:ind w:firstLine="567"/>
        <w:jc w:val="both"/>
        <w:rPr>
          <w:i/>
        </w:rPr>
      </w:pPr>
      <w:r w:rsidRPr="003F5EA2">
        <w:rPr>
          <w:i/>
        </w:rPr>
        <w:t xml:space="preserve">- Ф. И. О. физического лица, интересы которого представляет заявитель, реквизиты документа, удостоверяющего личность физического лица, по которому в банке заключен договор счета </w:t>
      </w:r>
      <w:proofErr w:type="spellStart"/>
      <w:r w:rsidRPr="003F5EA2">
        <w:rPr>
          <w:i/>
        </w:rPr>
        <w:t>эскроу</w:t>
      </w:r>
      <w:proofErr w:type="spellEnd"/>
      <w:r w:rsidRPr="003F5EA2">
        <w:rPr>
          <w:i/>
        </w:rPr>
        <w:t xml:space="preserve"> ДДУ, </w:t>
      </w:r>
      <w:r>
        <w:rPr>
          <w:i/>
        </w:rPr>
        <w:br/>
      </w:r>
      <w:r w:rsidRPr="003F5EA2">
        <w:rPr>
          <w:i/>
        </w:rPr>
        <w:t>с обязательным приложением оригиналов документов или их нотариально удостоверенных либо заверенных</w:t>
      </w:r>
      <w:r w:rsidRPr="00A15C39">
        <w:rPr>
          <w:i/>
        </w:rPr>
        <w:t xml:space="preserve"> органом, выдавшим документ, копий, подтверждающих право заявителя на обращение за выплатой возмещения по счету </w:t>
      </w:r>
      <w:proofErr w:type="spellStart"/>
      <w:r w:rsidRPr="00A15C39">
        <w:rPr>
          <w:i/>
        </w:rPr>
        <w:t>эскроу</w:t>
      </w:r>
      <w:proofErr w:type="spellEnd"/>
      <w:r w:rsidRPr="00A15C39">
        <w:rPr>
          <w:i/>
        </w:rPr>
        <w:t xml:space="preserve"> ДДУ; </w:t>
      </w:r>
    </w:p>
    <w:p w14:paraId="48B56000" w14:textId="77777777" w:rsidR="00873B9C" w:rsidRPr="00A15C39" w:rsidRDefault="00873B9C" w:rsidP="008E14E8">
      <w:pPr>
        <w:ind w:firstLine="567"/>
        <w:jc w:val="both"/>
        <w:rPr>
          <w:i/>
        </w:rPr>
      </w:pPr>
      <w:r w:rsidRPr="00A15C39">
        <w:rPr>
          <w:i/>
        </w:rPr>
        <w:t>- Ф. И. О. вкладчика (если заявление предъявлено финансовым управляющим), реквизиты документа, удостоверяющего личность вкладчика, по которому с банком заключен договор банковского вклада (счета), адрес регистрации по месту жительства, дата рождения, ИНН, информация о принятии арбитражным судом решения (наименование суда, дата принятия судебного решения и номер дела) о признании обоснованным заявления о признании вкладчика (кредитора) банкротом и введении реструктуризации его долгов или о введении в отношении вкладчика (кредитора) процедуры банкротства</w:t>
      </w:r>
      <w:r w:rsidRPr="00A15C39">
        <w:rPr>
          <w:sz w:val="24"/>
          <w:szCs w:val="24"/>
        </w:rPr>
        <w:t xml:space="preserve"> </w:t>
      </w:r>
      <w:r w:rsidRPr="00A15C39">
        <w:rPr>
          <w:i/>
        </w:rPr>
        <w:t>и</w:t>
      </w:r>
      <w:r w:rsidRPr="00A15C39">
        <w:rPr>
          <w:sz w:val="24"/>
          <w:szCs w:val="24"/>
        </w:rPr>
        <w:t xml:space="preserve"> </w:t>
      </w:r>
      <w:r w:rsidRPr="00A15C39">
        <w:rPr>
          <w:i/>
        </w:rPr>
        <w:t>реализации имущества должника;</w:t>
      </w:r>
    </w:p>
    <w:p w14:paraId="7130B0C5" w14:textId="77777777" w:rsidR="00873B9C" w:rsidRPr="00A15C39" w:rsidRDefault="00873B9C" w:rsidP="008E14E8">
      <w:pPr>
        <w:ind w:firstLine="567"/>
        <w:jc w:val="both"/>
        <w:rPr>
          <w:i/>
        </w:rPr>
      </w:pPr>
      <w:r w:rsidRPr="00A15C39">
        <w:rPr>
          <w:i/>
        </w:rPr>
        <w:t>3) иная информация.</w:t>
      </w:r>
    </w:p>
    <w:p w14:paraId="73FA6E6C" w14:textId="77777777" w:rsidR="00873B9C" w:rsidRDefault="00873B9C" w:rsidP="00305144">
      <w:pPr>
        <w:autoSpaceDE w:val="0"/>
        <w:autoSpaceDN w:val="0"/>
        <w:adjustRightInd w:val="0"/>
        <w:ind w:firstLine="567"/>
        <w:jc w:val="both"/>
        <w:rPr>
          <w:sz w:val="22"/>
        </w:rPr>
      </w:pPr>
      <w:r w:rsidRPr="00A15C39">
        <w:rPr>
          <w:rFonts w:ascii="Arial" w:hAnsi="Arial"/>
          <w:vertAlign w:val="superscript"/>
        </w:rPr>
        <w:t>4</w:t>
      </w:r>
      <w:r w:rsidRPr="00A15C39">
        <w:rPr>
          <w:rFonts w:ascii="Arial" w:hAnsi="Arial"/>
        </w:rPr>
        <w:t xml:space="preserve"> </w:t>
      </w:r>
      <w:r w:rsidRPr="00A15C39">
        <w:rPr>
          <w:i/>
        </w:rPr>
        <w:t xml:space="preserve">Выплата возмещения по счетам </w:t>
      </w:r>
      <w:proofErr w:type="spellStart"/>
      <w:r w:rsidRPr="00A15C39">
        <w:rPr>
          <w:i/>
        </w:rPr>
        <w:t>эскроу</w:t>
      </w:r>
      <w:proofErr w:type="spellEnd"/>
      <w:r w:rsidRPr="00A15C39">
        <w:rPr>
          <w:i/>
        </w:rPr>
        <w:t xml:space="preserve"> ДДУ осуществляется путем перечисления соответствующих денежных средств на счет </w:t>
      </w:r>
      <w:proofErr w:type="spellStart"/>
      <w:r w:rsidRPr="00A15C39">
        <w:rPr>
          <w:i/>
        </w:rPr>
        <w:t>эскроу</w:t>
      </w:r>
      <w:proofErr w:type="spellEnd"/>
      <w:r w:rsidRPr="00A15C39">
        <w:rPr>
          <w:i/>
        </w:rPr>
        <w:t xml:space="preserve"> ДДУ вкладчика, открытый в другом банке – участнике системы страхования вкладов для осуществления расчетов по договору участия в долевом строительстве по тому же объекту долевого строительства. Указанное требование не применяется, если на день обращения с требованием о выплате возмещения по счету </w:t>
      </w:r>
      <w:proofErr w:type="spellStart"/>
      <w:r w:rsidRPr="00A15C39">
        <w:rPr>
          <w:i/>
        </w:rPr>
        <w:t>эскроу</w:t>
      </w:r>
      <w:proofErr w:type="spellEnd"/>
      <w:r w:rsidRPr="00A15C39">
        <w:rPr>
          <w:i/>
        </w:rPr>
        <w:t xml:space="preserve"> ДДУ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участия в долевом строительстве, в счет уплаты цены которого на ранее открытом счете </w:t>
      </w:r>
      <w:proofErr w:type="spellStart"/>
      <w:r w:rsidRPr="00A15C39">
        <w:rPr>
          <w:i/>
        </w:rPr>
        <w:t>эскроу</w:t>
      </w:r>
      <w:proofErr w:type="spellEnd"/>
      <w:r w:rsidRPr="00A15C39">
        <w:rPr>
          <w:i/>
        </w:rPr>
        <w:t xml:space="preserve"> ДДУ учитывались и блокировались денежные средства.</w:t>
      </w:r>
    </w:p>
    <w:p w14:paraId="696B24FC" w14:textId="77777777" w:rsidR="00873B9C" w:rsidRDefault="00873B9C" w:rsidP="00086335">
      <w:pPr>
        <w:rPr>
          <w:sz w:val="22"/>
        </w:rPr>
        <w:sectPr w:rsidR="00873B9C" w:rsidSect="00607120">
          <w:footnotePr>
            <w:numRestart w:val="eachSect"/>
          </w:footnotePr>
          <w:endnotePr>
            <w:numFmt w:val="decimal"/>
            <w:numRestart w:val="eachSect"/>
          </w:endnotePr>
          <w:type w:val="nextColumn"/>
          <w:pgSz w:w="11906" w:h="16838"/>
          <w:pgMar w:top="776" w:right="567" w:bottom="709" w:left="1134" w:header="426" w:footer="720" w:gutter="0"/>
          <w:cols w:space="720"/>
        </w:sectPr>
      </w:pPr>
    </w:p>
    <w:p w14:paraId="4E76CC36" w14:textId="77777777" w:rsidR="00873B9C" w:rsidRPr="00F21BEA" w:rsidRDefault="00873B9C" w:rsidP="00F21BEA">
      <w:pPr>
        <w:pStyle w:val="1"/>
        <w:ind w:left="6803" w:right="-2"/>
        <w:rPr>
          <w:szCs w:val="28"/>
        </w:rPr>
      </w:pPr>
      <w:r w:rsidRPr="00F21BEA">
        <w:rPr>
          <w:szCs w:val="28"/>
        </w:rPr>
        <w:lastRenderedPageBreak/>
        <w:t>Приложение 4</w:t>
      </w:r>
    </w:p>
    <w:p w14:paraId="3E850657" w14:textId="77777777" w:rsidR="00873B9C" w:rsidRPr="00F21BEA" w:rsidRDefault="00873B9C" w:rsidP="00F21BEA">
      <w:pPr>
        <w:pStyle w:val="1"/>
        <w:ind w:left="6803" w:right="-2"/>
        <w:rPr>
          <w:szCs w:val="28"/>
        </w:rPr>
      </w:pPr>
      <w:r w:rsidRPr="00F21BEA">
        <w:rPr>
          <w:szCs w:val="28"/>
        </w:rPr>
        <w:t xml:space="preserve">к Порядку выплаты </w:t>
      </w:r>
    </w:p>
    <w:p w14:paraId="1050FF77" w14:textId="77777777" w:rsidR="00873B9C" w:rsidRDefault="00873B9C" w:rsidP="00F21BEA">
      <w:pPr>
        <w:pStyle w:val="1"/>
        <w:ind w:left="6803" w:right="-2"/>
        <w:rPr>
          <w:szCs w:val="28"/>
        </w:rPr>
      </w:pPr>
      <w:r w:rsidRPr="00F21BEA">
        <w:rPr>
          <w:szCs w:val="28"/>
        </w:rPr>
        <w:t>возмещения по вкладам</w:t>
      </w:r>
    </w:p>
    <w:p w14:paraId="1ECE722A" w14:textId="77777777" w:rsidR="00305144" w:rsidRPr="0030284D" w:rsidRDefault="00305144" w:rsidP="0030284D"/>
    <w:p w14:paraId="70FE8235" w14:textId="77777777" w:rsidR="00873B9C" w:rsidRPr="00A409FF" w:rsidRDefault="00873B9C" w:rsidP="00F03166">
      <w:pPr>
        <w:rPr>
          <w:b/>
        </w:rPr>
      </w:pPr>
    </w:p>
    <w:p w14:paraId="6ED619FF" w14:textId="77777777" w:rsidR="00305144" w:rsidRDefault="00305144" w:rsidP="00305144">
      <w:pPr>
        <w:pStyle w:val="a8"/>
        <w:ind w:left="0" w:right="-2" w:firstLine="5245"/>
        <w:rPr>
          <w:b/>
        </w:rPr>
      </w:pPr>
      <w:r w:rsidRPr="00A409FF">
        <w:rPr>
          <w:b/>
        </w:rPr>
        <w:t>В государственную корпорацию</w:t>
      </w:r>
      <w:r>
        <w:rPr>
          <w:b/>
        </w:rPr>
        <w:t xml:space="preserve"> </w:t>
      </w:r>
    </w:p>
    <w:p w14:paraId="26B03776" w14:textId="77777777" w:rsidR="00305144" w:rsidRDefault="00305144" w:rsidP="00305144">
      <w:pPr>
        <w:pStyle w:val="a8"/>
        <w:ind w:left="0" w:right="-2" w:firstLine="5245"/>
        <w:rPr>
          <w:b/>
        </w:rPr>
      </w:pPr>
      <w:r w:rsidRPr="00A409FF">
        <w:rPr>
          <w:b/>
        </w:rPr>
        <w:t>«Агентство по страхованию вкладов»</w:t>
      </w:r>
    </w:p>
    <w:p w14:paraId="514C6C07" w14:textId="77777777" w:rsidR="00305144" w:rsidRDefault="00305144" w:rsidP="00305144">
      <w:pPr>
        <w:ind w:right="-2"/>
        <w:jc w:val="center"/>
        <w:rPr>
          <w:b/>
          <w:sz w:val="28"/>
        </w:rPr>
      </w:pPr>
      <w:r>
        <w:rPr>
          <w:b/>
          <w:sz w:val="28"/>
        </w:rPr>
        <w:t xml:space="preserve">                        </w:t>
      </w:r>
      <w:r w:rsidRPr="00305144">
        <w:rPr>
          <w:b/>
          <w:sz w:val="28"/>
        </w:rPr>
        <w:t>(Агентство)</w:t>
      </w:r>
    </w:p>
    <w:p w14:paraId="7BD9314A" w14:textId="77777777" w:rsidR="00305144" w:rsidRDefault="00305144" w:rsidP="001470EF">
      <w:pPr>
        <w:ind w:right="-2"/>
        <w:jc w:val="center"/>
        <w:rPr>
          <w:b/>
          <w:sz w:val="28"/>
        </w:rPr>
      </w:pPr>
    </w:p>
    <w:p w14:paraId="5644E189" w14:textId="77777777" w:rsidR="00305144" w:rsidRDefault="00305144" w:rsidP="001470EF">
      <w:pPr>
        <w:ind w:right="-2"/>
        <w:jc w:val="center"/>
        <w:rPr>
          <w:b/>
          <w:sz w:val="28"/>
        </w:rPr>
      </w:pPr>
    </w:p>
    <w:p w14:paraId="2B8D3623" w14:textId="77777777" w:rsidR="00873B9C" w:rsidRPr="001470EF" w:rsidRDefault="00873B9C" w:rsidP="001470EF">
      <w:pPr>
        <w:ind w:right="-2"/>
        <w:jc w:val="center"/>
        <w:rPr>
          <w:b/>
          <w:sz w:val="28"/>
        </w:rPr>
      </w:pPr>
      <w:r w:rsidRPr="001470EF">
        <w:rPr>
          <w:b/>
          <w:sz w:val="28"/>
        </w:rPr>
        <w:t>ЗАЯВЛЕНИЕ</w:t>
      </w:r>
      <w:r w:rsidRPr="00E0302B">
        <w:rPr>
          <w:b/>
          <w:sz w:val="28"/>
          <w:szCs w:val="18"/>
          <w:vertAlign w:val="superscript"/>
        </w:rPr>
        <w:t>1</w:t>
      </w:r>
    </w:p>
    <w:p w14:paraId="6362AFBC" w14:textId="77777777" w:rsidR="008C64FD" w:rsidRDefault="00873B9C" w:rsidP="001470EF">
      <w:pPr>
        <w:ind w:right="-2"/>
        <w:jc w:val="center"/>
        <w:rPr>
          <w:b/>
          <w:sz w:val="28"/>
        </w:rPr>
      </w:pPr>
      <w:r w:rsidRPr="001470EF">
        <w:rPr>
          <w:b/>
          <w:sz w:val="28"/>
        </w:rPr>
        <w:t xml:space="preserve">о выплате возмещения по счетам (вкладам) </w:t>
      </w:r>
      <w:r>
        <w:rPr>
          <w:b/>
          <w:sz w:val="28"/>
        </w:rPr>
        <w:t>юридического лица</w:t>
      </w:r>
      <w:r w:rsidRPr="00507FB8">
        <w:rPr>
          <w:b/>
          <w:sz w:val="28"/>
          <w:szCs w:val="18"/>
          <w:vertAlign w:val="superscript"/>
        </w:rPr>
        <w:t>2</w:t>
      </w:r>
      <w:r w:rsidRPr="00507FB8">
        <w:rPr>
          <w:b/>
          <w:sz w:val="40"/>
          <w:vertAlign w:val="superscript"/>
        </w:rPr>
        <w:t xml:space="preserve"> </w:t>
      </w:r>
      <w:r w:rsidRPr="001470EF">
        <w:rPr>
          <w:b/>
          <w:sz w:val="28"/>
        </w:rPr>
        <w:br/>
        <w:t>и о включении обязательств банка в реестр требований кредиторов</w:t>
      </w:r>
    </w:p>
    <w:p w14:paraId="5BFCA306" w14:textId="77777777" w:rsidR="00873B9C" w:rsidRPr="001470EF" w:rsidRDefault="00873B9C" w:rsidP="008C64FD">
      <w:pPr>
        <w:ind w:right="-2"/>
        <w:jc w:val="center"/>
        <w:rPr>
          <w:b/>
          <w:sz w:val="28"/>
        </w:rPr>
      </w:pPr>
      <w:r w:rsidRPr="001470EF">
        <w:rPr>
          <w:b/>
          <w:sz w:val="28"/>
        </w:rPr>
        <w:t xml:space="preserve"> </w:t>
      </w:r>
    </w:p>
    <w:p w14:paraId="06071452" w14:textId="77777777" w:rsidR="00873B9C" w:rsidRPr="00F21BEA" w:rsidRDefault="00873B9C" w:rsidP="001470EF">
      <w:pPr>
        <w:ind w:right="-2"/>
        <w:rPr>
          <w:sz w:val="28"/>
        </w:rPr>
      </w:pPr>
      <w:r w:rsidRPr="00F21BEA">
        <w:rPr>
          <w:sz w:val="28"/>
        </w:rPr>
        <w:t>____________________________________________________________________</w:t>
      </w:r>
    </w:p>
    <w:p w14:paraId="58A339EC" w14:textId="77777777" w:rsidR="00873B9C" w:rsidRPr="00F21BEA" w:rsidRDefault="00873B9C" w:rsidP="001470EF">
      <w:pPr>
        <w:ind w:right="-2"/>
        <w:jc w:val="center"/>
        <w:rPr>
          <w:sz w:val="28"/>
          <w:szCs w:val="28"/>
          <w:vertAlign w:val="superscript"/>
        </w:rPr>
      </w:pPr>
      <w:r w:rsidRPr="00F21BEA">
        <w:rPr>
          <w:sz w:val="28"/>
          <w:szCs w:val="28"/>
          <w:vertAlign w:val="superscript"/>
        </w:rPr>
        <w:t>(наименование банка – участника системы страхования вкладов, в отношении которого наступил страховой случай)</w:t>
      </w:r>
    </w:p>
    <w:p w14:paraId="08F1EC0D" w14:textId="77777777" w:rsidR="00873B9C" w:rsidRPr="00F21BEA" w:rsidRDefault="00873B9C" w:rsidP="001470EF">
      <w:pPr>
        <w:spacing w:before="120"/>
        <w:rPr>
          <w:sz w:val="24"/>
          <w:szCs w:val="24"/>
        </w:rPr>
      </w:pPr>
      <w:r w:rsidRPr="00F21BEA">
        <w:rPr>
          <w:sz w:val="24"/>
          <w:szCs w:val="24"/>
        </w:rPr>
        <w:t>________________________________________________________________________________</w:t>
      </w:r>
    </w:p>
    <w:p w14:paraId="43F975FB" w14:textId="77777777" w:rsidR="00873B9C" w:rsidRPr="00F21BEA" w:rsidRDefault="00873B9C" w:rsidP="001470EF">
      <w:pPr>
        <w:ind w:right="-2"/>
        <w:jc w:val="center"/>
        <w:rPr>
          <w:sz w:val="18"/>
          <w:szCs w:val="18"/>
        </w:rPr>
      </w:pPr>
      <w:r w:rsidRPr="00F21BEA">
        <w:rPr>
          <w:sz w:val="18"/>
          <w:szCs w:val="18"/>
        </w:rPr>
        <w:t xml:space="preserve">(Полное наименование </w:t>
      </w:r>
      <w:r>
        <w:rPr>
          <w:sz w:val="18"/>
          <w:szCs w:val="18"/>
        </w:rPr>
        <w:t>юридического лица</w:t>
      </w:r>
      <w:r w:rsidRPr="00F21BEA">
        <w:rPr>
          <w:sz w:val="18"/>
          <w:szCs w:val="18"/>
        </w:rPr>
        <w:t>)</w:t>
      </w:r>
    </w:p>
    <w:p w14:paraId="542FEE0E" w14:textId="77777777" w:rsidR="00873B9C" w:rsidRPr="00F21BEA" w:rsidRDefault="00873B9C" w:rsidP="001470EF">
      <w:pPr>
        <w:ind w:right="-2"/>
        <w:jc w:val="center"/>
        <w:rPr>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426"/>
        <w:gridCol w:w="426"/>
        <w:gridCol w:w="426"/>
        <w:gridCol w:w="426"/>
        <w:gridCol w:w="426"/>
        <w:gridCol w:w="426"/>
        <w:gridCol w:w="426"/>
        <w:gridCol w:w="426"/>
        <w:gridCol w:w="426"/>
        <w:gridCol w:w="426"/>
      </w:tblGrid>
      <w:tr w:rsidR="00873B9C" w:rsidRPr="00E924CC" w14:paraId="6ADAE69C" w14:textId="77777777" w:rsidTr="003649B8">
        <w:tc>
          <w:tcPr>
            <w:tcW w:w="821" w:type="dxa"/>
          </w:tcPr>
          <w:p w14:paraId="4DCC810D" w14:textId="77777777" w:rsidR="00873B9C" w:rsidRPr="00F21BEA" w:rsidRDefault="00873B9C" w:rsidP="001470EF">
            <w:pPr>
              <w:ind w:right="-2"/>
              <w:rPr>
                <w:sz w:val="28"/>
              </w:rPr>
            </w:pPr>
            <w:r w:rsidRPr="00F21BEA">
              <w:rPr>
                <w:sz w:val="28"/>
              </w:rPr>
              <w:t xml:space="preserve">ИНН </w:t>
            </w:r>
          </w:p>
        </w:tc>
        <w:tc>
          <w:tcPr>
            <w:tcW w:w="426" w:type="dxa"/>
          </w:tcPr>
          <w:p w14:paraId="397FB421" w14:textId="77777777" w:rsidR="00873B9C" w:rsidRPr="00F21BEA" w:rsidRDefault="00873B9C" w:rsidP="001470EF">
            <w:pPr>
              <w:ind w:right="-2"/>
              <w:rPr>
                <w:sz w:val="28"/>
              </w:rPr>
            </w:pPr>
          </w:p>
        </w:tc>
        <w:tc>
          <w:tcPr>
            <w:tcW w:w="426" w:type="dxa"/>
          </w:tcPr>
          <w:p w14:paraId="732E18BF" w14:textId="77777777" w:rsidR="00873B9C" w:rsidRPr="00F21BEA" w:rsidRDefault="00873B9C" w:rsidP="001470EF">
            <w:pPr>
              <w:ind w:right="-2"/>
              <w:rPr>
                <w:sz w:val="28"/>
              </w:rPr>
            </w:pPr>
          </w:p>
        </w:tc>
        <w:tc>
          <w:tcPr>
            <w:tcW w:w="426" w:type="dxa"/>
          </w:tcPr>
          <w:p w14:paraId="4A785185" w14:textId="77777777" w:rsidR="00873B9C" w:rsidRPr="00F21BEA" w:rsidRDefault="00873B9C" w:rsidP="001470EF">
            <w:pPr>
              <w:ind w:right="-2"/>
              <w:rPr>
                <w:sz w:val="28"/>
              </w:rPr>
            </w:pPr>
          </w:p>
        </w:tc>
        <w:tc>
          <w:tcPr>
            <w:tcW w:w="426" w:type="dxa"/>
          </w:tcPr>
          <w:p w14:paraId="04DC3828" w14:textId="77777777" w:rsidR="00873B9C" w:rsidRPr="00F21BEA" w:rsidRDefault="00873B9C" w:rsidP="001470EF">
            <w:pPr>
              <w:ind w:right="-2"/>
              <w:rPr>
                <w:sz w:val="28"/>
              </w:rPr>
            </w:pPr>
          </w:p>
        </w:tc>
        <w:tc>
          <w:tcPr>
            <w:tcW w:w="426" w:type="dxa"/>
          </w:tcPr>
          <w:p w14:paraId="0F630C09" w14:textId="77777777" w:rsidR="00873B9C" w:rsidRPr="00F21BEA" w:rsidRDefault="00873B9C" w:rsidP="001470EF">
            <w:pPr>
              <w:ind w:right="-2"/>
              <w:rPr>
                <w:sz w:val="28"/>
              </w:rPr>
            </w:pPr>
          </w:p>
        </w:tc>
        <w:tc>
          <w:tcPr>
            <w:tcW w:w="426" w:type="dxa"/>
          </w:tcPr>
          <w:p w14:paraId="65D15CE8" w14:textId="77777777" w:rsidR="00873B9C" w:rsidRPr="00F21BEA" w:rsidRDefault="00873B9C" w:rsidP="001470EF">
            <w:pPr>
              <w:ind w:right="-2"/>
              <w:rPr>
                <w:sz w:val="28"/>
              </w:rPr>
            </w:pPr>
          </w:p>
        </w:tc>
        <w:tc>
          <w:tcPr>
            <w:tcW w:w="426" w:type="dxa"/>
          </w:tcPr>
          <w:p w14:paraId="2BE60D7E" w14:textId="77777777" w:rsidR="00873B9C" w:rsidRPr="00F21BEA" w:rsidRDefault="00873B9C" w:rsidP="001470EF">
            <w:pPr>
              <w:ind w:right="-2"/>
              <w:rPr>
                <w:sz w:val="28"/>
              </w:rPr>
            </w:pPr>
          </w:p>
        </w:tc>
        <w:tc>
          <w:tcPr>
            <w:tcW w:w="426" w:type="dxa"/>
          </w:tcPr>
          <w:p w14:paraId="33A0731D" w14:textId="77777777" w:rsidR="00873B9C" w:rsidRPr="00F21BEA" w:rsidRDefault="00873B9C" w:rsidP="001470EF">
            <w:pPr>
              <w:ind w:right="-2"/>
              <w:rPr>
                <w:sz w:val="28"/>
              </w:rPr>
            </w:pPr>
          </w:p>
        </w:tc>
        <w:tc>
          <w:tcPr>
            <w:tcW w:w="426" w:type="dxa"/>
          </w:tcPr>
          <w:p w14:paraId="2D6CFF4C" w14:textId="77777777" w:rsidR="00873B9C" w:rsidRPr="00F21BEA" w:rsidRDefault="00873B9C" w:rsidP="001470EF">
            <w:pPr>
              <w:ind w:right="-2"/>
              <w:rPr>
                <w:sz w:val="28"/>
              </w:rPr>
            </w:pPr>
          </w:p>
        </w:tc>
        <w:tc>
          <w:tcPr>
            <w:tcW w:w="426" w:type="dxa"/>
          </w:tcPr>
          <w:p w14:paraId="498ABF54" w14:textId="77777777" w:rsidR="00873B9C" w:rsidRPr="00F21BEA" w:rsidRDefault="00873B9C" w:rsidP="001470EF">
            <w:pPr>
              <w:ind w:right="-2"/>
              <w:rPr>
                <w:sz w:val="28"/>
              </w:rPr>
            </w:pPr>
          </w:p>
        </w:tc>
      </w:tr>
    </w:tbl>
    <w:p w14:paraId="6ACDDA7E" w14:textId="77777777" w:rsidR="00873B9C" w:rsidRPr="00F21BEA" w:rsidRDefault="00873B9C" w:rsidP="001470EF">
      <w:pPr>
        <w:ind w:right="-2"/>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426"/>
        <w:gridCol w:w="426"/>
        <w:gridCol w:w="426"/>
        <w:gridCol w:w="426"/>
        <w:gridCol w:w="426"/>
        <w:gridCol w:w="426"/>
        <w:gridCol w:w="426"/>
        <w:gridCol w:w="426"/>
        <w:gridCol w:w="426"/>
        <w:gridCol w:w="426"/>
        <w:gridCol w:w="426"/>
        <w:gridCol w:w="426"/>
        <w:gridCol w:w="426"/>
      </w:tblGrid>
      <w:tr w:rsidR="00873B9C" w:rsidRPr="00E924CC" w14:paraId="189A6B85" w14:textId="77777777" w:rsidTr="003649B8">
        <w:tc>
          <w:tcPr>
            <w:tcW w:w="937" w:type="dxa"/>
          </w:tcPr>
          <w:p w14:paraId="7643FC4C" w14:textId="77777777" w:rsidR="00873B9C" w:rsidRPr="00F21BEA" w:rsidRDefault="00873B9C" w:rsidP="001470EF">
            <w:pPr>
              <w:ind w:right="-2"/>
              <w:rPr>
                <w:sz w:val="28"/>
              </w:rPr>
            </w:pPr>
            <w:r w:rsidRPr="00F21BEA">
              <w:rPr>
                <w:sz w:val="28"/>
              </w:rPr>
              <w:t xml:space="preserve">ОГРН </w:t>
            </w:r>
          </w:p>
        </w:tc>
        <w:tc>
          <w:tcPr>
            <w:tcW w:w="426" w:type="dxa"/>
          </w:tcPr>
          <w:p w14:paraId="2932D870" w14:textId="77777777" w:rsidR="00873B9C" w:rsidRPr="00F21BEA" w:rsidRDefault="00873B9C" w:rsidP="001470EF">
            <w:pPr>
              <w:ind w:right="-2"/>
              <w:rPr>
                <w:sz w:val="28"/>
              </w:rPr>
            </w:pPr>
          </w:p>
        </w:tc>
        <w:tc>
          <w:tcPr>
            <w:tcW w:w="426" w:type="dxa"/>
          </w:tcPr>
          <w:p w14:paraId="1EA5F8A9" w14:textId="77777777" w:rsidR="00873B9C" w:rsidRPr="00F21BEA" w:rsidRDefault="00873B9C" w:rsidP="001470EF">
            <w:pPr>
              <w:ind w:right="-2"/>
              <w:rPr>
                <w:sz w:val="28"/>
              </w:rPr>
            </w:pPr>
          </w:p>
        </w:tc>
        <w:tc>
          <w:tcPr>
            <w:tcW w:w="426" w:type="dxa"/>
          </w:tcPr>
          <w:p w14:paraId="6041392B" w14:textId="77777777" w:rsidR="00873B9C" w:rsidRPr="00F21BEA" w:rsidRDefault="00873B9C" w:rsidP="001470EF">
            <w:pPr>
              <w:ind w:right="-2"/>
              <w:rPr>
                <w:sz w:val="28"/>
              </w:rPr>
            </w:pPr>
          </w:p>
        </w:tc>
        <w:tc>
          <w:tcPr>
            <w:tcW w:w="426" w:type="dxa"/>
          </w:tcPr>
          <w:p w14:paraId="413B154A" w14:textId="77777777" w:rsidR="00873B9C" w:rsidRPr="00F21BEA" w:rsidRDefault="00873B9C" w:rsidP="001470EF">
            <w:pPr>
              <w:ind w:right="-2"/>
              <w:rPr>
                <w:sz w:val="28"/>
              </w:rPr>
            </w:pPr>
          </w:p>
        </w:tc>
        <w:tc>
          <w:tcPr>
            <w:tcW w:w="426" w:type="dxa"/>
          </w:tcPr>
          <w:p w14:paraId="12AC9C97" w14:textId="77777777" w:rsidR="00873B9C" w:rsidRPr="00F21BEA" w:rsidRDefault="00873B9C" w:rsidP="001470EF">
            <w:pPr>
              <w:ind w:right="-2"/>
              <w:rPr>
                <w:sz w:val="28"/>
              </w:rPr>
            </w:pPr>
          </w:p>
        </w:tc>
        <w:tc>
          <w:tcPr>
            <w:tcW w:w="426" w:type="dxa"/>
          </w:tcPr>
          <w:p w14:paraId="03000521" w14:textId="77777777" w:rsidR="00873B9C" w:rsidRPr="00F21BEA" w:rsidRDefault="00873B9C" w:rsidP="001470EF">
            <w:pPr>
              <w:ind w:right="-2"/>
              <w:rPr>
                <w:sz w:val="28"/>
              </w:rPr>
            </w:pPr>
          </w:p>
        </w:tc>
        <w:tc>
          <w:tcPr>
            <w:tcW w:w="426" w:type="dxa"/>
          </w:tcPr>
          <w:p w14:paraId="32D18646" w14:textId="77777777" w:rsidR="00873B9C" w:rsidRPr="00F21BEA" w:rsidRDefault="00873B9C" w:rsidP="001470EF">
            <w:pPr>
              <w:ind w:right="-2"/>
              <w:rPr>
                <w:sz w:val="28"/>
              </w:rPr>
            </w:pPr>
          </w:p>
        </w:tc>
        <w:tc>
          <w:tcPr>
            <w:tcW w:w="426" w:type="dxa"/>
          </w:tcPr>
          <w:p w14:paraId="2B19099E" w14:textId="77777777" w:rsidR="00873B9C" w:rsidRPr="00F21BEA" w:rsidRDefault="00873B9C" w:rsidP="001470EF">
            <w:pPr>
              <w:ind w:right="-2"/>
              <w:rPr>
                <w:sz w:val="28"/>
              </w:rPr>
            </w:pPr>
          </w:p>
        </w:tc>
        <w:tc>
          <w:tcPr>
            <w:tcW w:w="426" w:type="dxa"/>
          </w:tcPr>
          <w:p w14:paraId="7A92C93D" w14:textId="77777777" w:rsidR="00873B9C" w:rsidRPr="00F21BEA" w:rsidRDefault="00873B9C" w:rsidP="001470EF">
            <w:pPr>
              <w:ind w:right="-2"/>
              <w:rPr>
                <w:sz w:val="28"/>
              </w:rPr>
            </w:pPr>
          </w:p>
        </w:tc>
        <w:tc>
          <w:tcPr>
            <w:tcW w:w="426" w:type="dxa"/>
          </w:tcPr>
          <w:p w14:paraId="6C3F1701" w14:textId="77777777" w:rsidR="00873B9C" w:rsidRPr="00F21BEA" w:rsidRDefault="00873B9C" w:rsidP="001470EF">
            <w:pPr>
              <w:ind w:right="-2"/>
              <w:rPr>
                <w:sz w:val="28"/>
              </w:rPr>
            </w:pPr>
          </w:p>
        </w:tc>
        <w:tc>
          <w:tcPr>
            <w:tcW w:w="426" w:type="dxa"/>
          </w:tcPr>
          <w:p w14:paraId="4B62664B" w14:textId="77777777" w:rsidR="00873B9C" w:rsidRPr="00F21BEA" w:rsidRDefault="00873B9C" w:rsidP="001470EF">
            <w:pPr>
              <w:ind w:right="-2"/>
              <w:rPr>
                <w:sz w:val="28"/>
              </w:rPr>
            </w:pPr>
          </w:p>
        </w:tc>
        <w:tc>
          <w:tcPr>
            <w:tcW w:w="426" w:type="dxa"/>
          </w:tcPr>
          <w:p w14:paraId="18FB1880" w14:textId="77777777" w:rsidR="00873B9C" w:rsidRPr="00F21BEA" w:rsidRDefault="00873B9C" w:rsidP="001470EF">
            <w:pPr>
              <w:ind w:right="-2"/>
              <w:rPr>
                <w:sz w:val="28"/>
              </w:rPr>
            </w:pPr>
          </w:p>
        </w:tc>
        <w:tc>
          <w:tcPr>
            <w:tcW w:w="426" w:type="dxa"/>
          </w:tcPr>
          <w:p w14:paraId="73E7A463" w14:textId="77777777" w:rsidR="00873B9C" w:rsidRPr="00F21BEA" w:rsidRDefault="00873B9C" w:rsidP="001470EF">
            <w:pPr>
              <w:ind w:right="-2"/>
              <w:rPr>
                <w:sz w:val="28"/>
              </w:rPr>
            </w:pPr>
          </w:p>
        </w:tc>
      </w:tr>
    </w:tbl>
    <w:p w14:paraId="771B8309" w14:textId="77777777" w:rsidR="00873B9C" w:rsidRPr="00F21BEA" w:rsidRDefault="00873B9C" w:rsidP="001470EF">
      <w:pPr>
        <w:spacing w:before="120"/>
        <w:rPr>
          <w:sz w:val="24"/>
          <w:szCs w:val="24"/>
        </w:rPr>
      </w:pPr>
      <w:r w:rsidRPr="00F21BEA">
        <w:rPr>
          <w:sz w:val="24"/>
          <w:szCs w:val="24"/>
        </w:rPr>
        <w:t xml:space="preserve">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873B9C" w:rsidRPr="00E924CC" w14:paraId="4AC7EA35" w14:textId="77777777" w:rsidTr="003649B8">
        <w:trPr>
          <w:trHeight w:val="2985"/>
        </w:trPr>
        <w:tc>
          <w:tcPr>
            <w:tcW w:w="10185" w:type="dxa"/>
          </w:tcPr>
          <w:p w14:paraId="757EF989" w14:textId="77777777" w:rsidR="00873B9C" w:rsidRPr="00F21BEA" w:rsidRDefault="00873B9C" w:rsidP="001470EF">
            <w:pPr>
              <w:spacing w:before="120"/>
              <w:rPr>
                <w:sz w:val="24"/>
                <w:szCs w:val="24"/>
              </w:rPr>
            </w:pPr>
          </w:p>
          <w:p w14:paraId="2337F3FC" w14:textId="77777777" w:rsidR="00873B9C" w:rsidRPr="00F21BEA" w:rsidRDefault="00873B9C" w:rsidP="001470EF">
            <w:pPr>
              <w:spacing w:before="120"/>
              <w:rPr>
                <w:sz w:val="24"/>
                <w:szCs w:val="24"/>
              </w:rPr>
            </w:pPr>
            <w:r w:rsidRPr="00F21BEA">
              <w:rPr>
                <w:sz w:val="24"/>
                <w:szCs w:val="24"/>
              </w:rPr>
              <w:t>в лице_____________________________________________________________________________</w:t>
            </w:r>
          </w:p>
          <w:p w14:paraId="3497BDB9" w14:textId="77777777" w:rsidR="00873B9C" w:rsidRPr="00F21BEA" w:rsidRDefault="00873B9C" w:rsidP="001470EF">
            <w:pPr>
              <w:ind w:right="-2"/>
              <w:jc w:val="center"/>
              <w:rPr>
                <w:sz w:val="24"/>
                <w:szCs w:val="24"/>
              </w:rPr>
            </w:pPr>
            <w:r w:rsidRPr="00F21BEA">
              <w:rPr>
                <w:sz w:val="18"/>
                <w:szCs w:val="18"/>
              </w:rPr>
              <w:t xml:space="preserve">(Фамилия, </w:t>
            </w:r>
            <w:r>
              <w:rPr>
                <w:sz w:val="18"/>
                <w:szCs w:val="18"/>
              </w:rPr>
              <w:t>и</w:t>
            </w:r>
            <w:r w:rsidRPr="00F21BEA">
              <w:rPr>
                <w:sz w:val="18"/>
                <w:szCs w:val="18"/>
              </w:rPr>
              <w:t xml:space="preserve">мя, </w:t>
            </w:r>
            <w:r>
              <w:rPr>
                <w:sz w:val="18"/>
                <w:szCs w:val="18"/>
              </w:rPr>
              <w:t>о</w:t>
            </w:r>
            <w:r w:rsidRPr="00F21BEA">
              <w:rPr>
                <w:sz w:val="18"/>
                <w:szCs w:val="18"/>
              </w:rPr>
              <w:t>тчество представителя)</w:t>
            </w:r>
            <w:r w:rsidRPr="00F21BEA">
              <w:rPr>
                <w:sz w:val="18"/>
                <w:szCs w:val="18"/>
                <w:vertAlign w:val="superscript"/>
              </w:rPr>
              <w:t>3</w:t>
            </w:r>
          </w:p>
          <w:p w14:paraId="3C563E5F" w14:textId="77777777" w:rsidR="00873B9C" w:rsidRPr="00F21BEA" w:rsidRDefault="00873B9C" w:rsidP="001470EF">
            <w:pPr>
              <w:spacing w:before="120"/>
              <w:rPr>
                <w:sz w:val="24"/>
                <w:szCs w:val="24"/>
              </w:rPr>
            </w:pPr>
            <w:r w:rsidRPr="00F21BEA">
              <w:rPr>
                <w:sz w:val="24"/>
                <w:szCs w:val="24"/>
              </w:rPr>
              <w:t>Число, месяц, год рождения «___» __________________ ______ года</w:t>
            </w:r>
          </w:p>
          <w:p w14:paraId="53A38605" w14:textId="77777777" w:rsidR="00873B9C" w:rsidRPr="00F21BEA" w:rsidRDefault="00873B9C" w:rsidP="001470EF">
            <w:pPr>
              <w:spacing w:before="240"/>
              <w:rPr>
                <w:sz w:val="24"/>
                <w:szCs w:val="24"/>
              </w:rPr>
            </w:pPr>
            <w:r w:rsidRPr="00F21BEA">
              <w:rPr>
                <w:sz w:val="24"/>
                <w:szCs w:val="24"/>
              </w:rPr>
              <w:t>Документ, удостоверяющий личность</w:t>
            </w:r>
            <w:r>
              <w:rPr>
                <w:sz w:val="24"/>
                <w:szCs w:val="24"/>
              </w:rPr>
              <w:t>:</w:t>
            </w:r>
            <w:r w:rsidRPr="00F21BEA">
              <w:rPr>
                <w:sz w:val="24"/>
                <w:szCs w:val="24"/>
              </w:rPr>
              <w:t xml:space="preserve"> _________________________________________________</w:t>
            </w:r>
          </w:p>
          <w:p w14:paraId="435960E8" w14:textId="77777777" w:rsidR="00873B9C" w:rsidRPr="00F21BEA" w:rsidRDefault="00873B9C" w:rsidP="001470EF">
            <w:pPr>
              <w:ind w:right="-2"/>
              <w:jc w:val="center"/>
              <w:rPr>
                <w:sz w:val="28"/>
                <w:szCs w:val="28"/>
                <w:vertAlign w:val="superscript"/>
              </w:rPr>
            </w:pPr>
            <w:r w:rsidRPr="00F21BEA">
              <w:rPr>
                <w:sz w:val="19"/>
                <w:szCs w:val="19"/>
              </w:rPr>
              <w:t xml:space="preserve">                                                                                </w:t>
            </w:r>
            <w:r w:rsidRPr="00F21BEA">
              <w:rPr>
                <w:sz w:val="28"/>
                <w:szCs w:val="28"/>
                <w:vertAlign w:val="superscript"/>
              </w:rPr>
              <w:t>(вид документа: паспорт или заменяющий его документ)</w:t>
            </w:r>
          </w:p>
          <w:p w14:paraId="56E77E1F" w14:textId="77777777" w:rsidR="00873B9C" w:rsidRPr="00F21BEA" w:rsidRDefault="00873B9C" w:rsidP="001470EF">
            <w:pPr>
              <w:spacing w:before="240" w:line="168" w:lineRule="auto"/>
              <w:rPr>
                <w:sz w:val="24"/>
                <w:szCs w:val="24"/>
              </w:rPr>
            </w:pPr>
            <w:r w:rsidRPr="00F21BEA">
              <w:rPr>
                <w:sz w:val="24"/>
                <w:szCs w:val="24"/>
              </w:rPr>
              <w:t>серия</w:t>
            </w:r>
            <w:r>
              <w:rPr>
                <w:sz w:val="24"/>
                <w:szCs w:val="24"/>
                <w:u w:val="single"/>
              </w:rPr>
              <w:t xml:space="preserve">                                  </w:t>
            </w:r>
            <w:r w:rsidRPr="00507FB8">
              <w:rPr>
                <w:sz w:val="24"/>
                <w:szCs w:val="24"/>
              </w:rPr>
              <w:t xml:space="preserve"> </w:t>
            </w:r>
            <w:r w:rsidRPr="00F21BEA">
              <w:rPr>
                <w:sz w:val="24"/>
                <w:szCs w:val="24"/>
              </w:rPr>
              <w:t xml:space="preserve">номер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w:t>
            </w:r>
            <w:r w:rsidRPr="00F21BEA">
              <w:rPr>
                <w:sz w:val="24"/>
                <w:szCs w:val="24"/>
              </w:rPr>
              <w:t xml:space="preserve">выдан </w:t>
            </w:r>
            <w:r w:rsidRPr="00F21BEA">
              <w:rPr>
                <w:sz w:val="24"/>
                <w:szCs w:val="24"/>
                <w:u w:val="single"/>
              </w:rPr>
              <w:t xml:space="preserve">                                                           </w:t>
            </w:r>
            <w:r w:rsidRPr="00F21BEA">
              <w:rPr>
                <w:sz w:val="2"/>
                <w:szCs w:val="2"/>
              </w:rPr>
              <w:t>.</w:t>
            </w:r>
          </w:p>
          <w:p w14:paraId="09DE3CF0" w14:textId="77777777" w:rsidR="00873B9C" w:rsidRPr="00F21BEA" w:rsidRDefault="00873B9C" w:rsidP="001470EF">
            <w:pPr>
              <w:spacing w:before="120"/>
              <w:rPr>
                <w:sz w:val="24"/>
                <w:szCs w:val="24"/>
              </w:rPr>
            </w:pPr>
            <w:r w:rsidRPr="00F21BEA">
              <w:rPr>
                <w:sz w:val="24"/>
                <w:szCs w:val="24"/>
              </w:rPr>
              <w:t>___________________________________________________</w:t>
            </w:r>
            <w:r>
              <w:rPr>
                <w:sz w:val="24"/>
                <w:szCs w:val="24"/>
              </w:rPr>
              <w:t xml:space="preserve"> </w:t>
            </w:r>
            <w:r w:rsidRPr="00F04A4C">
              <w:rPr>
                <w:sz w:val="24"/>
                <w:szCs w:val="24"/>
              </w:rPr>
              <w:t>«____» ______________ ___ года</w:t>
            </w:r>
          </w:p>
          <w:p w14:paraId="2DD47637" w14:textId="77777777" w:rsidR="00873B9C" w:rsidRPr="00F21BEA" w:rsidRDefault="00873B9C" w:rsidP="001470EF">
            <w:pPr>
              <w:ind w:right="-2"/>
              <w:jc w:val="center"/>
              <w:rPr>
                <w:sz w:val="24"/>
                <w:szCs w:val="24"/>
              </w:rPr>
            </w:pPr>
            <w:r w:rsidRPr="00F21BEA">
              <w:rPr>
                <w:sz w:val="28"/>
                <w:szCs w:val="28"/>
                <w:vertAlign w:val="superscript"/>
              </w:rPr>
              <w:t>(наименование органа, выдавшего документ</w:t>
            </w:r>
            <w:r>
              <w:rPr>
                <w:sz w:val="28"/>
                <w:szCs w:val="28"/>
                <w:vertAlign w:val="superscript"/>
              </w:rPr>
              <w:t>, и дата выдачи документа</w:t>
            </w:r>
            <w:r w:rsidRPr="00F21BEA">
              <w:rPr>
                <w:sz w:val="28"/>
                <w:szCs w:val="28"/>
                <w:vertAlign w:val="superscript"/>
              </w:rPr>
              <w:t>)</w:t>
            </w:r>
          </w:p>
        </w:tc>
      </w:tr>
    </w:tbl>
    <w:p w14:paraId="7270BF01" w14:textId="77777777" w:rsidR="00873B9C" w:rsidRPr="00F21BEA" w:rsidRDefault="00873B9C" w:rsidP="001470EF">
      <w:pPr>
        <w:spacing w:before="120"/>
        <w:rPr>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873B9C" w:rsidRPr="00E924CC" w14:paraId="2653C1EE" w14:textId="77777777" w:rsidTr="003649B8">
        <w:trPr>
          <w:trHeight w:val="594"/>
        </w:trPr>
        <w:tc>
          <w:tcPr>
            <w:tcW w:w="10185" w:type="dxa"/>
            <w:shd w:val="clear" w:color="auto" w:fill="auto"/>
          </w:tcPr>
          <w:p w14:paraId="6A5C7BB4" w14:textId="77777777" w:rsidR="00873B9C" w:rsidRPr="00F21BEA" w:rsidRDefault="00873B9C" w:rsidP="001470EF">
            <w:pPr>
              <w:spacing w:before="120"/>
              <w:rPr>
                <w:sz w:val="24"/>
                <w:szCs w:val="24"/>
              </w:rPr>
            </w:pPr>
          </w:p>
          <w:p w14:paraId="7902896B" w14:textId="77777777" w:rsidR="00873B9C" w:rsidRPr="00F21BEA" w:rsidRDefault="00873B9C" w:rsidP="001470EF">
            <w:pPr>
              <w:spacing w:before="120"/>
              <w:rPr>
                <w:sz w:val="24"/>
                <w:szCs w:val="24"/>
              </w:rPr>
            </w:pPr>
            <w:r w:rsidRPr="00F21BEA">
              <w:rPr>
                <w:sz w:val="24"/>
                <w:szCs w:val="24"/>
              </w:rPr>
              <w:t>в лице_____________________________________________________________________________</w:t>
            </w:r>
          </w:p>
          <w:p w14:paraId="715ED6B0" w14:textId="77777777" w:rsidR="00873B9C" w:rsidRPr="00F21BEA" w:rsidRDefault="00873B9C" w:rsidP="001470EF">
            <w:pPr>
              <w:ind w:right="-2"/>
              <w:jc w:val="center"/>
              <w:rPr>
                <w:sz w:val="24"/>
                <w:szCs w:val="24"/>
              </w:rPr>
            </w:pPr>
            <w:r w:rsidRPr="00F21BEA">
              <w:rPr>
                <w:sz w:val="18"/>
                <w:szCs w:val="18"/>
              </w:rPr>
              <w:t xml:space="preserve">(Фамилия, </w:t>
            </w:r>
            <w:r>
              <w:rPr>
                <w:sz w:val="18"/>
                <w:szCs w:val="18"/>
              </w:rPr>
              <w:t>и</w:t>
            </w:r>
            <w:r w:rsidRPr="00F21BEA">
              <w:rPr>
                <w:sz w:val="18"/>
                <w:szCs w:val="18"/>
              </w:rPr>
              <w:t xml:space="preserve">мя, </w:t>
            </w:r>
            <w:r>
              <w:rPr>
                <w:sz w:val="18"/>
                <w:szCs w:val="18"/>
              </w:rPr>
              <w:t>о</w:t>
            </w:r>
            <w:r w:rsidRPr="00F21BEA">
              <w:rPr>
                <w:sz w:val="18"/>
                <w:szCs w:val="18"/>
              </w:rPr>
              <w:t>тчество представителя)</w:t>
            </w:r>
          </w:p>
          <w:p w14:paraId="5E5F11DA" w14:textId="77777777" w:rsidR="00873B9C" w:rsidRPr="00F21BEA" w:rsidRDefault="00873B9C" w:rsidP="001470EF">
            <w:pPr>
              <w:spacing w:before="120"/>
              <w:rPr>
                <w:sz w:val="24"/>
                <w:szCs w:val="24"/>
              </w:rPr>
            </w:pPr>
            <w:r w:rsidRPr="00F21BEA">
              <w:rPr>
                <w:sz w:val="24"/>
                <w:szCs w:val="24"/>
              </w:rPr>
              <w:t>Число, месяц, год рождения «___» __________________ ______ года</w:t>
            </w:r>
          </w:p>
          <w:p w14:paraId="003CB20A" w14:textId="77777777" w:rsidR="00873B9C" w:rsidRPr="00F21BEA" w:rsidRDefault="00873B9C" w:rsidP="001470EF">
            <w:pPr>
              <w:spacing w:before="240"/>
              <w:rPr>
                <w:sz w:val="24"/>
                <w:szCs w:val="24"/>
              </w:rPr>
            </w:pPr>
            <w:r w:rsidRPr="00F21BEA">
              <w:rPr>
                <w:sz w:val="24"/>
                <w:szCs w:val="24"/>
              </w:rPr>
              <w:t>Документ, удостоверяющий личность</w:t>
            </w:r>
            <w:r>
              <w:rPr>
                <w:sz w:val="24"/>
                <w:szCs w:val="24"/>
              </w:rPr>
              <w:t xml:space="preserve">: </w:t>
            </w:r>
            <w:r w:rsidRPr="00F21BEA">
              <w:rPr>
                <w:sz w:val="24"/>
                <w:szCs w:val="24"/>
              </w:rPr>
              <w:t>_________________________________________________</w:t>
            </w:r>
          </w:p>
          <w:p w14:paraId="3386D4F1" w14:textId="77777777" w:rsidR="00873B9C" w:rsidRPr="00F21BEA" w:rsidRDefault="00873B9C" w:rsidP="001470EF">
            <w:pPr>
              <w:ind w:right="-2"/>
              <w:jc w:val="center"/>
              <w:rPr>
                <w:sz w:val="28"/>
                <w:szCs w:val="28"/>
                <w:vertAlign w:val="superscript"/>
              </w:rPr>
            </w:pPr>
            <w:r w:rsidRPr="00F21BEA">
              <w:rPr>
                <w:sz w:val="19"/>
                <w:szCs w:val="19"/>
              </w:rPr>
              <w:t xml:space="preserve">                                                                                </w:t>
            </w:r>
            <w:r w:rsidRPr="00F21BEA">
              <w:rPr>
                <w:sz w:val="28"/>
                <w:szCs w:val="28"/>
                <w:vertAlign w:val="superscript"/>
              </w:rPr>
              <w:t>(вид документа: паспорт или заменяющий его документ)</w:t>
            </w:r>
          </w:p>
          <w:p w14:paraId="56A3FAF1" w14:textId="77777777" w:rsidR="00873B9C" w:rsidRPr="00F21BEA" w:rsidRDefault="00873B9C" w:rsidP="001470EF">
            <w:pPr>
              <w:spacing w:before="240" w:line="168" w:lineRule="auto"/>
              <w:rPr>
                <w:sz w:val="24"/>
                <w:szCs w:val="24"/>
              </w:rPr>
            </w:pPr>
            <w:r w:rsidRPr="00F21BEA">
              <w:rPr>
                <w:sz w:val="24"/>
                <w:szCs w:val="24"/>
              </w:rPr>
              <w:t>серия</w:t>
            </w:r>
            <w:r>
              <w:rPr>
                <w:sz w:val="24"/>
                <w:szCs w:val="24"/>
                <w:u w:val="single"/>
              </w:rPr>
              <w:t xml:space="preserve">                                </w:t>
            </w:r>
            <w:r w:rsidRPr="00507FB8">
              <w:rPr>
                <w:sz w:val="24"/>
                <w:szCs w:val="24"/>
              </w:rPr>
              <w:t xml:space="preserve"> </w:t>
            </w:r>
            <w:r w:rsidRPr="00F21BEA">
              <w:rPr>
                <w:sz w:val="24"/>
                <w:szCs w:val="24"/>
              </w:rPr>
              <w:t xml:space="preserve">номер </w:t>
            </w:r>
            <w:r w:rsidRPr="00F21BEA">
              <w:rPr>
                <w:sz w:val="24"/>
                <w:szCs w:val="24"/>
                <w:u w:val="single"/>
              </w:rPr>
              <w:t xml:space="preserve">________________       </w:t>
            </w:r>
            <w:proofErr w:type="gramStart"/>
            <w:r w:rsidRPr="00F21BEA">
              <w:rPr>
                <w:sz w:val="24"/>
                <w:szCs w:val="24"/>
                <w:u w:val="single"/>
              </w:rPr>
              <w:t xml:space="preserve">  </w:t>
            </w:r>
            <w:r w:rsidRPr="00507FB8">
              <w:rPr>
                <w:sz w:val="24"/>
                <w:szCs w:val="24"/>
              </w:rPr>
              <w:t>,</w:t>
            </w:r>
            <w:proofErr w:type="gramEnd"/>
            <w:r w:rsidRPr="00507FB8">
              <w:rPr>
                <w:sz w:val="24"/>
                <w:szCs w:val="24"/>
              </w:rPr>
              <w:t xml:space="preserve"> </w:t>
            </w:r>
            <w:r w:rsidRPr="002D2B66">
              <w:rPr>
                <w:sz w:val="24"/>
                <w:szCs w:val="24"/>
              </w:rPr>
              <w:t xml:space="preserve"> </w:t>
            </w:r>
            <w:r w:rsidRPr="00F04A4C">
              <w:rPr>
                <w:sz w:val="24"/>
                <w:szCs w:val="24"/>
              </w:rPr>
              <w:t xml:space="preserve">выдан </w:t>
            </w:r>
            <w:r w:rsidRPr="00F21BEA">
              <w:rPr>
                <w:sz w:val="24"/>
                <w:szCs w:val="24"/>
                <w:u w:val="single"/>
              </w:rPr>
              <w:t xml:space="preserve">                                                       </w:t>
            </w:r>
            <w:r w:rsidRPr="00F21BEA">
              <w:rPr>
                <w:sz w:val="2"/>
                <w:szCs w:val="2"/>
                <w:u w:val="single"/>
              </w:rPr>
              <w:t>.</w:t>
            </w:r>
          </w:p>
          <w:p w14:paraId="6BDECC29" w14:textId="77777777" w:rsidR="00873B9C" w:rsidRPr="00F21BEA" w:rsidRDefault="00873B9C" w:rsidP="001470EF">
            <w:pPr>
              <w:spacing w:before="120"/>
              <w:rPr>
                <w:sz w:val="24"/>
                <w:szCs w:val="24"/>
              </w:rPr>
            </w:pPr>
            <w:r w:rsidRPr="00F21BEA">
              <w:rPr>
                <w:sz w:val="24"/>
                <w:szCs w:val="24"/>
              </w:rPr>
              <w:t>________________________________________________</w:t>
            </w:r>
            <w:r w:rsidRPr="00F04A4C">
              <w:rPr>
                <w:sz w:val="24"/>
                <w:szCs w:val="24"/>
              </w:rPr>
              <w:t xml:space="preserve"> «____» ______________ ___ года</w:t>
            </w:r>
          </w:p>
          <w:p w14:paraId="5D4B2E37" w14:textId="77777777" w:rsidR="00873B9C" w:rsidRPr="00F21BEA" w:rsidRDefault="00873B9C" w:rsidP="001470EF">
            <w:pPr>
              <w:ind w:right="-2"/>
              <w:jc w:val="center"/>
              <w:rPr>
                <w:sz w:val="28"/>
                <w:szCs w:val="28"/>
                <w:vertAlign w:val="superscript"/>
              </w:rPr>
            </w:pPr>
            <w:r w:rsidRPr="00F21BEA">
              <w:rPr>
                <w:sz w:val="28"/>
                <w:szCs w:val="28"/>
                <w:vertAlign w:val="superscript"/>
              </w:rPr>
              <w:lastRenderedPageBreak/>
              <w:t>(наименование органа, выдавшего документ</w:t>
            </w:r>
            <w:r>
              <w:rPr>
                <w:sz w:val="28"/>
                <w:szCs w:val="28"/>
                <w:vertAlign w:val="superscript"/>
              </w:rPr>
              <w:t>, и дата выдачи документа</w:t>
            </w:r>
            <w:r w:rsidRPr="00F21BEA">
              <w:rPr>
                <w:sz w:val="28"/>
                <w:szCs w:val="28"/>
                <w:vertAlign w:val="superscript"/>
              </w:rPr>
              <w:t>)</w:t>
            </w:r>
          </w:p>
          <w:p w14:paraId="2838CE6C" w14:textId="77777777" w:rsidR="00873B9C" w:rsidRPr="00F21BEA" w:rsidRDefault="00873B9C" w:rsidP="001470EF">
            <w:pPr>
              <w:spacing w:before="120"/>
              <w:rPr>
                <w:sz w:val="24"/>
                <w:szCs w:val="24"/>
              </w:rPr>
            </w:pPr>
          </w:p>
        </w:tc>
      </w:tr>
    </w:tbl>
    <w:p w14:paraId="76437FE1" w14:textId="77777777" w:rsidR="00873B9C" w:rsidRDefault="00873B9C" w:rsidP="001470EF">
      <w:pPr>
        <w:spacing w:before="120"/>
        <w:rPr>
          <w:sz w:val="24"/>
          <w:szCs w:val="24"/>
        </w:rPr>
      </w:pPr>
    </w:p>
    <w:p w14:paraId="168DD254" w14:textId="77777777" w:rsidR="00873B9C" w:rsidRDefault="00873B9C" w:rsidP="001470EF">
      <w:pPr>
        <w:ind w:right="-2"/>
        <w:rPr>
          <w:sz w:val="24"/>
          <w:szCs w:val="24"/>
        </w:rPr>
      </w:pPr>
    </w:p>
    <w:p w14:paraId="59CA9018" w14:textId="77777777" w:rsidR="00873B9C" w:rsidRPr="00F21BEA" w:rsidRDefault="00873B9C" w:rsidP="001470EF">
      <w:pPr>
        <w:ind w:right="-2"/>
        <w:rPr>
          <w:sz w:val="28"/>
        </w:rPr>
      </w:pPr>
      <w:r w:rsidRPr="00F21BEA">
        <w:rPr>
          <w:sz w:val="24"/>
          <w:szCs w:val="24"/>
        </w:rPr>
        <w:t>Юридический адрес: _________________________________________________________________</w:t>
      </w:r>
    </w:p>
    <w:p w14:paraId="4B06CFAB" w14:textId="77777777" w:rsidR="00873B9C" w:rsidRPr="00F21BEA" w:rsidRDefault="00873B9C" w:rsidP="001470EF">
      <w:pPr>
        <w:ind w:left="2124" w:right="-2" w:firstLine="708"/>
        <w:rPr>
          <w:sz w:val="28"/>
          <w:szCs w:val="28"/>
          <w:vertAlign w:val="superscript"/>
        </w:rPr>
      </w:pPr>
      <w:r w:rsidRPr="00F21BEA">
        <w:rPr>
          <w:sz w:val="28"/>
          <w:szCs w:val="28"/>
          <w:vertAlign w:val="superscript"/>
        </w:rPr>
        <w:t>(почтовый индекс, страна (для международных почтовых отправлений),</w:t>
      </w:r>
    </w:p>
    <w:p w14:paraId="5F59C2FD" w14:textId="77777777" w:rsidR="00873B9C" w:rsidRPr="00F21BEA" w:rsidRDefault="00873B9C" w:rsidP="001470EF">
      <w:pPr>
        <w:spacing w:before="120"/>
        <w:rPr>
          <w:sz w:val="24"/>
          <w:szCs w:val="24"/>
        </w:rPr>
      </w:pPr>
      <w:r w:rsidRPr="00F21BEA">
        <w:rPr>
          <w:sz w:val="24"/>
          <w:szCs w:val="24"/>
        </w:rPr>
        <w:t>____________________________________________________________________________________</w:t>
      </w:r>
    </w:p>
    <w:p w14:paraId="119A4505" w14:textId="77777777" w:rsidR="00873B9C" w:rsidRPr="00F21BEA" w:rsidRDefault="00873B9C" w:rsidP="001470EF">
      <w:pPr>
        <w:spacing w:line="0" w:lineRule="atLeast"/>
        <w:rPr>
          <w:sz w:val="28"/>
          <w:szCs w:val="28"/>
          <w:vertAlign w:val="superscript"/>
        </w:rPr>
      </w:pPr>
      <w:r w:rsidRPr="00F21BEA">
        <w:rPr>
          <w:sz w:val="28"/>
          <w:szCs w:val="28"/>
          <w:vertAlign w:val="superscript"/>
        </w:rPr>
        <w:t>республика (край, область, район), населенный пункт, улица, дом, строение, корпус)</w:t>
      </w:r>
    </w:p>
    <w:p w14:paraId="665693E0" w14:textId="77777777" w:rsidR="00873B9C" w:rsidRPr="00F21BEA" w:rsidRDefault="00873B9C" w:rsidP="001470EF">
      <w:pPr>
        <w:spacing w:before="240" w:line="168" w:lineRule="auto"/>
        <w:rPr>
          <w:sz w:val="28"/>
        </w:rPr>
      </w:pPr>
      <w:r w:rsidRPr="00F21BEA">
        <w:rPr>
          <w:sz w:val="24"/>
          <w:szCs w:val="24"/>
        </w:rPr>
        <w:t>Адрес для</w:t>
      </w:r>
      <w:r>
        <w:rPr>
          <w:sz w:val="24"/>
          <w:szCs w:val="24"/>
        </w:rPr>
        <w:t xml:space="preserve"> направления</w:t>
      </w:r>
      <w:r w:rsidRPr="00F21BEA">
        <w:rPr>
          <w:sz w:val="24"/>
          <w:szCs w:val="24"/>
        </w:rPr>
        <w:t xml:space="preserve"> почтовых </w:t>
      </w:r>
      <w:proofErr w:type="gramStart"/>
      <w:r w:rsidRPr="00F21BEA">
        <w:rPr>
          <w:sz w:val="24"/>
          <w:szCs w:val="24"/>
        </w:rPr>
        <w:t>уведомлений</w:t>
      </w:r>
      <w:r>
        <w:rPr>
          <w:sz w:val="24"/>
          <w:szCs w:val="24"/>
        </w:rPr>
        <w:t xml:space="preserve">: </w:t>
      </w:r>
      <w:r w:rsidRPr="00507FB8">
        <w:rPr>
          <w:sz w:val="24"/>
          <w:szCs w:val="24"/>
          <w:u w:val="single"/>
        </w:rPr>
        <w:t xml:space="preserve">  </w:t>
      </w:r>
      <w:proofErr w:type="gramEnd"/>
      <w:r w:rsidRPr="00507FB8">
        <w:rPr>
          <w:sz w:val="24"/>
          <w:szCs w:val="24"/>
          <w:u w:val="single"/>
        </w:rPr>
        <w:t xml:space="preserve">                                                                                 </w:t>
      </w:r>
      <w:r>
        <w:rPr>
          <w:sz w:val="24"/>
          <w:szCs w:val="24"/>
        </w:rPr>
        <w:t xml:space="preserve"> </w:t>
      </w:r>
      <w:r w:rsidRPr="00507FB8">
        <w:rPr>
          <w:sz w:val="2"/>
          <w:szCs w:val="2"/>
        </w:rPr>
        <w:t>.</w:t>
      </w:r>
    </w:p>
    <w:p w14:paraId="2273E805" w14:textId="77777777" w:rsidR="00873B9C" w:rsidRPr="00F21BEA" w:rsidRDefault="00873B9C" w:rsidP="001470EF">
      <w:pPr>
        <w:ind w:left="3540" w:right="-2"/>
        <w:rPr>
          <w:sz w:val="28"/>
          <w:szCs w:val="28"/>
          <w:vertAlign w:val="superscript"/>
        </w:rPr>
      </w:pPr>
      <w:r w:rsidRPr="00F21BEA">
        <w:rPr>
          <w:sz w:val="28"/>
          <w:szCs w:val="28"/>
          <w:vertAlign w:val="superscript"/>
        </w:rPr>
        <w:t>(почтовый индекс, страна (для международных почтовых отправлений),</w:t>
      </w:r>
    </w:p>
    <w:p w14:paraId="5398D405" w14:textId="77777777" w:rsidR="00873B9C" w:rsidRPr="00507FB8" w:rsidRDefault="00873B9C" w:rsidP="001470EF">
      <w:pPr>
        <w:spacing w:before="120"/>
        <w:rPr>
          <w:sz w:val="16"/>
          <w:szCs w:val="24"/>
        </w:rPr>
      </w:pPr>
      <w:r w:rsidRPr="00507FB8">
        <w:rPr>
          <w:sz w:val="16"/>
          <w:szCs w:val="24"/>
        </w:rPr>
        <w:t>____________________________________________________________________________________</w:t>
      </w:r>
      <w:r>
        <w:rPr>
          <w:sz w:val="16"/>
          <w:szCs w:val="24"/>
        </w:rPr>
        <w:t>_________________________________________</w:t>
      </w:r>
    </w:p>
    <w:p w14:paraId="290A933E" w14:textId="77777777" w:rsidR="00873B9C" w:rsidRPr="00F21BEA" w:rsidRDefault="00873B9C" w:rsidP="001470EF">
      <w:pPr>
        <w:spacing w:line="0" w:lineRule="atLeast"/>
        <w:rPr>
          <w:sz w:val="28"/>
          <w:szCs w:val="28"/>
          <w:vertAlign w:val="superscript"/>
        </w:rPr>
      </w:pPr>
      <w:r w:rsidRPr="00F21BEA">
        <w:rPr>
          <w:sz w:val="28"/>
          <w:szCs w:val="28"/>
          <w:vertAlign w:val="superscript"/>
        </w:rPr>
        <w:t>республика (край, область, район), населенный пункт, улица, дом, строение, корпус)</w:t>
      </w:r>
    </w:p>
    <w:p w14:paraId="15BF79AF" w14:textId="77777777" w:rsidR="00873B9C" w:rsidRDefault="00873B9C" w:rsidP="001470EF">
      <w:pPr>
        <w:spacing w:before="120"/>
        <w:rPr>
          <w:sz w:val="24"/>
          <w:szCs w:val="24"/>
        </w:rPr>
      </w:pPr>
      <w:r w:rsidRPr="00F21BEA">
        <w:rPr>
          <w:sz w:val="24"/>
          <w:szCs w:val="24"/>
        </w:rPr>
        <w:t>Контактный телефон</w:t>
      </w:r>
      <w:r>
        <w:rPr>
          <w:sz w:val="24"/>
          <w:szCs w:val="24"/>
        </w:rPr>
        <w:t xml:space="preserve"> </w:t>
      </w:r>
      <w:r w:rsidRPr="00F21BEA">
        <w:rPr>
          <w:sz w:val="24"/>
          <w:szCs w:val="24"/>
        </w:rPr>
        <w:t>(</w:t>
      </w:r>
      <w:r>
        <w:rPr>
          <w:sz w:val="24"/>
          <w:szCs w:val="24"/>
        </w:rPr>
        <w:t>контактные телефоны</w:t>
      </w:r>
      <w:r w:rsidRPr="00F21BEA">
        <w:rPr>
          <w:sz w:val="24"/>
          <w:szCs w:val="24"/>
        </w:rPr>
        <w:t>)</w:t>
      </w:r>
      <w:r>
        <w:rPr>
          <w:sz w:val="24"/>
          <w:szCs w:val="24"/>
        </w:rPr>
        <w:t xml:space="preserve">: </w:t>
      </w:r>
      <w:r w:rsidRPr="00F21BEA">
        <w:rPr>
          <w:sz w:val="24"/>
          <w:szCs w:val="24"/>
        </w:rPr>
        <w:t xml:space="preserve">__________________ </w:t>
      </w:r>
    </w:p>
    <w:p w14:paraId="6DABDEFA" w14:textId="77777777" w:rsidR="00873B9C" w:rsidRPr="00F21BEA" w:rsidRDefault="00873B9C" w:rsidP="001470EF">
      <w:pPr>
        <w:spacing w:before="120"/>
        <w:rPr>
          <w:sz w:val="24"/>
          <w:szCs w:val="24"/>
        </w:rPr>
      </w:pPr>
      <w:r w:rsidRPr="00F21BEA">
        <w:rPr>
          <w:sz w:val="24"/>
          <w:szCs w:val="24"/>
        </w:rPr>
        <w:t>Адрес электронной почты</w:t>
      </w:r>
      <w:r>
        <w:rPr>
          <w:sz w:val="24"/>
          <w:szCs w:val="24"/>
        </w:rPr>
        <w:t xml:space="preserve">: </w:t>
      </w:r>
      <w:r w:rsidRPr="00F21BEA">
        <w:rPr>
          <w:sz w:val="24"/>
          <w:szCs w:val="24"/>
        </w:rPr>
        <w:t>_______________</w:t>
      </w:r>
    </w:p>
    <w:p w14:paraId="759603B2" w14:textId="77777777" w:rsidR="00873B9C" w:rsidRPr="00F21BEA" w:rsidRDefault="00873B9C" w:rsidP="001470EF">
      <w:pPr>
        <w:spacing w:before="120"/>
        <w:rPr>
          <w:sz w:val="24"/>
          <w:szCs w:val="24"/>
        </w:rPr>
      </w:pPr>
    </w:p>
    <w:p w14:paraId="1718ACA4" w14:textId="77777777" w:rsidR="00873B9C" w:rsidRPr="00F21BEA" w:rsidRDefault="00873B9C" w:rsidP="001470EF">
      <w:pPr>
        <w:ind w:right="-2"/>
        <w:rPr>
          <w:sz w:val="24"/>
          <w:szCs w:val="24"/>
        </w:rPr>
      </w:pPr>
      <w:r w:rsidRPr="00F21BEA">
        <w:rPr>
          <w:sz w:val="24"/>
          <w:szCs w:val="24"/>
        </w:rPr>
        <w:t>Дополнительная информация</w:t>
      </w:r>
      <w:r w:rsidRPr="00F21BEA">
        <w:rPr>
          <w:sz w:val="18"/>
          <w:szCs w:val="18"/>
          <w:vertAlign w:val="superscript"/>
        </w:rPr>
        <w:t>4</w:t>
      </w:r>
      <w:r>
        <w:rPr>
          <w:sz w:val="18"/>
          <w:szCs w:val="18"/>
        </w:rPr>
        <w:t>:</w:t>
      </w:r>
      <w:r w:rsidRPr="00F21BEA">
        <w:rPr>
          <w:sz w:val="28"/>
          <w:vertAlign w:val="superscript"/>
        </w:rPr>
        <w:t xml:space="preserve"> </w:t>
      </w:r>
      <w:r w:rsidRPr="00F21BEA">
        <w:rPr>
          <w:sz w:val="24"/>
          <w:szCs w:val="24"/>
        </w:rPr>
        <w:t>____________________________________________________________________________________</w:t>
      </w:r>
    </w:p>
    <w:p w14:paraId="28A3D57D" w14:textId="77777777" w:rsidR="00873B9C" w:rsidRPr="00F21BEA" w:rsidRDefault="00873B9C" w:rsidP="001470EF">
      <w:pPr>
        <w:ind w:right="-2"/>
        <w:rPr>
          <w:sz w:val="24"/>
          <w:szCs w:val="24"/>
        </w:rPr>
      </w:pPr>
      <w:r w:rsidRPr="00F21BEA">
        <w:rPr>
          <w:sz w:val="24"/>
          <w:szCs w:val="24"/>
        </w:rPr>
        <w:t>___________________________________________________________________________________</w:t>
      </w:r>
    </w:p>
    <w:p w14:paraId="3041E1F2" w14:textId="77777777" w:rsidR="00873B9C" w:rsidRPr="00F21BEA" w:rsidRDefault="00873B9C" w:rsidP="001470EF">
      <w:pPr>
        <w:spacing w:before="240"/>
        <w:ind w:firstLine="709"/>
        <w:jc w:val="both"/>
        <w:rPr>
          <w:i/>
          <w:sz w:val="24"/>
          <w:szCs w:val="24"/>
        </w:rPr>
      </w:pPr>
      <w:r w:rsidRPr="00F21BEA">
        <w:rPr>
          <w:sz w:val="24"/>
          <w:szCs w:val="24"/>
        </w:rPr>
        <w:t>1. Прошу выплатить возмещение по банковским счетам и вкладам в размере, указанном в реестре обязательств банка перед вкладчиками. Выплату возмещения прошу осуществить путем перечисления на банковский счет, реквизиты которого указаны ниже.</w:t>
      </w:r>
      <w:r w:rsidRPr="00F21BEA">
        <w:rPr>
          <w:i/>
          <w:sz w:val="24"/>
          <w:szCs w:val="24"/>
        </w:rPr>
        <w:t xml:space="preserve"> </w:t>
      </w:r>
    </w:p>
    <w:p w14:paraId="6A85C9F8" w14:textId="77777777" w:rsidR="00873B9C" w:rsidRPr="00F21BEA" w:rsidRDefault="00873B9C" w:rsidP="001470EF">
      <w:pPr>
        <w:ind w:right="-2"/>
        <w:jc w:val="both"/>
        <w:rPr>
          <w:sz w:val="24"/>
          <w:szCs w:val="24"/>
        </w:rPr>
      </w:pPr>
    </w:p>
    <w:p w14:paraId="29A20CC1" w14:textId="77777777" w:rsidR="00873B9C" w:rsidRPr="00F21BEA" w:rsidRDefault="00873B9C" w:rsidP="001470EF">
      <w:pPr>
        <w:ind w:right="-2"/>
        <w:jc w:val="both"/>
        <w:rPr>
          <w:sz w:val="24"/>
          <w:szCs w:val="24"/>
        </w:rPr>
      </w:pPr>
      <w:r w:rsidRPr="00F21BEA">
        <w:rPr>
          <w:sz w:val="24"/>
          <w:szCs w:val="24"/>
        </w:rPr>
        <w:t>__________________________________________________________________________________</w:t>
      </w:r>
    </w:p>
    <w:p w14:paraId="48D023E6" w14:textId="77777777" w:rsidR="00873B9C" w:rsidRPr="00F21BEA" w:rsidRDefault="00873B9C" w:rsidP="001470EF">
      <w:pPr>
        <w:spacing w:line="240" w:lineRule="exact"/>
        <w:jc w:val="center"/>
        <w:rPr>
          <w:sz w:val="28"/>
          <w:szCs w:val="28"/>
          <w:vertAlign w:val="superscript"/>
        </w:rPr>
      </w:pPr>
      <w:r w:rsidRPr="00F21BEA">
        <w:rPr>
          <w:sz w:val="28"/>
          <w:szCs w:val="28"/>
          <w:vertAlign w:val="superscript"/>
        </w:rPr>
        <w:t xml:space="preserve">(наименование банка – участника системы обязательного страхования вкладов или иной кредитной организации, </w:t>
      </w:r>
      <w:r>
        <w:rPr>
          <w:sz w:val="28"/>
          <w:szCs w:val="28"/>
          <w:vertAlign w:val="superscript"/>
        </w:rPr>
        <w:br/>
      </w:r>
      <w:r w:rsidRPr="00F21BEA">
        <w:rPr>
          <w:sz w:val="28"/>
          <w:szCs w:val="28"/>
          <w:vertAlign w:val="superscript"/>
        </w:rPr>
        <w:t xml:space="preserve">в которой открыт счет </w:t>
      </w:r>
      <w:r>
        <w:rPr>
          <w:sz w:val="28"/>
          <w:szCs w:val="28"/>
          <w:vertAlign w:val="superscript"/>
        </w:rPr>
        <w:t>юридического лица</w:t>
      </w:r>
      <w:r w:rsidRPr="00F21BEA">
        <w:rPr>
          <w:sz w:val="28"/>
          <w:szCs w:val="28"/>
          <w:vertAlign w:val="superscript"/>
        </w:rPr>
        <w:t xml:space="preserve">) </w:t>
      </w:r>
    </w:p>
    <w:p w14:paraId="73FE1BF2" w14:textId="77777777" w:rsidR="00873B9C" w:rsidRPr="00F21BEA" w:rsidRDefault="00873B9C" w:rsidP="001470EF">
      <w:pPr>
        <w:spacing w:line="240" w:lineRule="exac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E924CC" w14:paraId="724FBFD3" w14:textId="77777777" w:rsidTr="003649B8">
        <w:tc>
          <w:tcPr>
            <w:tcW w:w="2235" w:type="dxa"/>
            <w:tcBorders>
              <w:top w:val="nil"/>
              <w:left w:val="nil"/>
              <w:bottom w:val="nil"/>
              <w:right w:val="nil"/>
            </w:tcBorders>
          </w:tcPr>
          <w:p w14:paraId="76831A9B" w14:textId="77777777" w:rsidR="00873B9C" w:rsidRPr="00F21BEA" w:rsidRDefault="00873B9C" w:rsidP="001470EF">
            <w:pPr>
              <w:ind w:right="-2"/>
              <w:jc w:val="both"/>
              <w:rPr>
                <w:sz w:val="24"/>
                <w:szCs w:val="24"/>
              </w:rPr>
            </w:pPr>
            <w:r w:rsidRPr="00F21BEA">
              <w:rPr>
                <w:sz w:val="24"/>
                <w:szCs w:val="24"/>
              </w:rPr>
              <w:t>БИК банка</w:t>
            </w:r>
          </w:p>
        </w:tc>
        <w:tc>
          <w:tcPr>
            <w:tcW w:w="794" w:type="dxa"/>
          </w:tcPr>
          <w:p w14:paraId="1EA0AAB7" w14:textId="77777777" w:rsidR="00873B9C" w:rsidRPr="00F21BEA" w:rsidRDefault="00873B9C" w:rsidP="001470EF">
            <w:pPr>
              <w:ind w:right="-2"/>
              <w:jc w:val="both"/>
              <w:rPr>
                <w:sz w:val="24"/>
                <w:szCs w:val="24"/>
              </w:rPr>
            </w:pPr>
          </w:p>
        </w:tc>
        <w:tc>
          <w:tcPr>
            <w:tcW w:w="794" w:type="dxa"/>
            <w:tcBorders>
              <w:left w:val="nil"/>
            </w:tcBorders>
          </w:tcPr>
          <w:p w14:paraId="14C1F272" w14:textId="77777777" w:rsidR="00873B9C" w:rsidRPr="00F21BEA" w:rsidRDefault="00873B9C" w:rsidP="001470EF">
            <w:pPr>
              <w:ind w:right="-2"/>
              <w:jc w:val="both"/>
              <w:rPr>
                <w:sz w:val="24"/>
                <w:szCs w:val="24"/>
              </w:rPr>
            </w:pPr>
          </w:p>
        </w:tc>
        <w:tc>
          <w:tcPr>
            <w:tcW w:w="794" w:type="dxa"/>
          </w:tcPr>
          <w:p w14:paraId="6F7EA939" w14:textId="77777777" w:rsidR="00873B9C" w:rsidRPr="00F21BEA" w:rsidRDefault="00873B9C" w:rsidP="001470EF">
            <w:pPr>
              <w:ind w:right="-2"/>
              <w:jc w:val="both"/>
              <w:rPr>
                <w:sz w:val="24"/>
                <w:szCs w:val="24"/>
              </w:rPr>
            </w:pPr>
          </w:p>
        </w:tc>
        <w:tc>
          <w:tcPr>
            <w:tcW w:w="794" w:type="dxa"/>
          </w:tcPr>
          <w:p w14:paraId="692ED72E" w14:textId="77777777" w:rsidR="00873B9C" w:rsidRPr="00F21BEA" w:rsidRDefault="00873B9C" w:rsidP="001470EF">
            <w:pPr>
              <w:ind w:right="-2"/>
              <w:jc w:val="both"/>
              <w:rPr>
                <w:sz w:val="24"/>
                <w:szCs w:val="24"/>
              </w:rPr>
            </w:pPr>
          </w:p>
        </w:tc>
        <w:tc>
          <w:tcPr>
            <w:tcW w:w="794" w:type="dxa"/>
          </w:tcPr>
          <w:p w14:paraId="4501FA12" w14:textId="77777777" w:rsidR="00873B9C" w:rsidRPr="00F21BEA" w:rsidRDefault="00873B9C" w:rsidP="001470EF">
            <w:pPr>
              <w:ind w:right="-2"/>
              <w:jc w:val="both"/>
              <w:rPr>
                <w:sz w:val="24"/>
                <w:szCs w:val="24"/>
              </w:rPr>
            </w:pPr>
          </w:p>
        </w:tc>
        <w:tc>
          <w:tcPr>
            <w:tcW w:w="794" w:type="dxa"/>
          </w:tcPr>
          <w:p w14:paraId="77E34FC4" w14:textId="77777777" w:rsidR="00873B9C" w:rsidRPr="00F21BEA" w:rsidRDefault="00873B9C" w:rsidP="001470EF">
            <w:pPr>
              <w:ind w:right="-2"/>
              <w:jc w:val="both"/>
              <w:rPr>
                <w:sz w:val="24"/>
                <w:szCs w:val="24"/>
              </w:rPr>
            </w:pPr>
          </w:p>
        </w:tc>
        <w:tc>
          <w:tcPr>
            <w:tcW w:w="794" w:type="dxa"/>
          </w:tcPr>
          <w:p w14:paraId="6677FA20" w14:textId="77777777" w:rsidR="00873B9C" w:rsidRPr="00F21BEA" w:rsidRDefault="00873B9C" w:rsidP="001470EF">
            <w:pPr>
              <w:ind w:right="-2"/>
              <w:jc w:val="both"/>
              <w:rPr>
                <w:sz w:val="24"/>
                <w:szCs w:val="24"/>
              </w:rPr>
            </w:pPr>
          </w:p>
        </w:tc>
        <w:tc>
          <w:tcPr>
            <w:tcW w:w="794" w:type="dxa"/>
          </w:tcPr>
          <w:p w14:paraId="23C39B6F" w14:textId="77777777" w:rsidR="00873B9C" w:rsidRPr="00F21BEA" w:rsidRDefault="00873B9C" w:rsidP="001470EF">
            <w:pPr>
              <w:ind w:right="-2"/>
              <w:jc w:val="both"/>
              <w:rPr>
                <w:sz w:val="24"/>
                <w:szCs w:val="24"/>
              </w:rPr>
            </w:pPr>
          </w:p>
        </w:tc>
        <w:tc>
          <w:tcPr>
            <w:tcW w:w="794" w:type="dxa"/>
          </w:tcPr>
          <w:p w14:paraId="222EA3D4" w14:textId="77777777" w:rsidR="00873B9C" w:rsidRPr="00F21BEA" w:rsidRDefault="00873B9C" w:rsidP="001470EF">
            <w:pPr>
              <w:ind w:right="-2"/>
              <w:jc w:val="both"/>
              <w:rPr>
                <w:sz w:val="24"/>
                <w:szCs w:val="24"/>
              </w:rPr>
            </w:pPr>
          </w:p>
        </w:tc>
      </w:tr>
    </w:tbl>
    <w:p w14:paraId="787EEA40" w14:textId="77777777" w:rsidR="00873B9C" w:rsidRPr="00F21BEA" w:rsidRDefault="00873B9C" w:rsidP="001470EF">
      <w:pPr>
        <w:ind w:right="-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E924CC" w14:paraId="6977173A" w14:textId="77777777" w:rsidTr="003649B8">
        <w:tc>
          <w:tcPr>
            <w:tcW w:w="2235" w:type="dxa"/>
            <w:tcBorders>
              <w:top w:val="nil"/>
              <w:left w:val="nil"/>
              <w:bottom w:val="nil"/>
              <w:right w:val="nil"/>
            </w:tcBorders>
          </w:tcPr>
          <w:p w14:paraId="37ED88F8" w14:textId="77777777" w:rsidR="00873B9C" w:rsidRPr="00F21BEA" w:rsidRDefault="00873B9C" w:rsidP="001470EF">
            <w:pPr>
              <w:ind w:right="-2"/>
              <w:jc w:val="both"/>
              <w:rPr>
                <w:sz w:val="24"/>
                <w:szCs w:val="24"/>
              </w:rPr>
            </w:pPr>
            <w:r w:rsidRPr="00F21BEA">
              <w:rPr>
                <w:sz w:val="24"/>
                <w:szCs w:val="24"/>
              </w:rPr>
              <w:t>ИНН получателя</w:t>
            </w:r>
          </w:p>
        </w:tc>
        <w:tc>
          <w:tcPr>
            <w:tcW w:w="737" w:type="dxa"/>
          </w:tcPr>
          <w:p w14:paraId="2EAC6557" w14:textId="77777777" w:rsidR="00873B9C" w:rsidRPr="00F21BEA" w:rsidRDefault="00873B9C" w:rsidP="001470EF">
            <w:pPr>
              <w:ind w:left="-391" w:right="-2"/>
              <w:jc w:val="both"/>
              <w:rPr>
                <w:sz w:val="24"/>
                <w:szCs w:val="24"/>
              </w:rPr>
            </w:pPr>
          </w:p>
        </w:tc>
        <w:tc>
          <w:tcPr>
            <w:tcW w:w="737" w:type="dxa"/>
          </w:tcPr>
          <w:p w14:paraId="26B88CE1" w14:textId="77777777" w:rsidR="00873B9C" w:rsidRPr="00F21BEA" w:rsidRDefault="00873B9C" w:rsidP="001470EF">
            <w:pPr>
              <w:ind w:left="-391" w:right="-2"/>
              <w:jc w:val="both"/>
              <w:rPr>
                <w:sz w:val="24"/>
                <w:szCs w:val="24"/>
              </w:rPr>
            </w:pPr>
          </w:p>
        </w:tc>
        <w:tc>
          <w:tcPr>
            <w:tcW w:w="737" w:type="dxa"/>
            <w:tcBorders>
              <w:left w:val="nil"/>
            </w:tcBorders>
          </w:tcPr>
          <w:p w14:paraId="11015827" w14:textId="77777777" w:rsidR="00873B9C" w:rsidRPr="00F21BEA" w:rsidRDefault="00873B9C" w:rsidP="001470EF">
            <w:pPr>
              <w:ind w:left="-391" w:right="-2"/>
              <w:jc w:val="both"/>
              <w:rPr>
                <w:sz w:val="24"/>
                <w:szCs w:val="24"/>
              </w:rPr>
            </w:pPr>
          </w:p>
        </w:tc>
        <w:tc>
          <w:tcPr>
            <w:tcW w:w="737" w:type="dxa"/>
          </w:tcPr>
          <w:p w14:paraId="7B9F7D6C" w14:textId="77777777" w:rsidR="00873B9C" w:rsidRPr="00F21BEA" w:rsidRDefault="00873B9C" w:rsidP="001470EF">
            <w:pPr>
              <w:ind w:left="-391" w:right="-2"/>
              <w:jc w:val="both"/>
              <w:rPr>
                <w:sz w:val="24"/>
                <w:szCs w:val="24"/>
              </w:rPr>
            </w:pPr>
          </w:p>
        </w:tc>
        <w:tc>
          <w:tcPr>
            <w:tcW w:w="737" w:type="dxa"/>
          </w:tcPr>
          <w:p w14:paraId="309B8D59" w14:textId="77777777" w:rsidR="00873B9C" w:rsidRPr="00F21BEA" w:rsidRDefault="00873B9C" w:rsidP="001470EF">
            <w:pPr>
              <w:ind w:left="-391" w:right="-2"/>
              <w:jc w:val="both"/>
              <w:rPr>
                <w:sz w:val="24"/>
                <w:szCs w:val="24"/>
              </w:rPr>
            </w:pPr>
          </w:p>
        </w:tc>
        <w:tc>
          <w:tcPr>
            <w:tcW w:w="737" w:type="dxa"/>
          </w:tcPr>
          <w:p w14:paraId="5A8A6593" w14:textId="77777777" w:rsidR="00873B9C" w:rsidRPr="00F21BEA" w:rsidRDefault="00873B9C" w:rsidP="001470EF">
            <w:pPr>
              <w:ind w:left="-391" w:right="-2"/>
              <w:jc w:val="both"/>
              <w:rPr>
                <w:sz w:val="24"/>
                <w:szCs w:val="24"/>
              </w:rPr>
            </w:pPr>
          </w:p>
        </w:tc>
        <w:tc>
          <w:tcPr>
            <w:tcW w:w="737" w:type="dxa"/>
          </w:tcPr>
          <w:p w14:paraId="0A6794DE" w14:textId="77777777" w:rsidR="00873B9C" w:rsidRPr="00F21BEA" w:rsidRDefault="00873B9C" w:rsidP="001470EF">
            <w:pPr>
              <w:ind w:left="-391" w:right="-2"/>
              <w:jc w:val="both"/>
              <w:rPr>
                <w:sz w:val="24"/>
                <w:szCs w:val="24"/>
              </w:rPr>
            </w:pPr>
          </w:p>
        </w:tc>
        <w:tc>
          <w:tcPr>
            <w:tcW w:w="737" w:type="dxa"/>
          </w:tcPr>
          <w:p w14:paraId="42C6C1AB" w14:textId="77777777" w:rsidR="00873B9C" w:rsidRPr="00F21BEA" w:rsidRDefault="00873B9C" w:rsidP="001470EF">
            <w:pPr>
              <w:ind w:left="-391" w:right="-2"/>
              <w:jc w:val="both"/>
              <w:rPr>
                <w:sz w:val="24"/>
                <w:szCs w:val="24"/>
              </w:rPr>
            </w:pPr>
          </w:p>
        </w:tc>
        <w:tc>
          <w:tcPr>
            <w:tcW w:w="737" w:type="dxa"/>
          </w:tcPr>
          <w:p w14:paraId="5E009FBA" w14:textId="77777777" w:rsidR="00873B9C" w:rsidRPr="00F21BEA" w:rsidRDefault="00873B9C" w:rsidP="001470EF">
            <w:pPr>
              <w:ind w:left="-391" w:right="-2"/>
              <w:jc w:val="both"/>
              <w:rPr>
                <w:sz w:val="24"/>
                <w:szCs w:val="24"/>
              </w:rPr>
            </w:pPr>
          </w:p>
        </w:tc>
        <w:tc>
          <w:tcPr>
            <w:tcW w:w="737" w:type="dxa"/>
          </w:tcPr>
          <w:p w14:paraId="58FC7DE8" w14:textId="77777777" w:rsidR="00873B9C" w:rsidRPr="00F21BEA" w:rsidRDefault="00873B9C" w:rsidP="001470EF">
            <w:pPr>
              <w:ind w:left="-391" w:right="-2"/>
              <w:jc w:val="both"/>
              <w:rPr>
                <w:sz w:val="24"/>
                <w:szCs w:val="24"/>
              </w:rPr>
            </w:pPr>
          </w:p>
        </w:tc>
      </w:tr>
    </w:tbl>
    <w:p w14:paraId="18C30622" w14:textId="77777777" w:rsidR="00873B9C" w:rsidRPr="00F21BEA" w:rsidRDefault="00873B9C" w:rsidP="001470EF">
      <w:pPr>
        <w:ind w:right="-2"/>
        <w:jc w:val="both"/>
        <w:rPr>
          <w:sz w:val="16"/>
          <w:szCs w:val="16"/>
        </w:rPr>
      </w:pPr>
    </w:p>
    <w:p w14:paraId="0CCEF5B6" w14:textId="77777777" w:rsidR="00873B9C" w:rsidRPr="00F21BEA" w:rsidRDefault="00873B9C" w:rsidP="001470EF">
      <w:pPr>
        <w:ind w:right="-2"/>
        <w:jc w:val="both"/>
        <w:rPr>
          <w:sz w:val="24"/>
          <w:szCs w:val="24"/>
        </w:rPr>
      </w:pPr>
      <w:r w:rsidRPr="00F21BEA">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7BB6F27E" w14:textId="77777777" w:rsidTr="003649B8">
        <w:trPr>
          <w:trHeight w:val="20"/>
        </w:trPr>
        <w:tc>
          <w:tcPr>
            <w:tcW w:w="510" w:type="dxa"/>
          </w:tcPr>
          <w:p w14:paraId="7AB4F2CC" w14:textId="77777777" w:rsidR="00873B9C" w:rsidRPr="00F21BEA" w:rsidRDefault="00873B9C" w:rsidP="001470EF">
            <w:pPr>
              <w:ind w:right="-2"/>
              <w:jc w:val="both"/>
              <w:rPr>
                <w:sz w:val="24"/>
                <w:szCs w:val="24"/>
              </w:rPr>
            </w:pPr>
          </w:p>
        </w:tc>
        <w:tc>
          <w:tcPr>
            <w:tcW w:w="510" w:type="dxa"/>
          </w:tcPr>
          <w:p w14:paraId="0AD37858" w14:textId="77777777" w:rsidR="00873B9C" w:rsidRPr="00F21BEA" w:rsidRDefault="00873B9C" w:rsidP="001470EF">
            <w:pPr>
              <w:ind w:right="-2"/>
              <w:jc w:val="both"/>
              <w:rPr>
                <w:sz w:val="24"/>
                <w:szCs w:val="24"/>
              </w:rPr>
            </w:pPr>
          </w:p>
        </w:tc>
        <w:tc>
          <w:tcPr>
            <w:tcW w:w="510" w:type="dxa"/>
          </w:tcPr>
          <w:p w14:paraId="6DBC81BC" w14:textId="77777777" w:rsidR="00873B9C" w:rsidRPr="00F21BEA" w:rsidRDefault="00873B9C" w:rsidP="001470EF">
            <w:pPr>
              <w:ind w:right="-2"/>
              <w:jc w:val="both"/>
              <w:rPr>
                <w:sz w:val="24"/>
                <w:szCs w:val="24"/>
              </w:rPr>
            </w:pPr>
          </w:p>
        </w:tc>
        <w:tc>
          <w:tcPr>
            <w:tcW w:w="510" w:type="dxa"/>
          </w:tcPr>
          <w:p w14:paraId="73CA0B38" w14:textId="77777777" w:rsidR="00873B9C" w:rsidRPr="00F21BEA" w:rsidRDefault="00873B9C" w:rsidP="001470EF">
            <w:pPr>
              <w:ind w:right="-2"/>
              <w:jc w:val="both"/>
              <w:rPr>
                <w:sz w:val="24"/>
                <w:szCs w:val="24"/>
              </w:rPr>
            </w:pPr>
          </w:p>
        </w:tc>
        <w:tc>
          <w:tcPr>
            <w:tcW w:w="510" w:type="dxa"/>
          </w:tcPr>
          <w:p w14:paraId="291D6259" w14:textId="77777777" w:rsidR="00873B9C" w:rsidRPr="00F21BEA" w:rsidRDefault="00873B9C" w:rsidP="001470EF">
            <w:pPr>
              <w:ind w:right="-2"/>
              <w:jc w:val="both"/>
              <w:rPr>
                <w:sz w:val="24"/>
                <w:szCs w:val="24"/>
              </w:rPr>
            </w:pPr>
          </w:p>
        </w:tc>
        <w:tc>
          <w:tcPr>
            <w:tcW w:w="510" w:type="dxa"/>
          </w:tcPr>
          <w:p w14:paraId="6752C5AC" w14:textId="77777777" w:rsidR="00873B9C" w:rsidRPr="00F21BEA" w:rsidRDefault="00873B9C" w:rsidP="001470EF">
            <w:pPr>
              <w:ind w:right="-2"/>
              <w:jc w:val="both"/>
              <w:rPr>
                <w:sz w:val="24"/>
                <w:szCs w:val="24"/>
              </w:rPr>
            </w:pPr>
          </w:p>
        </w:tc>
        <w:tc>
          <w:tcPr>
            <w:tcW w:w="510" w:type="dxa"/>
          </w:tcPr>
          <w:p w14:paraId="6D76536A" w14:textId="77777777" w:rsidR="00873B9C" w:rsidRPr="00F21BEA" w:rsidRDefault="00873B9C" w:rsidP="001470EF">
            <w:pPr>
              <w:ind w:right="-2"/>
              <w:jc w:val="both"/>
              <w:rPr>
                <w:sz w:val="24"/>
                <w:szCs w:val="24"/>
              </w:rPr>
            </w:pPr>
          </w:p>
        </w:tc>
        <w:tc>
          <w:tcPr>
            <w:tcW w:w="510" w:type="dxa"/>
          </w:tcPr>
          <w:p w14:paraId="6F6AF3FA" w14:textId="77777777" w:rsidR="00873B9C" w:rsidRPr="00F21BEA" w:rsidRDefault="00873B9C" w:rsidP="001470EF">
            <w:pPr>
              <w:ind w:right="-2"/>
              <w:jc w:val="both"/>
              <w:rPr>
                <w:sz w:val="24"/>
                <w:szCs w:val="24"/>
              </w:rPr>
            </w:pPr>
          </w:p>
        </w:tc>
        <w:tc>
          <w:tcPr>
            <w:tcW w:w="510" w:type="dxa"/>
          </w:tcPr>
          <w:p w14:paraId="751EC25E" w14:textId="77777777" w:rsidR="00873B9C" w:rsidRPr="00F21BEA" w:rsidRDefault="00873B9C" w:rsidP="001470EF">
            <w:pPr>
              <w:ind w:right="-2"/>
              <w:jc w:val="both"/>
              <w:rPr>
                <w:sz w:val="24"/>
                <w:szCs w:val="24"/>
              </w:rPr>
            </w:pPr>
          </w:p>
        </w:tc>
        <w:tc>
          <w:tcPr>
            <w:tcW w:w="510" w:type="dxa"/>
          </w:tcPr>
          <w:p w14:paraId="3813766D" w14:textId="77777777" w:rsidR="00873B9C" w:rsidRPr="00F21BEA" w:rsidRDefault="00873B9C" w:rsidP="001470EF">
            <w:pPr>
              <w:ind w:right="-2"/>
              <w:jc w:val="both"/>
              <w:rPr>
                <w:sz w:val="24"/>
                <w:szCs w:val="24"/>
              </w:rPr>
            </w:pPr>
          </w:p>
        </w:tc>
        <w:tc>
          <w:tcPr>
            <w:tcW w:w="510" w:type="dxa"/>
          </w:tcPr>
          <w:p w14:paraId="5DB30B30" w14:textId="77777777" w:rsidR="00873B9C" w:rsidRPr="00F21BEA" w:rsidRDefault="00873B9C" w:rsidP="001470EF">
            <w:pPr>
              <w:ind w:right="-2"/>
              <w:jc w:val="both"/>
              <w:rPr>
                <w:sz w:val="24"/>
                <w:szCs w:val="24"/>
              </w:rPr>
            </w:pPr>
          </w:p>
        </w:tc>
        <w:tc>
          <w:tcPr>
            <w:tcW w:w="510" w:type="dxa"/>
          </w:tcPr>
          <w:p w14:paraId="38C1173D" w14:textId="77777777" w:rsidR="00873B9C" w:rsidRPr="00F21BEA" w:rsidRDefault="00873B9C" w:rsidP="001470EF">
            <w:pPr>
              <w:ind w:right="-2"/>
              <w:jc w:val="both"/>
              <w:rPr>
                <w:sz w:val="24"/>
                <w:szCs w:val="24"/>
              </w:rPr>
            </w:pPr>
          </w:p>
        </w:tc>
        <w:tc>
          <w:tcPr>
            <w:tcW w:w="510" w:type="dxa"/>
          </w:tcPr>
          <w:p w14:paraId="62A56117" w14:textId="77777777" w:rsidR="00873B9C" w:rsidRPr="00F21BEA" w:rsidRDefault="00873B9C" w:rsidP="001470EF">
            <w:pPr>
              <w:ind w:right="-2"/>
              <w:jc w:val="both"/>
              <w:rPr>
                <w:sz w:val="24"/>
                <w:szCs w:val="24"/>
              </w:rPr>
            </w:pPr>
          </w:p>
        </w:tc>
        <w:tc>
          <w:tcPr>
            <w:tcW w:w="510" w:type="dxa"/>
          </w:tcPr>
          <w:p w14:paraId="7D8A98B4" w14:textId="77777777" w:rsidR="00873B9C" w:rsidRPr="00F21BEA" w:rsidRDefault="00873B9C" w:rsidP="001470EF">
            <w:pPr>
              <w:ind w:right="-2"/>
              <w:jc w:val="both"/>
              <w:rPr>
                <w:sz w:val="24"/>
                <w:szCs w:val="24"/>
              </w:rPr>
            </w:pPr>
          </w:p>
        </w:tc>
        <w:tc>
          <w:tcPr>
            <w:tcW w:w="510" w:type="dxa"/>
          </w:tcPr>
          <w:p w14:paraId="49111A11" w14:textId="77777777" w:rsidR="00873B9C" w:rsidRPr="00F21BEA" w:rsidRDefault="00873B9C" w:rsidP="001470EF">
            <w:pPr>
              <w:ind w:right="-2"/>
              <w:jc w:val="both"/>
              <w:rPr>
                <w:sz w:val="24"/>
                <w:szCs w:val="24"/>
              </w:rPr>
            </w:pPr>
          </w:p>
        </w:tc>
        <w:tc>
          <w:tcPr>
            <w:tcW w:w="510" w:type="dxa"/>
          </w:tcPr>
          <w:p w14:paraId="3021CE93" w14:textId="77777777" w:rsidR="00873B9C" w:rsidRPr="00F21BEA" w:rsidRDefault="00873B9C" w:rsidP="001470EF">
            <w:pPr>
              <w:ind w:right="-2"/>
              <w:jc w:val="both"/>
              <w:rPr>
                <w:sz w:val="24"/>
                <w:szCs w:val="24"/>
              </w:rPr>
            </w:pPr>
          </w:p>
        </w:tc>
        <w:tc>
          <w:tcPr>
            <w:tcW w:w="510" w:type="dxa"/>
          </w:tcPr>
          <w:p w14:paraId="1BFEB36C" w14:textId="77777777" w:rsidR="00873B9C" w:rsidRPr="00F21BEA" w:rsidRDefault="00873B9C" w:rsidP="001470EF">
            <w:pPr>
              <w:ind w:right="-2"/>
              <w:jc w:val="both"/>
              <w:rPr>
                <w:sz w:val="24"/>
                <w:szCs w:val="24"/>
              </w:rPr>
            </w:pPr>
          </w:p>
        </w:tc>
        <w:tc>
          <w:tcPr>
            <w:tcW w:w="510" w:type="dxa"/>
          </w:tcPr>
          <w:p w14:paraId="1535FDCB" w14:textId="77777777" w:rsidR="00873B9C" w:rsidRPr="00F21BEA" w:rsidRDefault="00873B9C" w:rsidP="001470EF">
            <w:pPr>
              <w:ind w:right="-2"/>
              <w:jc w:val="both"/>
              <w:rPr>
                <w:sz w:val="24"/>
                <w:szCs w:val="24"/>
              </w:rPr>
            </w:pPr>
          </w:p>
        </w:tc>
        <w:tc>
          <w:tcPr>
            <w:tcW w:w="510" w:type="dxa"/>
          </w:tcPr>
          <w:p w14:paraId="53561A21" w14:textId="77777777" w:rsidR="00873B9C" w:rsidRPr="00F21BEA" w:rsidRDefault="00873B9C" w:rsidP="001470EF">
            <w:pPr>
              <w:ind w:right="-2"/>
              <w:jc w:val="both"/>
              <w:rPr>
                <w:sz w:val="24"/>
                <w:szCs w:val="24"/>
              </w:rPr>
            </w:pPr>
          </w:p>
        </w:tc>
        <w:tc>
          <w:tcPr>
            <w:tcW w:w="510" w:type="dxa"/>
          </w:tcPr>
          <w:p w14:paraId="29354579" w14:textId="77777777" w:rsidR="00873B9C" w:rsidRPr="00F21BEA" w:rsidRDefault="00873B9C" w:rsidP="001470EF">
            <w:pPr>
              <w:ind w:right="-2"/>
              <w:jc w:val="both"/>
              <w:rPr>
                <w:sz w:val="24"/>
                <w:szCs w:val="24"/>
              </w:rPr>
            </w:pPr>
          </w:p>
        </w:tc>
      </w:tr>
    </w:tbl>
    <w:p w14:paraId="3481CD2D" w14:textId="77777777" w:rsidR="00873B9C" w:rsidRPr="00F21BEA" w:rsidRDefault="00873B9C" w:rsidP="001470EF">
      <w:pPr>
        <w:ind w:right="-2"/>
        <w:jc w:val="both"/>
        <w:rPr>
          <w:sz w:val="16"/>
          <w:szCs w:val="16"/>
        </w:rPr>
      </w:pPr>
    </w:p>
    <w:p w14:paraId="72A9057F" w14:textId="77777777" w:rsidR="00873B9C" w:rsidRPr="00F21BEA" w:rsidRDefault="00873B9C" w:rsidP="001470EF">
      <w:pPr>
        <w:ind w:right="-2"/>
        <w:jc w:val="both"/>
        <w:rPr>
          <w:sz w:val="24"/>
          <w:szCs w:val="24"/>
        </w:rPr>
      </w:pPr>
      <w:r w:rsidRPr="00F21BEA">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38434933" w14:textId="77777777" w:rsidTr="003649B8">
        <w:trPr>
          <w:trHeight w:val="20"/>
        </w:trPr>
        <w:tc>
          <w:tcPr>
            <w:tcW w:w="510" w:type="dxa"/>
          </w:tcPr>
          <w:p w14:paraId="5944C448" w14:textId="77777777" w:rsidR="00873B9C" w:rsidRPr="00F21BEA" w:rsidRDefault="00873B9C" w:rsidP="001470EF">
            <w:pPr>
              <w:ind w:right="-2"/>
              <w:jc w:val="both"/>
              <w:rPr>
                <w:sz w:val="24"/>
                <w:szCs w:val="24"/>
              </w:rPr>
            </w:pPr>
          </w:p>
        </w:tc>
        <w:tc>
          <w:tcPr>
            <w:tcW w:w="510" w:type="dxa"/>
          </w:tcPr>
          <w:p w14:paraId="3E2AF4C5" w14:textId="77777777" w:rsidR="00873B9C" w:rsidRPr="00F21BEA" w:rsidRDefault="00873B9C" w:rsidP="001470EF">
            <w:pPr>
              <w:ind w:right="-2"/>
              <w:jc w:val="both"/>
              <w:rPr>
                <w:sz w:val="24"/>
                <w:szCs w:val="24"/>
              </w:rPr>
            </w:pPr>
          </w:p>
        </w:tc>
        <w:tc>
          <w:tcPr>
            <w:tcW w:w="510" w:type="dxa"/>
          </w:tcPr>
          <w:p w14:paraId="10FCF1A7" w14:textId="77777777" w:rsidR="00873B9C" w:rsidRPr="00F21BEA" w:rsidRDefault="00873B9C" w:rsidP="001470EF">
            <w:pPr>
              <w:ind w:right="-2"/>
              <w:jc w:val="both"/>
              <w:rPr>
                <w:sz w:val="24"/>
                <w:szCs w:val="24"/>
              </w:rPr>
            </w:pPr>
          </w:p>
        </w:tc>
        <w:tc>
          <w:tcPr>
            <w:tcW w:w="510" w:type="dxa"/>
          </w:tcPr>
          <w:p w14:paraId="52CF3D1A" w14:textId="77777777" w:rsidR="00873B9C" w:rsidRPr="00F21BEA" w:rsidRDefault="00873B9C" w:rsidP="001470EF">
            <w:pPr>
              <w:ind w:right="-2"/>
              <w:jc w:val="both"/>
              <w:rPr>
                <w:sz w:val="24"/>
                <w:szCs w:val="24"/>
              </w:rPr>
            </w:pPr>
          </w:p>
        </w:tc>
        <w:tc>
          <w:tcPr>
            <w:tcW w:w="510" w:type="dxa"/>
          </w:tcPr>
          <w:p w14:paraId="7367F971" w14:textId="77777777" w:rsidR="00873B9C" w:rsidRPr="00F21BEA" w:rsidRDefault="00873B9C" w:rsidP="001470EF">
            <w:pPr>
              <w:ind w:right="-2"/>
              <w:jc w:val="both"/>
              <w:rPr>
                <w:sz w:val="24"/>
                <w:szCs w:val="24"/>
              </w:rPr>
            </w:pPr>
          </w:p>
        </w:tc>
        <w:tc>
          <w:tcPr>
            <w:tcW w:w="510" w:type="dxa"/>
          </w:tcPr>
          <w:p w14:paraId="76D94C93" w14:textId="77777777" w:rsidR="00873B9C" w:rsidRPr="00F21BEA" w:rsidRDefault="00873B9C" w:rsidP="001470EF">
            <w:pPr>
              <w:ind w:right="-2"/>
              <w:jc w:val="both"/>
              <w:rPr>
                <w:sz w:val="24"/>
                <w:szCs w:val="24"/>
              </w:rPr>
            </w:pPr>
          </w:p>
        </w:tc>
        <w:tc>
          <w:tcPr>
            <w:tcW w:w="510" w:type="dxa"/>
          </w:tcPr>
          <w:p w14:paraId="095B8C3B" w14:textId="77777777" w:rsidR="00873B9C" w:rsidRPr="00F21BEA" w:rsidRDefault="00873B9C" w:rsidP="001470EF">
            <w:pPr>
              <w:ind w:right="-2"/>
              <w:jc w:val="both"/>
              <w:rPr>
                <w:sz w:val="24"/>
                <w:szCs w:val="24"/>
              </w:rPr>
            </w:pPr>
          </w:p>
        </w:tc>
        <w:tc>
          <w:tcPr>
            <w:tcW w:w="510" w:type="dxa"/>
          </w:tcPr>
          <w:p w14:paraId="181F6B68" w14:textId="77777777" w:rsidR="00873B9C" w:rsidRPr="00F21BEA" w:rsidRDefault="00873B9C" w:rsidP="001470EF">
            <w:pPr>
              <w:ind w:right="-2"/>
              <w:jc w:val="both"/>
              <w:rPr>
                <w:sz w:val="24"/>
                <w:szCs w:val="24"/>
              </w:rPr>
            </w:pPr>
          </w:p>
        </w:tc>
        <w:tc>
          <w:tcPr>
            <w:tcW w:w="510" w:type="dxa"/>
          </w:tcPr>
          <w:p w14:paraId="0868428F" w14:textId="77777777" w:rsidR="00873B9C" w:rsidRPr="00F21BEA" w:rsidRDefault="00873B9C" w:rsidP="001470EF">
            <w:pPr>
              <w:ind w:right="-2"/>
              <w:jc w:val="both"/>
              <w:rPr>
                <w:sz w:val="24"/>
                <w:szCs w:val="24"/>
              </w:rPr>
            </w:pPr>
          </w:p>
        </w:tc>
        <w:tc>
          <w:tcPr>
            <w:tcW w:w="510" w:type="dxa"/>
          </w:tcPr>
          <w:p w14:paraId="22CE3042" w14:textId="77777777" w:rsidR="00873B9C" w:rsidRPr="00F21BEA" w:rsidRDefault="00873B9C" w:rsidP="001470EF">
            <w:pPr>
              <w:ind w:right="-2"/>
              <w:jc w:val="both"/>
              <w:rPr>
                <w:sz w:val="24"/>
                <w:szCs w:val="24"/>
              </w:rPr>
            </w:pPr>
          </w:p>
        </w:tc>
        <w:tc>
          <w:tcPr>
            <w:tcW w:w="510" w:type="dxa"/>
          </w:tcPr>
          <w:p w14:paraId="5B1E1251" w14:textId="77777777" w:rsidR="00873B9C" w:rsidRPr="00F21BEA" w:rsidRDefault="00873B9C" w:rsidP="001470EF">
            <w:pPr>
              <w:ind w:right="-2"/>
              <w:jc w:val="both"/>
              <w:rPr>
                <w:sz w:val="24"/>
                <w:szCs w:val="24"/>
              </w:rPr>
            </w:pPr>
          </w:p>
        </w:tc>
        <w:tc>
          <w:tcPr>
            <w:tcW w:w="510" w:type="dxa"/>
          </w:tcPr>
          <w:p w14:paraId="2BB18C10" w14:textId="77777777" w:rsidR="00873B9C" w:rsidRPr="00F21BEA" w:rsidRDefault="00873B9C" w:rsidP="001470EF">
            <w:pPr>
              <w:ind w:right="-2"/>
              <w:jc w:val="both"/>
              <w:rPr>
                <w:sz w:val="24"/>
                <w:szCs w:val="24"/>
              </w:rPr>
            </w:pPr>
          </w:p>
        </w:tc>
        <w:tc>
          <w:tcPr>
            <w:tcW w:w="510" w:type="dxa"/>
          </w:tcPr>
          <w:p w14:paraId="55570519" w14:textId="77777777" w:rsidR="00873B9C" w:rsidRPr="00F21BEA" w:rsidRDefault="00873B9C" w:rsidP="001470EF">
            <w:pPr>
              <w:ind w:right="-2"/>
              <w:jc w:val="both"/>
              <w:rPr>
                <w:sz w:val="24"/>
                <w:szCs w:val="24"/>
              </w:rPr>
            </w:pPr>
          </w:p>
        </w:tc>
        <w:tc>
          <w:tcPr>
            <w:tcW w:w="510" w:type="dxa"/>
          </w:tcPr>
          <w:p w14:paraId="066B6E45" w14:textId="77777777" w:rsidR="00873B9C" w:rsidRPr="00F21BEA" w:rsidRDefault="00873B9C" w:rsidP="001470EF">
            <w:pPr>
              <w:ind w:right="-2"/>
              <w:jc w:val="both"/>
              <w:rPr>
                <w:sz w:val="24"/>
                <w:szCs w:val="24"/>
              </w:rPr>
            </w:pPr>
          </w:p>
        </w:tc>
        <w:tc>
          <w:tcPr>
            <w:tcW w:w="510" w:type="dxa"/>
          </w:tcPr>
          <w:p w14:paraId="62720CE7" w14:textId="77777777" w:rsidR="00873B9C" w:rsidRPr="00F21BEA" w:rsidRDefault="00873B9C" w:rsidP="001470EF">
            <w:pPr>
              <w:ind w:right="-2"/>
              <w:jc w:val="both"/>
              <w:rPr>
                <w:sz w:val="24"/>
                <w:szCs w:val="24"/>
              </w:rPr>
            </w:pPr>
          </w:p>
        </w:tc>
        <w:tc>
          <w:tcPr>
            <w:tcW w:w="510" w:type="dxa"/>
          </w:tcPr>
          <w:p w14:paraId="4C65F0D4" w14:textId="77777777" w:rsidR="00873B9C" w:rsidRPr="00F21BEA" w:rsidRDefault="00873B9C" w:rsidP="001470EF">
            <w:pPr>
              <w:ind w:right="-2"/>
              <w:jc w:val="both"/>
              <w:rPr>
                <w:sz w:val="24"/>
                <w:szCs w:val="24"/>
              </w:rPr>
            </w:pPr>
          </w:p>
        </w:tc>
        <w:tc>
          <w:tcPr>
            <w:tcW w:w="510" w:type="dxa"/>
          </w:tcPr>
          <w:p w14:paraId="7DD4D8F7" w14:textId="77777777" w:rsidR="00873B9C" w:rsidRPr="00F21BEA" w:rsidRDefault="00873B9C" w:rsidP="001470EF">
            <w:pPr>
              <w:ind w:right="-2"/>
              <w:jc w:val="both"/>
              <w:rPr>
                <w:sz w:val="24"/>
                <w:szCs w:val="24"/>
              </w:rPr>
            </w:pPr>
          </w:p>
        </w:tc>
        <w:tc>
          <w:tcPr>
            <w:tcW w:w="510" w:type="dxa"/>
          </w:tcPr>
          <w:p w14:paraId="699487C5" w14:textId="77777777" w:rsidR="00873B9C" w:rsidRPr="00F21BEA" w:rsidRDefault="00873B9C" w:rsidP="001470EF">
            <w:pPr>
              <w:ind w:right="-2"/>
              <w:jc w:val="both"/>
              <w:rPr>
                <w:sz w:val="24"/>
                <w:szCs w:val="24"/>
              </w:rPr>
            </w:pPr>
          </w:p>
        </w:tc>
        <w:tc>
          <w:tcPr>
            <w:tcW w:w="510" w:type="dxa"/>
          </w:tcPr>
          <w:p w14:paraId="02297D24" w14:textId="77777777" w:rsidR="00873B9C" w:rsidRPr="00F21BEA" w:rsidRDefault="00873B9C" w:rsidP="001470EF">
            <w:pPr>
              <w:ind w:right="-2"/>
              <w:jc w:val="both"/>
              <w:rPr>
                <w:sz w:val="24"/>
                <w:szCs w:val="24"/>
              </w:rPr>
            </w:pPr>
          </w:p>
        </w:tc>
        <w:tc>
          <w:tcPr>
            <w:tcW w:w="510" w:type="dxa"/>
          </w:tcPr>
          <w:p w14:paraId="0CB28920" w14:textId="77777777" w:rsidR="00873B9C" w:rsidRPr="00F21BEA" w:rsidRDefault="00873B9C" w:rsidP="001470EF">
            <w:pPr>
              <w:ind w:right="-2"/>
              <w:jc w:val="both"/>
              <w:rPr>
                <w:sz w:val="24"/>
                <w:szCs w:val="24"/>
              </w:rPr>
            </w:pPr>
          </w:p>
        </w:tc>
      </w:tr>
    </w:tbl>
    <w:p w14:paraId="085BF952" w14:textId="77777777" w:rsidR="00873B9C" w:rsidRPr="00F21BEA" w:rsidRDefault="00873B9C" w:rsidP="001470EF">
      <w:pPr>
        <w:ind w:right="-2"/>
        <w:jc w:val="both"/>
        <w:rPr>
          <w:sz w:val="16"/>
          <w:szCs w:val="16"/>
        </w:rPr>
      </w:pPr>
    </w:p>
    <w:p w14:paraId="4B787423" w14:textId="77777777" w:rsidR="00873B9C" w:rsidRPr="00F21BEA" w:rsidRDefault="00873B9C" w:rsidP="001470EF">
      <w:pPr>
        <w:ind w:right="-2"/>
        <w:jc w:val="both"/>
        <w:rPr>
          <w:sz w:val="24"/>
          <w:szCs w:val="24"/>
        </w:rPr>
      </w:pPr>
      <w:r w:rsidRPr="00F21BEA">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2940EDA1" w14:textId="77777777" w:rsidTr="003649B8">
        <w:trPr>
          <w:trHeight w:val="20"/>
        </w:trPr>
        <w:tc>
          <w:tcPr>
            <w:tcW w:w="510" w:type="dxa"/>
          </w:tcPr>
          <w:p w14:paraId="670C4924" w14:textId="77777777" w:rsidR="00873B9C" w:rsidRPr="00F21BEA" w:rsidRDefault="00873B9C" w:rsidP="001470EF">
            <w:pPr>
              <w:ind w:right="-2"/>
              <w:jc w:val="both"/>
              <w:rPr>
                <w:sz w:val="24"/>
                <w:szCs w:val="24"/>
              </w:rPr>
            </w:pPr>
          </w:p>
        </w:tc>
        <w:tc>
          <w:tcPr>
            <w:tcW w:w="510" w:type="dxa"/>
          </w:tcPr>
          <w:p w14:paraId="5D5ECF88" w14:textId="77777777" w:rsidR="00873B9C" w:rsidRPr="00F21BEA" w:rsidRDefault="00873B9C" w:rsidP="001470EF">
            <w:pPr>
              <w:ind w:right="-2"/>
              <w:jc w:val="both"/>
              <w:rPr>
                <w:sz w:val="24"/>
                <w:szCs w:val="24"/>
              </w:rPr>
            </w:pPr>
          </w:p>
        </w:tc>
        <w:tc>
          <w:tcPr>
            <w:tcW w:w="510" w:type="dxa"/>
          </w:tcPr>
          <w:p w14:paraId="194C6C00" w14:textId="77777777" w:rsidR="00873B9C" w:rsidRPr="00F21BEA" w:rsidRDefault="00873B9C" w:rsidP="001470EF">
            <w:pPr>
              <w:ind w:right="-2"/>
              <w:jc w:val="both"/>
              <w:rPr>
                <w:sz w:val="24"/>
                <w:szCs w:val="24"/>
              </w:rPr>
            </w:pPr>
          </w:p>
        </w:tc>
        <w:tc>
          <w:tcPr>
            <w:tcW w:w="510" w:type="dxa"/>
          </w:tcPr>
          <w:p w14:paraId="23D7FC71" w14:textId="77777777" w:rsidR="00873B9C" w:rsidRPr="00F21BEA" w:rsidRDefault="00873B9C" w:rsidP="001470EF">
            <w:pPr>
              <w:ind w:right="-2"/>
              <w:jc w:val="both"/>
              <w:rPr>
                <w:sz w:val="24"/>
                <w:szCs w:val="24"/>
              </w:rPr>
            </w:pPr>
          </w:p>
        </w:tc>
        <w:tc>
          <w:tcPr>
            <w:tcW w:w="510" w:type="dxa"/>
          </w:tcPr>
          <w:p w14:paraId="2FFC369F" w14:textId="77777777" w:rsidR="00873B9C" w:rsidRPr="00F21BEA" w:rsidRDefault="00873B9C" w:rsidP="001470EF">
            <w:pPr>
              <w:ind w:right="-2"/>
              <w:jc w:val="both"/>
              <w:rPr>
                <w:sz w:val="24"/>
                <w:szCs w:val="24"/>
              </w:rPr>
            </w:pPr>
          </w:p>
        </w:tc>
        <w:tc>
          <w:tcPr>
            <w:tcW w:w="510" w:type="dxa"/>
          </w:tcPr>
          <w:p w14:paraId="79C834BF" w14:textId="77777777" w:rsidR="00873B9C" w:rsidRPr="00F21BEA" w:rsidRDefault="00873B9C" w:rsidP="001470EF">
            <w:pPr>
              <w:ind w:right="-2"/>
              <w:jc w:val="both"/>
              <w:rPr>
                <w:sz w:val="24"/>
                <w:szCs w:val="24"/>
              </w:rPr>
            </w:pPr>
          </w:p>
        </w:tc>
        <w:tc>
          <w:tcPr>
            <w:tcW w:w="510" w:type="dxa"/>
          </w:tcPr>
          <w:p w14:paraId="109C6C11" w14:textId="77777777" w:rsidR="00873B9C" w:rsidRPr="00F21BEA" w:rsidRDefault="00873B9C" w:rsidP="001470EF">
            <w:pPr>
              <w:ind w:right="-2"/>
              <w:jc w:val="both"/>
              <w:rPr>
                <w:sz w:val="24"/>
                <w:szCs w:val="24"/>
              </w:rPr>
            </w:pPr>
          </w:p>
        </w:tc>
        <w:tc>
          <w:tcPr>
            <w:tcW w:w="510" w:type="dxa"/>
          </w:tcPr>
          <w:p w14:paraId="5BEA7236" w14:textId="77777777" w:rsidR="00873B9C" w:rsidRPr="00F21BEA" w:rsidRDefault="00873B9C" w:rsidP="001470EF">
            <w:pPr>
              <w:ind w:right="-2"/>
              <w:jc w:val="both"/>
              <w:rPr>
                <w:sz w:val="24"/>
                <w:szCs w:val="24"/>
              </w:rPr>
            </w:pPr>
          </w:p>
        </w:tc>
        <w:tc>
          <w:tcPr>
            <w:tcW w:w="510" w:type="dxa"/>
          </w:tcPr>
          <w:p w14:paraId="4C2C57A2" w14:textId="77777777" w:rsidR="00873B9C" w:rsidRPr="00F21BEA" w:rsidRDefault="00873B9C" w:rsidP="001470EF">
            <w:pPr>
              <w:ind w:right="-2"/>
              <w:jc w:val="both"/>
              <w:rPr>
                <w:sz w:val="24"/>
                <w:szCs w:val="24"/>
              </w:rPr>
            </w:pPr>
          </w:p>
        </w:tc>
        <w:tc>
          <w:tcPr>
            <w:tcW w:w="510" w:type="dxa"/>
          </w:tcPr>
          <w:p w14:paraId="5C2ACFC5" w14:textId="77777777" w:rsidR="00873B9C" w:rsidRPr="00F21BEA" w:rsidRDefault="00873B9C" w:rsidP="001470EF">
            <w:pPr>
              <w:ind w:right="-2"/>
              <w:jc w:val="both"/>
              <w:rPr>
                <w:sz w:val="24"/>
                <w:szCs w:val="24"/>
              </w:rPr>
            </w:pPr>
          </w:p>
        </w:tc>
        <w:tc>
          <w:tcPr>
            <w:tcW w:w="510" w:type="dxa"/>
          </w:tcPr>
          <w:p w14:paraId="7171A450" w14:textId="77777777" w:rsidR="00873B9C" w:rsidRPr="00F21BEA" w:rsidRDefault="00873B9C" w:rsidP="001470EF">
            <w:pPr>
              <w:ind w:right="-2"/>
              <w:jc w:val="both"/>
              <w:rPr>
                <w:sz w:val="24"/>
                <w:szCs w:val="24"/>
              </w:rPr>
            </w:pPr>
          </w:p>
        </w:tc>
        <w:tc>
          <w:tcPr>
            <w:tcW w:w="510" w:type="dxa"/>
          </w:tcPr>
          <w:p w14:paraId="2FB9728C" w14:textId="77777777" w:rsidR="00873B9C" w:rsidRPr="00F21BEA" w:rsidRDefault="00873B9C" w:rsidP="001470EF">
            <w:pPr>
              <w:ind w:right="-2"/>
              <w:jc w:val="both"/>
              <w:rPr>
                <w:sz w:val="24"/>
                <w:szCs w:val="24"/>
              </w:rPr>
            </w:pPr>
          </w:p>
        </w:tc>
        <w:tc>
          <w:tcPr>
            <w:tcW w:w="510" w:type="dxa"/>
          </w:tcPr>
          <w:p w14:paraId="786C2478" w14:textId="77777777" w:rsidR="00873B9C" w:rsidRPr="00F21BEA" w:rsidRDefault="00873B9C" w:rsidP="001470EF">
            <w:pPr>
              <w:ind w:right="-2"/>
              <w:jc w:val="both"/>
              <w:rPr>
                <w:sz w:val="24"/>
                <w:szCs w:val="24"/>
              </w:rPr>
            </w:pPr>
          </w:p>
        </w:tc>
        <w:tc>
          <w:tcPr>
            <w:tcW w:w="510" w:type="dxa"/>
          </w:tcPr>
          <w:p w14:paraId="67C017F6" w14:textId="77777777" w:rsidR="00873B9C" w:rsidRPr="00F21BEA" w:rsidRDefault="00873B9C" w:rsidP="001470EF">
            <w:pPr>
              <w:ind w:right="-2"/>
              <w:jc w:val="both"/>
              <w:rPr>
                <w:sz w:val="24"/>
                <w:szCs w:val="24"/>
              </w:rPr>
            </w:pPr>
          </w:p>
        </w:tc>
        <w:tc>
          <w:tcPr>
            <w:tcW w:w="510" w:type="dxa"/>
          </w:tcPr>
          <w:p w14:paraId="4F6428AF" w14:textId="77777777" w:rsidR="00873B9C" w:rsidRPr="00F21BEA" w:rsidRDefault="00873B9C" w:rsidP="001470EF">
            <w:pPr>
              <w:ind w:right="-2"/>
              <w:jc w:val="both"/>
              <w:rPr>
                <w:sz w:val="24"/>
                <w:szCs w:val="24"/>
              </w:rPr>
            </w:pPr>
          </w:p>
        </w:tc>
        <w:tc>
          <w:tcPr>
            <w:tcW w:w="510" w:type="dxa"/>
          </w:tcPr>
          <w:p w14:paraId="5079A621" w14:textId="77777777" w:rsidR="00873B9C" w:rsidRPr="00F21BEA" w:rsidRDefault="00873B9C" w:rsidP="001470EF">
            <w:pPr>
              <w:ind w:right="-2"/>
              <w:jc w:val="both"/>
              <w:rPr>
                <w:sz w:val="24"/>
                <w:szCs w:val="24"/>
              </w:rPr>
            </w:pPr>
          </w:p>
        </w:tc>
        <w:tc>
          <w:tcPr>
            <w:tcW w:w="510" w:type="dxa"/>
          </w:tcPr>
          <w:p w14:paraId="65E710AF" w14:textId="77777777" w:rsidR="00873B9C" w:rsidRPr="00F21BEA" w:rsidRDefault="00873B9C" w:rsidP="001470EF">
            <w:pPr>
              <w:ind w:right="-2"/>
              <w:jc w:val="both"/>
              <w:rPr>
                <w:sz w:val="24"/>
                <w:szCs w:val="24"/>
              </w:rPr>
            </w:pPr>
          </w:p>
        </w:tc>
        <w:tc>
          <w:tcPr>
            <w:tcW w:w="510" w:type="dxa"/>
          </w:tcPr>
          <w:p w14:paraId="6C77FB76" w14:textId="77777777" w:rsidR="00873B9C" w:rsidRPr="00F21BEA" w:rsidRDefault="00873B9C" w:rsidP="001470EF">
            <w:pPr>
              <w:ind w:right="-2"/>
              <w:jc w:val="both"/>
              <w:rPr>
                <w:sz w:val="24"/>
                <w:szCs w:val="24"/>
              </w:rPr>
            </w:pPr>
          </w:p>
        </w:tc>
        <w:tc>
          <w:tcPr>
            <w:tcW w:w="510" w:type="dxa"/>
          </w:tcPr>
          <w:p w14:paraId="51F6E1AA" w14:textId="77777777" w:rsidR="00873B9C" w:rsidRPr="00F21BEA" w:rsidRDefault="00873B9C" w:rsidP="001470EF">
            <w:pPr>
              <w:ind w:right="-2"/>
              <w:jc w:val="both"/>
              <w:rPr>
                <w:sz w:val="24"/>
                <w:szCs w:val="24"/>
              </w:rPr>
            </w:pPr>
          </w:p>
        </w:tc>
        <w:tc>
          <w:tcPr>
            <w:tcW w:w="510" w:type="dxa"/>
          </w:tcPr>
          <w:p w14:paraId="073C2415" w14:textId="77777777" w:rsidR="00873B9C" w:rsidRPr="00F21BEA" w:rsidRDefault="00873B9C" w:rsidP="001470EF">
            <w:pPr>
              <w:ind w:right="-2"/>
              <w:jc w:val="both"/>
              <w:rPr>
                <w:sz w:val="24"/>
                <w:szCs w:val="24"/>
              </w:rPr>
            </w:pPr>
          </w:p>
        </w:tc>
      </w:tr>
    </w:tbl>
    <w:p w14:paraId="3AE91593" w14:textId="77777777" w:rsidR="00873B9C" w:rsidRPr="00F21BEA" w:rsidRDefault="00873B9C" w:rsidP="001470EF">
      <w:pPr>
        <w:ind w:right="-2"/>
        <w:rPr>
          <w:sz w:val="16"/>
          <w:szCs w:val="16"/>
        </w:rPr>
      </w:pPr>
    </w:p>
    <w:p w14:paraId="1AED8B4F" w14:textId="77777777" w:rsidR="00873B9C" w:rsidRPr="00F21BEA" w:rsidRDefault="00873B9C" w:rsidP="001470EF">
      <w:pPr>
        <w:ind w:right="-2"/>
        <w:jc w:val="both"/>
        <w:rPr>
          <w:sz w:val="24"/>
          <w:szCs w:val="24"/>
        </w:rPr>
      </w:pPr>
      <w:r w:rsidRPr="00F21BEA">
        <w:rPr>
          <w:sz w:val="24"/>
          <w:szCs w:val="24"/>
        </w:rPr>
        <w:t>Получатель ______________________________________________________________________</w:t>
      </w:r>
    </w:p>
    <w:p w14:paraId="2606268C" w14:textId="77777777" w:rsidR="00873B9C" w:rsidRPr="00F21BEA" w:rsidRDefault="00873B9C" w:rsidP="001470EF">
      <w:pPr>
        <w:ind w:left="2832" w:right="-2" w:firstLine="708"/>
        <w:jc w:val="both"/>
        <w:rPr>
          <w:sz w:val="24"/>
          <w:szCs w:val="24"/>
        </w:rPr>
      </w:pPr>
      <w:r w:rsidRPr="00F21BEA">
        <w:rPr>
          <w:sz w:val="28"/>
          <w:szCs w:val="28"/>
          <w:vertAlign w:val="superscript"/>
        </w:rPr>
        <w:t xml:space="preserve">(наименование </w:t>
      </w:r>
      <w:r>
        <w:rPr>
          <w:sz w:val="28"/>
          <w:szCs w:val="28"/>
          <w:vertAlign w:val="superscript"/>
        </w:rPr>
        <w:t>юридического лица</w:t>
      </w:r>
      <w:r w:rsidRPr="00F21BEA">
        <w:rPr>
          <w:sz w:val="28"/>
          <w:szCs w:val="28"/>
          <w:vertAlign w:val="superscript"/>
        </w:rPr>
        <w:t xml:space="preserve"> - получателя)</w:t>
      </w:r>
    </w:p>
    <w:p w14:paraId="5501A253" w14:textId="77777777" w:rsidR="00873B9C" w:rsidRPr="00F21BEA" w:rsidRDefault="00873B9C" w:rsidP="001470EF">
      <w:pPr>
        <w:ind w:right="-2"/>
        <w:rPr>
          <w:sz w:val="16"/>
          <w:szCs w:val="16"/>
        </w:rPr>
      </w:pPr>
    </w:p>
    <w:p w14:paraId="3ABD1F59" w14:textId="77777777" w:rsidR="00873B9C" w:rsidRPr="00F21BEA" w:rsidRDefault="00873B9C" w:rsidP="001470EF">
      <w:pPr>
        <w:ind w:right="-2"/>
        <w:rPr>
          <w:sz w:val="24"/>
          <w:szCs w:val="24"/>
        </w:rPr>
      </w:pPr>
      <w:r w:rsidRPr="00F21BEA">
        <w:rPr>
          <w:sz w:val="24"/>
          <w:szCs w:val="24"/>
        </w:rPr>
        <w:t>Подтверждаю, что на момент подписания настоящего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9667"/>
      </w:tblGrid>
      <w:tr w:rsidR="00873B9C" w:rsidRPr="00E924CC" w14:paraId="05DBF2FE" w14:textId="77777777" w:rsidTr="003649B8">
        <w:trPr>
          <w:trHeight w:val="362"/>
        </w:trPr>
        <w:tc>
          <w:tcPr>
            <w:tcW w:w="536" w:type="dxa"/>
            <w:tcBorders>
              <w:top w:val="single" w:sz="4" w:space="0" w:color="auto"/>
              <w:left w:val="single" w:sz="4" w:space="0" w:color="auto"/>
              <w:bottom w:val="single" w:sz="4" w:space="0" w:color="auto"/>
              <w:right w:val="single" w:sz="4" w:space="0" w:color="auto"/>
            </w:tcBorders>
            <w:vAlign w:val="center"/>
          </w:tcPr>
          <w:p w14:paraId="046860F8" w14:textId="77777777" w:rsidR="00873B9C" w:rsidRPr="00F21BEA" w:rsidRDefault="00873B9C" w:rsidP="001470EF">
            <w:pPr>
              <w:ind w:right="-2"/>
              <w:rPr>
                <w:sz w:val="24"/>
                <w:szCs w:val="24"/>
              </w:rPr>
            </w:pPr>
          </w:p>
        </w:tc>
        <w:tc>
          <w:tcPr>
            <w:tcW w:w="9667" w:type="dxa"/>
            <w:tcBorders>
              <w:top w:val="single" w:sz="4" w:space="0" w:color="auto"/>
              <w:left w:val="single" w:sz="4" w:space="0" w:color="auto"/>
              <w:bottom w:val="single" w:sz="4" w:space="0" w:color="auto"/>
              <w:right w:val="single" w:sz="4" w:space="0" w:color="auto"/>
            </w:tcBorders>
            <w:vAlign w:val="center"/>
          </w:tcPr>
          <w:p w14:paraId="335CB015" w14:textId="77777777" w:rsidR="00873B9C" w:rsidRPr="00F21BEA" w:rsidRDefault="00873B9C" w:rsidP="00483D41">
            <w:pPr>
              <w:ind w:right="-2"/>
              <w:jc w:val="both"/>
              <w:rPr>
                <w:sz w:val="24"/>
                <w:szCs w:val="24"/>
              </w:rPr>
            </w:pPr>
            <w:r w:rsidRPr="00F21BEA">
              <w:rPr>
                <w:sz w:val="24"/>
                <w:szCs w:val="24"/>
              </w:rPr>
              <w:t xml:space="preserve">в отношении </w:t>
            </w:r>
            <w:r>
              <w:rPr>
                <w:sz w:val="24"/>
                <w:szCs w:val="24"/>
              </w:rPr>
              <w:t>юридического лица</w:t>
            </w:r>
            <w:r w:rsidRPr="00F21BEA">
              <w:rPr>
                <w:sz w:val="24"/>
                <w:szCs w:val="24"/>
              </w:rPr>
              <w:t xml:space="preserve"> не введено конкурсное производство или внешнее управление </w:t>
            </w:r>
          </w:p>
        </w:tc>
      </w:tr>
      <w:tr w:rsidR="00873B9C" w:rsidRPr="00E924CC" w14:paraId="61796279" w14:textId="77777777" w:rsidTr="003649B8">
        <w:trPr>
          <w:trHeight w:val="352"/>
        </w:trPr>
        <w:tc>
          <w:tcPr>
            <w:tcW w:w="536" w:type="dxa"/>
            <w:tcBorders>
              <w:top w:val="single" w:sz="4" w:space="0" w:color="auto"/>
            </w:tcBorders>
          </w:tcPr>
          <w:p w14:paraId="6205BA2F" w14:textId="77777777" w:rsidR="00873B9C" w:rsidRPr="00F21BEA" w:rsidRDefault="00873B9C" w:rsidP="001470EF">
            <w:pPr>
              <w:ind w:right="-2"/>
              <w:jc w:val="both"/>
              <w:rPr>
                <w:sz w:val="24"/>
                <w:szCs w:val="24"/>
              </w:rPr>
            </w:pPr>
          </w:p>
        </w:tc>
        <w:tc>
          <w:tcPr>
            <w:tcW w:w="9667" w:type="dxa"/>
            <w:tcBorders>
              <w:top w:val="single" w:sz="4" w:space="0" w:color="auto"/>
            </w:tcBorders>
          </w:tcPr>
          <w:p w14:paraId="10C49AF5" w14:textId="77777777" w:rsidR="00873B9C" w:rsidRPr="00F21BEA" w:rsidRDefault="00873B9C" w:rsidP="00483D41">
            <w:pPr>
              <w:ind w:right="-2"/>
              <w:jc w:val="both"/>
              <w:rPr>
                <w:sz w:val="24"/>
                <w:szCs w:val="24"/>
              </w:rPr>
            </w:pPr>
            <w:r w:rsidRPr="00F21BEA">
              <w:rPr>
                <w:sz w:val="24"/>
                <w:szCs w:val="24"/>
              </w:rPr>
              <w:t xml:space="preserve">указанный счет является счетом должника, используемым в ходе конкурсного производства, открытого в отношении </w:t>
            </w:r>
            <w:r>
              <w:rPr>
                <w:sz w:val="24"/>
                <w:szCs w:val="24"/>
              </w:rPr>
              <w:t>юридического лица</w:t>
            </w:r>
            <w:r w:rsidRPr="00F21BEA">
              <w:rPr>
                <w:sz w:val="24"/>
                <w:szCs w:val="24"/>
              </w:rPr>
              <w:t>, либо счетом</w:t>
            </w:r>
            <w:r>
              <w:rPr>
                <w:sz w:val="24"/>
                <w:szCs w:val="24"/>
              </w:rPr>
              <w:t>,</w:t>
            </w:r>
            <w:r w:rsidRPr="00F21BEA">
              <w:rPr>
                <w:sz w:val="24"/>
                <w:szCs w:val="24"/>
              </w:rPr>
              <w:t xml:space="preserve"> на который могут зачисляться денежные средства </w:t>
            </w:r>
            <w:r>
              <w:rPr>
                <w:sz w:val="24"/>
                <w:szCs w:val="24"/>
              </w:rPr>
              <w:t>юридического лица</w:t>
            </w:r>
            <w:r w:rsidRPr="00F21BEA">
              <w:rPr>
                <w:sz w:val="24"/>
                <w:szCs w:val="24"/>
              </w:rPr>
              <w:t>, в отношении которого введено внешнее управление</w:t>
            </w:r>
          </w:p>
        </w:tc>
      </w:tr>
      <w:tr w:rsidR="00873B9C" w:rsidRPr="00E924CC" w14:paraId="542B0FB3" w14:textId="77777777" w:rsidTr="003649B8">
        <w:trPr>
          <w:cantSplit/>
          <w:trHeight w:val="198"/>
        </w:trPr>
        <w:tc>
          <w:tcPr>
            <w:tcW w:w="10203" w:type="dxa"/>
            <w:gridSpan w:val="2"/>
            <w:tcBorders>
              <w:top w:val="nil"/>
              <w:left w:val="nil"/>
              <w:bottom w:val="nil"/>
              <w:right w:val="nil"/>
            </w:tcBorders>
          </w:tcPr>
          <w:p w14:paraId="08C3A203" w14:textId="77777777" w:rsidR="00873B9C" w:rsidRPr="00F21BEA" w:rsidRDefault="00873B9C" w:rsidP="001470EF">
            <w:pPr>
              <w:ind w:right="-2"/>
              <w:jc w:val="center"/>
              <w:rPr>
                <w:sz w:val="28"/>
                <w:szCs w:val="28"/>
                <w:vertAlign w:val="superscript"/>
              </w:rPr>
            </w:pPr>
            <w:r w:rsidRPr="00F21BEA">
              <w:rPr>
                <w:sz w:val="28"/>
                <w:szCs w:val="28"/>
                <w:vertAlign w:val="superscript"/>
              </w:rPr>
              <w:t xml:space="preserve">(выбрать только один из двух вариантов, отметив его любым знаком: *, х, v) </w:t>
            </w:r>
          </w:p>
        </w:tc>
      </w:tr>
    </w:tbl>
    <w:p w14:paraId="1306323A" w14:textId="77777777" w:rsidR="00873B9C" w:rsidRPr="00F21BEA" w:rsidRDefault="00873B9C" w:rsidP="001470EF">
      <w:pPr>
        <w:spacing w:before="240"/>
        <w:ind w:firstLine="709"/>
        <w:jc w:val="both"/>
        <w:rPr>
          <w:sz w:val="24"/>
          <w:szCs w:val="24"/>
        </w:rPr>
      </w:pPr>
      <w:r w:rsidRPr="00F21BEA">
        <w:rPr>
          <w:sz w:val="24"/>
          <w:szCs w:val="24"/>
        </w:rPr>
        <w:lastRenderedPageBreak/>
        <w:t>2. Прошу включить в реестр требований кредиторов банка требование в размере остатка денежных средств, превышающего сумму причитающегося возмещения по вкладам.</w:t>
      </w:r>
      <w:r w:rsidRPr="00F21BEA">
        <w:rPr>
          <w:sz w:val="18"/>
          <w:szCs w:val="18"/>
          <w:vertAlign w:val="superscript"/>
        </w:rPr>
        <w:t>5</w:t>
      </w:r>
    </w:p>
    <w:p w14:paraId="6FC199A2" w14:textId="77777777" w:rsidR="00873B9C" w:rsidRPr="00F21BEA" w:rsidRDefault="00873B9C" w:rsidP="001470EF">
      <w:pPr>
        <w:ind w:firstLine="709"/>
        <w:jc w:val="both"/>
        <w:rPr>
          <w:sz w:val="24"/>
          <w:szCs w:val="24"/>
        </w:rPr>
      </w:pPr>
    </w:p>
    <w:p w14:paraId="712FCF63" w14:textId="77777777" w:rsidR="00873B9C" w:rsidRPr="00F21BEA" w:rsidRDefault="00873B9C" w:rsidP="001470EF">
      <w:pPr>
        <w:spacing w:after="40"/>
        <w:ind w:left="426"/>
        <w:jc w:val="both"/>
        <w:rPr>
          <w:sz w:val="24"/>
          <w:szCs w:val="24"/>
        </w:rPr>
      </w:pPr>
      <w:r>
        <w:rPr>
          <w:noProof/>
        </w:rPr>
        <mc:AlternateContent>
          <mc:Choice Requires="wps">
            <w:drawing>
              <wp:anchor distT="0" distB="0" distL="114300" distR="114300" simplePos="0" relativeHeight="251904512" behindDoc="1" locked="0" layoutInCell="1" allowOverlap="1" wp14:anchorId="55403A4B" wp14:editId="1C092AD0">
                <wp:simplePos x="0" y="0"/>
                <wp:positionH relativeFrom="column">
                  <wp:posOffset>0</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E6A36A" id="Прямоугольник 27" o:spid="_x0000_s1026" style="position:absolute;margin-left:0;margin-top:3.7pt;width:9pt;height:9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3xSQ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" strokeweight="1pt">
                <v:stroke endcap="square"/>
                <w10:wrap type="through"/>
              </v:rect>
            </w:pict>
          </mc:Fallback>
        </mc:AlternateContent>
      </w:r>
      <w:r w:rsidRPr="00F21BEA">
        <w:rPr>
          <w:sz w:val="24"/>
          <w:szCs w:val="24"/>
        </w:rPr>
        <w:t>Прошу использовать указанные в разделе ____</w:t>
      </w:r>
      <w:r w:rsidRPr="00F21BEA">
        <w:rPr>
          <w:sz w:val="18"/>
          <w:szCs w:val="18"/>
          <w:vertAlign w:val="superscript"/>
        </w:rPr>
        <w:t>6</w:t>
      </w:r>
      <w:r w:rsidRPr="00F21BEA">
        <w:rPr>
          <w:sz w:val="24"/>
          <w:szCs w:val="24"/>
        </w:rPr>
        <w:t xml:space="preserve"> настоящего заявления реквизиты для зачисления денежных средств, причитающихся </w:t>
      </w:r>
      <w:r>
        <w:rPr>
          <w:sz w:val="24"/>
          <w:szCs w:val="24"/>
        </w:rPr>
        <w:t>юридическому лицу</w:t>
      </w:r>
      <w:r w:rsidRPr="00F21BEA">
        <w:rPr>
          <w:sz w:val="24"/>
          <w:szCs w:val="24"/>
        </w:rPr>
        <w:t xml:space="preserve"> как кредитору третьей очереди при удовлетворении требований в рамках ликвидационных процедур.</w:t>
      </w:r>
    </w:p>
    <w:p w14:paraId="52340CC3" w14:textId="77777777" w:rsidR="00873B9C" w:rsidRPr="00F21BEA" w:rsidRDefault="00873B9C" w:rsidP="001470EF">
      <w:pPr>
        <w:spacing w:after="40"/>
        <w:ind w:left="426"/>
        <w:jc w:val="both"/>
        <w:rPr>
          <w:sz w:val="21"/>
          <w:szCs w:val="21"/>
        </w:rPr>
      </w:pPr>
      <w:r>
        <w:rPr>
          <w:noProof/>
        </w:rPr>
        <mc:AlternateContent>
          <mc:Choice Requires="wps">
            <w:drawing>
              <wp:anchor distT="0" distB="0" distL="114300" distR="114300" simplePos="0" relativeHeight="251905536" behindDoc="1" locked="0" layoutInCell="1" allowOverlap="1" wp14:anchorId="26BC1FB1" wp14:editId="1A1890A3">
                <wp:simplePos x="0" y="0"/>
                <wp:positionH relativeFrom="column">
                  <wp:posOffset>0</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D6BEC5" id="Прямоугольник 26" o:spid="_x0000_s1026" style="position:absolute;margin-left:0;margin-top:3.7pt;width:9pt;height:9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" strokeweight="1pt">
                <v:stroke endcap="square"/>
                <w10:wrap type="through"/>
              </v:rect>
            </w:pict>
          </mc:Fallback>
        </mc:AlternateContent>
      </w:r>
      <w:r w:rsidRPr="00F21BEA">
        <w:rPr>
          <w:sz w:val="24"/>
          <w:szCs w:val="24"/>
        </w:rPr>
        <w:t xml:space="preserve">Прошу использовать нижеуказанные реквизиты для зачисления денежных средств, причитающихся </w:t>
      </w:r>
      <w:r>
        <w:rPr>
          <w:sz w:val="24"/>
          <w:szCs w:val="24"/>
        </w:rPr>
        <w:t>юридическому лицу</w:t>
      </w:r>
      <w:r w:rsidRPr="00F21BEA">
        <w:rPr>
          <w:sz w:val="24"/>
          <w:szCs w:val="24"/>
        </w:rPr>
        <w:t xml:space="preserve"> как кредитору третьей очереди при удовлетворении требований в рамках ликвидационных процедур.</w:t>
      </w:r>
      <w:r w:rsidRPr="00F21BEA">
        <w:rPr>
          <w:sz w:val="18"/>
          <w:szCs w:val="18"/>
          <w:vertAlign w:val="superscript"/>
        </w:rPr>
        <w:t>7</w:t>
      </w:r>
    </w:p>
    <w:p w14:paraId="31DA8229" w14:textId="77777777" w:rsidR="00873B9C" w:rsidRPr="00F21BEA" w:rsidRDefault="00873B9C" w:rsidP="001470EF">
      <w:pPr>
        <w:spacing w:before="240"/>
        <w:ind w:firstLine="709"/>
        <w:jc w:val="center"/>
        <w:rPr>
          <w:sz w:val="24"/>
          <w:szCs w:val="24"/>
        </w:rPr>
      </w:pPr>
      <w:r w:rsidRPr="00F21BEA">
        <w:rPr>
          <w:sz w:val="24"/>
          <w:szCs w:val="24"/>
        </w:rPr>
        <w:t>Банковские реквизиты</w:t>
      </w:r>
    </w:p>
    <w:p w14:paraId="26C03943" w14:textId="77777777" w:rsidR="00873B9C" w:rsidRPr="00F21BEA" w:rsidRDefault="00873B9C" w:rsidP="001470EF">
      <w:pPr>
        <w:ind w:right="-2" w:firstLine="709"/>
        <w:jc w:val="center"/>
        <w:rPr>
          <w:sz w:val="24"/>
          <w:szCs w:val="24"/>
        </w:rPr>
      </w:pPr>
      <w:r w:rsidRPr="00F21BEA">
        <w:rPr>
          <w:sz w:val="24"/>
          <w:szCs w:val="24"/>
        </w:rPr>
        <w:t>(для перечисления денежных средств безналичным путем)</w:t>
      </w:r>
    </w:p>
    <w:p w14:paraId="37617510" w14:textId="77777777" w:rsidR="00873B9C" w:rsidRPr="00F21BEA" w:rsidRDefault="00873B9C" w:rsidP="001470EF">
      <w:pPr>
        <w:ind w:right="-2"/>
        <w:jc w:val="both"/>
        <w:rPr>
          <w:sz w:val="24"/>
          <w:szCs w:val="24"/>
        </w:rPr>
      </w:pPr>
      <w:r w:rsidRPr="00F21BEA">
        <w:rPr>
          <w:sz w:val="24"/>
          <w:szCs w:val="24"/>
        </w:rPr>
        <w:t>_________________________________________________________________________________</w:t>
      </w:r>
    </w:p>
    <w:p w14:paraId="30D4C9B8" w14:textId="77777777" w:rsidR="00873B9C" w:rsidRPr="00F21BEA" w:rsidRDefault="00873B9C" w:rsidP="001470EF">
      <w:pPr>
        <w:spacing w:line="0" w:lineRule="atLeast"/>
        <w:jc w:val="center"/>
        <w:rPr>
          <w:sz w:val="28"/>
          <w:szCs w:val="28"/>
          <w:vertAlign w:val="superscript"/>
        </w:rPr>
      </w:pPr>
      <w:r w:rsidRPr="00F21BEA">
        <w:rPr>
          <w:sz w:val="28"/>
          <w:szCs w:val="28"/>
          <w:vertAlign w:val="superscript"/>
        </w:rPr>
        <w:t xml:space="preserve">(наименование банка или иной кредитной организации, в которой открыт счет </w:t>
      </w:r>
      <w:r>
        <w:rPr>
          <w:sz w:val="28"/>
          <w:szCs w:val="28"/>
          <w:vertAlign w:val="superscript"/>
        </w:rPr>
        <w:t>юридического лица</w:t>
      </w:r>
      <w:r w:rsidRPr="00F21BEA">
        <w:rPr>
          <w:sz w:val="28"/>
          <w:szCs w:val="28"/>
          <w:vertAlign w:val="superscript"/>
        </w:rPr>
        <w:t>)</w:t>
      </w:r>
    </w:p>
    <w:p w14:paraId="6E4B68B0" w14:textId="77777777" w:rsidR="00873B9C" w:rsidRPr="00F21BEA" w:rsidRDefault="00873B9C" w:rsidP="001470EF">
      <w:pPr>
        <w:ind w:right="-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E924CC" w14:paraId="4687336A" w14:textId="77777777" w:rsidTr="003649B8">
        <w:tc>
          <w:tcPr>
            <w:tcW w:w="2235" w:type="dxa"/>
            <w:tcBorders>
              <w:top w:val="nil"/>
              <w:left w:val="nil"/>
              <w:bottom w:val="nil"/>
              <w:right w:val="nil"/>
            </w:tcBorders>
          </w:tcPr>
          <w:p w14:paraId="5DFC27C4" w14:textId="77777777" w:rsidR="00873B9C" w:rsidRPr="00F21BEA" w:rsidRDefault="00873B9C" w:rsidP="001470EF">
            <w:pPr>
              <w:ind w:right="-2" w:hanging="108"/>
              <w:jc w:val="both"/>
              <w:rPr>
                <w:sz w:val="24"/>
                <w:szCs w:val="24"/>
              </w:rPr>
            </w:pPr>
            <w:r w:rsidRPr="00F21BEA">
              <w:rPr>
                <w:sz w:val="24"/>
                <w:szCs w:val="24"/>
              </w:rPr>
              <w:t>БИК банка</w:t>
            </w:r>
          </w:p>
        </w:tc>
        <w:tc>
          <w:tcPr>
            <w:tcW w:w="794" w:type="dxa"/>
          </w:tcPr>
          <w:p w14:paraId="2D8E5F8C" w14:textId="77777777" w:rsidR="00873B9C" w:rsidRPr="00F21BEA" w:rsidRDefault="00873B9C" w:rsidP="001470EF">
            <w:pPr>
              <w:ind w:right="-2"/>
              <w:jc w:val="both"/>
              <w:rPr>
                <w:sz w:val="24"/>
                <w:szCs w:val="24"/>
              </w:rPr>
            </w:pPr>
          </w:p>
        </w:tc>
        <w:tc>
          <w:tcPr>
            <w:tcW w:w="794" w:type="dxa"/>
            <w:tcBorders>
              <w:left w:val="nil"/>
            </w:tcBorders>
          </w:tcPr>
          <w:p w14:paraId="49F4536D" w14:textId="77777777" w:rsidR="00873B9C" w:rsidRPr="00F21BEA" w:rsidRDefault="00873B9C" w:rsidP="001470EF">
            <w:pPr>
              <w:ind w:right="-2"/>
              <w:jc w:val="both"/>
              <w:rPr>
                <w:sz w:val="24"/>
                <w:szCs w:val="24"/>
              </w:rPr>
            </w:pPr>
          </w:p>
        </w:tc>
        <w:tc>
          <w:tcPr>
            <w:tcW w:w="794" w:type="dxa"/>
          </w:tcPr>
          <w:p w14:paraId="3D316712" w14:textId="77777777" w:rsidR="00873B9C" w:rsidRPr="00F21BEA" w:rsidRDefault="00873B9C" w:rsidP="001470EF">
            <w:pPr>
              <w:ind w:right="-2"/>
              <w:jc w:val="both"/>
              <w:rPr>
                <w:sz w:val="24"/>
                <w:szCs w:val="24"/>
              </w:rPr>
            </w:pPr>
          </w:p>
        </w:tc>
        <w:tc>
          <w:tcPr>
            <w:tcW w:w="794" w:type="dxa"/>
          </w:tcPr>
          <w:p w14:paraId="2B4BFBA7" w14:textId="77777777" w:rsidR="00873B9C" w:rsidRPr="00F21BEA" w:rsidRDefault="00873B9C" w:rsidP="001470EF">
            <w:pPr>
              <w:ind w:right="-2"/>
              <w:jc w:val="both"/>
              <w:rPr>
                <w:sz w:val="24"/>
                <w:szCs w:val="24"/>
              </w:rPr>
            </w:pPr>
          </w:p>
        </w:tc>
        <w:tc>
          <w:tcPr>
            <w:tcW w:w="794" w:type="dxa"/>
          </w:tcPr>
          <w:p w14:paraId="1D01EE8A" w14:textId="77777777" w:rsidR="00873B9C" w:rsidRPr="00F21BEA" w:rsidRDefault="00873B9C" w:rsidP="001470EF">
            <w:pPr>
              <w:ind w:right="-2"/>
              <w:jc w:val="both"/>
              <w:rPr>
                <w:sz w:val="24"/>
                <w:szCs w:val="24"/>
              </w:rPr>
            </w:pPr>
          </w:p>
        </w:tc>
        <w:tc>
          <w:tcPr>
            <w:tcW w:w="794" w:type="dxa"/>
          </w:tcPr>
          <w:p w14:paraId="6E28F8CD" w14:textId="77777777" w:rsidR="00873B9C" w:rsidRPr="00F21BEA" w:rsidRDefault="00873B9C" w:rsidP="001470EF">
            <w:pPr>
              <w:ind w:right="-2"/>
              <w:jc w:val="both"/>
              <w:rPr>
                <w:sz w:val="24"/>
                <w:szCs w:val="24"/>
              </w:rPr>
            </w:pPr>
          </w:p>
        </w:tc>
        <w:tc>
          <w:tcPr>
            <w:tcW w:w="794" w:type="dxa"/>
          </w:tcPr>
          <w:p w14:paraId="34DDB40E" w14:textId="77777777" w:rsidR="00873B9C" w:rsidRPr="00F21BEA" w:rsidRDefault="00873B9C" w:rsidP="001470EF">
            <w:pPr>
              <w:ind w:right="-2"/>
              <w:jc w:val="both"/>
              <w:rPr>
                <w:sz w:val="24"/>
                <w:szCs w:val="24"/>
              </w:rPr>
            </w:pPr>
          </w:p>
        </w:tc>
        <w:tc>
          <w:tcPr>
            <w:tcW w:w="794" w:type="dxa"/>
          </w:tcPr>
          <w:p w14:paraId="38513FFF" w14:textId="77777777" w:rsidR="00873B9C" w:rsidRPr="00F21BEA" w:rsidRDefault="00873B9C" w:rsidP="001470EF">
            <w:pPr>
              <w:ind w:right="-2"/>
              <w:jc w:val="both"/>
              <w:rPr>
                <w:sz w:val="24"/>
                <w:szCs w:val="24"/>
              </w:rPr>
            </w:pPr>
          </w:p>
        </w:tc>
        <w:tc>
          <w:tcPr>
            <w:tcW w:w="794" w:type="dxa"/>
          </w:tcPr>
          <w:p w14:paraId="2010FB58" w14:textId="77777777" w:rsidR="00873B9C" w:rsidRPr="00F21BEA" w:rsidRDefault="00873B9C" w:rsidP="001470EF">
            <w:pPr>
              <w:ind w:right="-2"/>
              <w:jc w:val="both"/>
              <w:rPr>
                <w:sz w:val="24"/>
                <w:szCs w:val="24"/>
              </w:rPr>
            </w:pPr>
          </w:p>
        </w:tc>
      </w:tr>
    </w:tbl>
    <w:p w14:paraId="4BCC382F" w14:textId="77777777" w:rsidR="00873B9C" w:rsidRPr="00F21BEA" w:rsidRDefault="00873B9C" w:rsidP="001470EF">
      <w:pPr>
        <w:ind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E924CC" w14:paraId="1E557DB3" w14:textId="77777777" w:rsidTr="003649B8">
        <w:tc>
          <w:tcPr>
            <w:tcW w:w="2235" w:type="dxa"/>
            <w:tcBorders>
              <w:top w:val="nil"/>
              <w:left w:val="nil"/>
              <w:bottom w:val="nil"/>
              <w:right w:val="nil"/>
            </w:tcBorders>
          </w:tcPr>
          <w:p w14:paraId="74943245" w14:textId="77777777" w:rsidR="00873B9C" w:rsidRPr="00F21BEA" w:rsidRDefault="00873B9C" w:rsidP="001470EF">
            <w:pPr>
              <w:ind w:left="-108" w:right="-2"/>
              <w:jc w:val="both"/>
              <w:rPr>
                <w:sz w:val="24"/>
                <w:szCs w:val="24"/>
              </w:rPr>
            </w:pPr>
            <w:r w:rsidRPr="00F21BEA">
              <w:rPr>
                <w:sz w:val="24"/>
                <w:szCs w:val="24"/>
              </w:rPr>
              <w:t>ИНН получателя</w:t>
            </w:r>
          </w:p>
        </w:tc>
        <w:tc>
          <w:tcPr>
            <w:tcW w:w="737" w:type="dxa"/>
          </w:tcPr>
          <w:p w14:paraId="7459810B" w14:textId="77777777" w:rsidR="00873B9C" w:rsidRPr="00F21BEA" w:rsidRDefault="00873B9C" w:rsidP="001470EF">
            <w:pPr>
              <w:ind w:left="-391" w:right="-2"/>
              <w:jc w:val="both"/>
              <w:rPr>
                <w:sz w:val="24"/>
                <w:szCs w:val="24"/>
              </w:rPr>
            </w:pPr>
          </w:p>
        </w:tc>
        <w:tc>
          <w:tcPr>
            <w:tcW w:w="737" w:type="dxa"/>
          </w:tcPr>
          <w:p w14:paraId="28B86621" w14:textId="77777777" w:rsidR="00873B9C" w:rsidRPr="00F21BEA" w:rsidRDefault="00873B9C" w:rsidP="001470EF">
            <w:pPr>
              <w:ind w:left="-391" w:right="-2"/>
              <w:jc w:val="both"/>
              <w:rPr>
                <w:sz w:val="24"/>
                <w:szCs w:val="24"/>
              </w:rPr>
            </w:pPr>
          </w:p>
        </w:tc>
        <w:tc>
          <w:tcPr>
            <w:tcW w:w="737" w:type="dxa"/>
            <w:tcBorders>
              <w:left w:val="nil"/>
            </w:tcBorders>
          </w:tcPr>
          <w:p w14:paraId="4532BF74" w14:textId="77777777" w:rsidR="00873B9C" w:rsidRPr="00F21BEA" w:rsidRDefault="00873B9C" w:rsidP="001470EF">
            <w:pPr>
              <w:ind w:left="-391" w:right="-2"/>
              <w:jc w:val="both"/>
              <w:rPr>
                <w:sz w:val="24"/>
                <w:szCs w:val="24"/>
              </w:rPr>
            </w:pPr>
          </w:p>
        </w:tc>
        <w:tc>
          <w:tcPr>
            <w:tcW w:w="737" w:type="dxa"/>
          </w:tcPr>
          <w:p w14:paraId="46E79936" w14:textId="77777777" w:rsidR="00873B9C" w:rsidRPr="00F21BEA" w:rsidRDefault="00873B9C" w:rsidP="001470EF">
            <w:pPr>
              <w:ind w:left="-391" w:right="-2"/>
              <w:jc w:val="both"/>
              <w:rPr>
                <w:sz w:val="24"/>
                <w:szCs w:val="24"/>
              </w:rPr>
            </w:pPr>
          </w:p>
        </w:tc>
        <w:tc>
          <w:tcPr>
            <w:tcW w:w="737" w:type="dxa"/>
          </w:tcPr>
          <w:p w14:paraId="3DED7ED0" w14:textId="77777777" w:rsidR="00873B9C" w:rsidRPr="00F21BEA" w:rsidRDefault="00873B9C" w:rsidP="001470EF">
            <w:pPr>
              <w:ind w:left="-391" w:right="-2"/>
              <w:jc w:val="both"/>
              <w:rPr>
                <w:sz w:val="24"/>
                <w:szCs w:val="24"/>
              </w:rPr>
            </w:pPr>
          </w:p>
        </w:tc>
        <w:tc>
          <w:tcPr>
            <w:tcW w:w="737" w:type="dxa"/>
          </w:tcPr>
          <w:p w14:paraId="5B26D55E" w14:textId="77777777" w:rsidR="00873B9C" w:rsidRPr="00F21BEA" w:rsidRDefault="00873B9C" w:rsidP="001470EF">
            <w:pPr>
              <w:ind w:left="-391" w:right="-2"/>
              <w:jc w:val="both"/>
              <w:rPr>
                <w:sz w:val="24"/>
                <w:szCs w:val="24"/>
              </w:rPr>
            </w:pPr>
          </w:p>
        </w:tc>
        <w:tc>
          <w:tcPr>
            <w:tcW w:w="737" w:type="dxa"/>
          </w:tcPr>
          <w:p w14:paraId="7BD44EE3" w14:textId="77777777" w:rsidR="00873B9C" w:rsidRPr="00F21BEA" w:rsidRDefault="00873B9C" w:rsidP="001470EF">
            <w:pPr>
              <w:ind w:left="-391" w:right="-2"/>
              <w:jc w:val="both"/>
              <w:rPr>
                <w:sz w:val="24"/>
                <w:szCs w:val="24"/>
              </w:rPr>
            </w:pPr>
          </w:p>
        </w:tc>
        <w:tc>
          <w:tcPr>
            <w:tcW w:w="737" w:type="dxa"/>
          </w:tcPr>
          <w:p w14:paraId="1AE34F35" w14:textId="77777777" w:rsidR="00873B9C" w:rsidRPr="00F21BEA" w:rsidRDefault="00873B9C" w:rsidP="001470EF">
            <w:pPr>
              <w:ind w:left="-391" w:right="-2"/>
              <w:jc w:val="both"/>
              <w:rPr>
                <w:sz w:val="24"/>
                <w:szCs w:val="24"/>
              </w:rPr>
            </w:pPr>
          </w:p>
        </w:tc>
        <w:tc>
          <w:tcPr>
            <w:tcW w:w="737" w:type="dxa"/>
          </w:tcPr>
          <w:p w14:paraId="1D6257BB" w14:textId="77777777" w:rsidR="00873B9C" w:rsidRPr="00F21BEA" w:rsidRDefault="00873B9C" w:rsidP="001470EF">
            <w:pPr>
              <w:ind w:left="-391" w:right="-2"/>
              <w:jc w:val="both"/>
              <w:rPr>
                <w:sz w:val="24"/>
                <w:szCs w:val="24"/>
              </w:rPr>
            </w:pPr>
          </w:p>
        </w:tc>
        <w:tc>
          <w:tcPr>
            <w:tcW w:w="737" w:type="dxa"/>
          </w:tcPr>
          <w:p w14:paraId="60CC729B" w14:textId="77777777" w:rsidR="00873B9C" w:rsidRPr="00F21BEA" w:rsidRDefault="00873B9C" w:rsidP="001470EF">
            <w:pPr>
              <w:ind w:left="-391" w:right="-2"/>
              <w:jc w:val="both"/>
              <w:rPr>
                <w:sz w:val="24"/>
                <w:szCs w:val="24"/>
              </w:rPr>
            </w:pPr>
          </w:p>
        </w:tc>
      </w:tr>
    </w:tbl>
    <w:p w14:paraId="50C40A40" w14:textId="77777777" w:rsidR="00873B9C" w:rsidRPr="00F21BEA" w:rsidRDefault="00873B9C" w:rsidP="001470EF">
      <w:pPr>
        <w:ind w:right="-2"/>
        <w:jc w:val="both"/>
        <w:rPr>
          <w:sz w:val="16"/>
          <w:szCs w:val="16"/>
        </w:rPr>
      </w:pPr>
    </w:p>
    <w:p w14:paraId="0BCA2B5F" w14:textId="77777777" w:rsidR="00873B9C" w:rsidRPr="00F21BEA" w:rsidRDefault="00873B9C" w:rsidP="001470EF">
      <w:pPr>
        <w:ind w:right="-2"/>
        <w:jc w:val="both"/>
        <w:rPr>
          <w:sz w:val="24"/>
          <w:szCs w:val="24"/>
        </w:rPr>
      </w:pPr>
      <w:r w:rsidRPr="00F21BEA">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6614DE75" w14:textId="77777777" w:rsidTr="003649B8">
        <w:trPr>
          <w:trHeight w:val="20"/>
        </w:trPr>
        <w:tc>
          <w:tcPr>
            <w:tcW w:w="510" w:type="dxa"/>
          </w:tcPr>
          <w:p w14:paraId="65EE8120" w14:textId="77777777" w:rsidR="00873B9C" w:rsidRPr="00F21BEA" w:rsidRDefault="00873B9C" w:rsidP="001470EF">
            <w:pPr>
              <w:ind w:right="-2"/>
              <w:jc w:val="both"/>
              <w:rPr>
                <w:sz w:val="24"/>
                <w:szCs w:val="24"/>
              </w:rPr>
            </w:pPr>
          </w:p>
        </w:tc>
        <w:tc>
          <w:tcPr>
            <w:tcW w:w="510" w:type="dxa"/>
          </w:tcPr>
          <w:p w14:paraId="09DC8983" w14:textId="77777777" w:rsidR="00873B9C" w:rsidRPr="00F21BEA" w:rsidRDefault="00873B9C" w:rsidP="001470EF">
            <w:pPr>
              <w:ind w:right="-2"/>
              <w:jc w:val="both"/>
              <w:rPr>
                <w:sz w:val="24"/>
                <w:szCs w:val="24"/>
              </w:rPr>
            </w:pPr>
          </w:p>
        </w:tc>
        <w:tc>
          <w:tcPr>
            <w:tcW w:w="510" w:type="dxa"/>
          </w:tcPr>
          <w:p w14:paraId="6C9414BE" w14:textId="77777777" w:rsidR="00873B9C" w:rsidRPr="00F21BEA" w:rsidRDefault="00873B9C" w:rsidP="001470EF">
            <w:pPr>
              <w:ind w:right="-2"/>
              <w:jc w:val="both"/>
              <w:rPr>
                <w:sz w:val="24"/>
                <w:szCs w:val="24"/>
              </w:rPr>
            </w:pPr>
          </w:p>
        </w:tc>
        <w:tc>
          <w:tcPr>
            <w:tcW w:w="510" w:type="dxa"/>
          </w:tcPr>
          <w:p w14:paraId="07ECB909" w14:textId="77777777" w:rsidR="00873B9C" w:rsidRPr="00F21BEA" w:rsidRDefault="00873B9C" w:rsidP="001470EF">
            <w:pPr>
              <w:ind w:right="-2"/>
              <w:jc w:val="both"/>
              <w:rPr>
                <w:sz w:val="24"/>
                <w:szCs w:val="24"/>
              </w:rPr>
            </w:pPr>
          </w:p>
        </w:tc>
        <w:tc>
          <w:tcPr>
            <w:tcW w:w="510" w:type="dxa"/>
          </w:tcPr>
          <w:p w14:paraId="1F833310" w14:textId="77777777" w:rsidR="00873B9C" w:rsidRPr="00F21BEA" w:rsidRDefault="00873B9C" w:rsidP="001470EF">
            <w:pPr>
              <w:ind w:right="-2"/>
              <w:jc w:val="both"/>
              <w:rPr>
                <w:sz w:val="24"/>
                <w:szCs w:val="24"/>
              </w:rPr>
            </w:pPr>
          </w:p>
        </w:tc>
        <w:tc>
          <w:tcPr>
            <w:tcW w:w="510" w:type="dxa"/>
          </w:tcPr>
          <w:p w14:paraId="074AA769" w14:textId="77777777" w:rsidR="00873B9C" w:rsidRPr="00F21BEA" w:rsidRDefault="00873B9C" w:rsidP="001470EF">
            <w:pPr>
              <w:ind w:right="-2"/>
              <w:jc w:val="both"/>
              <w:rPr>
                <w:sz w:val="24"/>
                <w:szCs w:val="24"/>
              </w:rPr>
            </w:pPr>
          </w:p>
        </w:tc>
        <w:tc>
          <w:tcPr>
            <w:tcW w:w="510" w:type="dxa"/>
          </w:tcPr>
          <w:p w14:paraId="56051C45" w14:textId="77777777" w:rsidR="00873B9C" w:rsidRPr="00F21BEA" w:rsidRDefault="00873B9C" w:rsidP="001470EF">
            <w:pPr>
              <w:ind w:right="-2"/>
              <w:jc w:val="both"/>
              <w:rPr>
                <w:sz w:val="24"/>
                <w:szCs w:val="24"/>
              </w:rPr>
            </w:pPr>
          </w:p>
        </w:tc>
        <w:tc>
          <w:tcPr>
            <w:tcW w:w="510" w:type="dxa"/>
          </w:tcPr>
          <w:p w14:paraId="1D1A5497" w14:textId="77777777" w:rsidR="00873B9C" w:rsidRPr="00F21BEA" w:rsidRDefault="00873B9C" w:rsidP="001470EF">
            <w:pPr>
              <w:ind w:right="-2"/>
              <w:jc w:val="both"/>
              <w:rPr>
                <w:sz w:val="24"/>
                <w:szCs w:val="24"/>
              </w:rPr>
            </w:pPr>
          </w:p>
        </w:tc>
        <w:tc>
          <w:tcPr>
            <w:tcW w:w="510" w:type="dxa"/>
          </w:tcPr>
          <w:p w14:paraId="162BF050" w14:textId="77777777" w:rsidR="00873B9C" w:rsidRPr="00F21BEA" w:rsidRDefault="00873B9C" w:rsidP="001470EF">
            <w:pPr>
              <w:ind w:right="-2"/>
              <w:jc w:val="both"/>
              <w:rPr>
                <w:sz w:val="24"/>
                <w:szCs w:val="24"/>
              </w:rPr>
            </w:pPr>
          </w:p>
        </w:tc>
        <w:tc>
          <w:tcPr>
            <w:tcW w:w="510" w:type="dxa"/>
          </w:tcPr>
          <w:p w14:paraId="2EAEDD2B" w14:textId="77777777" w:rsidR="00873B9C" w:rsidRPr="00F21BEA" w:rsidRDefault="00873B9C" w:rsidP="001470EF">
            <w:pPr>
              <w:ind w:right="-2"/>
              <w:jc w:val="both"/>
              <w:rPr>
                <w:sz w:val="24"/>
                <w:szCs w:val="24"/>
              </w:rPr>
            </w:pPr>
          </w:p>
        </w:tc>
        <w:tc>
          <w:tcPr>
            <w:tcW w:w="510" w:type="dxa"/>
          </w:tcPr>
          <w:p w14:paraId="056785A1" w14:textId="77777777" w:rsidR="00873B9C" w:rsidRPr="00F21BEA" w:rsidRDefault="00873B9C" w:rsidP="001470EF">
            <w:pPr>
              <w:ind w:right="-2"/>
              <w:jc w:val="both"/>
              <w:rPr>
                <w:sz w:val="24"/>
                <w:szCs w:val="24"/>
              </w:rPr>
            </w:pPr>
          </w:p>
        </w:tc>
        <w:tc>
          <w:tcPr>
            <w:tcW w:w="510" w:type="dxa"/>
          </w:tcPr>
          <w:p w14:paraId="6F7E1E25" w14:textId="77777777" w:rsidR="00873B9C" w:rsidRPr="00F21BEA" w:rsidRDefault="00873B9C" w:rsidP="001470EF">
            <w:pPr>
              <w:ind w:right="-2"/>
              <w:jc w:val="both"/>
              <w:rPr>
                <w:sz w:val="24"/>
                <w:szCs w:val="24"/>
              </w:rPr>
            </w:pPr>
          </w:p>
        </w:tc>
        <w:tc>
          <w:tcPr>
            <w:tcW w:w="510" w:type="dxa"/>
          </w:tcPr>
          <w:p w14:paraId="5457552C" w14:textId="77777777" w:rsidR="00873B9C" w:rsidRPr="00F21BEA" w:rsidRDefault="00873B9C" w:rsidP="001470EF">
            <w:pPr>
              <w:ind w:right="-2"/>
              <w:jc w:val="both"/>
              <w:rPr>
                <w:sz w:val="24"/>
                <w:szCs w:val="24"/>
              </w:rPr>
            </w:pPr>
          </w:p>
        </w:tc>
        <w:tc>
          <w:tcPr>
            <w:tcW w:w="510" w:type="dxa"/>
          </w:tcPr>
          <w:p w14:paraId="356B49D5" w14:textId="77777777" w:rsidR="00873B9C" w:rsidRPr="00F21BEA" w:rsidRDefault="00873B9C" w:rsidP="001470EF">
            <w:pPr>
              <w:ind w:right="-2"/>
              <w:jc w:val="both"/>
              <w:rPr>
                <w:sz w:val="24"/>
                <w:szCs w:val="24"/>
              </w:rPr>
            </w:pPr>
          </w:p>
        </w:tc>
        <w:tc>
          <w:tcPr>
            <w:tcW w:w="510" w:type="dxa"/>
          </w:tcPr>
          <w:p w14:paraId="6FFC49D7" w14:textId="77777777" w:rsidR="00873B9C" w:rsidRPr="00F21BEA" w:rsidRDefault="00873B9C" w:rsidP="001470EF">
            <w:pPr>
              <w:ind w:right="-2"/>
              <w:jc w:val="both"/>
              <w:rPr>
                <w:sz w:val="24"/>
                <w:szCs w:val="24"/>
              </w:rPr>
            </w:pPr>
          </w:p>
        </w:tc>
        <w:tc>
          <w:tcPr>
            <w:tcW w:w="510" w:type="dxa"/>
          </w:tcPr>
          <w:p w14:paraId="3CA9B8AA" w14:textId="77777777" w:rsidR="00873B9C" w:rsidRPr="00F21BEA" w:rsidRDefault="00873B9C" w:rsidP="001470EF">
            <w:pPr>
              <w:ind w:right="-2"/>
              <w:jc w:val="both"/>
              <w:rPr>
                <w:sz w:val="24"/>
                <w:szCs w:val="24"/>
              </w:rPr>
            </w:pPr>
          </w:p>
        </w:tc>
        <w:tc>
          <w:tcPr>
            <w:tcW w:w="510" w:type="dxa"/>
          </w:tcPr>
          <w:p w14:paraId="561E1977" w14:textId="77777777" w:rsidR="00873B9C" w:rsidRPr="00F21BEA" w:rsidRDefault="00873B9C" w:rsidP="001470EF">
            <w:pPr>
              <w:ind w:right="-2"/>
              <w:jc w:val="both"/>
              <w:rPr>
                <w:sz w:val="24"/>
                <w:szCs w:val="24"/>
              </w:rPr>
            </w:pPr>
          </w:p>
        </w:tc>
        <w:tc>
          <w:tcPr>
            <w:tcW w:w="510" w:type="dxa"/>
          </w:tcPr>
          <w:p w14:paraId="5BC3BD8D" w14:textId="77777777" w:rsidR="00873B9C" w:rsidRPr="00F21BEA" w:rsidRDefault="00873B9C" w:rsidP="001470EF">
            <w:pPr>
              <w:ind w:right="-2"/>
              <w:jc w:val="both"/>
              <w:rPr>
                <w:sz w:val="24"/>
                <w:szCs w:val="24"/>
              </w:rPr>
            </w:pPr>
          </w:p>
        </w:tc>
        <w:tc>
          <w:tcPr>
            <w:tcW w:w="510" w:type="dxa"/>
          </w:tcPr>
          <w:p w14:paraId="7F4BA375" w14:textId="77777777" w:rsidR="00873B9C" w:rsidRPr="00F21BEA" w:rsidRDefault="00873B9C" w:rsidP="001470EF">
            <w:pPr>
              <w:ind w:right="-2"/>
              <w:jc w:val="both"/>
              <w:rPr>
                <w:sz w:val="24"/>
                <w:szCs w:val="24"/>
              </w:rPr>
            </w:pPr>
          </w:p>
        </w:tc>
        <w:tc>
          <w:tcPr>
            <w:tcW w:w="510" w:type="dxa"/>
          </w:tcPr>
          <w:p w14:paraId="13CACC86" w14:textId="77777777" w:rsidR="00873B9C" w:rsidRPr="00F21BEA" w:rsidRDefault="00873B9C" w:rsidP="001470EF">
            <w:pPr>
              <w:ind w:right="-2"/>
              <w:jc w:val="both"/>
              <w:rPr>
                <w:sz w:val="24"/>
                <w:szCs w:val="24"/>
              </w:rPr>
            </w:pPr>
          </w:p>
        </w:tc>
      </w:tr>
    </w:tbl>
    <w:p w14:paraId="49A72E08" w14:textId="77777777" w:rsidR="00873B9C" w:rsidRPr="00F21BEA" w:rsidRDefault="00873B9C" w:rsidP="001470EF">
      <w:pPr>
        <w:ind w:right="-2"/>
        <w:jc w:val="both"/>
        <w:rPr>
          <w:sz w:val="16"/>
          <w:szCs w:val="16"/>
        </w:rPr>
      </w:pPr>
    </w:p>
    <w:p w14:paraId="2D9DC897" w14:textId="77777777" w:rsidR="00873B9C" w:rsidRPr="00F21BEA" w:rsidRDefault="00873B9C" w:rsidP="001470EF">
      <w:pPr>
        <w:ind w:right="-2"/>
        <w:jc w:val="both"/>
        <w:rPr>
          <w:sz w:val="24"/>
          <w:szCs w:val="24"/>
        </w:rPr>
      </w:pPr>
      <w:r w:rsidRPr="00F21BEA">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677AC962" w14:textId="77777777" w:rsidTr="003649B8">
        <w:trPr>
          <w:trHeight w:val="20"/>
        </w:trPr>
        <w:tc>
          <w:tcPr>
            <w:tcW w:w="510" w:type="dxa"/>
          </w:tcPr>
          <w:p w14:paraId="192520F9" w14:textId="77777777" w:rsidR="00873B9C" w:rsidRPr="00F21BEA" w:rsidRDefault="00873B9C" w:rsidP="001470EF">
            <w:pPr>
              <w:ind w:right="-2"/>
              <w:jc w:val="both"/>
              <w:rPr>
                <w:sz w:val="24"/>
                <w:szCs w:val="24"/>
              </w:rPr>
            </w:pPr>
          </w:p>
        </w:tc>
        <w:tc>
          <w:tcPr>
            <w:tcW w:w="510" w:type="dxa"/>
          </w:tcPr>
          <w:p w14:paraId="406EBB50" w14:textId="77777777" w:rsidR="00873B9C" w:rsidRPr="00F21BEA" w:rsidRDefault="00873B9C" w:rsidP="001470EF">
            <w:pPr>
              <w:ind w:right="-2"/>
              <w:jc w:val="both"/>
              <w:rPr>
                <w:sz w:val="24"/>
                <w:szCs w:val="24"/>
              </w:rPr>
            </w:pPr>
          </w:p>
        </w:tc>
        <w:tc>
          <w:tcPr>
            <w:tcW w:w="510" w:type="dxa"/>
          </w:tcPr>
          <w:p w14:paraId="7314B125" w14:textId="77777777" w:rsidR="00873B9C" w:rsidRPr="00F21BEA" w:rsidRDefault="00873B9C" w:rsidP="001470EF">
            <w:pPr>
              <w:ind w:right="-2"/>
              <w:jc w:val="both"/>
              <w:rPr>
                <w:sz w:val="24"/>
                <w:szCs w:val="24"/>
              </w:rPr>
            </w:pPr>
          </w:p>
        </w:tc>
        <w:tc>
          <w:tcPr>
            <w:tcW w:w="510" w:type="dxa"/>
          </w:tcPr>
          <w:p w14:paraId="7BDCC469" w14:textId="77777777" w:rsidR="00873B9C" w:rsidRPr="00F21BEA" w:rsidRDefault="00873B9C" w:rsidP="001470EF">
            <w:pPr>
              <w:ind w:right="-2"/>
              <w:jc w:val="both"/>
              <w:rPr>
                <w:sz w:val="24"/>
                <w:szCs w:val="24"/>
              </w:rPr>
            </w:pPr>
          </w:p>
        </w:tc>
        <w:tc>
          <w:tcPr>
            <w:tcW w:w="510" w:type="dxa"/>
          </w:tcPr>
          <w:p w14:paraId="5F67E69B" w14:textId="77777777" w:rsidR="00873B9C" w:rsidRPr="00F21BEA" w:rsidRDefault="00873B9C" w:rsidP="001470EF">
            <w:pPr>
              <w:ind w:right="-2"/>
              <w:jc w:val="both"/>
              <w:rPr>
                <w:sz w:val="24"/>
                <w:szCs w:val="24"/>
              </w:rPr>
            </w:pPr>
          </w:p>
        </w:tc>
        <w:tc>
          <w:tcPr>
            <w:tcW w:w="510" w:type="dxa"/>
          </w:tcPr>
          <w:p w14:paraId="3006A8E4" w14:textId="77777777" w:rsidR="00873B9C" w:rsidRPr="00F21BEA" w:rsidRDefault="00873B9C" w:rsidP="001470EF">
            <w:pPr>
              <w:ind w:right="-2"/>
              <w:jc w:val="both"/>
              <w:rPr>
                <w:sz w:val="24"/>
                <w:szCs w:val="24"/>
              </w:rPr>
            </w:pPr>
          </w:p>
        </w:tc>
        <w:tc>
          <w:tcPr>
            <w:tcW w:w="510" w:type="dxa"/>
          </w:tcPr>
          <w:p w14:paraId="0A8A11D7" w14:textId="77777777" w:rsidR="00873B9C" w:rsidRPr="00F21BEA" w:rsidRDefault="00873B9C" w:rsidP="001470EF">
            <w:pPr>
              <w:ind w:right="-2"/>
              <w:jc w:val="both"/>
              <w:rPr>
                <w:sz w:val="24"/>
                <w:szCs w:val="24"/>
              </w:rPr>
            </w:pPr>
          </w:p>
        </w:tc>
        <w:tc>
          <w:tcPr>
            <w:tcW w:w="510" w:type="dxa"/>
          </w:tcPr>
          <w:p w14:paraId="6DDB24DE" w14:textId="77777777" w:rsidR="00873B9C" w:rsidRPr="00F21BEA" w:rsidRDefault="00873B9C" w:rsidP="001470EF">
            <w:pPr>
              <w:ind w:right="-2"/>
              <w:jc w:val="both"/>
              <w:rPr>
                <w:sz w:val="24"/>
                <w:szCs w:val="24"/>
              </w:rPr>
            </w:pPr>
          </w:p>
        </w:tc>
        <w:tc>
          <w:tcPr>
            <w:tcW w:w="510" w:type="dxa"/>
          </w:tcPr>
          <w:p w14:paraId="0B224898" w14:textId="77777777" w:rsidR="00873B9C" w:rsidRPr="00F21BEA" w:rsidRDefault="00873B9C" w:rsidP="001470EF">
            <w:pPr>
              <w:ind w:right="-2"/>
              <w:jc w:val="both"/>
              <w:rPr>
                <w:sz w:val="24"/>
                <w:szCs w:val="24"/>
              </w:rPr>
            </w:pPr>
          </w:p>
        </w:tc>
        <w:tc>
          <w:tcPr>
            <w:tcW w:w="510" w:type="dxa"/>
          </w:tcPr>
          <w:p w14:paraId="3D47B115" w14:textId="77777777" w:rsidR="00873B9C" w:rsidRPr="00F21BEA" w:rsidRDefault="00873B9C" w:rsidP="001470EF">
            <w:pPr>
              <w:ind w:right="-2"/>
              <w:jc w:val="both"/>
              <w:rPr>
                <w:sz w:val="24"/>
                <w:szCs w:val="24"/>
              </w:rPr>
            </w:pPr>
          </w:p>
        </w:tc>
        <w:tc>
          <w:tcPr>
            <w:tcW w:w="510" w:type="dxa"/>
          </w:tcPr>
          <w:p w14:paraId="02613F82" w14:textId="77777777" w:rsidR="00873B9C" w:rsidRPr="00F21BEA" w:rsidRDefault="00873B9C" w:rsidP="001470EF">
            <w:pPr>
              <w:ind w:right="-2"/>
              <w:jc w:val="both"/>
              <w:rPr>
                <w:sz w:val="24"/>
                <w:szCs w:val="24"/>
              </w:rPr>
            </w:pPr>
          </w:p>
        </w:tc>
        <w:tc>
          <w:tcPr>
            <w:tcW w:w="510" w:type="dxa"/>
          </w:tcPr>
          <w:p w14:paraId="67CE1FA3" w14:textId="77777777" w:rsidR="00873B9C" w:rsidRPr="00F21BEA" w:rsidRDefault="00873B9C" w:rsidP="001470EF">
            <w:pPr>
              <w:ind w:right="-2"/>
              <w:jc w:val="both"/>
              <w:rPr>
                <w:sz w:val="24"/>
                <w:szCs w:val="24"/>
              </w:rPr>
            </w:pPr>
          </w:p>
        </w:tc>
        <w:tc>
          <w:tcPr>
            <w:tcW w:w="510" w:type="dxa"/>
          </w:tcPr>
          <w:p w14:paraId="69A0A002" w14:textId="77777777" w:rsidR="00873B9C" w:rsidRPr="00F21BEA" w:rsidRDefault="00873B9C" w:rsidP="001470EF">
            <w:pPr>
              <w:ind w:right="-2"/>
              <w:jc w:val="both"/>
              <w:rPr>
                <w:sz w:val="24"/>
                <w:szCs w:val="24"/>
              </w:rPr>
            </w:pPr>
          </w:p>
        </w:tc>
        <w:tc>
          <w:tcPr>
            <w:tcW w:w="510" w:type="dxa"/>
          </w:tcPr>
          <w:p w14:paraId="52275DDE" w14:textId="77777777" w:rsidR="00873B9C" w:rsidRPr="00F21BEA" w:rsidRDefault="00873B9C" w:rsidP="001470EF">
            <w:pPr>
              <w:ind w:right="-2"/>
              <w:jc w:val="both"/>
              <w:rPr>
                <w:sz w:val="24"/>
                <w:szCs w:val="24"/>
              </w:rPr>
            </w:pPr>
          </w:p>
        </w:tc>
        <w:tc>
          <w:tcPr>
            <w:tcW w:w="510" w:type="dxa"/>
          </w:tcPr>
          <w:p w14:paraId="4B48F220" w14:textId="77777777" w:rsidR="00873B9C" w:rsidRPr="00F21BEA" w:rsidRDefault="00873B9C" w:rsidP="001470EF">
            <w:pPr>
              <w:ind w:right="-2"/>
              <w:jc w:val="both"/>
              <w:rPr>
                <w:sz w:val="24"/>
                <w:szCs w:val="24"/>
              </w:rPr>
            </w:pPr>
          </w:p>
        </w:tc>
        <w:tc>
          <w:tcPr>
            <w:tcW w:w="510" w:type="dxa"/>
          </w:tcPr>
          <w:p w14:paraId="487DA5B8" w14:textId="77777777" w:rsidR="00873B9C" w:rsidRPr="00F21BEA" w:rsidRDefault="00873B9C" w:rsidP="001470EF">
            <w:pPr>
              <w:ind w:right="-2"/>
              <w:jc w:val="both"/>
              <w:rPr>
                <w:sz w:val="24"/>
                <w:szCs w:val="24"/>
              </w:rPr>
            </w:pPr>
          </w:p>
        </w:tc>
        <w:tc>
          <w:tcPr>
            <w:tcW w:w="510" w:type="dxa"/>
          </w:tcPr>
          <w:p w14:paraId="174B537F" w14:textId="77777777" w:rsidR="00873B9C" w:rsidRPr="00F21BEA" w:rsidRDefault="00873B9C" w:rsidP="001470EF">
            <w:pPr>
              <w:ind w:right="-2"/>
              <w:jc w:val="both"/>
              <w:rPr>
                <w:sz w:val="24"/>
                <w:szCs w:val="24"/>
              </w:rPr>
            </w:pPr>
          </w:p>
        </w:tc>
        <w:tc>
          <w:tcPr>
            <w:tcW w:w="510" w:type="dxa"/>
          </w:tcPr>
          <w:p w14:paraId="3FCEE5D6" w14:textId="77777777" w:rsidR="00873B9C" w:rsidRPr="00F21BEA" w:rsidRDefault="00873B9C" w:rsidP="001470EF">
            <w:pPr>
              <w:ind w:right="-2"/>
              <w:jc w:val="both"/>
              <w:rPr>
                <w:sz w:val="24"/>
                <w:szCs w:val="24"/>
              </w:rPr>
            </w:pPr>
          </w:p>
        </w:tc>
        <w:tc>
          <w:tcPr>
            <w:tcW w:w="510" w:type="dxa"/>
          </w:tcPr>
          <w:p w14:paraId="7F540D24" w14:textId="77777777" w:rsidR="00873B9C" w:rsidRPr="00F21BEA" w:rsidRDefault="00873B9C" w:rsidP="001470EF">
            <w:pPr>
              <w:ind w:right="-2"/>
              <w:jc w:val="both"/>
              <w:rPr>
                <w:sz w:val="24"/>
                <w:szCs w:val="24"/>
              </w:rPr>
            </w:pPr>
          </w:p>
        </w:tc>
        <w:tc>
          <w:tcPr>
            <w:tcW w:w="510" w:type="dxa"/>
          </w:tcPr>
          <w:p w14:paraId="56892C71" w14:textId="77777777" w:rsidR="00873B9C" w:rsidRPr="00F21BEA" w:rsidRDefault="00873B9C" w:rsidP="001470EF">
            <w:pPr>
              <w:ind w:right="-2"/>
              <w:jc w:val="both"/>
              <w:rPr>
                <w:sz w:val="24"/>
                <w:szCs w:val="24"/>
              </w:rPr>
            </w:pPr>
          </w:p>
        </w:tc>
      </w:tr>
    </w:tbl>
    <w:p w14:paraId="6C8CA8BD" w14:textId="77777777" w:rsidR="00873B9C" w:rsidRPr="00F21BEA" w:rsidRDefault="00873B9C" w:rsidP="001470EF">
      <w:pPr>
        <w:ind w:right="-2"/>
        <w:jc w:val="both"/>
        <w:rPr>
          <w:sz w:val="16"/>
          <w:szCs w:val="16"/>
        </w:rPr>
      </w:pPr>
    </w:p>
    <w:p w14:paraId="6B324954" w14:textId="77777777" w:rsidR="00873B9C" w:rsidRPr="00F21BEA" w:rsidRDefault="00873B9C" w:rsidP="001470EF">
      <w:pPr>
        <w:ind w:right="-2"/>
        <w:jc w:val="both"/>
        <w:rPr>
          <w:sz w:val="24"/>
          <w:szCs w:val="24"/>
        </w:rPr>
      </w:pPr>
      <w:r w:rsidRPr="00F21BEA">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E924CC" w14:paraId="14BC9440" w14:textId="77777777" w:rsidTr="003649B8">
        <w:trPr>
          <w:trHeight w:val="20"/>
        </w:trPr>
        <w:tc>
          <w:tcPr>
            <w:tcW w:w="510" w:type="dxa"/>
          </w:tcPr>
          <w:p w14:paraId="0334004C" w14:textId="77777777" w:rsidR="00873B9C" w:rsidRPr="00F21BEA" w:rsidRDefault="00873B9C" w:rsidP="001470EF">
            <w:pPr>
              <w:ind w:right="-2"/>
              <w:jc w:val="both"/>
              <w:rPr>
                <w:sz w:val="24"/>
                <w:szCs w:val="24"/>
              </w:rPr>
            </w:pPr>
          </w:p>
        </w:tc>
        <w:tc>
          <w:tcPr>
            <w:tcW w:w="510" w:type="dxa"/>
          </w:tcPr>
          <w:p w14:paraId="7CFC22EC" w14:textId="77777777" w:rsidR="00873B9C" w:rsidRPr="00F21BEA" w:rsidRDefault="00873B9C" w:rsidP="001470EF">
            <w:pPr>
              <w:ind w:right="-2"/>
              <w:jc w:val="both"/>
              <w:rPr>
                <w:sz w:val="24"/>
                <w:szCs w:val="24"/>
              </w:rPr>
            </w:pPr>
          </w:p>
        </w:tc>
        <w:tc>
          <w:tcPr>
            <w:tcW w:w="510" w:type="dxa"/>
          </w:tcPr>
          <w:p w14:paraId="6FD4A43B" w14:textId="77777777" w:rsidR="00873B9C" w:rsidRPr="00F21BEA" w:rsidRDefault="00873B9C" w:rsidP="001470EF">
            <w:pPr>
              <w:ind w:right="-2"/>
              <w:jc w:val="both"/>
              <w:rPr>
                <w:sz w:val="24"/>
                <w:szCs w:val="24"/>
              </w:rPr>
            </w:pPr>
          </w:p>
        </w:tc>
        <w:tc>
          <w:tcPr>
            <w:tcW w:w="510" w:type="dxa"/>
          </w:tcPr>
          <w:p w14:paraId="4BAD5CF3" w14:textId="77777777" w:rsidR="00873B9C" w:rsidRPr="00F21BEA" w:rsidRDefault="00873B9C" w:rsidP="001470EF">
            <w:pPr>
              <w:ind w:right="-2"/>
              <w:jc w:val="both"/>
              <w:rPr>
                <w:sz w:val="24"/>
                <w:szCs w:val="24"/>
              </w:rPr>
            </w:pPr>
          </w:p>
        </w:tc>
        <w:tc>
          <w:tcPr>
            <w:tcW w:w="510" w:type="dxa"/>
          </w:tcPr>
          <w:p w14:paraId="54D3B74F" w14:textId="77777777" w:rsidR="00873B9C" w:rsidRPr="00F21BEA" w:rsidRDefault="00873B9C" w:rsidP="001470EF">
            <w:pPr>
              <w:ind w:right="-2"/>
              <w:jc w:val="both"/>
              <w:rPr>
                <w:sz w:val="24"/>
                <w:szCs w:val="24"/>
              </w:rPr>
            </w:pPr>
          </w:p>
        </w:tc>
        <w:tc>
          <w:tcPr>
            <w:tcW w:w="510" w:type="dxa"/>
          </w:tcPr>
          <w:p w14:paraId="592C3427" w14:textId="77777777" w:rsidR="00873B9C" w:rsidRPr="00F21BEA" w:rsidRDefault="00873B9C" w:rsidP="001470EF">
            <w:pPr>
              <w:ind w:right="-2"/>
              <w:jc w:val="both"/>
              <w:rPr>
                <w:sz w:val="24"/>
                <w:szCs w:val="24"/>
              </w:rPr>
            </w:pPr>
          </w:p>
        </w:tc>
        <w:tc>
          <w:tcPr>
            <w:tcW w:w="510" w:type="dxa"/>
          </w:tcPr>
          <w:p w14:paraId="0FD9AFEF" w14:textId="77777777" w:rsidR="00873B9C" w:rsidRPr="00F21BEA" w:rsidRDefault="00873B9C" w:rsidP="001470EF">
            <w:pPr>
              <w:ind w:right="-2"/>
              <w:jc w:val="both"/>
              <w:rPr>
                <w:sz w:val="24"/>
                <w:szCs w:val="24"/>
              </w:rPr>
            </w:pPr>
          </w:p>
        </w:tc>
        <w:tc>
          <w:tcPr>
            <w:tcW w:w="510" w:type="dxa"/>
          </w:tcPr>
          <w:p w14:paraId="2D3F2FA7" w14:textId="77777777" w:rsidR="00873B9C" w:rsidRPr="00F21BEA" w:rsidRDefault="00873B9C" w:rsidP="001470EF">
            <w:pPr>
              <w:ind w:right="-2"/>
              <w:jc w:val="both"/>
              <w:rPr>
                <w:sz w:val="24"/>
                <w:szCs w:val="24"/>
              </w:rPr>
            </w:pPr>
          </w:p>
        </w:tc>
        <w:tc>
          <w:tcPr>
            <w:tcW w:w="510" w:type="dxa"/>
          </w:tcPr>
          <w:p w14:paraId="6C13EC9C" w14:textId="77777777" w:rsidR="00873B9C" w:rsidRPr="00F21BEA" w:rsidRDefault="00873B9C" w:rsidP="001470EF">
            <w:pPr>
              <w:ind w:right="-2"/>
              <w:jc w:val="both"/>
              <w:rPr>
                <w:sz w:val="24"/>
                <w:szCs w:val="24"/>
              </w:rPr>
            </w:pPr>
          </w:p>
        </w:tc>
        <w:tc>
          <w:tcPr>
            <w:tcW w:w="510" w:type="dxa"/>
          </w:tcPr>
          <w:p w14:paraId="53691FCC" w14:textId="77777777" w:rsidR="00873B9C" w:rsidRPr="00F21BEA" w:rsidRDefault="00873B9C" w:rsidP="001470EF">
            <w:pPr>
              <w:ind w:right="-2"/>
              <w:jc w:val="both"/>
              <w:rPr>
                <w:sz w:val="24"/>
                <w:szCs w:val="24"/>
              </w:rPr>
            </w:pPr>
          </w:p>
        </w:tc>
        <w:tc>
          <w:tcPr>
            <w:tcW w:w="510" w:type="dxa"/>
          </w:tcPr>
          <w:p w14:paraId="02F5AA28" w14:textId="77777777" w:rsidR="00873B9C" w:rsidRPr="00F21BEA" w:rsidRDefault="00873B9C" w:rsidP="001470EF">
            <w:pPr>
              <w:ind w:right="-2"/>
              <w:jc w:val="both"/>
              <w:rPr>
                <w:sz w:val="24"/>
                <w:szCs w:val="24"/>
              </w:rPr>
            </w:pPr>
          </w:p>
        </w:tc>
        <w:tc>
          <w:tcPr>
            <w:tcW w:w="510" w:type="dxa"/>
          </w:tcPr>
          <w:p w14:paraId="258D7A3A" w14:textId="77777777" w:rsidR="00873B9C" w:rsidRPr="00F21BEA" w:rsidRDefault="00873B9C" w:rsidP="001470EF">
            <w:pPr>
              <w:ind w:right="-2"/>
              <w:jc w:val="both"/>
              <w:rPr>
                <w:sz w:val="24"/>
                <w:szCs w:val="24"/>
              </w:rPr>
            </w:pPr>
          </w:p>
        </w:tc>
        <w:tc>
          <w:tcPr>
            <w:tcW w:w="510" w:type="dxa"/>
          </w:tcPr>
          <w:p w14:paraId="3F96D7AB" w14:textId="77777777" w:rsidR="00873B9C" w:rsidRPr="00F21BEA" w:rsidRDefault="00873B9C" w:rsidP="001470EF">
            <w:pPr>
              <w:ind w:right="-2"/>
              <w:jc w:val="both"/>
              <w:rPr>
                <w:sz w:val="24"/>
                <w:szCs w:val="24"/>
              </w:rPr>
            </w:pPr>
          </w:p>
        </w:tc>
        <w:tc>
          <w:tcPr>
            <w:tcW w:w="510" w:type="dxa"/>
          </w:tcPr>
          <w:p w14:paraId="18DC8860" w14:textId="77777777" w:rsidR="00873B9C" w:rsidRPr="00F21BEA" w:rsidRDefault="00873B9C" w:rsidP="001470EF">
            <w:pPr>
              <w:ind w:right="-2"/>
              <w:jc w:val="both"/>
              <w:rPr>
                <w:sz w:val="24"/>
                <w:szCs w:val="24"/>
              </w:rPr>
            </w:pPr>
          </w:p>
        </w:tc>
        <w:tc>
          <w:tcPr>
            <w:tcW w:w="510" w:type="dxa"/>
          </w:tcPr>
          <w:p w14:paraId="5F6888C4" w14:textId="77777777" w:rsidR="00873B9C" w:rsidRPr="00F21BEA" w:rsidRDefault="00873B9C" w:rsidP="001470EF">
            <w:pPr>
              <w:ind w:right="-2"/>
              <w:jc w:val="both"/>
              <w:rPr>
                <w:sz w:val="24"/>
                <w:szCs w:val="24"/>
              </w:rPr>
            </w:pPr>
          </w:p>
        </w:tc>
        <w:tc>
          <w:tcPr>
            <w:tcW w:w="510" w:type="dxa"/>
          </w:tcPr>
          <w:p w14:paraId="4853A264" w14:textId="77777777" w:rsidR="00873B9C" w:rsidRPr="00F21BEA" w:rsidRDefault="00873B9C" w:rsidP="001470EF">
            <w:pPr>
              <w:ind w:right="-2"/>
              <w:jc w:val="both"/>
              <w:rPr>
                <w:sz w:val="24"/>
                <w:szCs w:val="24"/>
              </w:rPr>
            </w:pPr>
          </w:p>
        </w:tc>
        <w:tc>
          <w:tcPr>
            <w:tcW w:w="510" w:type="dxa"/>
          </w:tcPr>
          <w:p w14:paraId="4B89B257" w14:textId="77777777" w:rsidR="00873B9C" w:rsidRPr="00F21BEA" w:rsidRDefault="00873B9C" w:rsidP="001470EF">
            <w:pPr>
              <w:ind w:right="-2"/>
              <w:jc w:val="both"/>
              <w:rPr>
                <w:sz w:val="24"/>
                <w:szCs w:val="24"/>
              </w:rPr>
            </w:pPr>
          </w:p>
        </w:tc>
        <w:tc>
          <w:tcPr>
            <w:tcW w:w="510" w:type="dxa"/>
          </w:tcPr>
          <w:p w14:paraId="7C8B8F8A" w14:textId="77777777" w:rsidR="00873B9C" w:rsidRPr="00F21BEA" w:rsidRDefault="00873B9C" w:rsidP="001470EF">
            <w:pPr>
              <w:ind w:right="-2"/>
              <w:jc w:val="both"/>
              <w:rPr>
                <w:sz w:val="24"/>
                <w:szCs w:val="24"/>
              </w:rPr>
            </w:pPr>
          </w:p>
        </w:tc>
        <w:tc>
          <w:tcPr>
            <w:tcW w:w="510" w:type="dxa"/>
          </w:tcPr>
          <w:p w14:paraId="110E9C78" w14:textId="77777777" w:rsidR="00873B9C" w:rsidRPr="00F21BEA" w:rsidRDefault="00873B9C" w:rsidP="001470EF">
            <w:pPr>
              <w:ind w:right="-2"/>
              <w:jc w:val="both"/>
              <w:rPr>
                <w:sz w:val="24"/>
                <w:szCs w:val="24"/>
              </w:rPr>
            </w:pPr>
          </w:p>
        </w:tc>
        <w:tc>
          <w:tcPr>
            <w:tcW w:w="510" w:type="dxa"/>
          </w:tcPr>
          <w:p w14:paraId="78955A78" w14:textId="77777777" w:rsidR="00873B9C" w:rsidRPr="00F21BEA" w:rsidRDefault="00873B9C" w:rsidP="001470EF">
            <w:pPr>
              <w:ind w:right="-2"/>
              <w:jc w:val="both"/>
              <w:rPr>
                <w:sz w:val="24"/>
                <w:szCs w:val="24"/>
              </w:rPr>
            </w:pPr>
          </w:p>
        </w:tc>
      </w:tr>
    </w:tbl>
    <w:p w14:paraId="21900909" w14:textId="77777777" w:rsidR="00873B9C" w:rsidRPr="00F21BEA" w:rsidRDefault="00873B9C" w:rsidP="001470EF">
      <w:pPr>
        <w:ind w:right="-2"/>
        <w:rPr>
          <w:sz w:val="16"/>
          <w:szCs w:val="16"/>
        </w:rPr>
      </w:pPr>
    </w:p>
    <w:p w14:paraId="2DB75113" w14:textId="77777777" w:rsidR="00873B9C" w:rsidRPr="00F21BEA" w:rsidRDefault="00873B9C" w:rsidP="001470EF">
      <w:pPr>
        <w:ind w:right="-2"/>
        <w:jc w:val="both"/>
        <w:rPr>
          <w:sz w:val="16"/>
          <w:szCs w:val="16"/>
        </w:rPr>
      </w:pPr>
    </w:p>
    <w:p w14:paraId="6CADFF38" w14:textId="77777777" w:rsidR="00873B9C" w:rsidRPr="00F21BEA" w:rsidRDefault="00873B9C" w:rsidP="001470EF">
      <w:pPr>
        <w:ind w:right="-2"/>
        <w:jc w:val="both"/>
        <w:rPr>
          <w:sz w:val="24"/>
          <w:szCs w:val="24"/>
          <w:vertAlign w:val="subscript"/>
        </w:rPr>
      </w:pPr>
      <w:r w:rsidRPr="00F21BEA">
        <w:rPr>
          <w:sz w:val="24"/>
          <w:szCs w:val="24"/>
        </w:rPr>
        <w:t>Получатель: ______________________________________________________________________</w:t>
      </w:r>
    </w:p>
    <w:p w14:paraId="6A2505D2" w14:textId="77777777" w:rsidR="00873B9C" w:rsidRPr="00F21BEA" w:rsidRDefault="00873B9C" w:rsidP="001470EF">
      <w:pPr>
        <w:ind w:right="-2"/>
        <w:jc w:val="center"/>
        <w:rPr>
          <w:sz w:val="28"/>
          <w:szCs w:val="28"/>
          <w:vertAlign w:val="superscript"/>
        </w:rPr>
      </w:pPr>
      <w:r w:rsidRPr="00F21BEA">
        <w:rPr>
          <w:sz w:val="28"/>
          <w:szCs w:val="28"/>
          <w:vertAlign w:val="superscript"/>
        </w:rPr>
        <w:t>(наименование юридического лица получателя)</w:t>
      </w:r>
    </w:p>
    <w:p w14:paraId="295D3A82" w14:textId="77777777" w:rsidR="00873B9C" w:rsidRPr="00F21BEA" w:rsidRDefault="00873B9C" w:rsidP="001470EF">
      <w:pPr>
        <w:ind w:right="-2"/>
        <w:jc w:val="center"/>
        <w:rPr>
          <w:sz w:val="28"/>
          <w:szCs w:val="28"/>
          <w:vertAlign w:val="superscript"/>
        </w:rPr>
      </w:pPr>
    </w:p>
    <w:p w14:paraId="789A524F" w14:textId="77777777" w:rsidR="00873B9C" w:rsidRPr="00F21BEA" w:rsidRDefault="00873B9C" w:rsidP="001470EF">
      <w:pPr>
        <w:ind w:right="-2"/>
        <w:rPr>
          <w:sz w:val="24"/>
          <w:szCs w:val="24"/>
        </w:rPr>
      </w:pPr>
      <w:r>
        <w:rPr>
          <w:noProof/>
        </w:rPr>
        <mc:AlternateContent>
          <mc:Choice Requires="wps">
            <w:drawing>
              <wp:anchor distT="0" distB="0" distL="114300" distR="114300" simplePos="0" relativeHeight="251908608" behindDoc="1" locked="0" layoutInCell="1" allowOverlap="1" wp14:anchorId="3B716DB2" wp14:editId="098A0D26">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416394" id="Прямоугольник 25" o:spid="_x0000_s1026" style="position:absolute;margin-left:9pt;margin-top:3.25pt;width:9pt;height:9pt;z-index:-2514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" strokeweight="1pt">
                <v:stroke endcap="square"/>
                <w10:wrap type="through"/>
              </v:rect>
            </w:pict>
          </mc:Fallback>
        </mc:AlternateContent>
      </w:r>
      <w:r w:rsidRPr="00F21BEA">
        <w:rPr>
          <w:sz w:val="24"/>
          <w:szCs w:val="24"/>
        </w:rPr>
        <w:t>Прошу предоставить выписку из реестра обязательств банка перед вкладчиками.</w:t>
      </w:r>
    </w:p>
    <w:p w14:paraId="53548CAC" w14:textId="77777777" w:rsidR="00873B9C" w:rsidRPr="00F21BEA" w:rsidRDefault="00873B9C" w:rsidP="001470EF">
      <w:pPr>
        <w:ind w:right="-2"/>
        <w:jc w:val="center"/>
        <w:rPr>
          <w:sz w:val="28"/>
          <w:szCs w:val="28"/>
          <w:vertAlign w:val="superscript"/>
        </w:rPr>
      </w:pPr>
    </w:p>
    <w:p w14:paraId="6DA57295" w14:textId="77777777" w:rsidR="00873B9C" w:rsidRPr="00F21BEA" w:rsidRDefault="00873B9C" w:rsidP="001470EF">
      <w:pPr>
        <w:ind w:right="-2"/>
        <w:rPr>
          <w:sz w:val="24"/>
          <w:szCs w:val="24"/>
        </w:rPr>
      </w:pPr>
      <w:r>
        <w:rPr>
          <w:noProof/>
        </w:rPr>
        <mc:AlternateContent>
          <mc:Choice Requires="wps">
            <w:drawing>
              <wp:anchor distT="0" distB="0" distL="114300" distR="114300" simplePos="0" relativeHeight="251906560" behindDoc="1" locked="0" layoutInCell="1" allowOverlap="1" wp14:anchorId="10272939" wp14:editId="49652EF2">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0FC71F" id="Прямоугольник 24" o:spid="_x0000_s1026" style="position:absolute;margin-left:9pt;margin-top:3.25pt;width:9pt;height:9pt;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9SQ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" strokeweight="1pt">
                <v:stroke endcap="square"/>
                <w10:wrap type="through"/>
              </v:rect>
            </w:pict>
          </mc:Fallback>
        </mc:AlternateContent>
      </w:r>
      <w:r w:rsidRPr="00F21BEA">
        <w:rPr>
          <w:sz w:val="24"/>
          <w:szCs w:val="24"/>
        </w:rPr>
        <w:t xml:space="preserve">Прошу предоставить справку о выплаченных суммах и вкладах, по которым осуществлялось возмещение. </w:t>
      </w:r>
    </w:p>
    <w:p w14:paraId="7F299EA2" w14:textId="77777777" w:rsidR="00873B9C" w:rsidRPr="00F21BEA" w:rsidRDefault="00873B9C" w:rsidP="001470EF">
      <w:pPr>
        <w:ind w:right="-2"/>
        <w:rPr>
          <w:sz w:val="24"/>
          <w:szCs w:val="24"/>
        </w:rPr>
      </w:pPr>
    </w:p>
    <w:p w14:paraId="7AB7AB41" w14:textId="77777777" w:rsidR="00873B9C" w:rsidRDefault="00873B9C" w:rsidP="001470EF">
      <w:pPr>
        <w:ind w:right="-2"/>
        <w:jc w:val="both"/>
        <w:rPr>
          <w:sz w:val="24"/>
          <w:szCs w:val="24"/>
        </w:rPr>
      </w:pPr>
      <w:r>
        <w:rPr>
          <w:noProof/>
        </w:rPr>
        <mc:AlternateContent>
          <mc:Choice Requires="wps">
            <w:drawing>
              <wp:anchor distT="0" distB="0" distL="114300" distR="114300" simplePos="0" relativeHeight="251907584" behindDoc="1" locked="0" layoutInCell="1" allowOverlap="1" wp14:anchorId="49C6DF71" wp14:editId="6D76D09C">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A483A" id="Прямоугольник 22" o:spid="_x0000_s1026" style="position:absolute;margin-left:8.75pt;margin-top:3.7pt;width:9pt;height:9pt;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wlSQ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" strokeweight="1pt">
                <v:stroke endcap="square"/>
                <w10:wrap type="through"/>
              </v:rect>
            </w:pict>
          </mc:Fallback>
        </mc:AlternateContent>
      </w:r>
      <w:r w:rsidRPr="00F21BEA">
        <w:rPr>
          <w:sz w:val="24"/>
          <w:szCs w:val="24"/>
        </w:rPr>
        <w:t>Согласен на получение информации о внесении изменений в реестр обязательств банка перед вкладчиками</w:t>
      </w:r>
      <w:r>
        <w:rPr>
          <w:sz w:val="24"/>
          <w:szCs w:val="24"/>
        </w:rPr>
        <w:t xml:space="preserve"> </w:t>
      </w:r>
      <w:r w:rsidRPr="00253531">
        <w:rPr>
          <w:sz w:val="24"/>
          <w:szCs w:val="24"/>
        </w:rPr>
        <w:t xml:space="preserve">посредством СМС-уведомлений на следующий номер телефона </w:t>
      </w:r>
      <w:r>
        <w:rPr>
          <w:sz w:val="24"/>
          <w:szCs w:val="24"/>
        </w:rPr>
        <w:t>_________________</w:t>
      </w:r>
      <w:r w:rsidRPr="00F21BEA">
        <w:rPr>
          <w:sz w:val="24"/>
          <w:szCs w:val="24"/>
        </w:rPr>
        <w:t>.</w:t>
      </w:r>
    </w:p>
    <w:p w14:paraId="7331C6EF" w14:textId="77777777" w:rsidR="00873B9C" w:rsidRPr="00305144" w:rsidRDefault="00873B9C" w:rsidP="001470EF">
      <w:pPr>
        <w:ind w:right="-2"/>
        <w:jc w:val="both"/>
        <w:rPr>
          <w:color w:val="000000" w:themeColor="text1"/>
          <w:sz w:val="24"/>
        </w:rPr>
      </w:pPr>
    </w:p>
    <w:p w14:paraId="57A9B56F" w14:textId="77777777" w:rsidR="00873B9C" w:rsidRPr="00305144" w:rsidRDefault="00873B9C" w:rsidP="00953C02">
      <w:pPr>
        <w:pStyle w:val="a8"/>
        <w:ind w:left="0" w:right="-2"/>
        <w:jc w:val="both"/>
        <w:rPr>
          <w:color w:val="000000" w:themeColor="text1"/>
          <w:sz w:val="24"/>
        </w:rPr>
      </w:pPr>
      <w:r w:rsidRPr="00305144">
        <w:rPr>
          <w:color w:val="000000" w:themeColor="text1"/>
          <w:sz w:val="24"/>
        </w:rPr>
        <w:t>Согласен на получение информации об отсутствии/неактуальности банковских реквизитов, о внесении денежных средств в депозит нотариуса, о результате рассмотрения требования, о внесении изменений в реестр требований кредиторов посредством СМС-уведомлений на следующий номер телефона</w:t>
      </w:r>
      <w:r w:rsidRPr="00164403">
        <w:rPr>
          <w:noProof/>
          <w:color w:val="000000" w:themeColor="text1"/>
          <w:sz w:val="24"/>
        </w:rPr>
        <mc:AlternateContent>
          <mc:Choice Requires="wps">
            <w:drawing>
              <wp:anchor distT="0" distB="0" distL="114300" distR="114300" simplePos="0" relativeHeight="251913728" behindDoc="1" locked="0" layoutInCell="1" allowOverlap="1" wp14:anchorId="022DD35B" wp14:editId="33120614">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10882" id="Прямоугольник 13" o:spid="_x0000_s1026" style="position:absolute;margin-left:8.75pt;margin-top:3.7pt;width:9pt;height:9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" strokeweight="1pt">
                <v:stroke endcap="square"/>
                <w10:wrap type="through"/>
              </v:rect>
            </w:pict>
          </mc:Fallback>
        </mc:AlternateContent>
      </w:r>
      <w:r w:rsidRPr="00305144">
        <w:rPr>
          <w:color w:val="000000" w:themeColor="text1"/>
          <w:sz w:val="24"/>
        </w:rPr>
        <w:t xml:space="preserve"> __________________________</w:t>
      </w:r>
    </w:p>
    <w:p w14:paraId="24A251D8" w14:textId="77777777" w:rsidR="00873B9C" w:rsidRPr="00953C02" w:rsidRDefault="00873B9C" w:rsidP="00305144">
      <w:pPr>
        <w:ind w:right="-2"/>
        <w:jc w:val="both"/>
        <w:rPr>
          <w:sz w:val="24"/>
          <w:szCs w:val="24"/>
        </w:rPr>
      </w:pPr>
    </w:p>
    <w:p w14:paraId="022AA23D" w14:textId="77777777" w:rsidR="00873B9C" w:rsidRPr="00F21BEA" w:rsidRDefault="00873B9C" w:rsidP="001470EF">
      <w:pPr>
        <w:ind w:right="-2"/>
        <w:rPr>
          <w:sz w:val="24"/>
          <w:szCs w:val="24"/>
        </w:rPr>
      </w:pPr>
      <w:r w:rsidRPr="00F21BEA">
        <w:rPr>
          <w:sz w:val="24"/>
          <w:szCs w:val="24"/>
        </w:rPr>
        <w:t>Приложение:</w:t>
      </w:r>
    </w:p>
    <w:p w14:paraId="389EBEAD" w14:textId="77777777" w:rsidR="00873B9C" w:rsidRPr="00F21BEA" w:rsidRDefault="00873B9C" w:rsidP="001470EF">
      <w:pPr>
        <w:ind w:right="-2"/>
        <w:rPr>
          <w:sz w:val="24"/>
          <w:szCs w:val="24"/>
        </w:rPr>
      </w:pPr>
      <w:r w:rsidRPr="00F21BEA">
        <w:rPr>
          <w:sz w:val="24"/>
          <w:szCs w:val="24"/>
        </w:rPr>
        <w:t>1.______________________________ ______;</w:t>
      </w:r>
    </w:p>
    <w:p w14:paraId="3D05B563" w14:textId="77777777" w:rsidR="00873B9C" w:rsidRPr="00F21BEA" w:rsidRDefault="00873B9C" w:rsidP="001470EF">
      <w:pPr>
        <w:ind w:right="-2"/>
        <w:rPr>
          <w:sz w:val="24"/>
          <w:szCs w:val="24"/>
        </w:rPr>
      </w:pPr>
      <w:r w:rsidRPr="00F21BEA">
        <w:rPr>
          <w:sz w:val="24"/>
          <w:szCs w:val="24"/>
        </w:rPr>
        <w:t>2.____________________________________;</w:t>
      </w:r>
    </w:p>
    <w:p w14:paraId="1F0C6CD6" w14:textId="77777777" w:rsidR="00873B9C" w:rsidRPr="00F21BEA" w:rsidRDefault="00873B9C" w:rsidP="001470EF">
      <w:pPr>
        <w:ind w:right="-2"/>
        <w:rPr>
          <w:sz w:val="24"/>
          <w:szCs w:val="24"/>
        </w:rPr>
      </w:pPr>
      <w:r w:rsidRPr="00F21BEA">
        <w:rPr>
          <w:sz w:val="24"/>
          <w:szCs w:val="24"/>
        </w:rPr>
        <w:t>3.____________________________________.</w:t>
      </w:r>
    </w:p>
    <w:p w14:paraId="3AB8075D" w14:textId="77777777" w:rsidR="00873B9C" w:rsidRPr="00F21BEA" w:rsidRDefault="00873B9C" w:rsidP="00305144">
      <w:pPr>
        <w:spacing w:before="240"/>
        <w:ind w:left="6379"/>
        <w:rPr>
          <w:sz w:val="28"/>
          <w:szCs w:val="28"/>
          <w:vertAlign w:val="superscript"/>
        </w:rPr>
      </w:pPr>
      <w:r w:rsidRPr="00F21BEA">
        <w:rPr>
          <w:sz w:val="24"/>
          <w:szCs w:val="24"/>
        </w:rPr>
        <w:t>__________________________</w:t>
      </w:r>
      <w:proofErr w:type="gramStart"/>
      <w:r w:rsidRPr="00F21BEA">
        <w:rPr>
          <w:sz w:val="24"/>
          <w:szCs w:val="24"/>
        </w:rPr>
        <w:t xml:space="preserve">_ </w:t>
      </w:r>
      <w:r w:rsidR="00924D79">
        <w:rPr>
          <w:sz w:val="24"/>
          <w:szCs w:val="24"/>
        </w:rPr>
        <w:t xml:space="preserve"> </w:t>
      </w:r>
      <w:r w:rsidRPr="00F21BEA">
        <w:rPr>
          <w:sz w:val="28"/>
          <w:szCs w:val="28"/>
          <w:vertAlign w:val="superscript"/>
        </w:rPr>
        <w:t>(</w:t>
      </w:r>
      <w:proofErr w:type="gramEnd"/>
      <w:r w:rsidRPr="00F21BEA">
        <w:rPr>
          <w:sz w:val="28"/>
          <w:szCs w:val="28"/>
          <w:vertAlign w:val="superscript"/>
        </w:rPr>
        <w:t xml:space="preserve">подпись представителя) </w:t>
      </w:r>
      <w:r w:rsidRPr="00F21BEA">
        <w:rPr>
          <w:sz w:val="24"/>
          <w:szCs w:val="24"/>
        </w:rPr>
        <w:t xml:space="preserve">___________________________ </w:t>
      </w:r>
      <w:r w:rsidRPr="00F21BEA">
        <w:rPr>
          <w:sz w:val="28"/>
          <w:szCs w:val="28"/>
          <w:vertAlign w:val="superscript"/>
        </w:rPr>
        <w:t>(подпись представителя)</w:t>
      </w:r>
    </w:p>
    <w:p w14:paraId="40FF4869" w14:textId="77777777" w:rsidR="00873B9C" w:rsidRPr="00F21BEA" w:rsidRDefault="00873B9C" w:rsidP="001470EF">
      <w:pPr>
        <w:ind w:right="-2"/>
        <w:jc w:val="right"/>
        <w:rPr>
          <w:sz w:val="28"/>
        </w:rPr>
      </w:pPr>
      <w:r w:rsidRPr="00F21BEA">
        <w:rPr>
          <w:sz w:val="28"/>
        </w:rPr>
        <w:t xml:space="preserve">                               «_____» _______________   </w:t>
      </w:r>
      <w:r w:rsidRPr="00F21BEA">
        <w:rPr>
          <w:sz w:val="24"/>
          <w:szCs w:val="24"/>
        </w:rPr>
        <w:t>______ года</w:t>
      </w:r>
    </w:p>
    <w:p w14:paraId="1C89C4E1" w14:textId="77777777" w:rsidR="00873B9C" w:rsidRPr="00F21BEA" w:rsidRDefault="00873B9C" w:rsidP="001470EF">
      <w:pPr>
        <w:ind w:right="-2"/>
        <w:jc w:val="center"/>
        <w:rPr>
          <w:sz w:val="19"/>
          <w:szCs w:val="19"/>
        </w:rPr>
      </w:pPr>
      <w:r w:rsidRPr="00F21BEA">
        <w:rPr>
          <w:sz w:val="28"/>
          <w:vertAlign w:val="subscript"/>
        </w:rPr>
        <w:lastRenderedPageBreak/>
        <w:tab/>
      </w:r>
      <w:r w:rsidRPr="00F21BEA">
        <w:rPr>
          <w:sz w:val="28"/>
          <w:vertAlign w:val="subscript"/>
        </w:rPr>
        <w:tab/>
      </w:r>
      <w:r w:rsidRPr="00F21BEA">
        <w:rPr>
          <w:sz w:val="28"/>
          <w:vertAlign w:val="subscript"/>
        </w:rPr>
        <w:tab/>
      </w:r>
      <w:r w:rsidRPr="00F21BEA">
        <w:rPr>
          <w:sz w:val="28"/>
          <w:vertAlign w:val="subscript"/>
        </w:rPr>
        <w:tab/>
      </w:r>
      <w:r w:rsidRPr="00F21BEA">
        <w:rPr>
          <w:sz w:val="28"/>
          <w:vertAlign w:val="subscript"/>
        </w:rPr>
        <w:tab/>
      </w:r>
      <w:r w:rsidRPr="00F21BEA">
        <w:rPr>
          <w:sz w:val="28"/>
          <w:vertAlign w:val="subscript"/>
        </w:rPr>
        <w:tab/>
      </w:r>
      <w:r w:rsidRPr="00F21BEA">
        <w:rPr>
          <w:sz w:val="28"/>
          <w:vertAlign w:val="subscript"/>
        </w:rPr>
        <w:tab/>
      </w:r>
      <w:r w:rsidRPr="00F21BEA">
        <w:rPr>
          <w:sz w:val="28"/>
          <w:vertAlign w:val="subscript"/>
        </w:rPr>
        <w:tab/>
      </w:r>
      <w:r w:rsidRPr="00F21BEA">
        <w:rPr>
          <w:sz w:val="28"/>
          <w:szCs w:val="28"/>
          <w:vertAlign w:val="superscript"/>
        </w:rPr>
        <w:t>(дата подписания заявления)</w:t>
      </w:r>
    </w:p>
    <w:p w14:paraId="6C52B251" w14:textId="77777777" w:rsidR="00873B9C" w:rsidRDefault="00873B9C" w:rsidP="001470EF">
      <w:pPr>
        <w:ind w:right="-2"/>
        <w:jc w:val="center"/>
        <w:rPr>
          <w:b/>
          <w:sz w:val="24"/>
          <w:szCs w:val="24"/>
        </w:rPr>
      </w:pPr>
    </w:p>
    <w:p w14:paraId="3B8FD1AD" w14:textId="77777777" w:rsidR="00873B9C" w:rsidRDefault="00873B9C" w:rsidP="001470EF">
      <w:pPr>
        <w:ind w:right="-2"/>
        <w:jc w:val="center"/>
        <w:rPr>
          <w:b/>
          <w:sz w:val="24"/>
          <w:szCs w:val="24"/>
        </w:rPr>
      </w:pPr>
      <w:r w:rsidRPr="001470EF">
        <w:rPr>
          <w:b/>
          <w:sz w:val="24"/>
          <w:szCs w:val="24"/>
        </w:rPr>
        <w:t xml:space="preserve">Примечания к заполнению </w:t>
      </w:r>
      <w:r>
        <w:rPr>
          <w:b/>
          <w:sz w:val="24"/>
          <w:szCs w:val="24"/>
        </w:rPr>
        <w:t>з</w:t>
      </w:r>
      <w:r w:rsidRPr="001470EF">
        <w:rPr>
          <w:b/>
          <w:sz w:val="24"/>
          <w:szCs w:val="24"/>
        </w:rPr>
        <w:t>аявления</w:t>
      </w:r>
    </w:p>
    <w:p w14:paraId="176BA441" w14:textId="77777777" w:rsidR="00873B9C" w:rsidRPr="001470EF" w:rsidRDefault="00873B9C" w:rsidP="001470EF">
      <w:pPr>
        <w:ind w:right="-2"/>
        <w:jc w:val="center"/>
        <w:rPr>
          <w:b/>
          <w:sz w:val="24"/>
          <w:szCs w:val="24"/>
        </w:rPr>
      </w:pPr>
    </w:p>
    <w:p w14:paraId="17891341" w14:textId="089A08C1" w:rsidR="00873B9C" w:rsidRPr="00F21BEA" w:rsidRDefault="00873B9C" w:rsidP="001470EF">
      <w:pPr>
        <w:ind w:firstLine="567"/>
        <w:jc w:val="both"/>
        <w:rPr>
          <w:i/>
        </w:rPr>
      </w:pPr>
      <w:r w:rsidRPr="00F21BEA">
        <w:rPr>
          <w:vertAlign w:val="superscript"/>
        </w:rPr>
        <w:t xml:space="preserve">1 </w:t>
      </w:r>
      <w:r w:rsidR="00B11A99" w:rsidRPr="00947764">
        <w:rPr>
          <w:i/>
          <w:lang w:eastAsia="x-none"/>
        </w:rPr>
        <w:t>В случае если сумма страхового возмещения составляет более 15 000,00 руб. (Пятнадцать тысяч рублей)</w:t>
      </w:r>
      <w:r w:rsidR="00B11A99">
        <w:rPr>
          <w:i/>
          <w:lang w:eastAsia="x-none"/>
        </w:rPr>
        <w:t>,</w:t>
      </w:r>
      <w:r w:rsidR="00B11A99" w:rsidRPr="00947764">
        <w:rPr>
          <w:i/>
          <w:lang w:eastAsia="x-none"/>
        </w:rPr>
        <w:t xml:space="preserve"> и в заявлении получателем страхового возмещения указано третье лицо, не являющееся </w:t>
      </w:r>
      <w:r w:rsidR="00B11A99">
        <w:rPr>
          <w:i/>
          <w:lang w:eastAsia="x-none"/>
        </w:rPr>
        <w:t xml:space="preserve">заявителем или </w:t>
      </w:r>
      <w:r w:rsidR="00B11A99" w:rsidRPr="00947764">
        <w:rPr>
          <w:i/>
          <w:lang w:eastAsia="x-none"/>
        </w:rPr>
        <w:t>вкладчиком, подлинность подписи на данном заявлении, направляемом по почте, должна быть засвидетельствована нотариусом (в случае отсутствия в населенном пункте нотариуса подлинность подписи на заявлении может свидетельствовать глава местной администрации или специально уполномоченное должностное лицо органа местного самоуправления).</w:t>
      </w:r>
      <w:r w:rsidRPr="00F21BEA">
        <w:rPr>
          <w:i/>
        </w:rPr>
        <w:t xml:space="preserve"> </w:t>
      </w:r>
    </w:p>
    <w:p w14:paraId="00B45C97" w14:textId="77777777" w:rsidR="00873B9C" w:rsidRPr="00F21BEA" w:rsidRDefault="00873B9C" w:rsidP="001470EF">
      <w:pPr>
        <w:ind w:firstLine="561"/>
        <w:jc w:val="both"/>
      </w:pPr>
      <w:r w:rsidRPr="00F21BEA">
        <w:rPr>
          <w:vertAlign w:val="superscript"/>
        </w:rPr>
        <w:t>2</w:t>
      </w:r>
      <w:r w:rsidRPr="00F21BEA">
        <w:t xml:space="preserve"> </w:t>
      </w:r>
      <w:r w:rsidRPr="00F21BEA">
        <w:rPr>
          <w:i/>
        </w:rPr>
        <w:t>Юридическое лиц</w:t>
      </w:r>
      <w:r>
        <w:rPr>
          <w:i/>
        </w:rPr>
        <w:t>а</w:t>
      </w:r>
      <w:r w:rsidRPr="00F21BEA">
        <w:rPr>
          <w:i/>
        </w:rPr>
        <w:t xml:space="preserve">, </w:t>
      </w:r>
      <w:r>
        <w:rPr>
          <w:i/>
        </w:rPr>
        <w:t xml:space="preserve">страхование которых осуществляется </w:t>
      </w:r>
      <w:r w:rsidRPr="00F21BEA">
        <w:rPr>
          <w:i/>
        </w:rPr>
        <w:t xml:space="preserve">в соответствии с </w:t>
      </w:r>
      <w:r>
        <w:rPr>
          <w:i/>
        </w:rPr>
        <w:t>Федеральным законом от 23 декабря 2003 г. № 177-ФЗ «О страховании вкладов в банках</w:t>
      </w:r>
      <w:r w:rsidRPr="00F21BEA">
        <w:rPr>
          <w:i/>
        </w:rPr>
        <w:t xml:space="preserve"> Российской Федерации</w:t>
      </w:r>
      <w:r>
        <w:rPr>
          <w:i/>
        </w:rPr>
        <w:t>»</w:t>
      </w:r>
      <w:r w:rsidRPr="00F21BEA">
        <w:rPr>
          <w:i/>
        </w:rPr>
        <w:t xml:space="preserve">. </w:t>
      </w:r>
    </w:p>
    <w:p w14:paraId="2250B445" w14:textId="77777777" w:rsidR="00873B9C" w:rsidRPr="00F21BEA" w:rsidRDefault="00873B9C" w:rsidP="001470EF">
      <w:pPr>
        <w:ind w:firstLine="567"/>
        <w:jc w:val="both"/>
      </w:pPr>
      <w:r w:rsidRPr="00F21BEA">
        <w:rPr>
          <w:vertAlign w:val="superscript"/>
        </w:rPr>
        <w:t>3</w:t>
      </w:r>
      <w:r w:rsidRPr="00F21BEA">
        <w:t xml:space="preserve"> </w:t>
      </w:r>
      <w:r w:rsidRPr="00F21BEA">
        <w:rPr>
          <w:i/>
        </w:rPr>
        <w:t>Заполняются данные о каждом представителе, в том числе лице</w:t>
      </w:r>
      <w:r>
        <w:rPr>
          <w:i/>
        </w:rPr>
        <w:t>,</w:t>
      </w:r>
      <w:r w:rsidRPr="00F21BEA">
        <w:rPr>
          <w:i/>
        </w:rPr>
        <w:t xml:space="preserve"> имеющем право действовать от имени </w:t>
      </w:r>
      <w:r>
        <w:rPr>
          <w:i/>
        </w:rPr>
        <w:t>юридического лица</w:t>
      </w:r>
      <w:r w:rsidRPr="00F21BEA">
        <w:rPr>
          <w:i/>
        </w:rPr>
        <w:t xml:space="preserve"> без доверенности</w:t>
      </w:r>
      <w:r w:rsidRPr="00F21BEA">
        <w:t>.</w:t>
      </w:r>
    </w:p>
    <w:p w14:paraId="0D208360" w14:textId="77777777" w:rsidR="00873B9C" w:rsidRPr="00F21BEA" w:rsidRDefault="00873B9C" w:rsidP="001470EF">
      <w:pPr>
        <w:ind w:firstLine="567"/>
        <w:jc w:val="both"/>
        <w:rPr>
          <w:i/>
        </w:rPr>
      </w:pPr>
      <w:r w:rsidRPr="00F21BEA">
        <w:rPr>
          <w:vertAlign w:val="superscript"/>
        </w:rPr>
        <w:t xml:space="preserve">4 </w:t>
      </w:r>
      <w:r w:rsidRPr="00F21BEA">
        <w:rPr>
          <w:i/>
        </w:rPr>
        <w:t xml:space="preserve">Поле «Дополнительная информация» заполняется в случае: </w:t>
      </w:r>
    </w:p>
    <w:p w14:paraId="335CC3B8" w14:textId="77777777" w:rsidR="00873B9C" w:rsidRPr="00F21BEA" w:rsidRDefault="00873B9C" w:rsidP="001470EF">
      <w:pPr>
        <w:ind w:firstLine="567"/>
        <w:jc w:val="both"/>
        <w:rPr>
          <w:i/>
        </w:rPr>
      </w:pPr>
      <w:r w:rsidRPr="00F21BEA">
        <w:rPr>
          <w:i/>
        </w:rPr>
        <w:t xml:space="preserve">1) замены документа, удостоверяющего личность представителя </w:t>
      </w:r>
      <w:r>
        <w:rPr>
          <w:i/>
        </w:rPr>
        <w:t>юридического лица</w:t>
      </w:r>
      <w:r w:rsidRPr="00F21BEA">
        <w:rPr>
          <w:i/>
        </w:rPr>
        <w:t xml:space="preserve">, имеющего право действовать без доверенности, сведения о котором содержатся в </w:t>
      </w:r>
      <w:r>
        <w:rPr>
          <w:i/>
        </w:rPr>
        <w:t xml:space="preserve">Едином государственном реестре юридических лиц (далее – </w:t>
      </w:r>
      <w:r w:rsidRPr="00F21BEA">
        <w:rPr>
          <w:i/>
        </w:rPr>
        <w:t>ЕГРЮЛ</w:t>
      </w:r>
      <w:r>
        <w:rPr>
          <w:i/>
        </w:rPr>
        <w:t>)</w:t>
      </w:r>
      <w:r w:rsidRPr="00F21BEA">
        <w:rPr>
          <w:i/>
        </w:rPr>
        <w:t xml:space="preserve">; </w:t>
      </w:r>
    </w:p>
    <w:p w14:paraId="08CD30C4" w14:textId="77777777" w:rsidR="00873B9C" w:rsidRPr="00F21BEA" w:rsidRDefault="00873B9C" w:rsidP="001470EF">
      <w:pPr>
        <w:ind w:firstLine="567"/>
        <w:jc w:val="both"/>
        <w:rPr>
          <w:i/>
        </w:rPr>
      </w:pPr>
      <w:r w:rsidRPr="00F21BEA">
        <w:rPr>
          <w:i/>
        </w:rPr>
        <w:t xml:space="preserve">2) предъявления заявления лицом, не являющимся представителем </w:t>
      </w:r>
      <w:r>
        <w:rPr>
          <w:i/>
        </w:rPr>
        <w:t>юридического лица</w:t>
      </w:r>
      <w:r w:rsidRPr="00F21BEA">
        <w:rPr>
          <w:i/>
        </w:rPr>
        <w:t xml:space="preserve">, имеющего право действовать от имени </w:t>
      </w:r>
      <w:r>
        <w:rPr>
          <w:i/>
        </w:rPr>
        <w:t>юридического лица</w:t>
      </w:r>
      <w:r w:rsidRPr="00F21BEA">
        <w:rPr>
          <w:i/>
        </w:rPr>
        <w:t xml:space="preserve"> без доверенности и </w:t>
      </w:r>
      <w:proofErr w:type="gramStart"/>
      <w:r w:rsidRPr="00F21BEA">
        <w:rPr>
          <w:i/>
        </w:rPr>
        <w:t>сведения</w:t>
      </w:r>
      <w:proofErr w:type="gramEnd"/>
      <w:r w:rsidRPr="00F21BEA">
        <w:rPr>
          <w:i/>
        </w:rPr>
        <w:t xml:space="preserve"> о котором не содержатся в ЕГРЮЛ. </w:t>
      </w:r>
    </w:p>
    <w:p w14:paraId="42D492E7" w14:textId="77777777" w:rsidR="00873B9C" w:rsidRPr="00F21BEA" w:rsidRDefault="00873B9C" w:rsidP="001470EF">
      <w:pPr>
        <w:ind w:firstLine="567"/>
        <w:jc w:val="both"/>
        <w:rPr>
          <w:i/>
        </w:rPr>
      </w:pPr>
      <w:r w:rsidRPr="00F21BEA">
        <w:rPr>
          <w:i/>
        </w:rPr>
        <w:t>В первом случае в составе дополнительной информации указываются</w:t>
      </w:r>
      <w:r>
        <w:rPr>
          <w:i/>
        </w:rPr>
        <w:t xml:space="preserve"> </w:t>
      </w:r>
      <w:r w:rsidRPr="00F21BEA">
        <w:rPr>
          <w:i/>
        </w:rPr>
        <w:t xml:space="preserve">реквизиты документа, удостоверяющего личность представителя </w:t>
      </w:r>
      <w:r>
        <w:rPr>
          <w:i/>
        </w:rPr>
        <w:t>юридического лица</w:t>
      </w:r>
      <w:r w:rsidRPr="00F21BEA">
        <w:rPr>
          <w:i/>
        </w:rPr>
        <w:t xml:space="preserve">, имеющего право действовать от имени </w:t>
      </w:r>
      <w:r>
        <w:rPr>
          <w:i/>
        </w:rPr>
        <w:t>юридического лица</w:t>
      </w:r>
      <w:r w:rsidRPr="00F21BEA">
        <w:rPr>
          <w:i/>
        </w:rPr>
        <w:t xml:space="preserve"> без доверенности, сведения о котором содержатся в ЕГРЮЛ (если в удостоверяющем личность документе отсутствует отметка с реквизитами документа, сведения о котором содержатся в ЕГРЮЛ, то к заявлению прилагается справка, выданная уполномоченным органом, осуществляющим выдачу и замену документов, удостоверяющих личность, подтверждающая замену и содержащая реквизиты замененного и вновь выданного документа)</w:t>
      </w:r>
      <w:r>
        <w:rPr>
          <w:i/>
        </w:rPr>
        <w:t>.</w:t>
      </w:r>
    </w:p>
    <w:p w14:paraId="701472E2" w14:textId="77777777" w:rsidR="00873B9C" w:rsidRPr="00F21BEA" w:rsidRDefault="00873B9C" w:rsidP="001470EF">
      <w:pPr>
        <w:ind w:firstLine="567"/>
        <w:jc w:val="both"/>
        <w:rPr>
          <w:i/>
        </w:rPr>
      </w:pPr>
      <w:r w:rsidRPr="00F21BEA">
        <w:rPr>
          <w:i/>
        </w:rPr>
        <w:t>Во втором случае в составе дополнительной информации указываются:</w:t>
      </w:r>
    </w:p>
    <w:p w14:paraId="5B882ADB" w14:textId="77777777" w:rsidR="00873B9C" w:rsidRPr="00F21BEA" w:rsidRDefault="00873B9C" w:rsidP="001470EF">
      <w:pPr>
        <w:ind w:firstLine="567"/>
        <w:jc w:val="both"/>
        <w:rPr>
          <w:i/>
        </w:rPr>
      </w:pPr>
      <w:r w:rsidRPr="00F21BEA">
        <w:rPr>
          <w:i/>
        </w:rPr>
        <w:t xml:space="preserve">Ф. И. О. представителя </w:t>
      </w:r>
      <w:r>
        <w:rPr>
          <w:i/>
        </w:rPr>
        <w:t>юридического лица</w:t>
      </w:r>
      <w:r w:rsidRPr="00F21BEA">
        <w:rPr>
          <w:i/>
        </w:rPr>
        <w:t>, имеющего право действовать без доверенности, сведения о котором содержатся в ЕГРЮЛ и от имени которого выдана соответствующая доверенность;</w:t>
      </w:r>
    </w:p>
    <w:p w14:paraId="11E0FCFC" w14:textId="77777777" w:rsidR="00873B9C" w:rsidRDefault="00873B9C" w:rsidP="001470EF">
      <w:pPr>
        <w:ind w:firstLine="567"/>
        <w:jc w:val="both"/>
        <w:rPr>
          <w:i/>
        </w:rPr>
      </w:pPr>
      <w:r w:rsidRPr="00F21BEA">
        <w:rPr>
          <w:i/>
        </w:rPr>
        <w:t xml:space="preserve">Ф. И. О. конкурсного (внешнего) управляющего, реквизиты документа, удостоверяющего его личность, информация о принятии арбитражным судом решения (наименование суда, дата принятия судебного решения и номер дела) о признании </w:t>
      </w:r>
      <w:r>
        <w:rPr>
          <w:i/>
        </w:rPr>
        <w:t>юридического лица</w:t>
      </w:r>
      <w:r w:rsidRPr="00F21BEA">
        <w:rPr>
          <w:i/>
        </w:rPr>
        <w:t xml:space="preserve"> несостоятельным (банкротом) и введения в отношении него конкур</w:t>
      </w:r>
      <w:r>
        <w:rPr>
          <w:i/>
        </w:rPr>
        <w:t>с</w:t>
      </w:r>
      <w:r w:rsidRPr="00F21BEA">
        <w:rPr>
          <w:i/>
        </w:rPr>
        <w:t>ного производства.</w:t>
      </w:r>
    </w:p>
    <w:p w14:paraId="7F5618D3" w14:textId="77777777" w:rsidR="00873B9C" w:rsidRPr="00F21BEA" w:rsidRDefault="00873B9C" w:rsidP="001470EF">
      <w:pPr>
        <w:ind w:firstLine="567"/>
        <w:jc w:val="both"/>
      </w:pPr>
      <w:r w:rsidRPr="00F21BEA">
        <w:rPr>
          <w:vertAlign w:val="superscript"/>
        </w:rPr>
        <w:t>5</w:t>
      </w:r>
      <w:r w:rsidRPr="00F21BEA">
        <w:t xml:space="preserve"> </w:t>
      </w:r>
      <w:r w:rsidRPr="00F21BEA">
        <w:rPr>
          <w:i/>
        </w:rPr>
        <w:t xml:space="preserve">Раздел 2 заполняется в том случае, если размер обязательств банка перед </w:t>
      </w:r>
      <w:r>
        <w:rPr>
          <w:i/>
        </w:rPr>
        <w:t>юридическим лицом</w:t>
      </w:r>
      <w:r w:rsidRPr="00F21BEA">
        <w:rPr>
          <w:i/>
        </w:rPr>
        <w:t xml:space="preserve"> превышает сумму причитающегося такому вкладчику возмещения по вкладам (счетам). Агентство рассматривает заявление о включении в реестр требований кредиторов банка после опубликования сообщения о признании кредитной организации банкротом и об открытии в отношении нее конкурсного производства либо о принудительной ликвидации. Порядок установления Агентством требований кредиторов изложен на сайте www.asv.org.ru.</w:t>
      </w:r>
    </w:p>
    <w:p w14:paraId="25034938" w14:textId="77777777" w:rsidR="00873B9C" w:rsidRPr="00F21BEA" w:rsidRDefault="00873B9C" w:rsidP="001470EF">
      <w:pPr>
        <w:ind w:firstLine="567"/>
        <w:jc w:val="both"/>
      </w:pPr>
      <w:r w:rsidRPr="00F21BEA">
        <w:rPr>
          <w:vertAlign w:val="superscript"/>
        </w:rPr>
        <w:t xml:space="preserve">6 </w:t>
      </w:r>
      <w:r w:rsidRPr="00F21BEA">
        <w:rPr>
          <w:i/>
        </w:rPr>
        <w:t>В случае использования банковских реквизитов, указанных в разделе 1, необходимо указать номер раздела</w:t>
      </w:r>
      <w:r w:rsidRPr="00F21BEA">
        <w:t>.</w:t>
      </w:r>
    </w:p>
    <w:p w14:paraId="0A1CB8D9" w14:textId="77777777" w:rsidR="00873B9C" w:rsidRPr="00F21BEA" w:rsidRDefault="00873B9C" w:rsidP="00F03166">
      <w:pPr>
        <w:pStyle w:val="a9"/>
        <w:ind w:firstLine="567"/>
        <w:jc w:val="both"/>
        <w:rPr>
          <w:i/>
        </w:rPr>
      </w:pPr>
      <w:r w:rsidRPr="00F21BEA">
        <w:rPr>
          <w:vertAlign w:val="superscript"/>
        </w:rPr>
        <w:t>7</w:t>
      </w:r>
      <w:r w:rsidRPr="00F21BEA">
        <w:rPr>
          <w:i/>
        </w:rPr>
        <w:t xml:space="preserve">В случае признания </w:t>
      </w:r>
      <w:r>
        <w:rPr>
          <w:i/>
        </w:rPr>
        <w:t>юридического лица</w:t>
      </w:r>
      <w:r w:rsidRPr="00F21BEA">
        <w:rPr>
          <w:i/>
        </w:rPr>
        <w:t xml:space="preserve"> несостоятельным (банкротом) и введения в отношении него конкур</w:t>
      </w:r>
      <w:r>
        <w:rPr>
          <w:i/>
        </w:rPr>
        <w:t>с</w:t>
      </w:r>
      <w:r w:rsidRPr="00F21BEA">
        <w:rPr>
          <w:i/>
        </w:rPr>
        <w:t>ного производства денежные средства в ходе расчетов с кредиторами могут быть перечислены только на специальный банковский счет, используемый в ходе конкурсного производства (основной счет должника)</w:t>
      </w:r>
      <w:r>
        <w:rPr>
          <w:i/>
        </w:rPr>
        <w:t>.</w:t>
      </w:r>
      <w:r w:rsidRPr="00F21BEA">
        <w:rPr>
          <w:i/>
        </w:rPr>
        <w:t xml:space="preserve"> </w:t>
      </w:r>
    </w:p>
    <w:p w14:paraId="0AEC0599" w14:textId="77777777" w:rsidR="00873B9C" w:rsidRPr="00E924CC" w:rsidRDefault="00873B9C" w:rsidP="00F03166">
      <w:pPr>
        <w:pStyle w:val="a9"/>
        <w:ind w:firstLine="567"/>
        <w:jc w:val="both"/>
        <w:rPr>
          <w:i/>
        </w:rPr>
      </w:pPr>
    </w:p>
    <w:p w14:paraId="1B9F6ADE" w14:textId="77777777" w:rsidR="00873B9C" w:rsidRDefault="00873B9C" w:rsidP="008626A8">
      <w:pPr>
        <w:pStyle w:val="a8"/>
        <w:ind w:left="0" w:right="-2" w:firstLine="6096"/>
        <w:jc w:val="both"/>
        <w:rPr>
          <w:i/>
          <w:sz w:val="20"/>
        </w:rPr>
        <w:sectPr w:rsidR="00873B9C" w:rsidSect="00607120">
          <w:pgSz w:w="11906" w:h="16838"/>
          <w:pgMar w:top="776" w:right="567" w:bottom="709" w:left="1134" w:header="426" w:footer="720" w:gutter="0"/>
          <w:cols w:space="720"/>
        </w:sectPr>
      </w:pPr>
    </w:p>
    <w:p w14:paraId="4DD38789" w14:textId="77777777" w:rsidR="00873B9C" w:rsidRPr="00F21BEA" w:rsidRDefault="00873B9C" w:rsidP="00EF229C">
      <w:pPr>
        <w:pStyle w:val="a8"/>
        <w:ind w:left="0" w:right="-2" w:firstLine="6804"/>
        <w:jc w:val="both"/>
        <w:rPr>
          <w:szCs w:val="28"/>
        </w:rPr>
      </w:pPr>
      <w:r w:rsidRPr="00F21BEA">
        <w:rPr>
          <w:szCs w:val="28"/>
        </w:rPr>
        <w:lastRenderedPageBreak/>
        <w:t xml:space="preserve">Приложение </w:t>
      </w:r>
      <w:r w:rsidRPr="00EF229C">
        <w:rPr>
          <w:szCs w:val="28"/>
        </w:rPr>
        <w:t>5</w:t>
      </w:r>
    </w:p>
    <w:p w14:paraId="47037826" w14:textId="77777777" w:rsidR="00873B9C" w:rsidRPr="00F21BEA" w:rsidRDefault="00873B9C" w:rsidP="00EF229C">
      <w:pPr>
        <w:pStyle w:val="1"/>
        <w:ind w:left="5040" w:right="-2" w:firstLine="1764"/>
        <w:rPr>
          <w:szCs w:val="28"/>
        </w:rPr>
      </w:pPr>
      <w:r w:rsidRPr="00F21BEA">
        <w:rPr>
          <w:szCs w:val="28"/>
        </w:rPr>
        <w:t xml:space="preserve">к Порядку выплаты </w:t>
      </w:r>
    </w:p>
    <w:p w14:paraId="6B251A6D" w14:textId="77777777" w:rsidR="00873B9C" w:rsidRPr="00F21BEA" w:rsidRDefault="00873B9C" w:rsidP="00EF229C">
      <w:pPr>
        <w:pStyle w:val="1"/>
        <w:ind w:left="5040" w:right="-2" w:firstLine="1764"/>
        <w:rPr>
          <w:szCs w:val="28"/>
        </w:rPr>
      </w:pPr>
      <w:r w:rsidRPr="00F21BEA">
        <w:rPr>
          <w:szCs w:val="28"/>
        </w:rPr>
        <w:t xml:space="preserve">возмещения по вкладам </w:t>
      </w:r>
    </w:p>
    <w:p w14:paraId="369479F3" w14:textId="184E9C1F" w:rsidR="002464E2" w:rsidRPr="00660239" w:rsidRDefault="002464E2" w:rsidP="002464E2">
      <w:pPr>
        <w:jc w:val="center"/>
        <w:rPr>
          <w:i/>
          <w:sz w:val="28"/>
          <w:szCs w:val="28"/>
        </w:rPr>
      </w:pPr>
    </w:p>
    <w:p w14:paraId="79172CC0" w14:textId="77777777" w:rsidR="00873B9C" w:rsidRPr="002B25F7" w:rsidRDefault="00873B9C">
      <w:pPr>
        <w:pStyle w:val="a8"/>
        <w:ind w:left="0" w:right="-2"/>
        <w:jc w:val="center"/>
        <w:rPr>
          <w:b/>
          <w:sz w:val="24"/>
        </w:rPr>
      </w:pPr>
    </w:p>
    <w:p w14:paraId="091CBAEA" w14:textId="77777777" w:rsidR="00873B9C" w:rsidRPr="002B25F7" w:rsidRDefault="00873B9C">
      <w:pPr>
        <w:pStyle w:val="a8"/>
        <w:ind w:left="0" w:right="-2"/>
        <w:jc w:val="center"/>
        <w:rPr>
          <w:b/>
          <w:sz w:val="24"/>
        </w:rPr>
      </w:pPr>
      <w:r w:rsidRPr="002B25F7">
        <w:rPr>
          <w:b/>
          <w:sz w:val="24"/>
        </w:rPr>
        <w:t xml:space="preserve">СООБЩЕНИЕ </w:t>
      </w:r>
    </w:p>
    <w:p w14:paraId="2E3B4B8C" w14:textId="77777777" w:rsidR="00873B9C" w:rsidRPr="002B25F7" w:rsidRDefault="00873B9C" w:rsidP="00AC5D23">
      <w:pPr>
        <w:pStyle w:val="a8"/>
        <w:ind w:left="0" w:right="281" w:firstLine="708"/>
        <w:jc w:val="both"/>
        <w:rPr>
          <w:sz w:val="24"/>
          <w:szCs w:val="24"/>
        </w:rPr>
      </w:pPr>
    </w:p>
    <w:p w14:paraId="33CDF79A" w14:textId="77777777" w:rsidR="00873B9C" w:rsidRPr="002B25F7" w:rsidRDefault="00873B9C" w:rsidP="00AC5D23">
      <w:pPr>
        <w:pStyle w:val="a8"/>
        <w:ind w:left="0" w:right="281" w:firstLine="708"/>
        <w:jc w:val="both"/>
        <w:rPr>
          <w:sz w:val="24"/>
          <w:szCs w:val="24"/>
        </w:rPr>
      </w:pPr>
      <w:r w:rsidRPr="002B25F7">
        <w:rPr>
          <w:sz w:val="24"/>
          <w:szCs w:val="24"/>
        </w:rPr>
        <w:t xml:space="preserve">Государственная корпорация «Агентство по страхованию вкладов» (далее – Агентство) </w:t>
      </w:r>
      <w:r w:rsidRPr="002B25F7">
        <w:rPr>
          <w:sz w:val="24"/>
          <w:szCs w:val="24"/>
        </w:rPr>
        <w:br/>
        <w:t>в ответ на заявление о выплате возмещения по</w:t>
      </w:r>
      <w:r>
        <w:rPr>
          <w:sz w:val="24"/>
          <w:szCs w:val="24"/>
        </w:rPr>
        <w:t xml:space="preserve"> </w:t>
      </w:r>
      <w:r w:rsidRPr="002B25F7">
        <w:rPr>
          <w:sz w:val="24"/>
          <w:szCs w:val="24"/>
        </w:rPr>
        <w:t>вкладам от «____» ________ 20__ года уведомляет _______________________________________________________________________,</w:t>
      </w:r>
    </w:p>
    <w:p w14:paraId="7FA09C31" w14:textId="77777777" w:rsidR="00873B9C" w:rsidRPr="002B25F7" w:rsidRDefault="00873B9C" w:rsidP="00DB0B3B">
      <w:pPr>
        <w:pStyle w:val="a8"/>
        <w:ind w:left="3540" w:right="281" w:firstLine="708"/>
        <w:jc w:val="both"/>
        <w:rPr>
          <w:sz w:val="24"/>
          <w:szCs w:val="24"/>
          <w:vertAlign w:val="superscript"/>
        </w:rPr>
      </w:pPr>
      <w:r w:rsidRPr="002B25F7">
        <w:rPr>
          <w:sz w:val="24"/>
          <w:szCs w:val="24"/>
          <w:vertAlign w:val="superscript"/>
        </w:rPr>
        <w:t xml:space="preserve">               Фамилия, </w:t>
      </w:r>
      <w:r>
        <w:rPr>
          <w:sz w:val="24"/>
          <w:szCs w:val="24"/>
          <w:vertAlign w:val="superscript"/>
        </w:rPr>
        <w:t>и</w:t>
      </w:r>
      <w:r w:rsidRPr="002B25F7">
        <w:rPr>
          <w:sz w:val="24"/>
          <w:szCs w:val="24"/>
          <w:vertAlign w:val="superscript"/>
        </w:rPr>
        <w:t xml:space="preserve">мя, </w:t>
      </w:r>
      <w:r>
        <w:rPr>
          <w:sz w:val="24"/>
          <w:szCs w:val="24"/>
          <w:vertAlign w:val="superscript"/>
        </w:rPr>
        <w:t>о</w:t>
      </w:r>
      <w:r w:rsidRPr="002B25F7">
        <w:rPr>
          <w:sz w:val="24"/>
          <w:szCs w:val="24"/>
          <w:vertAlign w:val="superscript"/>
        </w:rPr>
        <w:t>тчество</w:t>
      </w:r>
    </w:p>
    <w:p w14:paraId="4F950E6B" w14:textId="77777777" w:rsidR="00873B9C" w:rsidRPr="002B25F7" w:rsidRDefault="00873B9C" w:rsidP="00DB0B3B">
      <w:pPr>
        <w:pStyle w:val="a8"/>
        <w:ind w:left="0" w:right="281"/>
        <w:jc w:val="both"/>
        <w:rPr>
          <w:sz w:val="24"/>
          <w:szCs w:val="24"/>
        </w:rPr>
      </w:pPr>
      <w:r w:rsidRPr="002B25F7">
        <w:rPr>
          <w:sz w:val="24"/>
          <w:szCs w:val="24"/>
        </w:rPr>
        <w:t>проживающего _____________________________________________________________________</w:t>
      </w:r>
    </w:p>
    <w:p w14:paraId="2456FA36" w14:textId="77777777" w:rsidR="00873B9C" w:rsidRPr="002B25F7" w:rsidRDefault="00873B9C" w:rsidP="00DB0B3B">
      <w:pPr>
        <w:pStyle w:val="a8"/>
        <w:ind w:left="0" w:right="281"/>
        <w:jc w:val="both"/>
        <w:rPr>
          <w:sz w:val="24"/>
          <w:szCs w:val="24"/>
          <w:vertAlign w:val="superscript"/>
        </w:rPr>
      </w:pPr>
      <w:r w:rsidRPr="002B25F7">
        <w:rPr>
          <w:sz w:val="24"/>
          <w:szCs w:val="24"/>
          <w:vertAlign w:val="superscript"/>
        </w:rPr>
        <w:t xml:space="preserve">                                                                                                       почтовый индекс, республика, край, область</w:t>
      </w:r>
      <w:r>
        <w:rPr>
          <w:sz w:val="24"/>
          <w:szCs w:val="24"/>
          <w:vertAlign w:val="superscript"/>
        </w:rPr>
        <w:t>,</w:t>
      </w:r>
    </w:p>
    <w:p w14:paraId="37C9AD34" w14:textId="77777777" w:rsidR="00873B9C" w:rsidRPr="002B25F7" w:rsidRDefault="00873B9C" w:rsidP="00DB0B3B">
      <w:pPr>
        <w:pStyle w:val="a8"/>
        <w:ind w:left="0" w:right="281"/>
        <w:jc w:val="both"/>
        <w:rPr>
          <w:sz w:val="24"/>
          <w:szCs w:val="24"/>
        </w:rPr>
      </w:pPr>
      <w:r w:rsidRPr="002B25F7">
        <w:rPr>
          <w:sz w:val="24"/>
          <w:szCs w:val="24"/>
        </w:rPr>
        <w:t>__________________________________________________________________________________,</w:t>
      </w:r>
    </w:p>
    <w:p w14:paraId="4F067796" w14:textId="77777777" w:rsidR="00873B9C" w:rsidRPr="002B25F7" w:rsidRDefault="00873B9C" w:rsidP="00DB0B3B">
      <w:pPr>
        <w:pStyle w:val="a8"/>
        <w:ind w:left="0" w:right="281"/>
        <w:jc w:val="both"/>
        <w:rPr>
          <w:sz w:val="24"/>
          <w:szCs w:val="24"/>
          <w:vertAlign w:val="superscript"/>
        </w:rPr>
      </w:pPr>
      <w:r w:rsidRPr="002B25F7">
        <w:rPr>
          <w:sz w:val="24"/>
          <w:szCs w:val="24"/>
          <w:vertAlign w:val="superscript"/>
        </w:rPr>
        <w:t xml:space="preserve">                                                          населенный пункт, улица, дом, </w:t>
      </w:r>
      <w:r w:rsidRPr="00BE75C5">
        <w:rPr>
          <w:sz w:val="24"/>
          <w:szCs w:val="24"/>
          <w:vertAlign w:val="superscript"/>
        </w:rPr>
        <w:t>строение</w:t>
      </w:r>
      <w:r w:rsidRPr="002B25F7">
        <w:rPr>
          <w:sz w:val="24"/>
          <w:szCs w:val="24"/>
          <w:vertAlign w:val="superscript"/>
        </w:rPr>
        <w:t>, корпус, квартира</w:t>
      </w:r>
    </w:p>
    <w:p w14:paraId="46268B36" w14:textId="77777777" w:rsidR="00873B9C" w:rsidRPr="002B25F7" w:rsidRDefault="00873B9C" w:rsidP="00DB0B3B">
      <w:pPr>
        <w:pStyle w:val="a8"/>
        <w:ind w:left="0" w:right="281"/>
        <w:jc w:val="both"/>
        <w:rPr>
          <w:sz w:val="24"/>
          <w:szCs w:val="24"/>
        </w:rPr>
      </w:pPr>
      <w:r w:rsidRPr="002B25F7">
        <w:rPr>
          <w:sz w:val="24"/>
          <w:szCs w:val="24"/>
        </w:rPr>
        <w:t xml:space="preserve">документ, удостоверяющий </w:t>
      </w:r>
      <w:proofErr w:type="gramStart"/>
      <w:r w:rsidRPr="002B25F7">
        <w:rPr>
          <w:sz w:val="24"/>
          <w:szCs w:val="24"/>
        </w:rPr>
        <w:t>личность:_</w:t>
      </w:r>
      <w:proofErr w:type="gramEnd"/>
      <w:r w:rsidRPr="002B25F7">
        <w:rPr>
          <w:sz w:val="24"/>
          <w:szCs w:val="24"/>
        </w:rPr>
        <w:t>_________________________________________________</w:t>
      </w:r>
    </w:p>
    <w:p w14:paraId="4FB768AA" w14:textId="77777777" w:rsidR="00873B9C" w:rsidRPr="002B25F7" w:rsidRDefault="00873B9C" w:rsidP="00DB0B3B">
      <w:pPr>
        <w:pStyle w:val="a8"/>
        <w:ind w:left="0" w:right="281"/>
        <w:jc w:val="both"/>
        <w:rPr>
          <w:sz w:val="24"/>
          <w:szCs w:val="24"/>
          <w:vertAlign w:val="superscript"/>
        </w:rPr>
      </w:pPr>
      <w:r w:rsidRPr="002B25F7">
        <w:rPr>
          <w:sz w:val="24"/>
          <w:szCs w:val="24"/>
          <w:vertAlign w:val="superscript"/>
        </w:rPr>
        <w:t xml:space="preserve">                                                                                                                   </w:t>
      </w:r>
      <w:r w:rsidRPr="002B25F7">
        <w:rPr>
          <w:b/>
          <w:sz w:val="24"/>
          <w:szCs w:val="24"/>
          <w:vertAlign w:val="superscript"/>
        </w:rPr>
        <w:t>(</w:t>
      </w:r>
      <w:r w:rsidRPr="002B25F7">
        <w:rPr>
          <w:sz w:val="24"/>
          <w:szCs w:val="24"/>
          <w:vertAlign w:val="superscript"/>
        </w:rPr>
        <w:t xml:space="preserve">паспорт или </w:t>
      </w:r>
      <w:r w:rsidRPr="00BE75C5">
        <w:rPr>
          <w:sz w:val="24"/>
          <w:szCs w:val="24"/>
          <w:vertAlign w:val="superscript"/>
        </w:rPr>
        <w:t>иной удостоверяющий личность</w:t>
      </w:r>
      <w:r w:rsidRPr="002B25F7">
        <w:rPr>
          <w:sz w:val="24"/>
          <w:szCs w:val="24"/>
          <w:vertAlign w:val="superscript"/>
        </w:rPr>
        <w:t xml:space="preserve"> документ)</w:t>
      </w:r>
    </w:p>
    <w:p w14:paraId="4A3717A0" w14:textId="77777777" w:rsidR="00873B9C" w:rsidRDefault="00873B9C" w:rsidP="00DB0B3B">
      <w:pPr>
        <w:pStyle w:val="a8"/>
        <w:ind w:left="0" w:right="281"/>
        <w:jc w:val="both"/>
        <w:rPr>
          <w:sz w:val="24"/>
          <w:szCs w:val="24"/>
        </w:rPr>
      </w:pPr>
      <w:r w:rsidRPr="002B25F7">
        <w:rPr>
          <w:sz w:val="24"/>
          <w:szCs w:val="24"/>
        </w:rPr>
        <w:t>номер __________</w:t>
      </w:r>
      <w:r>
        <w:rPr>
          <w:sz w:val="24"/>
          <w:szCs w:val="24"/>
        </w:rPr>
        <w:t>______</w:t>
      </w:r>
      <w:r w:rsidRPr="002B25F7">
        <w:rPr>
          <w:sz w:val="24"/>
          <w:szCs w:val="24"/>
        </w:rPr>
        <w:t>(серия) ___________________</w:t>
      </w:r>
      <w:r>
        <w:rPr>
          <w:sz w:val="24"/>
          <w:szCs w:val="24"/>
        </w:rPr>
        <w:t xml:space="preserve">, </w:t>
      </w:r>
      <w:r w:rsidRPr="002B25F7">
        <w:rPr>
          <w:sz w:val="24"/>
          <w:szCs w:val="24"/>
        </w:rPr>
        <w:t xml:space="preserve">выдан </w:t>
      </w:r>
      <w:r w:rsidRPr="00814E37">
        <w:rPr>
          <w:sz w:val="24"/>
          <w:szCs w:val="24"/>
          <w:u w:val="single"/>
        </w:rPr>
        <w:t xml:space="preserve">                                                      </w:t>
      </w:r>
      <w:proofErr w:type="gramStart"/>
      <w:r w:rsidRPr="00814E37">
        <w:rPr>
          <w:sz w:val="24"/>
          <w:szCs w:val="24"/>
          <w:u w:val="single"/>
        </w:rPr>
        <w:t xml:space="preserve">  </w:t>
      </w:r>
      <w:r w:rsidRPr="00814E37">
        <w:rPr>
          <w:sz w:val="2"/>
          <w:szCs w:val="2"/>
        </w:rPr>
        <w:t>.</w:t>
      </w:r>
      <w:proofErr w:type="gramEnd"/>
    </w:p>
    <w:p w14:paraId="3E92351C" w14:textId="77777777" w:rsidR="00873B9C" w:rsidRPr="002B25F7" w:rsidRDefault="00873B9C" w:rsidP="00DB0B3B">
      <w:pPr>
        <w:pStyle w:val="a8"/>
        <w:ind w:left="0" w:right="281"/>
        <w:jc w:val="both"/>
        <w:rPr>
          <w:sz w:val="24"/>
          <w:szCs w:val="24"/>
        </w:rPr>
      </w:pPr>
    </w:p>
    <w:p w14:paraId="0A0C40CD" w14:textId="77777777" w:rsidR="00873B9C" w:rsidRPr="002B25F7" w:rsidRDefault="00873B9C" w:rsidP="00DB0B3B">
      <w:pPr>
        <w:pStyle w:val="a8"/>
        <w:ind w:left="0" w:right="-2"/>
        <w:rPr>
          <w:sz w:val="24"/>
          <w:szCs w:val="24"/>
        </w:rPr>
      </w:pPr>
      <w:r w:rsidRPr="002B25F7">
        <w:rPr>
          <w:sz w:val="24"/>
          <w:szCs w:val="24"/>
        </w:rPr>
        <w:t>________________________________________________</w:t>
      </w:r>
      <w:proofErr w:type="gramStart"/>
      <w:r w:rsidRPr="002B25F7">
        <w:rPr>
          <w:sz w:val="24"/>
          <w:szCs w:val="24"/>
        </w:rPr>
        <w:t>_</w:t>
      </w:r>
      <w:r w:rsidRPr="00F04A4C">
        <w:rPr>
          <w:sz w:val="24"/>
          <w:szCs w:val="24"/>
        </w:rPr>
        <w:t>«</w:t>
      </w:r>
      <w:proofErr w:type="gramEnd"/>
      <w:r w:rsidRPr="00F04A4C">
        <w:rPr>
          <w:sz w:val="24"/>
          <w:szCs w:val="24"/>
        </w:rPr>
        <w:t>____» ___________________ 20___ года</w:t>
      </w:r>
      <w:r>
        <w:rPr>
          <w:sz w:val="24"/>
          <w:szCs w:val="24"/>
        </w:rPr>
        <w:t>,</w:t>
      </w:r>
      <w:r w:rsidRPr="002B25F7">
        <w:rPr>
          <w:sz w:val="24"/>
          <w:szCs w:val="24"/>
        </w:rPr>
        <w:t xml:space="preserve"> </w:t>
      </w:r>
    </w:p>
    <w:p w14:paraId="131EB2D8" w14:textId="77777777" w:rsidR="00873B9C" w:rsidRPr="002B25F7" w:rsidRDefault="00873B9C" w:rsidP="008331E2">
      <w:pPr>
        <w:pStyle w:val="a8"/>
        <w:ind w:left="0" w:right="281"/>
        <w:jc w:val="center"/>
        <w:rPr>
          <w:sz w:val="24"/>
          <w:szCs w:val="24"/>
          <w:vertAlign w:val="superscript"/>
        </w:rPr>
      </w:pPr>
      <w:r>
        <w:rPr>
          <w:sz w:val="24"/>
          <w:szCs w:val="24"/>
          <w:vertAlign w:val="superscript"/>
        </w:rPr>
        <w:t>(</w:t>
      </w:r>
      <w:r w:rsidRPr="002B25F7">
        <w:rPr>
          <w:sz w:val="24"/>
          <w:szCs w:val="24"/>
          <w:vertAlign w:val="superscript"/>
        </w:rPr>
        <w:t>наименование органа, выдавшего документ</w:t>
      </w:r>
      <w:r>
        <w:rPr>
          <w:sz w:val="24"/>
          <w:szCs w:val="24"/>
          <w:vertAlign w:val="superscript"/>
        </w:rPr>
        <w:t>, и дата выдачи документа)</w:t>
      </w:r>
    </w:p>
    <w:p w14:paraId="1BBFCF0E" w14:textId="77777777" w:rsidR="00873B9C" w:rsidRPr="002B25F7" w:rsidRDefault="00873B9C" w:rsidP="00DB0B3B">
      <w:pPr>
        <w:pStyle w:val="a8"/>
        <w:ind w:left="0" w:right="281"/>
        <w:jc w:val="both"/>
        <w:rPr>
          <w:sz w:val="24"/>
          <w:szCs w:val="24"/>
        </w:rPr>
      </w:pPr>
      <w:r w:rsidRPr="00814E37">
        <w:rPr>
          <w:sz w:val="24"/>
          <w:szCs w:val="24"/>
        </w:rPr>
        <w:t>об</w:t>
      </w:r>
      <w:r w:rsidRPr="009F562D">
        <w:rPr>
          <w:sz w:val="24"/>
          <w:szCs w:val="24"/>
        </w:rPr>
        <w:t xml:space="preserve"> </w:t>
      </w:r>
      <w:r w:rsidRPr="002B25F7">
        <w:rPr>
          <w:sz w:val="24"/>
          <w:szCs w:val="24"/>
        </w:rPr>
        <w:t>отказе в выплате возмещения по вкладам</w:t>
      </w:r>
      <w:r w:rsidRPr="002B25F7">
        <w:rPr>
          <w:iCs/>
          <w:sz w:val="24"/>
          <w:szCs w:val="24"/>
        </w:rPr>
        <w:t>:</w:t>
      </w:r>
      <w:r w:rsidRPr="002B25F7">
        <w:rPr>
          <w:rStyle w:val="af5"/>
          <w:sz w:val="24"/>
          <w:szCs w:val="24"/>
        </w:rPr>
        <w:endnoteReference w:customMarkFollows="1" w:id="20"/>
        <w:sym w:font="Symbol" w:char="F02A"/>
      </w:r>
    </w:p>
    <w:p w14:paraId="2877039C" w14:textId="77777777" w:rsidR="00873B9C" w:rsidRPr="002B25F7" w:rsidRDefault="00873B9C" w:rsidP="00814E37">
      <w:pPr>
        <w:pStyle w:val="a8"/>
        <w:numPr>
          <w:ilvl w:val="0"/>
          <w:numId w:val="2"/>
        </w:numPr>
        <w:tabs>
          <w:tab w:val="left" w:pos="9921"/>
        </w:tabs>
        <w:spacing w:line="240" w:lineRule="atLeast"/>
        <w:ind w:left="714" w:right="0" w:hanging="357"/>
        <w:jc w:val="both"/>
        <w:rPr>
          <w:sz w:val="24"/>
          <w:szCs w:val="24"/>
        </w:rPr>
      </w:pPr>
      <w:r w:rsidRPr="002B25F7">
        <w:rPr>
          <w:sz w:val="24"/>
          <w:szCs w:val="24"/>
        </w:rPr>
        <w:t xml:space="preserve">В связи с отсутствием в реестре обязательств _______________ (наименование банка, </w:t>
      </w:r>
      <w:r w:rsidRPr="002B25F7">
        <w:rPr>
          <w:sz w:val="24"/>
          <w:szCs w:val="24"/>
        </w:rPr>
        <w:br/>
        <w:t>в отношении которого наступил страховой случай) перед вкладчиками по состоянию на «_____» _________________ ______ года сведений о ______________________________.</w:t>
      </w:r>
    </w:p>
    <w:p w14:paraId="78D241FF" w14:textId="77777777" w:rsidR="00873B9C" w:rsidRPr="002B25F7" w:rsidRDefault="00873B9C" w:rsidP="00814E37">
      <w:pPr>
        <w:pStyle w:val="a8"/>
        <w:numPr>
          <w:ilvl w:val="0"/>
          <w:numId w:val="2"/>
        </w:numPr>
        <w:tabs>
          <w:tab w:val="left" w:pos="9921"/>
        </w:tabs>
        <w:spacing w:line="240" w:lineRule="atLeast"/>
        <w:ind w:left="714" w:right="0" w:hanging="357"/>
        <w:jc w:val="both"/>
        <w:rPr>
          <w:sz w:val="24"/>
          <w:szCs w:val="24"/>
        </w:rPr>
      </w:pPr>
      <w:r w:rsidRPr="00BE75C5">
        <w:rPr>
          <w:sz w:val="24"/>
          <w:szCs w:val="24"/>
        </w:rPr>
        <w:t>В связи</w:t>
      </w:r>
      <w:r w:rsidRPr="002B25F7">
        <w:rPr>
          <w:b/>
          <w:sz w:val="24"/>
          <w:szCs w:val="24"/>
        </w:rPr>
        <w:t xml:space="preserve"> </w:t>
      </w:r>
      <w:r w:rsidRPr="00BE75C5">
        <w:rPr>
          <w:sz w:val="24"/>
          <w:szCs w:val="24"/>
        </w:rPr>
        <w:t>с</w:t>
      </w:r>
      <w:r w:rsidRPr="002B25F7">
        <w:rPr>
          <w:sz w:val="24"/>
          <w:szCs w:val="24"/>
        </w:rPr>
        <w:t xml:space="preserve"> </w:t>
      </w:r>
      <w:r>
        <w:rPr>
          <w:sz w:val="24"/>
          <w:szCs w:val="24"/>
        </w:rPr>
        <w:t>т</w:t>
      </w:r>
      <w:r w:rsidRPr="002B25F7">
        <w:rPr>
          <w:sz w:val="24"/>
          <w:szCs w:val="24"/>
        </w:rPr>
        <w:t>ем, что по состоянию на «_____» _________________ ______ года реестр обязательств ____________ (наименование банка, в отношении которого наступил страховой случай) перед вкладчиками не представлен в Агентство.</w:t>
      </w:r>
    </w:p>
    <w:p w14:paraId="353ADB08" w14:textId="77777777" w:rsidR="00873B9C" w:rsidRPr="002B25F7" w:rsidRDefault="00873B9C" w:rsidP="00814E37">
      <w:pPr>
        <w:pStyle w:val="a8"/>
        <w:numPr>
          <w:ilvl w:val="0"/>
          <w:numId w:val="2"/>
        </w:numPr>
        <w:tabs>
          <w:tab w:val="left" w:pos="9921"/>
        </w:tabs>
        <w:spacing w:line="240" w:lineRule="atLeast"/>
        <w:ind w:left="714" w:right="0" w:hanging="357"/>
        <w:jc w:val="both"/>
        <w:rPr>
          <w:sz w:val="24"/>
          <w:szCs w:val="24"/>
        </w:rPr>
      </w:pPr>
      <w:r w:rsidRPr="00BE75C5">
        <w:rPr>
          <w:sz w:val="24"/>
          <w:szCs w:val="24"/>
        </w:rPr>
        <w:t>В связи с н</w:t>
      </w:r>
      <w:r w:rsidRPr="002B25F7">
        <w:rPr>
          <w:sz w:val="24"/>
          <w:szCs w:val="24"/>
        </w:rPr>
        <w:t xml:space="preserve">епредставлением, представлением не всех либо представлением не надлежащим образом оформленных документов, подтверждающих Ваше право </w:t>
      </w:r>
      <w:r w:rsidRPr="00507FB8">
        <w:rPr>
          <w:sz w:val="24"/>
          <w:szCs w:val="24"/>
        </w:rPr>
        <w:t>(</w:t>
      </w:r>
      <w:r w:rsidRPr="00BE75C5">
        <w:rPr>
          <w:sz w:val="24"/>
          <w:szCs w:val="24"/>
        </w:rPr>
        <w:t>право представляемого Вами вкладчика)</w:t>
      </w:r>
      <w:r w:rsidRPr="002B25F7">
        <w:rPr>
          <w:sz w:val="24"/>
          <w:szCs w:val="24"/>
        </w:rPr>
        <w:t xml:space="preserve"> на обращение за выплатой возмещения по вкладам и на получение такого возмещения.</w:t>
      </w:r>
    </w:p>
    <w:p w14:paraId="2DF1A470" w14:textId="77777777" w:rsidR="00873B9C" w:rsidRPr="00C9242F" w:rsidRDefault="00873B9C" w:rsidP="003C0F8C">
      <w:pPr>
        <w:pStyle w:val="a8"/>
        <w:numPr>
          <w:ilvl w:val="0"/>
          <w:numId w:val="2"/>
        </w:numPr>
        <w:tabs>
          <w:tab w:val="left" w:pos="9921"/>
        </w:tabs>
        <w:spacing w:line="240" w:lineRule="atLeast"/>
        <w:ind w:right="0"/>
        <w:jc w:val="both"/>
        <w:rPr>
          <w:sz w:val="24"/>
          <w:szCs w:val="24"/>
        </w:rPr>
      </w:pPr>
      <w:r w:rsidRPr="00C9242F">
        <w:rPr>
          <w:sz w:val="24"/>
        </w:rPr>
        <w:t xml:space="preserve">В связи с непредставлением </w:t>
      </w:r>
      <w:r>
        <w:rPr>
          <w:sz w:val="24"/>
        </w:rPr>
        <w:t xml:space="preserve">соответствующих требованиям </w:t>
      </w:r>
      <w:r w:rsidRPr="00C9242F">
        <w:rPr>
          <w:sz w:val="24"/>
        </w:rPr>
        <w:t>Федеральн</w:t>
      </w:r>
      <w:r>
        <w:rPr>
          <w:sz w:val="24"/>
        </w:rPr>
        <w:t>ого</w:t>
      </w:r>
      <w:r w:rsidRPr="00C9242F">
        <w:rPr>
          <w:sz w:val="24"/>
        </w:rPr>
        <w:t xml:space="preserve"> закон</w:t>
      </w:r>
      <w:r>
        <w:rPr>
          <w:sz w:val="24"/>
        </w:rPr>
        <w:t>а</w:t>
      </w:r>
      <w:r w:rsidRPr="00C9242F">
        <w:rPr>
          <w:sz w:val="24"/>
        </w:rPr>
        <w:t xml:space="preserve"> </w:t>
      </w:r>
      <w:r>
        <w:rPr>
          <w:sz w:val="24"/>
        </w:rPr>
        <w:br/>
      </w:r>
      <w:r w:rsidRPr="00C9242F">
        <w:rPr>
          <w:sz w:val="24"/>
        </w:rPr>
        <w:t>от 23 декабря 2003 г. № 177-ФЗ «О страховании вкладов в банках Российской Федерации</w:t>
      </w:r>
      <w:r>
        <w:rPr>
          <w:sz w:val="24"/>
        </w:rPr>
        <w:t>» сведений о банковском счете, на который должно быть перечислено возмещение</w:t>
      </w:r>
      <w:r w:rsidRPr="00C9242F">
        <w:rPr>
          <w:sz w:val="24"/>
        </w:rPr>
        <w:t>.</w:t>
      </w:r>
    </w:p>
    <w:p w14:paraId="2A3E310F" w14:textId="77777777" w:rsidR="00873B9C" w:rsidRPr="00C9242F" w:rsidRDefault="00873B9C" w:rsidP="003C0F8C">
      <w:pPr>
        <w:pStyle w:val="a8"/>
        <w:numPr>
          <w:ilvl w:val="0"/>
          <w:numId w:val="2"/>
        </w:numPr>
        <w:tabs>
          <w:tab w:val="left" w:pos="9921"/>
        </w:tabs>
        <w:spacing w:line="240" w:lineRule="atLeast"/>
        <w:ind w:right="0"/>
        <w:jc w:val="both"/>
        <w:rPr>
          <w:sz w:val="24"/>
          <w:szCs w:val="24"/>
        </w:rPr>
      </w:pPr>
      <w:r w:rsidRPr="00C9242F">
        <w:rPr>
          <w:sz w:val="24"/>
        </w:rPr>
        <w:t xml:space="preserve">В связи с неполучением Агентством от уполномоченных органов документов (сведений), необходимых для осуществления выплаты возмещения, в случаях </w:t>
      </w:r>
      <w:proofErr w:type="gramStart"/>
      <w:r w:rsidRPr="00C9242F">
        <w:rPr>
          <w:sz w:val="24"/>
        </w:rPr>
        <w:t>предусмотренных  Федеральным</w:t>
      </w:r>
      <w:proofErr w:type="gramEnd"/>
      <w:r w:rsidRPr="00C9242F">
        <w:rPr>
          <w:sz w:val="24"/>
        </w:rPr>
        <w:t xml:space="preserve"> законом от 23 декабря 2003 г. № 177-ФЗ «О страховании вкладов в банках Российской Федерации».</w:t>
      </w:r>
    </w:p>
    <w:p w14:paraId="2EECD428" w14:textId="77777777" w:rsidR="00873B9C" w:rsidRPr="00BE75C5" w:rsidRDefault="00873B9C" w:rsidP="00814E37">
      <w:pPr>
        <w:pStyle w:val="a8"/>
        <w:numPr>
          <w:ilvl w:val="0"/>
          <w:numId w:val="2"/>
        </w:numPr>
        <w:tabs>
          <w:tab w:val="left" w:pos="9921"/>
        </w:tabs>
        <w:spacing w:line="240" w:lineRule="atLeast"/>
        <w:ind w:left="714" w:right="0" w:hanging="357"/>
        <w:jc w:val="both"/>
        <w:rPr>
          <w:sz w:val="24"/>
          <w:szCs w:val="24"/>
        </w:rPr>
      </w:pPr>
      <w:r w:rsidRPr="00BE75C5">
        <w:rPr>
          <w:sz w:val="24"/>
          <w:szCs w:val="24"/>
        </w:rPr>
        <w:t>В связи</w:t>
      </w:r>
      <w:r w:rsidRPr="002B25F7">
        <w:rPr>
          <w:sz w:val="24"/>
          <w:szCs w:val="24"/>
        </w:rPr>
        <w:t xml:space="preserve"> </w:t>
      </w:r>
      <w:r w:rsidRPr="00814E37">
        <w:rPr>
          <w:sz w:val="24"/>
          <w:szCs w:val="24"/>
        </w:rPr>
        <w:t>с</w:t>
      </w:r>
      <w:r w:rsidRPr="002B25F7">
        <w:rPr>
          <w:b/>
          <w:sz w:val="24"/>
          <w:szCs w:val="24"/>
        </w:rPr>
        <w:t xml:space="preserve"> </w:t>
      </w:r>
      <w:r w:rsidRPr="00BE75C5">
        <w:rPr>
          <w:sz w:val="24"/>
          <w:szCs w:val="24"/>
        </w:rPr>
        <w:t>признанием вкладчика</w:t>
      </w:r>
      <w:r w:rsidRPr="002B25F7">
        <w:rPr>
          <w:sz w:val="24"/>
          <w:szCs w:val="24"/>
        </w:rPr>
        <w:t xml:space="preserve"> несостоятельным (банкротом) и в связи с </w:t>
      </w:r>
      <w:r w:rsidRPr="00BE75C5">
        <w:rPr>
          <w:sz w:val="24"/>
          <w:szCs w:val="24"/>
        </w:rPr>
        <w:t xml:space="preserve">введением </w:t>
      </w:r>
      <w:r>
        <w:rPr>
          <w:sz w:val="24"/>
          <w:szCs w:val="24"/>
        </w:rPr>
        <w:br/>
      </w:r>
      <w:r w:rsidRPr="00BE75C5">
        <w:rPr>
          <w:sz w:val="24"/>
          <w:szCs w:val="24"/>
        </w:rPr>
        <w:t>в отношении вкладчика процедуры реализация имущества, и при этом заявител</w:t>
      </w:r>
      <w:r w:rsidRPr="002B25F7">
        <w:rPr>
          <w:sz w:val="24"/>
          <w:szCs w:val="24"/>
        </w:rPr>
        <w:t xml:space="preserve">ь </w:t>
      </w:r>
      <w:r>
        <w:rPr>
          <w:sz w:val="24"/>
          <w:szCs w:val="24"/>
        </w:rPr>
        <w:br/>
      </w:r>
      <w:r w:rsidRPr="00BE75C5">
        <w:rPr>
          <w:sz w:val="24"/>
        </w:rPr>
        <w:t>не является финансовым управляющим (его представителем</w:t>
      </w:r>
      <w:r w:rsidRPr="00BE75C5">
        <w:rPr>
          <w:sz w:val="24"/>
          <w:szCs w:val="24"/>
        </w:rPr>
        <w:t xml:space="preserve">), а судебным актом </w:t>
      </w:r>
      <w:r>
        <w:rPr>
          <w:sz w:val="24"/>
          <w:szCs w:val="24"/>
        </w:rPr>
        <w:br/>
      </w:r>
      <w:r w:rsidRPr="00BE75C5">
        <w:rPr>
          <w:sz w:val="24"/>
          <w:szCs w:val="24"/>
        </w:rPr>
        <w:t>не предусмотрено исключение из конкурсной массы должника права на возмещение полностью либо частично.</w:t>
      </w:r>
    </w:p>
    <w:p w14:paraId="4E93D5DA" w14:textId="77777777" w:rsidR="00873B9C" w:rsidRPr="00BE75C5" w:rsidRDefault="00873B9C" w:rsidP="00814E37">
      <w:pPr>
        <w:pStyle w:val="a8"/>
        <w:numPr>
          <w:ilvl w:val="0"/>
          <w:numId w:val="2"/>
        </w:numPr>
        <w:tabs>
          <w:tab w:val="left" w:pos="9921"/>
        </w:tabs>
        <w:spacing w:line="240" w:lineRule="atLeast"/>
        <w:ind w:left="714" w:right="0" w:hanging="357"/>
        <w:jc w:val="both"/>
        <w:rPr>
          <w:sz w:val="24"/>
          <w:szCs w:val="24"/>
        </w:rPr>
      </w:pPr>
      <w:r w:rsidRPr="00BE75C5">
        <w:rPr>
          <w:sz w:val="24"/>
          <w:szCs w:val="24"/>
        </w:rPr>
        <w:t xml:space="preserve">В связи с введением в отношении вкладчика процедуры реструктуризация долгов, </w:t>
      </w:r>
      <w:r w:rsidRPr="005810BC">
        <w:rPr>
          <w:sz w:val="24"/>
          <w:szCs w:val="24"/>
        </w:rPr>
        <w:br/>
      </w:r>
      <w:r w:rsidRPr="00BE75C5">
        <w:rPr>
          <w:sz w:val="24"/>
          <w:szCs w:val="24"/>
        </w:rPr>
        <w:t>и при этом либо вкладчик не пред</w:t>
      </w:r>
      <w:r>
        <w:rPr>
          <w:sz w:val="24"/>
          <w:szCs w:val="24"/>
        </w:rPr>
        <w:t>о</w:t>
      </w:r>
      <w:r w:rsidRPr="00BE75C5">
        <w:rPr>
          <w:sz w:val="24"/>
          <w:szCs w:val="24"/>
        </w:rPr>
        <w:t xml:space="preserve">ставил письменное согласие финансового управляющего на распоряжение денежными средствами, либо в Едином федеральном реестре сведений </w:t>
      </w:r>
      <w:r>
        <w:rPr>
          <w:sz w:val="24"/>
          <w:szCs w:val="24"/>
        </w:rPr>
        <w:br/>
      </w:r>
      <w:r w:rsidRPr="00BE75C5">
        <w:rPr>
          <w:sz w:val="24"/>
          <w:szCs w:val="24"/>
        </w:rPr>
        <w:t>о банкротстве отсутствуют сведения о кредитной организации, в которой на имя вкладчика открыт специальный банковский счет.</w:t>
      </w:r>
    </w:p>
    <w:p w14:paraId="187FE570" w14:textId="77777777" w:rsidR="00873B9C" w:rsidRPr="003C0F8C" w:rsidRDefault="00873B9C" w:rsidP="00F03166">
      <w:pPr>
        <w:pStyle w:val="ConsNormal"/>
        <w:widowControl/>
        <w:numPr>
          <w:ilvl w:val="0"/>
          <w:numId w:val="2"/>
        </w:numPr>
        <w:ind w:right="-2"/>
        <w:jc w:val="both"/>
        <w:rPr>
          <w:rFonts w:ascii="Times New Roman" w:hAnsi="Times New Roman"/>
          <w:sz w:val="24"/>
          <w:szCs w:val="24"/>
        </w:rPr>
      </w:pPr>
      <w:r w:rsidRPr="003C0F8C">
        <w:rPr>
          <w:rFonts w:ascii="Times New Roman" w:hAnsi="Times New Roman"/>
          <w:sz w:val="24"/>
          <w:szCs w:val="24"/>
        </w:rPr>
        <w:t xml:space="preserve">В связи с тем, что юридическое лицо признано несостоятельным (банкротом) и конкурсный управляющий (его представитель) не представил сведения об используемом в ходе </w:t>
      </w:r>
      <w:r w:rsidRPr="003C0F8C">
        <w:rPr>
          <w:rFonts w:ascii="Times New Roman" w:hAnsi="Times New Roman"/>
          <w:sz w:val="24"/>
          <w:szCs w:val="24"/>
        </w:rPr>
        <w:lastRenderedPageBreak/>
        <w:t>конкурсного производства основном счете должника, открыто</w:t>
      </w:r>
      <w:r>
        <w:rPr>
          <w:rFonts w:ascii="Times New Roman" w:hAnsi="Times New Roman"/>
          <w:sz w:val="24"/>
          <w:szCs w:val="24"/>
        </w:rPr>
        <w:t>м</w:t>
      </w:r>
      <w:r w:rsidRPr="003C0F8C">
        <w:rPr>
          <w:rFonts w:ascii="Times New Roman" w:hAnsi="Times New Roman"/>
          <w:sz w:val="24"/>
          <w:szCs w:val="24"/>
        </w:rPr>
        <w:t xml:space="preserve"> в отношении этого </w:t>
      </w:r>
      <w:r>
        <w:rPr>
          <w:rFonts w:ascii="Times New Roman" w:hAnsi="Times New Roman"/>
          <w:sz w:val="24"/>
          <w:szCs w:val="24"/>
        </w:rPr>
        <w:t>юридического лица</w:t>
      </w:r>
      <w:r w:rsidRPr="003C0F8C">
        <w:rPr>
          <w:rFonts w:ascii="Times New Roman" w:hAnsi="Times New Roman"/>
          <w:sz w:val="24"/>
          <w:szCs w:val="24"/>
        </w:rPr>
        <w:t>.</w:t>
      </w:r>
    </w:p>
    <w:p w14:paraId="7D91B9F9" w14:textId="77777777" w:rsidR="00873B9C" w:rsidRPr="00E924CC" w:rsidRDefault="00873B9C" w:rsidP="00E0302B">
      <w:pPr>
        <w:pStyle w:val="a8"/>
        <w:numPr>
          <w:ilvl w:val="0"/>
          <w:numId w:val="2"/>
        </w:numPr>
        <w:spacing w:line="240" w:lineRule="atLeast"/>
        <w:ind w:left="714" w:right="-1" w:hanging="357"/>
        <w:jc w:val="both"/>
        <w:rPr>
          <w:sz w:val="24"/>
          <w:szCs w:val="24"/>
        </w:rPr>
      </w:pPr>
      <w:r w:rsidRPr="003C0F8C">
        <w:rPr>
          <w:sz w:val="24"/>
          <w:szCs w:val="24"/>
        </w:rPr>
        <w:t xml:space="preserve">В связи с обращением представителя юридического лица единолично, если учредительным документом этого </w:t>
      </w:r>
      <w:r>
        <w:rPr>
          <w:sz w:val="24"/>
          <w:szCs w:val="24"/>
        </w:rPr>
        <w:t>лица</w:t>
      </w:r>
      <w:r w:rsidRPr="003C0F8C">
        <w:rPr>
          <w:sz w:val="24"/>
          <w:szCs w:val="24"/>
        </w:rPr>
        <w:t xml:space="preserve"> предусмотрено, что полномочия выступать от имени юридического лица</w:t>
      </w:r>
      <w:r>
        <w:rPr>
          <w:sz w:val="24"/>
          <w:szCs w:val="24"/>
        </w:rPr>
        <w:t xml:space="preserve">, </w:t>
      </w:r>
      <w:r w:rsidRPr="003C0F8C">
        <w:rPr>
          <w:sz w:val="24"/>
          <w:szCs w:val="24"/>
        </w:rPr>
        <w:t>предоставлены нескольким лицам, действующим совместно, и сведения об этом содержатся в Едином государственном реестре юридических лиц</w:t>
      </w:r>
      <w:r w:rsidR="005651AB" w:rsidRPr="005651AB">
        <w:rPr>
          <w:sz w:val="20"/>
        </w:rPr>
        <w:t>*</w:t>
      </w:r>
      <w:r w:rsidRPr="003C0F8C">
        <w:rPr>
          <w:sz w:val="24"/>
          <w:szCs w:val="24"/>
        </w:rPr>
        <w:t>.</w:t>
      </w:r>
      <w:r w:rsidRPr="00E924CC" w:rsidDel="00850EDC">
        <w:rPr>
          <w:sz w:val="24"/>
          <w:szCs w:val="24"/>
        </w:rPr>
        <w:t xml:space="preserve"> </w:t>
      </w:r>
    </w:p>
    <w:p w14:paraId="5A987FD0" w14:textId="77777777" w:rsidR="00873B9C" w:rsidRPr="002B25F7" w:rsidRDefault="00873B9C" w:rsidP="00507FB8">
      <w:pPr>
        <w:tabs>
          <w:tab w:val="left" w:pos="9923"/>
        </w:tabs>
        <w:ind w:firstLine="360"/>
        <w:jc w:val="both"/>
        <w:rPr>
          <w:sz w:val="24"/>
          <w:szCs w:val="24"/>
        </w:rPr>
      </w:pPr>
      <w:r w:rsidRPr="002B25F7">
        <w:rPr>
          <w:sz w:val="24"/>
          <w:szCs w:val="24"/>
        </w:rPr>
        <w:t xml:space="preserve">В соответствии с изложенным сообщаем также об отказе в представлении выписки </w:t>
      </w:r>
      <w:r w:rsidRPr="002B25F7">
        <w:rPr>
          <w:sz w:val="24"/>
          <w:szCs w:val="24"/>
        </w:rPr>
        <w:br/>
      </w:r>
      <w:r w:rsidRPr="002B25F7">
        <w:rPr>
          <w:i/>
          <w:iCs/>
          <w:sz w:val="24"/>
          <w:szCs w:val="24"/>
        </w:rPr>
        <w:t>(о невозможности пред</w:t>
      </w:r>
      <w:r>
        <w:rPr>
          <w:i/>
          <w:iCs/>
          <w:sz w:val="24"/>
          <w:szCs w:val="24"/>
        </w:rPr>
        <w:t>о</w:t>
      </w:r>
      <w:r w:rsidRPr="002B25F7">
        <w:rPr>
          <w:i/>
          <w:iCs/>
          <w:sz w:val="24"/>
          <w:szCs w:val="24"/>
        </w:rPr>
        <w:t xml:space="preserve">ставить </w:t>
      </w:r>
      <w:proofErr w:type="gramStart"/>
      <w:r w:rsidRPr="002B25F7">
        <w:rPr>
          <w:i/>
          <w:iCs/>
          <w:sz w:val="24"/>
          <w:szCs w:val="24"/>
        </w:rPr>
        <w:t>выписку)</w:t>
      </w:r>
      <w:r w:rsidRPr="0030284D">
        <w:rPr>
          <w:sz w:val="24"/>
        </w:rPr>
        <w:t>*</w:t>
      </w:r>
      <w:proofErr w:type="gramEnd"/>
      <w:r w:rsidRPr="002B25F7">
        <w:rPr>
          <w:rStyle w:val="af5"/>
          <w:sz w:val="24"/>
          <w:szCs w:val="24"/>
        </w:rPr>
        <w:endnoteReference w:customMarkFollows="1" w:id="21"/>
        <w:sym w:font="Symbol" w:char="F02A"/>
      </w:r>
      <w:r w:rsidRPr="002B25F7">
        <w:rPr>
          <w:sz w:val="24"/>
          <w:szCs w:val="24"/>
        </w:rPr>
        <w:t xml:space="preserve"> из реестра обязательств ____________ (наименование банка, в отношении которого наступил страховой случай) перед вкладчиками.</w:t>
      </w:r>
    </w:p>
    <w:p w14:paraId="276C403B" w14:textId="77777777" w:rsidR="00873B9C" w:rsidRPr="002B25F7" w:rsidRDefault="00873B9C" w:rsidP="008331E2">
      <w:pPr>
        <w:pStyle w:val="a8"/>
        <w:spacing w:line="240" w:lineRule="exact"/>
        <w:ind w:left="0" w:right="284"/>
        <w:jc w:val="both"/>
        <w:rPr>
          <w:sz w:val="24"/>
          <w:szCs w:val="24"/>
        </w:rPr>
      </w:pPr>
    </w:p>
    <w:p w14:paraId="7EE8DFF6" w14:textId="77777777" w:rsidR="00873B9C" w:rsidRPr="002B25F7" w:rsidRDefault="00873B9C" w:rsidP="008331E2">
      <w:pPr>
        <w:pStyle w:val="a8"/>
        <w:spacing w:line="240" w:lineRule="exact"/>
        <w:ind w:left="0" w:right="284"/>
        <w:jc w:val="both"/>
        <w:rPr>
          <w:sz w:val="24"/>
          <w:szCs w:val="24"/>
        </w:rPr>
      </w:pPr>
      <w:r w:rsidRPr="002B25F7">
        <w:rPr>
          <w:sz w:val="24"/>
          <w:szCs w:val="24"/>
        </w:rPr>
        <w:t>Должность,</w:t>
      </w:r>
      <w:r w:rsidRPr="002B25F7">
        <w:rPr>
          <w:sz w:val="24"/>
          <w:szCs w:val="24"/>
          <w:vertAlign w:val="superscript"/>
        </w:rPr>
        <w:t xml:space="preserve"> </w:t>
      </w:r>
      <w:r w:rsidRPr="002B25F7">
        <w:rPr>
          <w:sz w:val="24"/>
          <w:szCs w:val="24"/>
        </w:rPr>
        <w:t>Ф.</w:t>
      </w:r>
      <w:r>
        <w:rPr>
          <w:sz w:val="24"/>
          <w:szCs w:val="24"/>
        </w:rPr>
        <w:t xml:space="preserve"> </w:t>
      </w:r>
      <w:r w:rsidRPr="002B25F7">
        <w:rPr>
          <w:sz w:val="24"/>
          <w:szCs w:val="24"/>
        </w:rPr>
        <w:t>И.</w:t>
      </w:r>
      <w:r>
        <w:rPr>
          <w:sz w:val="24"/>
          <w:szCs w:val="24"/>
        </w:rPr>
        <w:t xml:space="preserve"> </w:t>
      </w:r>
      <w:r w:rsidRPr="002B25F7">
        <w:rPr>
          <w:sz w:val="24"/>
          <w:szCs w:val="24"/>
        </w:rPr>
        <w:t>О. уполномоченного лица                                  Подпись уполномоченного лица</w:t>
      </w:r>
    </w:p>
    <w:p w14:paraId="46E4D9FA" w14:textId="77777777" w:rsidR="00873B9C" w:rsidRPr="002B25F7" w:rsidRDefault="00873B9C" w:rsidP="008331E2">
      <w:pPr>
        <w:pStyle w:val="a8"/>
        <w:spacing w:line="240" w:lineRule="exact"/>
        <w:ind w:left="0" w:right="-2" w:firstLine="709"/>
        <w:jc w:val="both"/>
        <w:rPr>
          <w:sz w:val="24"/>
          <w:szCs w:val="24"/>
        </w:rPr>
      </w:pPr>
      <w:r w:rsidRPr="002B25F7">
        <w:rPr>
          <w:sz w:val="24"/>
          <w:szCs w:val="24"/>
        </w:rPr>
        <w:t xml:space="preserve">                                                                                               </w:t>
      </w:r>
    </w:p>
    <w:p w14:paraId="548B1E2A" w14:textId="77777777" w:rsidR="00873B9C" w:rsidRDefault="00873B9C" w:rsidP="00B662CC">
      <w:pPr>
        <w:pStyle w:val="a8"/>
        <w:spacing w:line="240" w:lineRule="exact"/>
        <w:ind w:left="0" w:right="-2"/>
        <w:jc w:val="both"/>
        <w:rPr>
          <w:sz w:val="24"/>
          <w:szCs w:val="24"/>
        </w:rPr>
      </w:pPr>
    </w:p>
    <w:p w14:paraId="781122FF" w14:textId="77777777" w:rsidR="00873B9C" w:rsidRDefault="00873B9C" w:rsidP="00B662CC">
      <w:pPr>
        <w:pStyle w:val="a8"/>
        <w:spacing w:line="240" w:lineRule="exact"/>
        <w:ind w:left="0" w:right="-2"/>
        <w:jc w:val="both"/>
        <w:rPr>
          <w:sz w:val="24"/>
          <w:szCs w:val="24"/>
        </w:rPr>
      </w:pPr>
      <w:r w:rsidRPr="002B25F7">
        <w:rPr>
          <w:sz w:val="24"/>
          <w:szCs w:val="24"/>
        </w:rPr>
        <w:t>М.П.</w:t>
      </w:r>
    </w:p>
    <w:p w14:paraId="44788680" w14:textId="77777777" w:rsidR="00873B9C" w:rsidRPr="002B25F7" w:rsidRDefault="00873B9C" w:rsidP="00B662CC">
      <w:pPr>
        <w:pStyle w:val="a8"/>
        <w:spacing w:line="240" w:lineRule="exact"/>
        <w:ind w:left="0" w:right="-2"/>
        <w:jc w:val="both"/>
        <w:rPr>
          <w:sz w:val="24"/>
          <w:szCs w:val="24"/>
        </w:rPr>
      </w:pPr>
    </w:p>
    <w:p w14:paraId="5ECCABB3" w14:textId="77777777" w:rsidR="00873B9C" w:rsidRDefault="00873B9C" w:rsidP="00AE5A2D">
      <w:pPr>
        <w:pStyle w:val="a8"/>
        <w:ind w:left="0" w:right="-2"/>
        <w:jc w:val="both"/>
        <w:rPr>
          <w:sz w:val="24"/>
          <w:szCs w:val="24"/>
        </w:rPr>
      </w:pPr>
      <w:r w:rsidRPr="002B25F7">
        <w:rPr>
          <w:sz w:val="24"/>
          <w:szCs w:val="24"/>
        </w:rPr>
        <w:t xml:space="preserve">Дата выдачи </w:t>
      </w:r>
    </w:p>
    <w:p w14:paraId="6CE3CBA4" w14:textId="77777777" w:rsidR="00873B9C" w:rsidRDefault="00873B9C" w:rsidP="00AE5A2D">
      <w:pPr>
        <w:pStyle w:val="a8"/>
        <w:ind w:left="0" w:right="-2"/>
        <w:jc w:val="both"/>
        <w:rPr>
          <w:sz w:val="24"/>
          <w:szCs w:val="24"/>
        </w:rPr>
      </w:pPr>
    </w:p>
    <w:p w14:paraId="7A0835B4" w14:textId="77777777" w:rsidR="00873B9C" w:rsidRDefault="00873B9C" w:rsidP="00AE5A2D">
      <w:pPr>
        <w:pStyle w:val="a8"/>
        <w:ind w:left="0" w:right="-2"/>
        <w:jc w:val="both"/>
        <w:rPr>
          <w:sz w:val="24"/>
          <w:szCs w:val="24"/>
        </w:rPr>
        <w:sectPr w:rsidR="00873B9C" w:rsidSect="00607120">
          <w:pgSz w:w="11907" w:h="16840" w:code="9"/>
          <w:pgMar w:top="567" w:right="426" w:bottom="1134" w:left="1134" w:header="720" w:footer="720" w:gutter="0"/>
          <w:cols w:space="720"/>
          <w:docGrid w:linePitch="272"/>
        </w:sectPr>
      </w:pPr>
    </w:p>
    <w:p w14:paraId="28014695" w14:textId="77777777" w:rsidR="00873B9C" w:rsidRPr="00AE5A2D" w:rsidRDefault="00873B9C" w:rsidP="00AE5A2D">
      <w:pPr>
        <w:pStyle w:val="1"/>
        <w:ind w:right="-2" w:firstLine="9781"/>
        <w:rPr>
          <w:szCs w:val="28"/>
        </w:rPr>
      </w:pPr>
      <w:r>
        <w:rPr>
          <w:szCs w:val="28"/>
        </w:rPr>
        <w:lastRenderedPageBreak/>
        <w:t xml:space="preserve">                     </w:t>
      </w:r>
      <w:r w:rsidRPr="00AE5A2D">
        <w:rPr>
          <w:szCs w:val="28"/>
        </w:rPr>
        <w:t>Приложение 6</w:t>
      </w:r>
    </w:p>
    <w:p w14:paraId="53FD9646" w14:textId="77777777" w:rsidR="00873B9C" w:rsidRDefault="00873B9C" w:rsidP="004E4D91">
      <w:pPr>
        <w:pStyle w:val="1"/>
        <w:ind w:right="-2"/>
        <w:rPr>
          <w:szCs w:val="28"/>
        </w:rPr>
      </w:pPr>
      <w:r w:rsidRPr="00AE5A2D">
        <w:rPr>
          <w:szCs w:val="28"/>
        </w:rPr>
        <w:t xml:space="preserve">                                                                                                               </w:t>
      </w:r>
      <w:r>
        <w:rPr>
          <w:szCs w:val="28"/>
        </w:rPr>
        <w:t xml:space="preserve">                                                 </w:t>
      </w:r>
      <w:r w:rsidRPr="00AE5A2D">
        <w:rPr>
          <w:szCs w:val="28"/>
        </w:rPr>
        <w:t>к Порядку выплаты</w:t>
      </w:r>
    </w:p>
    <w:p w14:paraId="427AD498" w14:textId="77777777" w:rsidR="00873B9C" w:rsidRPr="00AE5A2D" w:rsidRDefault="00873B9C" w:rsidP="004E4D91">
      <w:pPr>
        <w:pStyle w:val="1"/>
        <w:ind w:right="-2"/>
        <w:rPr>
          <w:szCs w:val="28"/>
        </w:rPr>
      </w:pPr>
      <w:r>
        <w:rPr>
          <w:szCs w:val="28"/>
        </w:rPr>
        <w:t xml:space="preserve">                                                                                                                                                               </w:t>
      </w:r>
      <w:r w:rsidRPr="00AE5A2D">
        <w:rPr>
          <w:szCs w:val="28"/>
        </w:rPr>
        <w:t xml:space="preserve"> возмещения по вкладам</w:t>
      </w:r>
    </w:p>
    <w:p w14:paraId="099DD37A" w14:textId="77777777" w:rsidR="00151092" w:rsidRDefault="00151092" w:rsidP="003A6E4F">
      <w:pPr>
        <w:pStyle w:val="ConsNormal"/>
        <w:widowControl/>
        <w:spacing w:line="240" w:lineRule="exact"/>
        <w:ind w:firstLine="0"/>
        <w:jc w:val="center"/>
        <w:rPr>
          <w:rFonts w:ascii="Times New Roman" w:hAnsi="Times New Roman"/>
          <w:i/>
          <w:sz w:val="28"/>
          <w:szCs w:val="28"/>
        </w:rPr>
      </w:pPr>
    </w:p>
    <w:p w14:paraId="59E39CB5" w14:textId="1AC81A18" w:rsidR="003A6E4F" w:rsidRPr="00305144" w:rsidRDefault="003A6E4F" w:rsidP="003A6E4F">
      <w:pPr>
        <w:pStyle w:val="ConsNormal"/>
        <w:widowControl/>
        <w:spacing w:line="240" w:lineRule="exact"/>
        <w:ind w:firstLine="0"/>
        <w:jc w:val="center"/>
        <w:rPr>
          <w:rFonts w:ascii="Times New Roman" w:hAnsi="Times New Roman"/>
          <w:i/>
          <w:sz w:val="28"/>
          <w:szCs w:val="28"/>
        </w:rPr>
      </w:pPr>
      <w:r w:rsidRPr="00305144">
        <w:rPr>
          <w:rFonts w:ascii="Times New Roman" w:hAnsi="Times New Roman"/>
          <w:i/>
          <w:sz w:val="28"/>
          <w:szCs w:val="28"/>
        </w:rPr>
        <w:t>СПРАВКА</w:t>
      </w:r>
    </w:p>
    <w:p w14:paraId="0BFFB7E1" w14:textId="77777777" w:rsidR="003A6E4F" w:rsidRPr="005131BC" w:rsidRDefault="003A6E4F" w:rsidP="003A6E4F">
      <w:pPr>
        <w:pStyle w:val="ConsNormal"/>
        <w:widowControl/>
        <w:spacing w:line="240" w:lineRule="exact"/>
        <w:ind w:firstLine="0"/>
        <w:jc w:val="center"/>
        <w:rPr>
          <w:rFonts w:ascii="Times New Roman" w:hAnsi="Times New Roman"/>
          <w:b/>
          <w:sz w:val="24"/>
          <w:szCs w:val="24"/>
        </w:rPr>
      </w:pPr>
      <w:r w:rsidRPr="002A6DB7">
        <w:rPr>
          <w:rFonts w:ascii="Times New Roman" w:hAnsi="Times New Roman"/>
          <w:b/>
          <w:sz w:val="24"/>
          <w:szCs w:val="24"/>
        </w:rPr>
        <w:t xml:space="preserve">о выплаченных суммах и вкладах, по которым осуществлялось возмещение </w:t>
      </w:r>
    </w:p>
    <w:p w14:paraId="6C3DEA55" w14:textId="77777777" w:rsidR="003A6E4F" w:rsidRPr="008D1D37" w:rsidRDefault="003A6E4F" w:rsidP="003A6E4F">
      <w:pPr>
        <w:pStyle w:val="ConsNormal"/>
        <w:widowControl/>
        <w:spacing w:line="240" w:lineRule="exact"/>
        <w:ind w:firstLine="0"/>
        <w:jc w:val="center"/>
        <w:rPr>
          <w:rFonts w:ascii="Times New Roman" w:hAnsi="Times New Roman"/>
          <w:sz w:val="24"/>
          <w:szCs w:val="24"/>
        </w:rPr>
      </w:pPr>
      <w:r w:rsidRPr="00305144">
        <w:rPr>
          <w:rFonts w:ascii="Times New Roman" w:hAnsi="Times New Roman"/>
          <w:sz w:val="24"/>
        </w:rPr>
        <w:t>(для физического лица</w:t>
      </w:r>
      <w:r w:rsidRPr="008D1D37">
        <w:rPr>
          <w:rFonts w:ascii="Times New Roman" w:hAnsi="Times New Roman"/>
          <w:sz w:val="24"/>
          <w:szCs w:val="24"/>
        </w:rPr>
        <w:t>, в том числе ИП)</w:t>
      </w:r>
      <w:r w:rsidRPr="008D1D37">
        <w:rPr>
          <w:rStyle w:val="af5"/>
          <w:rFonts w:ascii="Times New Roman" w:hAnsi="Times New Roman"/>
          <w:sz w:val="24"/>
          <w:szCs w:val="24"/>
        </w:rPr>
        <w:endnoteReference w:id="22"/>
      </w:r>
    </w:p>
    <w:p w14:paraId="1E53B68B" w14:textId="77777777" w:rsidR="003A6E4F" w:rsidRPr="002A6DB7" w:rsidRDefault="003A6E4F" w:rsidP="003A6E4F">
      <w:pPr>
        <w:pStyle w:val="ConsNormal"/>
        <w:widowControl/>
        <w:spacing w:line="240" w:lineRule="exact"/>
        <w:ind w:firstLine="0"/>
        <w:jc w:val="center"/>
        <w:rPr>
          <w:rFonts w:ascii="Times New Roman" w:hAnsi="Times New Roman"/>
          <w:b/>
          <w:sz w:val="24"/>
          <w:szCs w:val="24"/>
        </w:rPr>
      </w:pPr>
    </w:p>
    <w:p w14:paraId="0C8EA91F" w14:textId="77777777" w:rsidR="003A6E4F" w:rsidRPr="002A6DB7" w:rsidRDefault="003A6E4F" w:rsidP="003A6E4F">
      <w:pPr>
        <w:pStyle w:val="ConsNonformat"/>
        <w:widowControl/>
        <w:rPr>
          <w:rFonts w:ascii="Times New Roman" w:hAnsi="Times New Roman"/>
          <w:sz w:val="24"/>
          <w:szCs w:val="24"/>
        </w:rPr>
      </w:pPr>
      <w:r w:rsidRPr="002A6DB7">
        <w:rPr>
          <w:rFonts w:ascii="Times New Roman" w:hAnsi="Times New Roman"/>
          <w:sz w:val="24"/>
          <w:szCs w:val="24"/>
        </w:rPr>
        <w:t>Сведения о банке, в отношении которого наступил страховой случай</w:t>
      </w:r>
    </w:p>
    <w:p w14:paraId="57FACDB2" w14:textId="77777777" w:rsidR="003A6E4F" w:rsidRPr="002A6DB7" w:rsidRDefault="003A6E4F" w:rsidP="003A6E4F">
      <w:pPr>
        <w:pStyle w:val="ConsNonformat"/>
        <w:widowControl/>
        <w:rPr>
          <w:rFonts w:ascii="Times New Roman" w:hAnsi="Times New Roman"/>
          <w:sz w:val="24"/>
          <w:szCs w:val="24"/>
        </w:rPr>
      </w:pPr>
      <w:r w:rsidRPr="002A6DB7">
        <w:rPr>
          <w:rFonts w:ascii="Times New Roman" w:hAnsi="Times New Roman"/>
          <w:sz w:val="24"/>
          <w:szCs w:val="24"/>
        </w:rPr>
        <w:t>Полное наименование банка:</w:t>
      </w:r>
      <w:r w:rsidRPr="002A6DB7">
        <w:rPr>
          <w:rFonts w:ascii="Times New Roman" w:hAnsi="Times New Roman"/>
          <w:color w:val="FF0000"/>
          <w:sz w:val="24"/>
          <w:szCs w:val="24"/>
        </w:rPr>
        <w:t xml:space="preserve"> </w:t>
      </w:r>
      <w:r w:rsidRPr="002A6DB7">
        <w:rPr>
          <w:rFonts w:ascii="Times New Roman" w:hAnsi="Times New Roman"/>
          <w:sz w:val="24"/>
          <w:szCs w:val="24"/>
        </w:rPr>
        <w:t>________________________________________________________________________________</w:t>
      </w:r>
      <w:r>
        <w:rPr>
          <w:rFonts w:ascii="Times New Roman" w:hAnsi="Times New Roman"/>
          <w:sz w:val="24"/>
          <w:szCs w:val="24"/>
        </w:rPr>
        <w:t>__________</w:t>
      </w:r>
      <w:r w:rsidRPr="002A6DB7">
        <w:rPr>
          <w:rFonts w:ascii="Times New Roman" w:hAnsi="Times New Roman"/>
          <w:sz w:val="24"/>
          <w:szCs w:val="24"/>
        </w:rPr>
        <w:t>__</w:t>
      </w:r>
    </w:p>
    <w:p w14:paraId="4BB211C9" w14:textId="77777777" w:rsidR="003A6E4F" w:rsidRPr="002A6DB7" w:rsidRDefault="003A6E4F" w:rsidP="003A6E4F">
      <w:pPr>
        <w:pStyle w:val="ConsNonformat"/>
        <w:widowControl/>
        <w:rPr>
          <w:rFonts w:ascii="Times New Roman" w:hAnsi="Times New Roman"/>
          <w:sz w:val="24"/>
          <w:szCs w:val="24"/>
        </w:rPr>
      </w:pPr>
      <w:r w:rsidRPr="002A6DB7">
        <w:rPr>
          <w:rFonts w:ascii="Times New Roman" w:hAnsi="Times New Roman"/>
          <w:sz w:val="24"/>
          <w:szCs w:val="24"/>
        </w:rPr>
        <w:t>Почтовый адрес: _______________________________________________________________________________________________________</w:t>
      </w:r>
    </w:p>
    <w:p w14:paraId="096129FC" w14:textId="77777777" w:rsidR="003A6E4F" w:rsidRPr="002A6DB7" w:rsidRDefault="003A6E4F" w:rsidP="003A6E4F">
      <w:pPr>
        <w:pStyle w:val="ConsNonformat"/>
        <w:widowControl/>
        <w:rPr>
          <w:rFonts w:ascii="Times New Roman" w:hAnsi="Times New Roman"/>
          <w:sz w:val="24"/>
          <w:szCs w:val="24"/>
        </w:rPr>
      </w:pPr>
      <w:r w:rsidRPr="002A6DB7">
        <w:rPr>
          <w:rFonts w:ascii="Times New Roman" w:hAnsi="Times New Roman"/>
          <w:sz w:val="24"/>
          <w:szCs w:val="24"/>
        </w:rPr>
        <w:t>Регистрационный номер: ________________________________________________________________________________________________</w:t>
      </w:r>
    </w:p>
    <w:p w14:paraId="6F94537A" w14:textId="77777777" w:rsidR="003A6E4F" w:rsidRPr="002A6DB7" w:rsidRDefault="003A6E4F" w:rsidP="003A6E4F">
      <w:pPr>
        <w:pStyle w:val="ConsNonformat"/>
        <w:widowControl/>
        <w:rPr>
          <w:rFonts w:ascii="Times New Roman" w:hAnsi="Times New Roman"/>
          <w:sz w:val="24"/>
          <w:szCs w:val="24"/>
        </w:rPr>
      </w:pPr>
    </w:p>
    <w:p w14:paraId="28537299" w14:textId="77777777" w:rsidR="003A6E4F" w:rsidRPr="002A6DB7" w:rsidRDefault="003A6E4F" w:rsidP="003A6E4F">
      <w:pPr>
        <w:pStyle w:val="ConsNonformat"/>
        <w:widowControl/>
        <w:numPr>
          <w:ilvl w:val="3"/>
          <w:numId w:val="2"/>
        </w:numPr>
        <w:ind w:left="284" w:hanging="284"/>
        <w:rPr>
          <w:rFonts w:ascii="Times New Roman" w:hAnsi="Times New Roman"/>
          <w:b/>
          <w:sz w:val="24"/>
          <w:szCs w:val="24"/>
        </w:rPr>
      </w:pPr>
      <w:r w:rsidRPr="002A6DB7">
        <w:rPr>
          <w:rFonts w:ascii="Times New Roman" w:hAnsi="Times New Roman"/>
          <w:b/>
          <w:sz w:val="24"/>
          <w:szCs w:val="24"/>
        </w:rPr>
        <w:t>Сведения о вкладчике, перед которым банк имеет обязательства</w:t>
      </w:r>
    </w:p>
    <w:tbl>
      <w:tblPr>
        <w:tblW w:w="15168" w:type="dxa"/>
        <w:tblInd w:w="70" w:type="dxa"/>
        <w:tblLayout w:type="fixed"/>
        <w:tblCellMar>
          <w:left w:w="70" w:type="dxa"/>
          <w:right w:w="70" w:type="dxa"/>
        </w:tblCellMar>
        <w:tblLook w:val="04A0" w:firstRow="1" w:lastRow="0" w:firstColumn="1" w:lastColumn="0" w:noHBand="0" w:noVBand="1"/>
      </w:tblPr>
      <w:tblGrid>
        <w:gridCol w:w="2127"/>
        <w:gridCol w:w="1984"/>
        <w:gridCol w:w="3544"/>
        <w:gridCol w:w="2268"/>
        <w:gridCol w:w="2126"/>
        <w:gridCol w:w="3119"/>
      </w:tblGrid>
      <w:tr w:rsidR="003A6E4F" w:rsidRPr="00325542" w14:paraId="055A2F4E" w14:textId="77777777" w:rsidTr="003A6E4F">
        <w:trPr>
          <w:trHeight w:val="609"/>
        </w:trPr>
        <w:tc>
          <w:tcPr>
            <w:tcW w:w="2127" w:type="dxa"/>
            <w:tcBorders>
              <w:top w:val="single" w:sz="6" w:space="0" w:color="auto"/>
              <w:left w:val="single" w:sz="6" w:space="0" w:color="auto"/>
              <w:bottom w:val="single" w:sz="6" w:space="0" w:color="auto"/>
              <w:right w:val="single" w:sz="6" w:space="0" w:color="auto"/>
            </w:tcBorders>
            <w:hideMark/>
          </w:tcPr>
          <w:p w14:paraId="2460140D"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Номер вкладчика по реестру обязательств</w:t>
            </w:r>
          </w:p>
        </w:tc>
        <w:tc>
          <w:tcPr>
            <w:tcW w:w="1984" w:type="dxa"/>
            <w:tcBorders>
              <w:top w:val="single" w:sz="6" w:space="0" w:color="auto"/>
              <w:left w:val="single" w:sz="6" w:space="0" w:color="auto"/>
              <w:bottom w:val="single" w:sz="6" w:space="0" w:color="auto"/>
              <w:right w:val="single" w:sz="6" w:space="0" w:color="auto"/>
            </w:tcBorders>
            <w:hideMark/>
          </w:tcPr>
          <w:p w14:paraId="14EE009B"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Ф. И. О. вкладчика</w:t>
            </w:r>
          </w:p>
        </w:tc>
        <w:tc>
          <w:tcPr>
            <w:tcW w:w="3544" w:type="dxa"/>
            <w:tcBorders>
              <w:top w:val="single" w:sz="6" w:space="0" w:color="auto"/>
              <w:left w:val="single" w:sz="6" w:space="0" w:color="auto"/>
              <w:bottom w:val="single" w:sz="6" w:space="0" w:color="auto"/>
              <w:right w:val="single" w:sz="6" w:space="0" w:color="auto"/>
            </w:tcBorders>
            <w:hideMark/>
          </w:tcPr>
          <w:p w14:paraId="0999F189"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Адрес регистрации по месту жительства (адрес для направления почтовых уведомлений), номер телефона, электронная почта</w:t>
            </w:r>
          </w:p>
        </w:tc>
        <w:tc>
          <w:tcPr>
            <w:tcW w:w="2268" w:type="dxa"/>
            <w:tcBorders>
              <w:top w:val="single" w:sz="6" w:space="0" w:color="auto"/>
              <w:left w:val="single" w:sz="6" w:space="0" w:color="auto"/>
              <w:bottom w:val="single" w:sz="6" w:space="0" w:color="auto"/>
              <w:right w:val="single" w:sz="4" w:space="0" w:color="auto"/>
            </w:tcBorders>
            <w:hideMark/>
          </w:tcPr>
          <w:p w14:paraId="71D3C339"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Код вида и реквизиты документа, удостоверяющего личность</w:t>
            </w:r>
          </w:p>
        </w:tc>
        <w:tc>
          <w:tcPr>
            <w:tcW w:w="2126" w:type="dxa"/>
            <w:tcBorders>
              <w:top w:val="single" w:sz="6" w:space="0" w:color="auto"/>
              <w:left w:val="single" w:sz="4" w:space="0" w:color="auto"/>
              <w:bottom w:val="single" w:sz="6" w:space="0" w:color="auto"/>
              <w:right w:val="single" w:sz="6" w:space="0" w:color="auto"/>
            </w:tcBorders>
          </w:tcPr>
          <w:p w14:paraId="63F55339"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 xml:space="preserve">Страховой номер индивидуального </w:t>
            </w:r>
          </w:p>
          <w:p w14:paraId="558692BD"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лицевого счета</w:t>
            </w:r>
            <w:r w:rsidRPr="00043DA2">
              <w:rPr>
                <w:sz w:val="22"/>
                <w:szCs w:val="22"/>
              </w:rPr>
              <w:t xml:space="preserve"> </w:t>
            </w:r>
          </w:p>
        </w:tc>
        <w:tc>
          <w:tcPr>
            <w:tcW w:w="3119" w:type="dxa"/>
            <w:tcBorders>
              <w:top w:val="single" w:sz="6" w:space="0" w:color="auto"/>
              <w:left w:val="single" w:sz="4" w:space="0" w:color="auto"/>
              <w:bottom w:val="single" w:sz="6" w:space="0" w:color="auto"/>
              <w:right w:val="single" w:sz="6" w:space="0" w:color="auto"/>
            </w:tcBorders>
          </w:tcPr>
          <w:p w14:paraId="26B83F1E"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Основной государственный регистрационный номер индивидуального предпринимателя (ОГРНИП) – для вкладчика, зарегистрированного в качестве индивидуального предпринимателя (ИП)</w:t>
            </w:r>
          </w:p>
        </w:tc>
      </w:tr>
      <w:tr w:rsidR="003A6E4F" w:rsidRPr="00325542" w14:paraId="29311667" w14:textId="77777777" w:rsidTr="003A6E4F">
        <w:trPr>
          <w:trHeight w:val="240"/>
        </w:trPr>
        <w:tc>
          <w:tcPr>
            <w:tcW w:w="2127" w:type="dxa"/>
            <w:tcBorders>
              <w:top w:val="single" w:sz="6" w:space="0" w:color="auto"/>
              <w:left w:val="single" w:sz="6" w:space="0" w:color="auto"/>
              <w:bottom w:val="single" w:sz="6" w:space="0" w:color="auto"/>
              <w:right w:val="single" w:sz="6" w:space="0" w:color="auto"/>
            </w:tcBorders>
          </w:tcPr>
          <w:p w14:paraId="6FD568CC" w14:textId="77777777" w:rsidR="003A6E4F" w:rsidRPr="00043DA2" w:rsidRDefault="003A6E4F" w:rsidP="003A6E4F">
            <w:pPr>
              <w:pStyle w:val="ConsCell"/>
              <w:widowControl/>
              <w:rPr>
                <w:rFonts w:ascii="Times New Roman" w:hAnsi="Times New Roman"/>
                <w:sz w:val="22"/>
                <w:szCs w:val="22"/>
              </w:rPr>
            </w:pPr>
          </w:p>
        </w:tc>
        <w:tc>
          <w:tcPr>
            <w:tcW w:w="1984" w:type="dxa"/>
            <w:tcBorders>
              <w:top w:val="single" w:sz="6" w:space="0" w:color="auto"/>
              <w:left w:val="single" w:sz="6" w:space="0" w:color="auto"/>
              <w:bottom w:val="single" w:sz="6" w:space="0" w:color="auto"/>
              <w:right w:val="single" w:sz="6" w:space="0" w:color="auto"/>
            </w:tcBorders>
          </w:tcPr>
          <w:p w14:paraId="6922536B" w14:textId="77777777" w:rsidR="003A6E4F" w:rsidRPr="00043DA2" w:rsidRDefault="003A6E4F" w:rsidP="003A6E4F">
            <w:pPr>
              <w:pStyle w:val="ConsCell"/>
              <w:widowControl/>
              <w:rPr>
                <w:rFonts w:ascii="Times New Roman" w:hAnsi="Times New Roman"/>
                <w:sz w:val="22"/>
                <w:szCs w:val="22"/>
              </w:rPr>
            </w:pPr>
          </w:p>
        </w:tc>
        <w:tc>
          <w:tcPr>
            <w:tcW w:w="3544" w:type="dxa"/>
            <w:tcBorders>
              <w:top w:val="single" w:sz="6" w:space="0" w:color="auto"/>
              <w:left w:val="single" w:sz="6" w:space="0" w:color="auto"/>
              <w:bottom w:val="single" w:sz="6" w:space="0" w:color="auto"/>
              <w:right w:val="single" w:sz="6" w:space="0" w:color="auto"/>
            </w:tcBorders>
          </w:tcPr>
          <w:p w14:paraId="64E70CB5" w14:textId="77777777" w:rsidR="003A6E4F" w:rsidRPr="00043DA2" w:rsidRDefault="003A6E4F" w:rsidP="003A6E4F">
            <w:pPr>
              <w:pStyle w:val="ConsCell"/>
              <w:widowControl/>
              <w:rPr>
                <w:rFonts w:ascii="Times New Roman" w:hAnsi="Times New Roman"/>
                <w:sz w:val="22"/>
                <w:szCs w:val="22"/>
              </w:rPr>
            </w:pPr>
          </w:p>
        </w:tc>
        <w:tc>
          <w:tcPr>
            <w:tcW w:w="7513" w:type="dxa"/>
            <w:gridSpan w:val="3"/>
            <w:tcBorders>
              <w:top w:val="single" w:sz="6" w:space="0" w:color="auto"/>
              <w:left w:val="single" w:sz="6" w:space="0" w:color="auto"/>
              <w:bottom w:val="single" w:sz="6" w:space="0" w:color="auto"/>
              <w:right w:val="single" w:sz="6" w:space="0" w:color="auto"/>
            </w:tcBorders>
          </w:tcPr>
          <w:p w14:paraId="0EDF579F" w14:textId="77777777" w:rsidR="003A6E4F" w:rsidRPr="00043DA2" w:rsidRDefault="003A6E4F" w:rsidP="003A6E4F">
            <w:pPr>
              <w:pStyle w:val="ConsCell"/>
              <w:widowControl/>
              <w:rPr>
                <w:rFonts w:ascii="Times New Roman" w:hAnsi="Times New Roman"/>
                <w:sz w:val="22"/>
                <w:szCs w:val="22"/>
              </w:rPr>
            </w:pPr>
          </w:p>
        </w:tc>
      </w:tr>
    </w:tbl>
    <w:p w14:paraId="5B352444" w14:textId="77777777" w:rsidR="003A6E4F" w:rsidRDefault="003A6E4F" w:rsidP="003A6E4F">
      <w:pPr>
        <w:autoSpaceDE w:val="0"/>
        <w:autoSpaceDN w:val="0"/>
        <w:adjustRightInd w:val="0"/>
        <w:jc w:val="both"/>
        <w:rPr>
          <w:b/>
          <w:sz w:val="24"/>
          <w:szCs w:val="24"/>
        </w:rPr>
      </w:pPr>
    </w:p>
    <w:p w14:paraId="20BD1D0C" w14:textId="77777777" w:rsidR="003A6E4F" w:rsidRPr="00C47E7D" w:rsidRDefault="003A6E4F" w:rsidP="003A6E4F">
      <w:pPr>
        <w:autoSpaceDE w:val="0"/>
        <w:autoSpaceDN w:val="0"/>
        <w:adjustRightInd w:val="0"/>
        <w:jc w:val="both"/>
        <w:rPr>
          <w:b/>
          <w:sz w:val="24"/>
          <w:szCs w:val="24"/>
        </w:rPr>
      </w:pPr>
      <w:r w:rsidRPr="002A6DB7">
        <w:rPr>
          <w:b/>
          <w:sz w:val="24"/>
          <w:szCs w:val="24"/>
        </w:rPr>
        <w:t>2. Сведения о подлежащих страхованию обязательствах банка перед вкладчиком, размере страхового возмещения</w:t>
      </w:r>
      <w:r w:rsidRPr="00C47E7D">
        <w:rPr>
          <w:b/>
          <w:sz w:val="24"/>
          <w:szCs w:val="24"/>
        </w:rPr>
        <w:t xml:space="preserve"> по ним</w:t>
      </w:r>
      <w:r>
        <w:rPr>
          <w:rStyle w:val="af5"/>
          <w:b/>
          <w:sz w:val="24"/>
          <w:szCs w:val="24"/>
        </w:rPr>
        <w:endnoteReference w:id="23"/>
      </w:r>
      <w:r>
        <w:rPr>
          <w:b/>
          <w:sz w:val="24"/>
          <w:szCs w:val="24"/>
        </w:rPr>
        <w:t xml:space="preserve"> </w:t>
      </w:r>
      <w:r>
        <w:rPr>
          <w:b/>
          <w:sz w:val="24"/>
          <w:szCs w:val="24"/>
        </w:rPr>
        <w:br/>
        <w:t xml:space="preserve">и осуществленной выплате </w:t>
      </w:r>
    </w:p>
    <w:tbl>
      <w:tblPr>
        <w:tblW w:w="15237" w:type="dxa"/>
        <w:tblInd w:w="-5" w:type="dxa"/>
        <w:tblLayout w:type="fixed"/>
        <w:tblCellMar>
          <w:top w:w="102" w:type="dxa"/>
          <w:left w:w="62" w:type="dxa"/>
          <w:bottom w:w="102" w:type="dxa"/>
          <w:right w:w="62" w:type="dxa"/>
        </w:tblCellMar>
        <w:tblLook w:val="04A0" w:firstRow="1" w:lastRow="0" w:firstColumn="1" w:lastColumn="0" w:noHBand="0" w:noVBand="1"/>
      </w:tblPr>
      <w:tblGrid>
        <w:gridCol w:w="486"/>
        <w:gridCol w:w="14"/>
        <w:gridCol w:w="1268"/>
        <w:gridCol w:w="1560"/>
        <w:gridCol w:w="1134"/>
        <w:gridCol w:w="1701"/>
        <w:gridCol w:w="1559"/>
        <w:gridCol w:w="1417"/>
        <w:gridCol w:w="1418"/>
        <w:gridCol w:w="1559"/>
        <w:gridCol w:w="1843"/>
        <w:gridCol w:w="1278"/>
      </w:tblGrid>
      <w:tr w:rsidR="003A6E4F" w:rsidRPr="00325542" w14:paraId="2578B741" w14:textId="77777777" w:rsidTr="00305144">
        <w:tc>
          <w:tcPr>
            <w:tcW w:w="500" w:type="dxa"/>
            <w:gridSpan w:val="2"/>
            <w:tcBorders>
              <w:top w:val="single" w:sz="4" w:space="0" w:color="auto"/>
              <w:left w:val="single" w:sz="4" w:space="0" w:color="auto"/>
              <w:bottom w:val="single" w:sz="4" w:space="0" w:color="auto"/>
              <w:right w:val="single" w:sz="4" w:space="0" w:color="auto"/>
            </w:tcBorders>
            <w:hideMark/>
          </w:tcPr>
          <w:p w14:paraId="12100EC2" w14:textId="77777777" w:rsidR="003A6E4F" w:rsidRPr="00043DA2" w:rsidRDefault="003A6E4F" w:rsidP="003A6E4F">
            <w:pPr>
              <w:autoSpaceDE w:val="0"/>
              <w:autoSpaceDN w:val="0"/>
              <w:adjustRightInd w:val="0"/>
              <w:jc w:val="center"/>
              <w:rPr>
                <w:sz w:val="22"/>
                <w:szCs w:val="22"/>
              </w:rPr>
            </w:pPr>
            <w:r w:rsidRPr="00043DA2">
              <w:rPr>
                <w:sz w:val="22"/>
                <w:szCs w:val="22"/>
              </w:rPr>
              <w:t>№ п/п</w:t>
            </w:r>
          </w:p>
        </w:tc>
        <w:tc>
          <w:tcPr>
            <w:tcW w:w="1268" w:type="dxa"/>
            <w:tcBorders>
              <w:top w:val="single" w:sz="4" w:space="0" w:color="auto"/>
              <w:left w:val="single" w:sz="4" w:space="0" w:color="auto"/>
              <w:bottom w:val="single" w:sz="4" w:space="0" w:color="auto"/>
              <w:right w:val="single" w:sz="4" w:space="0" w:color="auto"/>
            </w:tcBorders>
            <w:hideMark/>
          </w:tcPr>
          <w:p w14:paraId="0D12E133" w14:textId="77777777" w:rsidR="003A6E4F" w:rsidRPr="00043DA2" w:rsidRDefault="003A6E4F" w:rsidP="003A6E4F">
            <w:pPr>
              <w:autoSpaceDE w:val="0"/>
              <w:autoSpaceDN w:val="0"/>
              <w:adjustRightInd w:val="0"/>
              <w:jc w:val="center"/>
              <w:rPr>
                <w:sz w:val="22"/>
                <w:szCs w:val="22"/>
              </w:rPr>
            </w:pPr>
            <w:r w:rsidRPr="00043DA2">
              <w:rPr>
                <w:sz w:val="22"/>
                <w:szCs w:val="22"/>
              </w:rPr>
              <w:t>Номер и дата документа, на основании которого принят вклад</w:t>
            </w:r>
          </w:p>
        </w:tc>
        <w:tc>
          <w:tcPr>
            <w:tcW w:w="1560" w:type="dxa"/>
            <w:tcBorders>
              <w:top w:val="single" w:sz="4" w:space="0" w:color="auto"/>
              <w:left w:val="single" w:sz="4" w:space="0" w:color="auto"/>
              <w:bottom w:val="single" w:sz="4" w:space="0" w:color="auto"/>
              <w:right w:val="single" w:sz="4" w:space="0" w:color="auto"/>
            </w:tcBorders>
            <w:hideMark/>
          </w:tcPr>
          <w:p w14:paraId="28562843" w14:textId="77777777" w:rsidR="003A6E4F" w:rsidRPr="00043DA2" w:rsidRDefault="003A6E4F" w:rsidP="003A6E4F">
            <w:pPr>
              <w:autoSpaceDE w:val="0"/>
              <w:autoSpaceDN w:val="0"/>
              <w:adjustRightInd w:val="0"/>
              <w:jc w:val="center"/>
              <w:rPr>
                <w:sz w:val="22"/>
                <w:szCs w:val="22"/>
              </w:rPr>
            </w:pPr>
            <w:r w:rsidRPr="00043DA2">
              <w:rPr>
                <w:sz w:val="22"/>
                <w:szCs w:val="22"/>
              </w:rPr>
              <w:t>Код филиала (головного офиса) банка/ в котором заключен договор банковского вклада</w:t>
            </w:r>
          </w:p>
        </w:tc>
        <w:tc>
          <w:tcPr>
            <w:tcW w:w="1134" w:type="dxa"/>
            <w:tcBorders>
              <w:top w:val="single" w:sz="4" w:space="0" w:color="auto"/>
              <w:left w:val="single" w:sz="4" w:space="0" w:color="auto"/>
              <w:bottom w:val="single" w:sz="4" w:space="0" w:color="auto"/>
              <w:right w:val="single" w:sz="4" w:space="0" w:color="auto"/>
            </w:tcBorders>
          </w:tcPr>
          <w:p w14:paraId="0C5357CD" w14:textId="77777777" w:rsidR="003A6E4F" w:rsidRPr="00043DA2" w:rsidRDefault="003A6E4F" w:rsidP="003A6E4F">
            <w:pPr>
              <w:autoSpaceDE w:val="0"/>
              <w:autoSpaceDN w:val="0"/>
              <w:adjustRightInd w:val="0"/>
              <w:jc w:val="center"/>
              <w:rPr>
                <w:sz w:val="22"/>
                <w:szCs w:val="22"/>
              </w:rPr>
            </w:pPr>
            <w:r>
              <w:rPr>
                <w:sz w:val="22"/>
                <w:szCs w:val="22"/>
              </w:rPr>
              <w:t>Идентификатор финансовой платформы</w:t>
            </w:r>
          </w:p>
        </w:tc>
        <w:tc>
          <w:tcPr>
            <w:tcW w:w="1701" w:type="dxa"/>
            <w:tcBorders>
              <w:top w:val="single" w:sz="4" w:space="0" w:color="auto"/>
              <w:left w:val="single" w:sz="4" w:space="0" w:color="auto"/>
              <w:bottom w:val="single" w:sz="4" w:space="0" w:color="auto"/>
              <w:right w:val="single" w:sz="4" w:space="0" w:color="auto"/>
            </w:tcBorders>
            <w:hideMark/>
          </w:tcPr>
          <w:p w14:paraId="745C158E" w14:textId="77777777" w:rsidR="003A6E4F" w:rsidRPr="00043DA2" w:rsidRDefault="003A6E4F" w:rsidP="003A6E4F">
            <w:pPr>
              <w:autoSpaceDE w:val="0"/>
              <w:autoSpaceDN w:val="0"/>
              <w:adjustRightInd w:val="0"/>
              <w:jc w:val="center"/>
              <w:rPr>
                <w:sz w:val="22"/>
                <w:szCs w:val="22"/>
              </w:rPr>
            </w:pPr>
            <w:r w:rsidRPr="00043DA2">
              <w:rPr>
                <w:sz w:val="22"/>
                <w:szCs w:val="22"/>
              </w:rPr>
              <w:t>Номер лицевого счета для учета обязательств</w:t>
            </w:r>
          </w:p>
        </w:tc>
        <w:tc>
          <w:tcPr>
            <w:tcW w:w="1559" w:type="dxa"/>
            <w:tcBorders>
              <w:top w:val="single" w:sz="4" w:space="0" w:color="auto"/>
              <w:left w:val="single" w:sz="4" w:space="0" w:color="auto"/>
              <w:bottom w:val="single" w:sz="4" w:space="0" w:color="auto"/>
              <w:right w:val="single" w:sz="4" w:space="0" w:color="auto"/>
            </w:tcBorders>
            <w:hideMark/>
          </w:tcPr>
          <w:p w14:paraId="0BB3F0BC" w14:textId="77777777" w:rsidR="003A6E4F" w:rsidRPr="00043DA2" w:rsidRDefault="003A6E4F" w:rsidP="003A6E4F">
            <w:pPr>
              <w:autoSpaceDE w:val="0"/>
              <w:autoSpaceDN w:val="0"/>
              <w:adjustRightInd w:val="0"/>
              <w:jc w:val="center"/>
              <w:rPr>
                <w:sz w:val="22"/>
                <w:szCs w:val="22"/>
              </w:rPr>
            </w:pPr>
            <w:r w:rsidRPr="00043DA2">
              <w:rPr>
                <w:sz w:val="22"/>
                <w:szCs w:val="22"/>
              </w:rPr>
              <w:t>Сумма вклада в валюте обязательств</w:t>
            </w:r>
          </w:p>
        </w:tc>
        <w:tc>
          <w:tcPr>
            <w:tcW w:w="1417" w:type="dxa"/>
            <w:tcBorders>
              <w:top w:val="single" w:sz="4" w:space="0" w:color="auto"/>
              <w:left w:val="single" w:sz="4" w:space="0" w:color="auto"/>
              <w:bottom w:val="single" w:sz="4" w:space="0" w:color="auto"/>
              <w:right w:val="single" w:sz="4" w:space="0" w:color="auto"/>
            </w:tcBorders>
            <w:hideMark/>
          </w:tcPr>
          <w:p w14:paraId="1127116D" w14:textId="77777777" w:rsidR="003A6E4F" w:rsidRPr="00043DA2" w:rsidRDefault="003A6E4F" w:rsidP="003A6E4F">
            <w:pPr>
              <w:autoSpaceDE w:val="0"/>
              <w:autoSpaceDN w:val="0"/>
              <w:adjustRightInd w:val="0"/>
              <w:jc w:val="center"/>
              <w:rPr>
                <w:sz w:val="22"/>
                <w:szCs w:val="22"/>
              </w:rPr>
            </w:pPr>
            <w:r w:rsidRPr="00043DA2">
              <w:rPr>
                <w:sz w:val="22"/>
                <w:szCs w:val="22"/>
              </w:rPr>
              <w:t>Сумма вклада в рублях по курсу Банка России</w:t>
            </w:r>
          </w:p>
        </w:tc>
        <w:tc>
          <w:tcPr>
            <w:tcW w:w="1418" w:type="dxa"/>
            <w:tcBorders>
              <w:top w:val="single" w:sz="4" w:space="0" w:color="auto"/>
              <w:left w:val="single" w:sz="4" w:space="0" w:color="auto"/>
              <w:bottom w:val="single" w:sz="4" w:space="0" w:color="auto"/>
              <w:right w:val="single" w:sz="4" w:space="0" w:color="auto"/>
            </w:tcBorders>
            <w:hideMark/>
          </w:tcPr>
          <w:p w14:paraId="22D42DC2" w14:textId="77777777" w:rsidR="003A6E4F" w:rsidRPr="00043DA2" w:rsidRDefault="003A6E4F" w:rsidP="003A6E4F">
            <w:pPr>
              <w:autoSpaceDE w:val="0"/>
              <w:autoSpaceDN w:val="0"/>
              <w:adjustRightInd w:val="0"/>
              <w:jc w:val="center"/>
              <w:rPr>
                <w:sz w:val="22"/>
                <w:szCs w:val="22"/>
              </w:rPr>
            </w:pPr>
            <w:r w:rsidRPr="00043DA2">
              <w:rPr>
                <w:sz w:val="22"/>
                <w:szCs w:val="22"/>
              </w:rPr>
              <w:t>Размер страхового возмещения (руб.)</w:t>
            </w:r>
          </w:p>
        </w:tc>
        <w:tc>
          <w:tcPr>
            <w:tcW w:w="1559" w:type="dxa"/>
            <w:tcBorders>
              <w:top w:val="single" w:sz="4" w:space="0" w:color="auto"/>
              <w:left w:val="single" w:sz="4" w:space="0" w:color="auto"/>
              <w:bottom w:val="single" w:sz="4" w:space="0" w:color="auto"/>
              <w:right w:val="single" w:sz="4" w:space="0" w:color="auto"/>
            </w:tcBorders>
          </w:tcPr>
          <w:p w14:paraId="40EC36EE" w14:textId="77777777" w:rsidR="003A6E4F" w:rsidRPr="00043DA2" w:rsidRDefault="003A6E4F" w:rsidP="003A6E4F">
            <w:pPr>
              <w:autoSpaceDE w:val="0"/>
              <w:autoSpaceDN w:val="0"/>
              <w:adjustRightInd w:val="0"/>
              <w:jc w:val="center"/>
              <w:rPr>
                <w:sz w:val="22"/>
                <w:szCs w:val="22"/>
              </w:rPr>
            </w:pPr>
            <w:r w:rsidRPr="00043DA2">
              <w:rPr>
                <w:sz w:val="22"/>
                <w:szCs w:val="22"/>
              </w:rPr>
              <w:t>Сумма выплаченного страхового возмещения (руб.)</w:t>
            </w:r>
          </w:p>
        </w:tc>
        <w:tc>
          <w:tcPr>
            <w:tcW w:w="1843" w:type="dxa"/>
            <w:tcBorders>
              <w:top w:val="single" w:sz="4" w:space="0" w:color="auto"/>
              <w:left w:val="single" w:sz="4" w:space="0" w:color="auto"/>
              <w:bottom w:val="single" w:sz="4" w:space="0" w:color="auto"/>
              <w:right w:val="single" w:sz="4" w:space="0" w:color="auto"/>
            </w:tcBorders>
          </w:tcPr>
          <w:p w14:paraId="41041EEE" w14:textId="77777777" w:rsidR="003A6E4F" w:rsidRPr="00043DA2" w:rsidRDefault="003A6E4F" w:rsidP="003A6E4F">
            <w:pPr>
              <w:autoSpaceDE w:val="0"/>
              <w:autoSpaceDN w:val="0"/>
              <w:adjustRightInd w:val="0"/>
              <w:jc w:val="center"/>
              <w:rPr>
                <w:sz w:val="22"/>
                <w:szCs w:val="22"/>
              </w:rPr>
            </w:pPr>
            <w:r w:rsidRPr="00043DA2">
              <w:rPr>
                <w:sz w:val="22"/>
                <w:szCs w:val="22"/>
              </w:rPr>
              <w:t>Сумма обязательств банка перед вкладчиком по счетам (вкладам), после выплаты страхового возмещения (руб.)</w:t>
            </w:r>
            <w:r w:rsidRPr="00043DA2">
              <w:rPr>
                <w:rStyle w:val="af5"/>
                <w:sz w:val="22"/>
                <w:szCs w:val="22"/>
              </w:rPr>
              <w:endnoteReference w:id="24"/>
            </w:r>
          </w:p>
        </w:tc>
        <w:tc>
          <w:tcPr>
            <w:tcW w:w="1278" w:type="dxa"/>
            <w:tcBorders>
              <w:top w:val="single" w:sz="4" w:space="0" w:color="auto"/>
              <w:left w:val="single" w:sz="4" w:space="0" w:color="auto"/>
              <w:bottom w:val="single" w:sz="4" w:space="0" w:color="auto"/>
              <w:right w:val="single" w:sz="4" w:space="0" w:color="auto"/>
            </w:tcBorders>
          </w:tcPr>
          <w:p w14:paraId="56235B77" w14:textId="77777777" w:rsidR="003A6E4F" w:rsidRPr="00043DA2" w:rsidRDefault="003A6E4F" w:rsidP="003A6E4F">
            <w:pPr>
              <w:autoSpaceDE w:val="0"/>
              <w:autoSpaceDN w:val="0"/>
              <w:adjustRightInd w:val="0"/>
              <w:jc w:val="center"/>
              <w:rPr>
                <w:sz w:val="22"/>
                <w:szCs w:val="22"/>
              </w:rPr>
            </w:pPr>
            <w:r w:rsidRPr="00043DA2">
              <w:rPr>
                <w:sz w:val="22"/>
                <w:szCs w:val="22"/>
              </w:rPr>
              <w:t>Номер и дата документа, подтверждающего произведенную выплату</w:t>
            </w:r>
          </w:p>
        </w:tc>
      </w:tr>
      <w:tr w:rsidR="003A6E4F" w:rsidRPr="00325542" w14:paraId="5C5B6EF4" w14:textId="77777777" w:rsidTr="00305144">
        <w:tc>
          <w:tcPr>
            <w:tcW w:w="15237" w:type="dxa"/>
            <w:gridSpan w:val="12"/>
            <w:tcBorders>
              <w:top w:val="single" w:sz="4" w:space="0" w:color="auto"/>
              <w:left w:val="single" w:sz="4" w:space="0" w:color="auto"/>
              <w:bottom w:val="single" w:sz="4" w:space="0" w:color="auto"/>
              <w:right w:val="single" w:sz="4" w:space="0" w:color="auto"/>
            </w:tcBorders>
          </w:tcPr>
          <w:p w14:paraId="231AF5FB" w14:textId="77777777" w:rsidR="003A6E4F" w:rsidRPr="00043DA2" w:rsidRDefault="003A6E4F" w:rsidP="003A6E4F">
            <w:pPr>
              <w:autoSpaceDE w:val="0"/>
              <w:autoSpaceDN w:val="0"/>
              <w:adjustRightInd w:val="0"/>
              <w:rPr>
                <w:sz w:val="22"/>
                <w:szCs w:val="22"/>
              </w:rPr>
            </w:pPr>
            <w:r w:rsidRPr="00043DA2">
              <w:rPr>
                <w:b/>
                <w:sz w:val="22"/>
                <w:szCs w:val="22"/>
              </w:rPr>
              <w:t>2.</w:t>
            </w:r>
            <w:proofErr w:type="gramStart"/>
            <w:r w:rsidRPr="00043DA2">
              <w:rPr>
                <w:b/>
                <w:sz w:val="22"/>
                <w:szCs w:val="22"/>
              </w:rPr>
              <w:t>1.Обязательства</w:t>
            </w:r>
            <w:proofErr w:type="gramEnd"/>
            <w:r w:rsidRPr="00043DA2">
              <w:rPr>
                <w:b/>
                <w:sz w:val="22"/>
                <w:szCs w:val="22"/>
              </w:rPr>
              <w:t xml:space="preserve"> по банковским вкладам (счетам), не связанным с осуществлением предпринимательской деятельности (руб.)</w:t>
            </w:r>
          </w:p>
        </w:tc>
      </w:tr>
      <w:tr w:rsidR="003A6E4F" w:rsidRPr="00325542" w14:paraId="5870602E" w14:textId="77777777" w:rsidTr="00305144">
        <w:tc>
          <w:tcPr>
            <w:tcW w:w="500" w:type="dxa"/>
            <w:gridSpan w:val="2"/>
            <w:tcBorders>
              <w:top w:val="single" w:sz="4" w:space="0" w:color="auto"/>
              <w:left w:val="single" w:sz="4" w:space="0" w:color="auto"/>
              <w:bottom w:val="single" w:sz="4" w:space="0" w:color="auto"/>
              <w:right w:val="single" w:sz="4" w:space="0" w:color="auto"/>
            </w:tcBorders>
          </w:tcPr>
          <w:p w14:paraId="3ABC7F80" w14:textId="77777777" w:rsidR="003A6E4F" w:rsidRPr="00043DA2" w:rsidRDefault="003A6E4F" w:rsidP="003A6E4F">
            <w:pPr>
              <w:autoSpaceDE w:val="0"/>
              <w:autoSpaceDN w:val="0"/>
              <w:adjustRightInd w:val="0"/>
              <w:rPr>
                <w:sz w:val="22"/>
                <w:szCs w:val="22"/>
              </w:rPr>
            </w:pPr>
          </w:p>
        </w:tc>
        <w:tc>
          <w:tcPr>
            <w:tcW w:w="1268" w:type="dxa"/>
            <w:tcBorders>
              <w:top w:val="single" w:sz="4" w:space="0" w:color="auto"/>
              <w:left w:val="single" w:sz="4" w:space="0" w:color="auto"/>
              <w:bottom w:val="single" w:sz="4" w:space="0" w:color="auto"/>
              <w:right w:val="single" w:sz="4" w:space="0" w:color="auto"/>
            </w:tcBorders>
          </w:tcPr>
          <w:p w14:paraId="6C742AD0" w14:textId="77777777" w:rsidR="003A6E4F" w:rsidRPr="00043DA2" w:rsidRDefault="003A6E4F" w:rsidP="003A6E4F">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F9B5B2F" w14:textId="77777777" w:rsidR="003A6E4F" w:rsidRPr="00043DA2" w:rsidRDefault="003A6E4F" w:rsidP="003A6E4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05EA06" w14:textId="77777777" w:rsidR="003A6E4F" w:rsidRPr="00043DA2" w:rsidRDefault="003A6E4F" w:rsidP="003A6E4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BEFBAC0" w14:textId="77777777" w:rsidR="003A6E4F" w:rsidRPr="00043DA2" w:rsidRDefault="003A6E4F" w:rsidP="003A6E4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6DC3808" w14:textId="77777777" w:rsidR="003A6E4F" w:rsidRPr="00043DA2" w:rsidRDefault="003A6E4F" w:rsidP="003A6E4F">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5E747B" w14:textId="77777777" w:rsidR="003A6E4F" w:rsidRPr="00043DA2" w:rsidRDefault="003A6E4F" w:rsidP="003A6E4F">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7A769E7" w14:textId="77777777" w:rsidR="003A6E4F" w:rsidRPr="00043DA2" w:rsidRDefault="003A6E4F" w:rsidP="003A6E4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9686E0" w14:textId="77777777" w:rsidR="003A6E4F" w:rsidRPr="00043DA2" w:rsidRDefault="003A6E4F" w:rsidP="003A6E4F">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5C135EA" w14:textId="77777777" w:rsidR="003A6E4F" w:rsidRPr="00043DA2" w:rsidRDefault="003A6E4F" w:rsidP="003A6E4F">
            <w:pPr>
              <w:autoSpaceDE w:val="0"/>
              <w:autoSpaceDN w:val="0"/>
              <w:adjustRightInd w:val="0"/>
              <w:rPr>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03E131F" w14:textId="77777777" w:rsidR="003A6E4F" w:rsidRPr="00043DA2" w:rsidRDefault="003A6E4F" w:rsidP="003A6E4F">
            <w:pPr>
              <w:autoSpaceDE w:val="0"/>
              <w:autoSpaceDN w:val="0"/>
              <w:adjustRightInd w:val="0"/>
              <w:rPr>
                <w:sz w:val="22"/>
                <w:szCs w:val="22"/>
              </w:rPr>
            </w:pPr>
          </w:p>
        </w:tc>
      </w:tr>
      <w:tr w:rsidR="003A6E4F" w:rsidRPr="00325542" w14:paraId="57D436C3" w14:textId="77777777" w:rsidTr="00305144">
        <w:tc>
          <w:tcPr>
            <w:tcW w:w="7722" w:type="dxa"/>
            <w:gridSpan w:val="7"/>
            <w:tcBorders>
              <w:top w:val="single" w:sz="4" w:space="0" w:color="auto"/>
              <w:left w:val="single" w:sz="4" w:space="0" w:color="auto"/>
              <w:bottom w:val="single" w:sz="4" w:space="0" w:color="auto"/>
              <w:right w:val="single" w:sz="4" w:space="0" w:color="auto"/>
            </w:tcBorders>
          </w:tcPr>
          <w:p w14:paraId="6A26AF55" w14:textId="77777777" w:rsidR="003A6E4F" w:rsidRPr="00043DA2" w:rsidRDefault="003A6E4F" w:rsidP="003A6E4F">
            <w:pPr>
              <w:autoSpaceDE w:val="0"/>
              <w:autoSpaceDN w:val="0"/>
              <w:adjustRightInd w:val="0"/>
              <w:rPr>
                <w:sz w:val="22"/>
                <w:szCs w:val="22"/>
              </w:rPr>
            </w:pPr>
            <w:r w:rsidRPr="00043DA2">
              <w:rPr>
                <w:b/>
                <w:sz w:val="22"/>
                <w:szCs w:val="22"/>
              </w:rPr>
              <w:t>ИТОГО по обязательствам (руб.)</w:t>
            </w:r>
          </w:p>
        </w:tc>
        <w:tc>
          <w:tcPr>
            <w:tcW w:w="1417" w:type="dxa"/>
            <w:tcBorders>
              <w:top w:val="single" w:sz="4" w:space="0" w:color="auto"/>
              <w:left w:val="single" w:sz="4" w:space="0" w:color="auto"/>
              <w:bottom w:val="single" w:sz="4" w:space="0" w:color="auto"/>
              <w:right w:val="single" w:sz="4" w:space="0" w:color="auto"/>
            </w:tcBorders>
          </w:tcPr>
          <w:p w14:paraId="69213BEC" w14:textId="77777777" w:rsidR="003A6E4F" w:rsidRPr="00043DA2" w:rsidRDefault="003A6E4F" w:rsidP="003A6E4F">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04CA17" w14:textId="77777777" w:rsidR="003A6E4F" w:rsidRPr="00043DA2" w:rsidRDefault="003A6E4F" w:rsidP="003A6E4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1C9A9C6" w14:textId="77777777" w:rsidR="003A6E4F" w:rsidRPr="00043DA2" w:rsidRDefault="003A6E4F" w:rsidP="003A6E4F">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082ED77" w14:textId="77777777" w:rsidR="003A6E4F" w:rsidRPr="00043DA2" w:rsidRDefault="003A6E4F" w:rsidP="003A6E4F">
            <w:pPr>
              <w:autoSpaceDE w:val="0"/>
              <w:autoSpaceDN w:val="0"/>
              <w:adjustRightInd w:val="0"/>
              <w:rPr>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9DCD495" w14:textId="77777777" w:rsidR="003A6E4F" w:rsidRPr="00043DA2" w:rsidRDefault="003A6E4F" w:rsidP="003A6E4F">
            <w:pPr>
              <w:autoSpaceDE w:val="0"/>
              <w:autoSpaceDN w:val="0"/>
              <w:adjustRightInd w:val="0"/>
              <w:rPr>
                <w:sz w:val="22"/>
                <w:szCs w:val="22"/>
              </w:rPr>
            </w:pPr>
          </w:p>
        </w:tc>
      </w:tr>
      <w:tr w:rsidR="003A6E4F" w:rsidRPr="00325542" w14:paraId="25F65999" w14:textId="77777777" w:rsidTr="00305144">
        <w:tc>
          <w:tcPr>
            <w:tcW w:w="15237" w:type="dxa"/>
            <w:gridSpan w:val="12"/>
            <w:tcBorders>
              <w:top w:val="single" w:sz="4" w:space="0" w:color="auto"/>
              <w:left w:val="single" w:sz="4" w:space="0" w:color="auto"/>
              <w:bottom w:val="single" w:sz="4" w:space="0" w:color="auto"/>
              <w:right w:val="single" w:sz="4" w:space="0" w:color="auto"/>
            </w:tcBorders>
          </w:tcPr>
          <w:p w14:paraId="0345C07E" w14:textId="77777777" w:rsidR="003A6E4F" w:rsidRPr="00043DA2" w:rsidRDefault="003A6E4F" w:rsidP="003A6E4F">
            <w:pPr>
              <w:autoSpaceDE w:val="0"/>
              <w:autoSpaceDN w:val="0"/>
              <w:adjustRightInd w:val="0"/>
              <w:rPr>
                <w:sz w:val="22"/>
                <w:szCs w:val="22"/>
              </w:rPr>
            </w:pPr>
            <w:r w:rsidRPr="00043DA2">
              <w:rPr>
                <w:b/>
                <w:sz w:val="22"/>
                <w:szCs w:val="22"/>
              </w:rPr>
              <w:t>2.</w:t>
            </w:r>
            <w:proofErr w:type="gramStart"/>
            <w:r w:rsidRPr="00043DA2">
              <w:rPr>
                <w:b/>
                <w:sz w:val="22"/>
                <w:szCs w:val="22"/>
              </w:rPr>
              <w:t>2.Обязательства</w:t>
            </w:r>
            <w:proofErr w:type="gramEnd"/>
            <w:r w:rsidRPr="00043DA2">
              <w:rPr>
                <w:b/>
                <w:sz w:val="22"/>
                <w:szCs w:val="22"/>
              </w:rPr>
              <w:t xml:space="preserve"> по банковским вкладам (счетам), открытым для осуществления предпринимательской деятельности (руб.)</w:t>
            </w:r>
          </w:p>
        </w:tc>
      </w:tr>
      <w:tr w:rsidR="003A6E4F" w:rsidRPr="00325542" w14:paraId="6A1B8FB4" w14:textId="77777777" w:rsidTr="00305144">
        <w:tc>
          <w:tcPr>
            <w:tcW w:w="500" w:type="dxa"/>
            <w:gridSpan w:val="2"/>
            <w:tcBorders>
              <w:top w:val="single" w:sz="4" w:space="0" w:color="auto"/>
              <w:left w:val="single" w:sz="4" w:space="0" w:color="auto"/>
              <w:bottom w:val="single" w:sz="4" w:space="0" w:color="auto"/>
              <w:right w:val="single" w:sz="4" w:space="0" w:color="auto"/>
            </w:tcBorders>
          </w:tcPr>
          <w:p w14:paraId="76D8026C" w14:textId="77777777" w:rsidR="003A6E4F" w:rsidRPr="00043DA2" w:rsidRDefault="003A6E4F" w:rsidP="003A6E4F">
            <w:pPr>
              <w:autoSpaceDE w:val="0"/>
              <w:autoSpaceDN w:val="0"/>
              <w:adjustRightInd w:val="0"/>
              <w:rPr>
                <w:sz w:val="22"/>
                <w:szCs w:val="22"/>
              </w:rPr>
            </w:pPr>
          </w:p>
        </w:tc>
        <w:tc>
          <w:tcPr>
            <w:tcW w:w="1268" w:type="dxa"/>
            <w:tcBorders>
              <w:top w:val="single" w:sz="4" w:space="0" w:color="auto"/>
              <w:left w:val="single" w:sz="4" w:space="0" w:color="auto"/>
              <w:bottom w:val="single" w:sz="4" w:space="0" w:color="auto"/>
              <w:right w:val="single" w:sz="4" w:space="0" w:color="auto"/>
            </w:tcBorders>
          </w:tcPr>
          <w:p w14:paraId="57E1D0C9" w14:textId="77777777" w:rsidR="003A6E4F" w:rsidRPr="00043DA2" w:rsidRDefault="003A6E4F" w:rsidP="003A6E4F">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D138A10" w14:textId="77777777" w:rsidR="003A6E4F" w:rsidRPr="00043DA2" w:rsidRDefault="003A6E4F" w:rsidP="003A6E4F">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A42F86" w14:textId="77777777" w:rsidR="003A6E4F" w:rsidRPr="00043DA2" w:rsidRDefault="003A6E4F" w:rsidP="003A6E4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C00BDC" w14:textId="77777777" w:rsidR="003A6E4F" w:rsidRPr="00043DA2" w:rsidRDefault="003A6E4F" w:rsidP="003A6E4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C93CB25" w14:textId="77777777" w:rsidR="003A6E4F" w:rsidRPr="00043DA2" w:rsidRDefault="003A6E4F" w:rsidP="003A6E4F">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CE50436" w14:textId="77777777" w:rsidR="003A6E4F" w:rsidRPr="00043DA2" w:rsidRDefault="003A6E4F" w:rsidP="003A6E4F">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8DF672E" w14:textId="77777777" w:rsidR="003A6E4F" w:rsidRPr="00043DA2" w:rsidRDefault="003A6E4F" w:rsidP="003A6E4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862833" w14:textId="77777777" w:rsidR="003A6E4F" w:rsidRPr="00043DA2" w:rsidRDefault="003A6E4F" w:rsidP="003A6E4F">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EC11A39" w14:textId="77777777" w:rsidR="003A6E4F" w:rsidRPr="00043DA2" w:rsidRDefault="003A6E4F" w:rsidP="003A6E4F">
            <w:pPr>
              <w:autoSpaceDE w:val="0"/>
              <w:autoSpaceDN w:val="0"/>
              <w:adjustRightInd w:val="0"/>
              <w:rPr>
                <w:sz w:val="22"/>
                <w:szCs w:val="22"/>
              </w:rPr>
            </w:pPr>
          </w:p>
        </w:tc>
        <w:tc>
          <w:tcPr>
            <w:tcW w:w="1278" w:type="dxa"/>
            <w:tcBorders>
              <w:top w:val="single" w:sz="4" w:space="0" w:color="auto"/>
              <w:left w:val="single" w:sz="4" w:space="0" w:color="auto"/>
              <w:bottom w:val="single" w:sz="4" w:space="0" w:color="auto"/>
              <w:right w:val="single" w:sz="4" w:space="0" w:color="auto"/>
            </w:tcBorders>
          </w:tcPr>
          <w:p w14:paraId="6117D38C" w14:textId="77777777" w:rsidR="003A6E4F" w:rsidRPr="00043DA2" w:rsidRDefault="003A6E4F" w:rsidP="003A6E4F">
            <w:pPr>
              <w:autoSpaceDE w:val="0"/>
              <w:autoSpaceDN w:val="0"/>
              <w:adjustRightInd w:val="0"/>
              <w:rPr>
                <w:sz w:val="22"/>
                <w:szCs w:val="22"/>
              </w:rPr>
            </w:pPr>
          </w:p>
        </w:tc>
      </w:tr>
      <w:tr w:rsidR="003A6E4F" w:rsidRPr="00325542" w14:paraId="5736EA8F" w14:textId="77777777" w:rsidTr="00305144">
        <w:tc>
          <w:tcPr>
            <w:tcW w:w="7722" w:type="dxa"/>
            <w:gridSpan w:val="7"/>
            <w:tcBorders>
              <w:top w:val="single" w:sz="4" w:space="0" w:color="auto"/>
              <w:left w:val="single" w:sz="4" w:space="0" w:color="auto"/>
              <w:bottom w:val="single" w:sz="4" w:space="0" w:color="auto"/>
              <w:right w:val="single" w:sz="4" w:space="0" w:color="auto"/>
            </w:tcBorders>
          </w:tcPr>
          <w:p w14:paraId="3E64D12B" w14:textId="77777777" w:rsidR="003A6E4F" w:rsidRPr="00043DA2" w:rsidRDefault="003A6E4F" w:rsidP="003A6E4F">
            <w:pPr>
              <w:autoSpaceDE w:val="0"/>
              <w:autoSpaceDN w:val="0"/>
              <w:adjustRightInd w:val="0"/>
              <w:rPr>
                <w:sz w:val="22"/>
                <w:szCs w:val="22"/>
              </w:rPr>
            </w:pPr>
            <w:r w:rsidRPr="00043DA2">
              <w:rPr>
                <w:b/>
                <w:sz w:val="22"/>
                <w:szCs w:val="22"/>
              </w:rPr>
              <w:t>ИТОГО по обязательствам (руб.)</w:t>
            </w:r>
          </w:p>
        </w:tc>
        <w:tc>
          <w:tcPr>
            <w:tcW w:w="1417" w:type="dxa"/>
            <w:tcBorders>
              <w:top w:val="single" w:sz="4" w:space="0" w:color="auto"/>
              <w:left w:val="single" w:sz="4" w:space="0" w:color="auto"/>
              <w:bottom w:val="single" w:sz="4" w:space="0" w:color="auto"/>
              <w:right w:val="single" w:sz="4" w:space="0" w:color="auto"/>
            </w:tcBorders>
          </w:tcPr>
          <w:p w14:paraId="3CB94439" w14:textId="77777777" w:rsidR="003A6E4F" w:rsidRPr="00043DA2" w:rsidRDefault="003A6E4F" w:rsidP="003A6E4F">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7B243D" w14:textId="77777777" w:rsidR="003A6E4F" w:rsidRPr="00043DA2" w:rsidRDefault="003A6E4F" w:rsidP="003A6E4F">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29F05B" w14:textId="77777777" w:rsidR="003A6E4F" w:rsidRPr="00043DA2" w:rsidRDefault="003A6E4F" w:rsidP="003A6E4F">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0F6B5BD" w14:textId="77777777" w:rsidR="003A6E4F" w:rsidRPr="00043DA2" w:rsidRDefault="003A6E4F" w:rsidP="003A6E4F">
            <w:pPr>
              <w:autoSpaceDE w:val="0"/>
              <w:autoSpaceDN w:val="0"/>
              <w:adjustRightInd w:val="0"/>
              <w:rPr>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3A6F5F8" w14:textId="77777777" w:rsidR="003A6E4F" w:rsidRPr="00043DA2" w:rsidRDefault="003A6E4F" w:rsidP="003A6E4F">
            <w:pPr>
              <w:autoSpaceDE w:val="0"/>
              <w:autoSpaceDN w:val="0"/>
              <w:adjustRightInd w:val="0"/>
              <w:rPr>
                <w:sz w:val="22"/>
                <w:szCs w:val="22"/>
              </w:rPr>
            </w:pPr>
          </w:p>
        </w:tc>
      </w:tr>
      <w:tr w:rsidR="003A6E4F" w:rsidRPr="00325542" w14:paraId="272B4604" w14:textId="77777777" w:rsidTr="00305144">
        <w:tc>
          <w:tcPr>
            <w:tcW w:w="15237" w:type="dxa"/>
            <w:gridSpan w:val="12"/>
            <w:tcBorders>
              <w:top w:val="single" w:sz="4" w:space="0" w:color="auto"/>
              <w:left w:val="single" w:sz="4" w:space="0" w:color="auto"/>
              <w:bottom w:val="single" w:sz="4" w:space="0" w:color="auto"/>
              <w:right w:val="single" w:sz="4" w:space="0" w:color="auto"/>
            </w:tcBorders>
          </w:tcPr>
          <w:p w14:paraId="70D14404" w14:textId="77777777" w:rsidR="003A6E4F" w:rsidRPr="00043DA2" w:rsidRDefault="003A6E4F" w:rsidP="003A6E4F">
            <w:pPr>
              <w:autoSpaceDE w:val="0"/>
              <w:autoSpaceDN w:val="0"/>
              <w:adjustRightInd w:val="0"/>
              <w:jc w:val="both"/>
              <w:rPr>
                <w:b/>
                <w:i/>
                <w:sz w:val="22"/>
                <w:szCs w:val="22"/>
              </w:rPr>
            </w:pPr>
            <w:r w:rsidRPr="00043DA2">
              <w:rPr>
                <w:b/>
                <w:i/>
                <w:sz w:val="22"/>
                <w:szCs w:val="22"/>
              </w:rPr>
              <w:t>2.</w:t>
            </w:r>
            <w:proofErr w:type="gramStart"/>
            <w:r w:rsidRPr="00043DA2">
              <w:rPr>
                <w:b/>
                <w:i/>
                <w:sz w:val="22"/>
                <w:szCs w:val="22"/>
              </w:rPr>
              <w:t>3.Сведения</w:t>
            </w:r>
            <w:proofErr w:type="gramEnd"/>
            <w:r w:rsidRPr="00043DA2">
              <w:rPr>
                <w:b/>
                <w:i/>
                <w:sz w:val="22"/>
                <w:szCs w:val="22"/>
              </w:rPr>
              <w:t xml:space="preserve"> об обязательствах банка перед вкладчиком по счетам </w:t>
            </w:r>
            <w:proofErr w:type="spellStart"/>
            <w:r w:rsidRPr="00043DA2">
              <w:rPr>
                <w:b/>
                <w:i/>
                <w:sz w:val="22"/>
                <w:szCs w:val="22"/>
              </w:rPr>
              <w:t>эскроу</w:t>
            </w:r>
            <w:proofErr w:type="spellEnd"/>
            <w:r w:rsidRPr="00043DA2">
              <w:rPr>
                <w:b/>
                <w:i/>
                <w:sz w:val="22"/>
                <w:szCs w:val="22"/>
              </w:rPr>
              <w:t>, открытым для расчетов по сделкам купли-продажи недвижимого имущества (руб.)</w:t>
            </w:r>
          </w:p>
        </w:tc>
      </w:tr>
      <w:tr w:rsidR="003A6E4F" w:rsidRPr="00325542" w14:paraId="0C490C1D" w14:textId="77777777" w:rsidTr="00305144">
        <w:tc>
          <w:tcPr>
            <w:tcW w:w="486" w:type="dxa"/>
            <w:tcBorders>
              <w:top w:val="single" w:sz="4" w:space="0" w:color="auto"/>
              <w:left w:val="single" w:sz="4" w:space="0" w:color="auto"/>
              <w:bottom w:val="single" w:sz="4" w:space="0" w:color="auto"/>
              <w:right w:val="single" w:sz="4" w:space="0" w:color="auto"/>
            </w:tcBorders>
          </w:tcPr>
          <w:p w14:paraId="4229C4F8" w14:textId="77777777" w:rsidR="003A6E4F" w:rsidRPr="00043DA2" w:rsidRDefault="003A6E4F" w:rsidP="003A6E4F">
            <w:pPr>
              <w:autoSpaceDE w:val="0"/>
              <w:autoSpaceDN w:val="0"/>
              <w:adjustRightInd w:val="0"/>
              <w:jc w:val="both"/>
              <w:rPr>
                <w:b/>
                <w:i/>
                <w:sz w:val="22"/>
                <w:szCs w:val="22"/>
              </w:rPr>
            </w:pPr>
          </w:p>
        </w:tc>
        <w:tc>
          <w:tcPr>
            <w:tcW w:w="1282" w:type="dxa"/>
            <w:gridSpan w:val="2"/>
            <w:tcBorders>
              <w:top w:val="single" w:sz="4" w:space="0" w:color="auto"/>
              <w:left w:val="single" w:sz="4" w:space="0" w:color="auto"/>
              <w:bottom w:val="single" w:sz="4" w:space="0" w:color="auto"/>
              <w:right w:val="single" w:sz="4" w:space="0" w:color="auto"/>
            </w:tcBorders>
          </w:tcPr>
          <w:p w14:paraId="57763CCD" w14:textId="77777777" w:rsidR="003A6E4F" w:rsidRPr="00043DA2" w:rsidRDefault="003A6E4F" w:rsidP="003A6E4F">
            <w:pPr>
              <w:autoSpaceDE w:val="0"/>
              <w:autoSpaceDN w:val="0"/>
              <w:adjustRightInd w:val="0"/>
              <w:jc w:val="both"/>
              <w:rPr>
                <w:b/>
                <w: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E077516" w14:textId="77777777" w:rsidR="003A6E4F" w:rsidRPr="00043DA2" w:rsidRDefault="003A6E4F" w:rsidP="003A6E4F">
            <w:pPr>
              <w:autoSpaceDE w:val="0"/>
              <w:autoSpaceDN w:val="0"/>
              <w:adjustRightInd w:val="0"/>
              <w:jc w:val="both"/>
              <w:rPr>
                <w:b/>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23CD6C" w14:textId="77777777" w:rsidR="003A6E4F" w:rsidRPr="00043DA2" w:rsidRDefault="003A6E4F" w:rsidP="003A6E4F">
            <w:pPr>
              <w:autoSpaceDE w:val="0"/>
              <w:autoSpaceDN w:val="0"/>
              <w:adjustRightInd w:val="0"/>
              <w:jc w:val="both"/>
              <w:rPr>
                <w:b/>
                <w: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8C689A" w14:textId="77777777" w:rsidR="003A6E4F" w:rsidRPr="00043DA2" w:rsidRDefault="003A6E4F" w:rsidP="003A6E4F">
            <w:pPr>
              <w:autoSpaceDE w:val="0"/>
              <w:autoSpaceDN w:val="0"/>
              <w:adjustRightInd w:val="0"/>
              <w:jc w:val="both"/>
              <w:rPr>
                <w:b/>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95908C" w14:textId="77777777" w:rsidR="003A6E4F" w:rsidRPr="00043DA2" w:rsidRDefault="003A6E4F" w:rsidP="003A6E4F">
            <w:pPr>
              <w:autoSpaceDE w:val="0"/>
              <w:autoSpaceDN w:val="0"/>
              <w:adjustRightInd w:val="0"/>
              <w:jc w:val="both"/>
              <w:rPr>
                <w:b/>
                <w: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8D711F8" w14:textId="77777777" w:rsidR="003A6E4F" w:rsidRPr="00043DA2" w:rsidRDefault="003A6E4F" w:rsidP="00305144">
            <w:pPr>
              <w:autoSpaceDE w:val="0"/>
              <w:autoSpaceDN w:val="0"/>
              <w:adjustRightInd w:val="0"/>
              <w:jc w:val="both"/>
              <w:rPr>
                <w:b/>
                <w: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DD91909" w14:textId="77777777" w:rsidR="003A6E4F" w:rsidRPr="00043DA2" w:rsidRDefault="003A6E4F" w:rsidP="003A6E4F">
            <w:pPr>
              <w:autoSpaceDE w:val="0"/>
              <w:autoSpaceDN w:val="0"/>
              <w:adjustRightInd w:val="0"/>
              <w:rPr>
                <w:b/>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A21BC0" w14:textId="77777777" w:rsidR="003A6E4F" w:rsidRPr="00043DA2" w:rsidRDefault="003A6E4F" w:rsidP="003A6E4F">
            <w:pPr>
              <w:autoSpaceDE w:val="0"/>
              <w:autoSpaceDN w:val="0"/>
              <w:adjustRightInd w:val="0"/>
              <w:rPr>
                <w:b/>
                <w: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20F7867" w14:textId="77777777" w:rsidR="003A6E4F" w:rsidRPr="00043DA2" w:rsidRDefault="003A6E4F" w:rsidP="003A6E4F">
            <w:pPr>
              <w:autoSpaceDE w:val="0"/>
              <w:autoSpaceDN w:val="0"/>
              <w:adjustRightInd w:val="0"/>
              <w:rPr>
                <w:b/>
                <w: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68AF796" w14:textId="77777777" w:rsidR="003A6E4F" w:rsidRPr="00043DA2" w:rsidRDefault="003A6E4F" w:rsidP="003A6E4F">
            <w:pPr>
              <w:autoSpaceDE w:val="0"/>
              <w:autoSpaceDN w:val="0"/>
              <w:adjustRightInd w:val="0"/>
              <w:rPr>
                <w:b/>
                <w:i/>
                <w:sz w:val="22"/>
                <w:szCs w:val="22"/>
              </w:rPr>
            </w:pPr>
          </w:p>
        </w:tc>
      </w:tr>
      <w:tr w:rsidR="003A6E4F" w:rsidRPr="00325542" w14:paraId="16D3EEE4" w14:textId="77777777" w:rsidTr="00305144">
        <w:tc>
          <w:tcPr>
            <w:tcW w:w="7722" w:type="dxa"/>
            <w:gridSpan w:val="7"/>
            <w:tcBorders>
              <w:top w:val="single" w:sz="4" w:space="0" w:color="auto"/>
              <w:left w:val="single" w:sz="4" w:space="0" w:color="auto"/>
              <w:bottom w:val="single" w:sz="4" w:space="0" w:color="auto"/>
              <w:right w:val="single" w:sz="4" w:space="0" w:color="auto"/>
            </w:tcBorders>
          </w:tcPr>
          <w:p w14:paraId="6962671C" w14:textId="77777777" w:rsidR="003A6E4F" w:rsidRPr="00043DA2" w:rsidRDefault="003A6E4F" w:rsidP="003A6E4F">
            <w:pPr>
              <w:autoSpaceDE w:val="0"/>
              <w:autoSpaceDN w:val="0"/>
              <w:adjustRightInd w:val="0"/>
              <w:jc w:val="both"/>
              <w:rPr>
                <w:b/>
                <w:i/>
                <w:sz w:val="22"/>
                <w:szCs w:val="22"/>
              </w:rPr>
            </w:pPr>
            <w:r w:rsidRPr="00043DA2">
              <w:rPr>
                <w:b/>
                <w:i/>
                <w:sz w:val="22"/>
                <w:szCs w:val="22"/>
              </w:rPr>
              <w:t>ИТОГО по обязательствам (руб.)</w:t>
            </w:r>
          </w:p>
        </w:tc>
        <w:tc>
          <w:tcPr>
            <w:tcW w:w="1417" w:type="dxa"/>
            <w:tcBorders>
              <w:top w:val="single" w:sz="4" w:space="0" w:color="auto"/>
              <w:left w:val="single" w:sz="4" w:space="0" w:color="auto"/>
              <w:bottom w:val="single" w:sz="4" w:space="0" w:color="auto"/>
              <w:right w:val="single" w:sz="4" w:space="0" w:color="auto"/>
            </w:tcBorders>
          </w:tcPr>
          <w:p w14:paraId="7F1A8E4F" w14:textId="77777777" w:rsidR="003A6E4F" w:rsidRPr="00043DA2" w:rsidRDefault="003A6E4F" w:rsidP="003A6E4F">
            <w:pPr>
              <w:autoSpaceDE w:val="0"/>
              <w:autoSpaceDN w:val="0"/>
              <w:adjustRightInd w:val="0"/>
              <w:jc w:val="both"/>
              <w:rPr>
                <w:b/>
                <w: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8D2778B" w14:textId="77777777" w:rsidR="003A6E4F" w:rsidRPr="00043DA2" w:rsidRDefault="003A6E4F" w:rsidP="003A6E4F">
            <w:pPr>
              <w:autoSpaceDE w:val="0"/>
              <w:autoSpaceDN w:val="0"/>
              <w:adjustRightInd w:val="0"/>
              <w:rPr>
                <w:b/>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40D94C" w14:textId="77777777" w:rsidR="003A6E4F" w:rsidRPr="00043DA2" w:rsidRDefault="003A6E4F" w:rsidP="003A6E4F">
            <w:pPr>
              <w:autoSpaceDE w:val="0"/>
              <w:autoSpaceDN w:val="0"/>
              <w:adjustRightInd w:val="0"/>
              <w:rPr>
                <w:b/>
                <w: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BDD3597" w14:textId="77777777" w:rsidR="003A6E4F" w:rsidRPr="00043DA2" w:rsidRDefault="003A6E4F" w:rsidP="003A6E4F">
            <w:pPr>
              <w:autoSpaceDE w:val="0"/>
              <w:autoSpaceDN w:val="0"/>
              <w:adjustRightInd w:val="0"/>
              <w:rPr>
                <w:b/>
                <w: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05DBACC" w14:textId="77777777" w:rsidR="003A6E4F" w:rsidRPr="00043DA2" w:rsidRDefault="003A6E4F" w:rsidP="003A6E4F">
            <w:pPr>
              <w:autoSpaceDE w:val="0"/>
              <w:autoSpaceDN w:val="0"/>
              <w:adjustRightInd w:val="0"/>
              <w:rPr>
                <w:b/>
                <w:i/>
                <w:sz w:val="22"/>
                <w:szCs w:val="22"/>
              </w:rPr>
            </w:pPr>
          </w:p>
        </w:tc>
      </w:tr>
      <w:tr w:rsidR="003A6E4F" w:rsidRPr="00325542" w14:paraId="66C733A4" w14:textId="77777777" w:rsidTr="00305144">
        <w:tc>
          <w:tcPr>
            <w:tcW w:w="15237" w:type="dxa"/>
            <w:gridSpan w:val="12"/>
            <w:tcBorders>
              <w:top w:val="single" w:sz="4" w:space="0" w:color="auto"/>
              <w:left w:val="single" w:sz="4" w:space="0" w:color="auto"/>
              <w:bottom w:val="single" w:sz="4" w:space="0" w:color="auto"/>
              <w:right w:val="single" w:sz="4" w:space="0" w:color="auto"/>
            </w:tcBorders>
          </w:tcPr>
          <w:p w14:paraId="5B805EF1" w14:textId="77777777" w:rsidR="003A6E4F" w:rsidRPr="00043DA2" w:rsidRDefault="003A6E4F" w:rsidP="003A6E4F">
            <w:pPr>
              <w:autoSpaceDE w:val="0"/>
              <w:autoSpaceDN w:val="0"/>
              <w:adjustRightInd w:val="0"/>
              <w:jc w:val="both"/>
              <w:rPr>
                <w:b/>
                <w:i/>
                <w:sz w:val="22"/>
                <w:szCs w:val="22"/>
              </w:rPr>
            </w:pPr>
            <w:r w:rsidRPr="00043DA2">
              <w:rPr>
                <w:b/>
                <w:i/>
                <w:sz w:val="22"/>
                <w:szCs w:val="22"/>
              </w:rPr>
              <w:t>2.</w:t>
            </w:r>
            <w:proofErr w:type="gramStart"/>
            <w:r w:rsidRPr="00043DA2">
              <w:rPr>
                <w:b/>
                <w:i/>
                <w:sz w:val="22"/>
                <w:szCs w:val="22"/>
              </w:rPr>
              <w:t>4.Сведения</w:t>
            </w:r>
            <w:proofErr w:type="gramEnd"/>
            <w:r w:rsidRPr="00043DA2">
              <w:rPr>
                <w:b/>
                <w:i/>
                <w:sz w:val="22"/>
                <w:szCs w:val="22"/>
              </w:rPr>
              <w:t xml:space="preserve"> об обязательствах банка перед вкладчиком по счетам </w:t>
            </w:r>
            <w:proofErr w:type="spellStart"/>
            <w:r w:rsidRPr="00043DA2">
              <w:rPr>
                <w:b/>
                <w:i/>
                <w:sz w:val="22"/>
                <w:szCs w:val="22"/>
              </w:rPr>
              <w:t>эскроу</w:t>
            </w:r>
            <w:proofErr w:type="spellEnd"/>
            <w:r w:rsidRPr="00043DA2">
              <w:rPr>
                <w:b/>
                <w:i/>
                <w:sz w:val="22"/>
                <w:szCs w:val="22"/>
              </w:rPr>
              <w:t>, открытым для расчетов по договорам участия в долевом строительстве (руб.)</w:t>
            </w:r>
          </w:p>
        </w:tc>
      </w:tr>
      <w:tr w:rsidR="003A6E4F" w:rsidRPr="00325542" w14:paraId="64E6BB3E" w14:textId="77777777" w:rsidTr="00305144">
        <w:tc>
          <w:tcPr>
            <w:tcW w:w="486" w:type="dxa"/>
            <w:tcBorders>
              <w:top w:val="single" w:sz="4" w:space="0" w:color="auto"/>
              <w:left w:val="single" w:sz="4" w:space="0" w:color="auto"/>
              <w:bottom w:val="single" w:sz="4" w:space="0" w:color="auto"/>
              <w:right w:val="single" w:sz="4" w:space="0" w:color="auto"/>
            </w:tcBorders>
          </w:tcPr>
          <w:p w14:paraId="03151098" w14:textId="77777777" w:rsidR="003A6E4F" w:rsidRPr="00043DA2" w:rsidRDefault="003A6E4F" w:rsidP="003A6E4F">
            <w:pPr>
              <w:autoSpaceDE w:val="0"/>
              <w:autoSpaceDN w:val="0"/>
              <w:adjustRightInd w:val="0"/>
              <w:jc w:val="both"/>
              <w:rPr>
                <w:i/>
                <w:sz w:val="22"/>
                <w:szCs w:val="22"/>
              </w:rPr>
            </w:pPr>
          </w:p>
        </w:tc>
        <w:tc>
          <w:tcPr>
            <w:tcW w:w="1282" w:type="dxa"/>
            <w:gridSpan w:val="2"/>
            <w:tcBorders>
              <w:top w:val="single" w:sz="4" w:space="0" w:color="auto"/>
              <w:left w:val="single" w:sz="4" w:space="0" w:color="auto"/>
              <w:bottom w:val="single" w:sz="4" w:space="0" w:color="auto"/>
              <w:right w:val="single" w:sz="4" w:space="0" w:color="auto"/>
            </w:tcBorders>
          </w:tcPr>
          <w:p w14:paraId="5A2A4DEA" w14:textId="77777777" w:rsidR="003A6E4F" w:rsidRPr="00043DA2" w:rsidRDefault="003A6E4F" w:rsidP="003A6E4F">
            <w:pPr>
              <w:autoSpaceDE w:val="0"/>
              <w:autoSpaceDN w:val="0"/>
              <w:adjustRightInd w:val="0"/>
              <w:jc w:val="both"/>
              <w:rPr>
                <w: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3FBFAC7" w14:textId="77777777" w:rsidR="003A6E4F" w:rsidRPr="00043DA2" w:rsidRDefault="003A6E4F" w:rsidP="003A6E4F">
            <w:pPr>
              <w:autoSpaceDE w:val="0"/>
              <w:autoSpaceDN w:val="0"/>
              <w:adjustRightInd w:val="0"/>
              <w:jc w:val="both"/>
              <w:rPr>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D07CF0" w14:textId="77777777" w:rsidR="003A6E4F" w:rsidRPr="00043DA2" w:rsidRDefault="003A6E4F" w:rsidP="003A6E4F">
            <w:pPr>
              <w:autoSpaceDE w:val="0"/>
              <w:autoSpaceDN w:val="0"/>
              <w:adjustRightInd w:val="0"/>
              <w:jc w:val="both"/>
              <w:rPr>
                <w: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55B218" w14:textId="77777777" w:rsidR="003A6E4F" w:rsidRPr="00043DA2" w:rsidRDefault="003A6E4F" w:rsidP="003A6E4F">
            <w:pPr>
              <w:autoSpaceDE w:val="0"/>
              <w:autoSpaceDN w:val="0"/>
              <w:adjustRightInd w:val="0"/>
              <w:jc w:val="both"/>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B9E1151" w14:textId="77777777" w:rsidR="003A6E4F" w:rsidRPr="00043DA2" w:rsidRDefault="003A6E4F" w:rsidP="003A6E4F">
            <w:pPr>
              <w:autoSpaceDE w:val="0"/>
              <w:autoSpaceDN w:val="0"/>
              <w:adjustRightInd w:val="0"/>
              <w:jc w:val="both"/>
              <w:rPr>
                <w: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A0B3F04" w14:textId="77777777" w:rsidR="003A6E4F" w:rsidRPr="00043DA2" w:rsidRDefault="003A6E4F" w:rsidP="00305144">
            <w:pPr>
              <w:autoSpaceDE w:val="0"/>
              <w:autoSpaceDN w:val="0"/>
              <w:adjustRightInd w:val="0"/>
              <w:jc w:val="both"/>
              <w:rPr>
                <w: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C7D808E" w14:textId="77777777" w:rsidR="003A6E4F" w:rsidRPr="00043DA2" w:rsidRDefault="003A6E4F" w:rsidP="003A6E4F">
            <w:pPr>
              <w:autoSpaceDE w:val="0"/>
              <w:autoSpaceDN w:val="0"/>
              <w:adjustRightInd w:val="0"/>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5B9840E" w14:textId="77777777" w:rsidR="003A6E4F" w:rsidRPr="00043DA2" w:rsidRDefault="003A6E4F" w:rsidP="003A6E4F">
            <w:pPr>
              <w:autoSpaceDE w:val="0"/>
              <w:autoSpaceDN w:val="0"/>
              <w:adjustRightInd w:val="0"/>
              <w:rPr>
                <w: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90BD6F8" w14:textId="77777777" w:rsidR="003A6E4F" w:rsidRPr="00043DA2" w:rsidRDefault="003A6E4F" w:rsidP="003A6E4F">
            <w:pPr>
              <w:autoSpaceDE w:val="0"/>
              <w:autoSpaceDN w:val="0"/>
              <w:adjustRightInd w:val="0"/>
              <w:rPr>
                <w: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26429F51" w14:textId="77777777" w:rsidR="003A6E4F" w:rsidRPr="00043DA2" w:rsidRDefault="003A6E4F" w:rsidP="003A6E4F">
            <w:pPr>
              <w:autoSpaceDE w:val="0"/>
              <w:autoSpaceDN w:val="0"/>
              <w:adjustRightInd w:val="0"/>
              <w:rPr>
                <w:i/>
                <w:sz w:val="22"/>
                <w:szCs w:val="22"/>
              </w:rPr>
            </w:pPr>
          </w:p>
        </w:tc>
      </w:tr>
      <w:tr w:rsidR="003A6E4F" w:rsidRPr="00325542" w14:paraId="2B9CDB63" w14:textId="77777777" w:rsidTr="00305144">
        <w:tc>
          <w:tcPr>
            <w:tcW w:w="7722" w:type="dxa"/>
            <w:gridSpan w:val="7"/>
            <w:tcBorders>
              <w:top w:val="single" w:sz="4" w:space="0" w:color="auto"/>
              <w:left w:val="single" w:sz="4" w:space="0" w:color="auto"/>
              <w:bottom w:val="single" w:sz="4" w:space="0" w:color="auto"/>
              <w:right w:val="single" w:sz="4" w:space="0" w:color="auto"/>
            </w:tcBorders>
          </w:tcPr>
          <w:p w14:paraId="02AA2B0B" w14:textId="77777777" w:rsidR="003A6E4F" w:rsidRPr="00043DA2" w:rsidRDefault="003A6E4F" w:rsidP="003A6E4F">
            <w:pPr>
              <w:autoSpaceDE w:val="0"/>
              <w:autoSpaceDN w:val="0"/>
              <w:adjustRightInd w:val="0"/>
              <w:jc w:val="both"/>
              <w:rPr>
                <w:i/>
                <w:sz w:val="22"/>
                <w:szCs w:val="22"/>
              </w:rPr>
            </w:pPr>
            <w:r w:rsidRPr="00043DA2">
              <w:rPr>
                <w:b/>
                <w:i/>
                <w:sz w:val="22"/>
                <w:szCs w:val="22"/>
              </w:rPr>
              <w:t>ИТОГО по обязательствам (руб.)</w:t>
            </w:r>
          </w:p>
        </w:tc>
        <w:tc>
          <w:tcPr>
            <w:tcW w:w="1417" w:type="dxa"/>
            <w:tcBorders>
              <w:top w:val="single" w:sz="4" w:space="0" w:color="auto"/>
              <w:left w:val="single" w:sz="4" w:space="0" w:color="auto"/>
              <w:bottom w:val="single" w:sz="4" w:space="0" w:color="auto"/>
              <w:right w:val="single" w:sz="4" w:space="0" w:color="auto"/>
            </w:tcBorders>
          </w:tcPr>
          <w:p w14:paraId="5541FF97" w14:textId="77777777" w:rsidR="003A6E4F" w:rsidRPr="00043DA2" w:rsidRDefault="003A6E4F" w:rsidP="003A6E4F">
            <w:pPr>
              <w:autoSpaceDE w:val="0"/>
              <w:autoSpaceDN w:val="0"/>
              <w:adjustRightInd w:val="0"/>
              <w:jc w:val="both"/>
              <w:rPr>
                <w: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F71F58" w14:textId="77777777" w:rsidR="003A6E4F" w:rsidRPr="00043DA2" w:rsidRDefault="003A6E4F" w:rsidP="003A6E4F">
            <w:pPr>
              <w:autoSpaceDE w:val="0"/>
              <w:autoSpaceDN w:val="0"/>
              <w:adjustRightInd w:val="0"/>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67A5B7F" w14:textId="77777777" w:rsidR="003A6E4F" w:rsidRPr="00043DA2" w:rsidRDefault="003A6E4F" w:rsidP="003A6E4F">
            <w:pPr>
              <w:autoSpaceDE w:val="0"/>
              <w:autoSpaceDN w:val="0"/>
              <w:adjustRightInd w:val="0"/>
              <w:rPr>
                <w: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F14D986" w14:textId="77777777" w:rsidR="003A6E4F" w:rsidRPr="00043DA2" w:rsidRDefault="003A6E4F" w:rsidP="003A6E4F">
            <w:pPr>
              <w:autoSpaceDE w:val="0"/>
              <w:autoSpaceDN w:val="0"/>
              <w:adjustRightInd w:val="0"/>
              <w:rPr>
                <w: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1DE9C0F9" w14:textId="77777777" w:rsidR="003A6E4F" w:rsidRPr="00043DA2" w:rsidRDefault="003A6E4F" w:rsidP="003A6E4F">
            <w:pPr>
              <w:autoSpaceDE w:val="0"/>
              <w:autoSpaceDN w:val="0"/>
              <w:adjustRightInd w:val="0"/>
              <w:rPr>
                <w:i/>
                <w:sz w:val="22"/>
                <w:szCs w:val="22"/>
              </w:rPr>
            </w:pPr>
          </w:p>
        </w:tc>
      </w:tr>
      <w:tr w:rsidR="003A6E4F" w:rsidRPr="00325542" w14:paraId="7724B4D1" w14:textId="77777777" w:rsidTr="00305144">
        <w:tc>
          <w:tcPr>
            <w:tcW w:w="9139" w:type="dxa"/>
            <w:gridSpan w:val="8"/>
            <w:tcBorders>
              <w:top w:val="single" w:sz="4" w:space="0" w:color="auto"/>
              <w:left w:val="single" w:sz="4" w:space="0" w:color="auto"/>
              <w:bottom w:val="single" w:sz="4" w:space="0" w:color="auto"/>
              <w:right w:val="single" w:sz="4" w:space="0" w:color="auto"/>
            </w:tcBorders>
          </w:tcPr>
          <w:p w14:paraId="3B993105" w14:textId="77777777" w:rsidR="003A6E4F" w:rsidRPr="00043DA2" w:rsidRDefault="003A6E4F" w:rsidP="003A6E4F">
            <w:pPr>
              <w:autoSpaceDE w:val="0"/>
              <w:autoSpaceDN w:val="0"/>
              <w:adjustRightInd w:val="0"/>
              <w:jc w:val="both"/>
              <w:rPr>
                <w:b/>
                <w:i/>
                <w:sz w:val="22"/>
                <w:szCs w:val="22"/>
              </w:rPr>
            </w:pPr>
            <w:r w:rsidRPr="00043DA2">
              <w:rPr>
                <w:b/>
                <w:sz w:val="22"/>
                <w:szCs w:val="22"/>
              </w:rPr>
              <w:t>ВСЕГО по обязательствам (руб.)</w:t>
            </w:r>
          </w:p>
        </w:tc>
        <w:tc>
          <w:tcPr>
            <w:tcW w:w="1418" w:type="dxa"/>
            <w:tcBorders>
              <w:top w:val="single" w:sz="4" w:space="0" w:color="auto"/>
              <w:left w:val="single" w:sz="4" w:space="0" w:color="auto"/>
              <w:bottom w:val="single" w:sz="4" w:space="0" w:color="auto"/>
              <w:right w:val="single" w:sz="4" w:space="0" w:color="auto"/>
            </w:tcBorders>
          </w:tcPr>
          <w:p w14:paraId="7EFA4E4D" w14:textId="77777777" w:rsidR="003A6E4F" w:rsidRPr="00043DA2" w:rsidRDefault="003A6E4F" w:rsidP="003A6E4F">
            <w:pPr>
              <w:autoSpaceDE w:val="0"/>
              <w:autoSpaceDN w:val="0"/>
              <w:adjustRightInd w:val="0"/>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9AD6BB" w14:textId="77777777" w:rsidR="003A6E4F" w:rsidRPr="00043DA2" w:rsidRDefault="003A6E4F" w:rsidP="003A6E4F">
            <w:pPr>
              <w:autoSpaceDE w:val="0"/>
              <w:autoSpaceDN w:val="0"/>
              <w:adjustRightInd w:val="0"/>
              <w:rPr>
                <w: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2CC064" w14:textId="77777777" w:rsidR="003A6E4F" w:rsidRPr="00043DA2" w:rsidRDefault="003A6E4F" w:rsidP="003A6E4F">
            <w:pPr>
              <w:autoSpaceDE w:val="0"/>
              <w:autoSpaceDN w:val="0"/>
              <w:adjustRightInd w:val="0"/>
              <w:rPr>
                <w:i/>
                <w:sz w:val="22"/>
                <w:szCs w:val="22"/>
              </w:rPr>
            </w:pPr>
          </w:p>
        </w:tc>
        <w:tc>
          <w:tcPr>
            <w:tcW w:w="1278" w:type="dxa"/>
            <w:tcBorders>
              <w:top w:val="single" w:sz="4" w:space="0" w:color="auto"/>
              <w:left w:val="single" w:sz="4" w:space="0" w:color="auto"/>
              <w:bottom w:val="single" w:sz="4" w:space="0" w:color="auto"/>
              <w:right w:val="single" w:sz="4" w:space="0" w:color="auto"/>
            </w:tcBorders>
          </w:tcPr>
          <w:p w14:paraId="3DDD8ADA" w14:textId="77777777" w:rsidR="003A6E4F" w:rsidRPr="00043DA2" w:rsidRDefault="003A6E4F" w:rsidP="003A6E4F">
            <w:pPr>
              <w:autoSpaceDE w:val="0"/>
              <w:autoSpaceDN w:val="0"/>
              <w:adjustRightInd w:val="0"/>
              <w:rPr>
                <w:i/>
                <w:sz w:val="22"/>
                <w:szCs w:val="22"/>
              </w:rPr>
            </w:pPr>
          </w:p>
        </w:tc>
      </w:tr>
    </w:tbl>
    <w:p w14:paraId="5639BE25" w14:textId="77777777" w:rsidR="003A6E4F" w:rsidRPr="00305144" w:rsidRDefault="003A6E4F" w:rsidP="00305144">
      <w:pPr>
        <w:autoSpaceDE w:val="0"/>
        <w:autoSpaceDN w:val="0"/>
        <w:adjustRightInd w:val="0"/>
        <w:jc w:val="both"/>
        <w:rPr>
          <w:b/>
          <w:sz w:val="24"/>
        </w:rPr>
      </w:pPr>
    </w:p>
    <w:p w14:paraId="004073FA" w14:textId="77777777" w:rsidR="003A6E4F" w:rsidRPr="00364488" w:rsidRDefault="003A6E4F" w:rsidP="003A6E4F">
      <w:pPr>
        <w:tabs>
          <w:tab w:val="left" w:pos="284"/>
        </w:tabs>
        <w:spacing w:after="120"/>
        <w:jc w:val="both"/>
        <w:rPr>
          <w:b/>
          <w:i/>
          <w:sz w:val="24"/>
          <w:szCs w:val="24"/>
        </w:rPr>
      </w:pPr>
      <w:r>
        <w:rPr>
          <w:b/>
          <w:i/>
          <w:sz w:val="24"/>
          <w:szCs w:val="24"/>
        </w:rPr>
        <w:t>3.</w:t>
      </w:r>
      <w:r>
        <w:rPr>
          <w:b/>
          <w:i/>
          <w:sz w:val="24"/>
          <w:szCs w:val="24"/>
        </w:rPr>
        <w:tab/>
      </w:r>
      <w:r w:rsidRPr="00364488">
        <w:rPr>
          <w:b/>
          <w:i/>
          <w:sz w:val="24"/>
          <w:szCs w:val="24"/>
        </w:rPr>
        <w:t>Сведения об обязательствах банка по специальным счетам (депозитам)</w:t>
      </w:r>
      <w:r>
        <w:rPr>
          <w:b/>
          <w:i/>
          <w:sz w:val="24"/>
          <w:szCs w:val="24"/>
        </w:rPr>
        <w:t>,</w:t>
      </w:r>
      <w:r w:rsidRPr="00364488">
        <w:rPr>
          <w:b/>
          <w:i/>
          <w:sz w:val="24"/>
          <w:szCs w:val="24"/>
        </w:rPr>
        <w:t xml:space="preserve">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364488">
        <w:rPr>
          <w:b/>
          <w:i/>
          <w:sz w:val="24"/>
          <w:szCs w:val="24"/>
        </w:rPr>
        <w:t xml:space="preserve"> размере страхового возмещения по ним</w:t>
      </w:r>
      <w:r>
        <w:rPr>
          <w:b/>
          <w:i/>
          <w:sz w:val="24"/>
          <w:szCs w:val="24"/>
        </w:rPr>
        <w:t xml:space="preserve"> и осуществленной выплате</w:t>
      </w:r>
      <w:r w:rsidRPr="00364488">
        <w:rPr>
          <w:b/>
          <w:i/>
          <w:sz w:val="24"/>
          <w:szCs w:val="24"/>
        </w:rPr>
        <w:t xml:space="preserve"> </w:t>
      </w:r>
    </w:p>
    <w:tbl>
      <w:tblPr>
        <w:tblStyle w:val="afa"/>
        <w:tblW w:w="15417" w:type="dxa"/>
        <w:tblLayout w:type="fixed"/>
        <w:tblLook w:val="04A0" w:firstRow="1" w:lastRow="0" w:firstColumn="1" w:lastColumn="0" w:noHBand="0" w:noVBand="1"/>
      </w:tblPr>
      <w:tblGrid>
        <w:gridCol w:w="497"/>
        <w:gridCol w:w="1310"/>
        <w:gridCol w:w="1203"/>
        <w:gridCol w:w="1541"/>
        <w:gridCol w:w="1794"/>
        <w:gridCol w:w="1418"/>
        <w:gridCol w:w="1191"/>
        <w:gridCol w:w="1502"/>
        <w:gridCol w:w="1559"/>
        <w:gridCol w:w="1843"/>
        <w:gridCol w:w="1559"/>
      </w:tblGrid>
      <w:tr w:rsidR="003A6E4F" w:rsidRPr="00B37016" w14:paraId="4379C359" w14:textId="77777777" w:rsidTr="003A6E4F">
        <w:tc>
          <w:tcPr>
            <w:tcW w:w="497" w:type="dxa"/>
          </w:tcPr>
          <w:p w14:paraId="43ADEBD4" w14:textId="77777777" w:rsidR="003A6E4F" w:rsidRPr="00043DA2" w:rsidRDefault="003A6E4F" w:rsidP="003A6E4F">
            <w:pPr>
              <w:pStyle w:val="aff0"/>
              <w:tabs>
                <w:tab w:val="left" w:pos="426"/>
              </w:tabs>
              <w:spacing w:after="120"/>
              <w:ind w:left="0"/>
              <w:jc w:val="center"/>
              <w:rPr>
                <w:i/>
                <w:sz w:val="22"/>
                <w:szCs w:val="22"/>
              </w:rPr>
            </w:pPr>
            <w:r w:rsidRPr="00043DA2">
              <w:rPr>
                <w:i/>
                <w:sz w:val="22"/>
                <w:szCs w:val="22"/>
              </w:rPr>
              <w:t>№ п/п</w:t>
            </w:r>
          </w:p>
        </w:tc>
        <w:tc>
          <w:tcPr>
            <w:tcW w:w="1310" w:type="dxa"/>
          </w:tcPr>
          <w:p w14:paraId="023CEBBA"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 xml:space="preserve">Сведения о многоквартирном доме </w:t>
            </w:r>
          </w:p>
          <w:p w14:paraId="762BF9E9"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(адрес, кадастровый номер)</w:t>
            </w:r>
          </w:p>
        </w:tc>
        <w:tc>
          <w:tcPr>
            <w:tcW w:w="1203" w:type="dxa"/>
          </w:tcPr>
          <w:p w14:paraId="101F5A75"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Номер и дата документа, на основании которого принят вклад</w:t>
            </w:r>
          </w:p>
        </w:tc>
        <w:tc>
          <w:tcPr>
            <w:tcW w:w="1541" w:type="dxa"/>
          </w:tcPr>
          <w:p w14:paraId="1DDDF9D2"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Код филиала (головного офиса) банка, в котором заключен договор</w:t>
            </w:r>
          </w:p>
        </w:tc>
        <w:tc>
          <w:tcPr>
            <w:tcW w:w="1794" w:type="dxa"/>
          </w:tcPr>
          <w:p w14:paraId="67C5B36B"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Номер лицевого счета для учета обязательств</w:t>
            </w:r>
          </w:p>
        </w:tc>
        <w:tc>
          <w:tcPr>
            <w:tcW w:w="1418" w:type="dxa"/>
          </w:tcPr>
          <w:p w14:paraId="268110AD"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Сумма вклада в валюте обязательств</w:t>
            </w:r>
          </w:p>
        </w:tc>
        <w:tc>
          <w:tcPr>
            <w:tcW w:w="1191" w:type="dxa"/>
          </w:tcPr>
          <w:p w14:paraId="4069798A"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Сумма вклада в рублях по курсу Банка России</w:t>
            </w:r>
          </w:p>
        </w:tc>
        <w:tc>
          <w:tcPr>
            <w:tcW w:w="1502" w:type="dxa"/>
          </w:tcPr>
          <w:p w14:paraId="296881EB"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Размер страхового возмещения</w:t>
            </w:r>
          </w:p>
          <w:p w14:paraId="294CE598"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(руб.)</w:t>
            </w:r>
          </w:p>
        </w:tc>
        <w:tc>
          <w:tcPr>
            <w:tcW w:w="1559" w:type="dxa"/>
          </w:tcPr>
          <w:p w14:paraId="0610CE2A"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Сумма выплаченного страхового возмещения (руб.)</w:t>
            </w:r>
          </w:p>
        </w:tc>
        <w:tc>
          <w:tcPr>
            <w:tcW w:w="1843" w:type="dxa"/>
          </w:tcPr>
          <w:p w14:paraId="4DC1E1D8"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Сумма обязательств банка перед вкладчиком по счетам (вкладам), после выплаты страхового возмещения (руб.)</w:t>
            </w:r>
          </w:p>
        </w:tc>
        <w:tc>
          <w:tcPr>
            <w:tcW w:w="1559" w:type="dxa"/>
          </w:tcPr>
          <w:p w14:paraId="22020B57" w14:textId="77777777" w:rsidR="003A6E4F" w:rsidRPr="0027305B" w:rsidRDefault="003A6E4F" w:rsidP="003A6E4F">
            <w:pPr>
              <w:pStyle w:val="aff0"/>
              <w:tabs>
                <w:tab w:val="left" w:pos="426"/>
              </w:tabs>
              <w:spacing w:after="120"/>
              <w:ind w:left="0"/>
              <w:jc w:val="center"/>
              <w:rPr>
                <w:i/>
                <w:sz w:val="22"/>
                <w:szCs w:val="22"/>
              </w:rPr>
            </w:pPr>
            <w:r w:rsidRPr="0027305B">
              <w:rPr>
                <w:i/>
                <w:sz w:val="22"/>
                <w:szCs w:val="22"/>
              </w:rPr>
              <w:t>Номер и дата документа, подтверждающего произведенную выплату</w:t>
            </w:r>
          </w:p>
        </w:tc>
      </w:tr>
      <w:tr w:rsidR="003A6E4F" w:rsidRPr="00B37016" w14:paraId="6F9772B3" w14:textId="77777777" w:rsidTr="003A6E4F">
        <w:tc>
          <w:tcPr>
            <w:tcW w:w="497" w:type="dxa"/>
          </w:tcPr>
          <w:p w14:paraId="314816C2" w14:textId="77777777" w:rsidR="003A6E4F" w:rsidRPr="00043DA2" w:rsidRDefault="003A6E4F" w:rsidP="003A6E4F">
            <w:pPr>
              <w:pStyle w:val="aff0"/>
              <w:tabs>
                <w:tab w:val="left" w:pos="426"/>
              </w:tabs>
              <w:spacing w:after="120"/>
              <w:ind w:left="0"/>
              <w:jc w:val="center"/>
              <w:rPr>
                <w:i/>
                <w:sz w:val="22"/>
                <w:szCs w:val="22"/>
              </w:rPr>
            </w:pPr>
          </w:p>
        </w:tc>
        <w:tc>
          <w:tcPr>
            <w:tcW w:w="1310" w:type="dxa"/>
          </w:tcPr>
          <w:p w14:paraId="359DD9C2" w14:textId="77777777" w:rsidR="003A6E4F" w:rsidRPr="00043DA2" w:rsidRDefault="003A6E4F" w:rsidP="003A6E4F">
            <w:pPr>
              <w:pStyle w:val="aff0"/>
              <w:tabs>
                <w:tab w:val="left" w:pos="426"/>
              </w:tabs>
              <w:spacing w:after="120"/>
              <w:ind w:left="0"/>
              <w:jc w:val="center"/>
              <w:rPr>
                <w:i/>
                <w:sz w:val="22"/>
                <w:szCs w:val="22"/>
              </w:rPr>
            </w:pPr>
          </w:p>
        </w:tc>
        <w:tc>
          <w:tcPr>
            <w:tcW w:w="1203" w:type="dxa"/>
          </w:tcPr>
          <w:p w14:paraId="03B7B3AF" w14:textId="77777777" w:rsidR="003A6E4F" w:rsidRPr="00043DA2" w:rsidRDefault="003A6E4F" w:rsidP="003A6E4F">
            <w:pPr>
              <w:pStyle w:val="aff0"/>
              <w:tabs>
                <w:tab w:val="left" w:pos="426"/>
              </w:tabs>
              <w:spacing w:after="120"/>
              <w:ind w:left="0"/>
              <w:jc w:val="center"/>
              <w:rPr>
                <w:i/>
                <w:sz w:val="22"/>
                <w:szCs w:val="22"/>
              </w:rPr>
            </w:pPr>
          </w:p>
        </w:tc>
        <w:tc>
          <w:tcPr>
            <w:tcW w:w="1541" w:type="dxa"/>
          </w:tcPr>
          <w:p w14:paraId="3974E9A3" w14:textId="77777777" w:rsidR="003A6E4F" w:rsidRPr="00043DA2" w:rsidRDefault="003A6E4F" w:rsidP="003A6E4F">
            <w:pPr>
              <w:pStyle w:val="aff0"/>
              <w:tabs>
                <w:tab w:val="left" w:pos="426"/>
              </w:tabs>
              <w:spacing w:after="120"/>
              <w:ind w:left="0"/>
              <w:jc w:val="center"/>
              <w:rPr>
                <w:i/>
                <w:sz w:val="22"/>
                <w:szCs w:val="22"/>
              </w:rPr>
            </w:pPr>
          </w:p>
        </w:tc>
        <w:tc>
          <w:tcPr>
            <w:tcW w:w="1794" w:type="dxa"/>
          </w:tcPr>
          <w:p w14:paraId="5533DA5F" w14:textId="77777777" w:rsidR="003A6E4F" w:rsidRPr="00043DA2" w:rsidRDefault="003A6E4F" w:rsidP="003A6E4F">
            <w:pPr>
              <w:pStyle w:val="aff0"/>
              <w:tabs>
                <w:tab w:val="left" w:pos="426"/>
              </w:tabs>
              <w:spacing w:after="120"/>
              <w:ind w:left="0"/>
              <w:jc w:val="center"/>
              <w:rPr>
                <w:i/>
                <w:sz w:val="22"/>
                <w:szCs w:val="22"/>
              </w:rPr>
            </w:pPr>
          </w:p>
        </w:tc>
        <w:tc>
          <w:tcPr>
            <w:tcW w:w="1418" w:type="dxa"/>
          </w:tcPr>
          <w:p w14:paraId="414D4547" w14:textId="77777777" w:rsidR="003A6E4F" w:rsidRPr="00043DA2" w:rsidRDefault="003A6E4F" w:rsidP="003A6E4F">
            <w:pPr>
              <w:pStyle w:val="aff0"/>
              <w:tabs>
                <w:tab w:val="left" w:pos="426"/>
              </w:tabs>
              <w:spacing w:after="120"/>
              <w:ind w:left="0"/>
              <w:jc w:val="center"/>
              <w:rPr>
                <w:i/>
                <w:sz w:val="22"/>
                <w:szCs w:val="22"/>
              </w:rPr>
            </w:pPr>
          </w:p>
        </w:tc>
        <w:tc>
          <w:tcPr>
            <w:tcW w:w="1191" w:type="dxa"/>
          </w:tcPr>
          <w:p w14:paraId="4C679BAB" w14:textId="77777777" w:rsidR="003A6E4F" w:rsidRPr="00043DA2" w:rsidRDefault="003A6E4F" w:rsidP="003A6E4F">
            <w:pPr>
              <w:pStyle w:val="aff0"/>
              <w:tabs>
                <w:tab w:val="left" w:pos="426"/>
              </w:tabs>
              <w:spacing w:after="120"/>
              <w:ind w:left="0"/>
              <w:jc w:val="center"/>
              <w:rPr>
                <w:i/>
                <w:sz w:val="22"/>
                <w:szCs w:val="22"/>
              </w:rPr>
            </w:pPr>
          </w:p>
        </w:tc>
        <w:tc>
          <w:tcPr>
            <w:tcW w:w="1502" w:type="dxa"/>
          </w:tcPr>
          <w:p w14:paraId="3DCBD805" w14:textId="77777777" w:rsidR="003A6E4F" w:rsidRPr="00043DA2" w:rsidRDefault="003A6E4F" w:rsidP="003A6E4F">
            <w:pPr>
              <w:pStyle w:val="aff0"/>
              <w:tabs>
                <w:tab w:val="left" w:pos="426"/>
              </w:tabs>
              <w:spacing w:after="120"/>
              <w:ind w:left="0"/>
              <w:jc w:val="center"/>
              <w:rPr>
                <w:i/>
                <w:sz w:val="22"/>
                <w:szCs w:val="22"/>
              </w:rPr>
            </w:pPr>
          </w:p>
        </w:tc>
        <w:tc>
          <w:tcPr>
            <w:tcW w:w="1559" w:type="dxa"/>
          </w:tcPr>
          <w:p w14:paraId="502B1D0B" w14:textId="77777777" w:rsidR="003A6E4F" w:rsidRPr="00043DA2" w:rsidRDefault="003A6E4F" w:rsidP="003A6E4F">
            <w:pPr>
              <w:pStyle w:val="aff0"/>
              <w:tabs>
                <w:tab w:val="left" w:pos="426"/>
              </w:tabs>
              <w:spacing w:after="120"/>
              <w:ind w:left="0"/>
              <w:jc w:val="center"/>
              <w:rPr>
                <w:i/>
                <w:sz w:val="22"/>
                <w:szCs w:val="22"/>
              </w:rPr>
            </w:pPr>
          </w:p>
        </w:tc>
        <w:tc>
          <w:tcPr>
            <w:tcW w:w="1843" w:type="dxa"/>
          </w:tcPr>
          <w:p w14:paraId="2106180C" w14:textId="77777777" w:rsidR="003A6E4F" w:rsidRPr="00043DA2" w:rsidRDefault="003A6E4F" w:rsidP="003A6E4F">
            <w:pPr>
              <w:pStyle w:val="aff0"/>
              <w:tabs>
                <w:tab w:val="left" w:pos="426"/>
              </w:tabs>
              <w:spacing w:after="120"/>
              <w:ind w:left="0"/>
              <w:jc w:val="center"/>
              <w:rPr>
                <w:i/>
                <w:sz w:val="22"/>
                <w:szCs w:val="22"/>
              </w:rPr>
            </w:pPr>
          </w:p>
        </w:tc>
        <w:tc>
          <w:tcPr>
            <w:tcW w:w="1559" w:type="dxa"/>
          </w:tcPr>
          <w:p w14:paraId="01D5512A" w14:textId="77777777" w:rsidR="003A6E4F" w:rsidRPr="00043DA2" w:rsidRDefault="003A6E4F" w:rsidP="003A6E4F">
            <w:pPr>
              <w:pStyle w:val="aff0"/>
              <w:tabs>
                <w:tab w:val="left" w:pos="426"/>
              </w:tabs>
              <w:spacing w:after="120"/>
              <w:ind w:left="0"/>
              <w:jc w:val="center"/>
              <w:rPr>
                <w:i/>
                <w:sz w:val="22"/>
                <w:szCs w:val="22"/>
              </w:rPr>
            </w:pPr>
          </w:p>
        </w:tc>
      </w:tr>
      <w:tr w:rsidR="003A6E4F" w:rsidRPr="00B37016" w14:paraId="4CEF15F4" w14:textId="77777777" w:rsidTr="003A6E4F">
        <w:tc>
          <w:tcPr>
            <w:tcW w:w="7763" w:type="dxa"/>
            <w:gridSpan w:val="6"/>
          </w:tcPr>
          <w:p w14:paraId="201830F2" w14:textId="77777777" w:rsidR="003A6E4F" w:rsidRPr="00305144" w:rsidRDefault="003A6E4F" w:rsidP="003A6E4F">
            <w:pPr>
              <w:pStyle w:val="aff0"/>
              <w:tabs>
                <w:tab w:val="left" w:pos="426"/>
              </w:tabs>
              <w:spacing w:after="120"/>
              <w:ind w:left="0"/>
              <w:rPr>
                <w:b/>
                <w:i/>
                <w:sz w:val="22"/>
              </w:rPr>
            </w:pPr>
            <w:r w:rsidRPr="003C7152">
              <w:rPr>
                <w:b/>
                <w:i/>
                <w:sz w:val="22"/>
                <w:szCs w:val="22"/>
              </w:rPr>
              <w:lastRenderedPageBreak/>
              <w:t xml:space="preserve">ИТОГО по обязательствам (руб.) </w:t>
            </w:r>
            <w:r>
              <w:rPr>
                <w:b/>
                <w:i/>
                <w:sz w:val="22"/>
                <w:szCs w:val="22"/>
              </w:rPr>
              <w:t xml:space="preserve">по </w:t>
            </w:r>
            <w:r w:rsidRPr="003C7152">
              <w:rPr>
                <w:b/>
                <w:i/>
                <w:sz w:val="22"/>
                <w:szCs w:val="22"/>
              </w:rPr>
              <w:t>многоквартирно</w:t>
            </w:r>
            <w:r>
              <w:rPr>
                <w:b/>
                <w:i/>
                <w:sz w:val="22"/>
                <w:szCs w:val="22"/>
              </w:rPr>
              <w:t>му</w:t>
            </w:r>
            <w:r w:rsidRPr="003C7152">
              <w:rPr>
                <w:b/>
                <w:i/>
                <w:sz w:val="22"/>
                <w:szCs w:val="22"/>
              </w:rPr>
              <w:t xml:space="preserve"> дом</w:t>
            </w:r>
            <w:r>
              <w:rPr>
                <w:b/>
                <w:i/>
                <w:sz w:val="22"/>
                <w:szCs w:val="22"/>
              </w:rPr>
              <w:t>у</w:t>
            </w:r>
          </w:p>
        </w:tc>
        <w:tc>
          <w:tcPr>
            <w:tcW w:w="1191" w:type="dxa"/>
          </w:tcPr>
          <w:p w14:paraId="5B1A7E51" w14:textId="77777777" w:rsidR="003A6E4F" w:rsidRPr="00043DA2" w:rsidRDefault="003A6E4F" w:rsidP="003A6E4F">
            <w:pPr>
              <w:pStyle w:val="aff0"/>
              <w:tabs>
                <w:tab w:val="left" w:pos="426"/>
              </w:tabs>
              <w:spacing w:after="120"/>
              <w:ind w:left="0"/>
              <w:jc w:val="center"/>
              <w:rPr>
                <w:i/>
                <w:sz w:val="22"/>
                <w:szCs w:val="22"/>
              </w:rPr>
            </w:pPr>
          </w:p>
        </w:tc>
        <w:tc>
          <w:tcPr>
            <w:tcW w:w="1502" w:type="dxa"/>
          </w:tcPr>
          <w:p w14:paraId="226CD16E" w14:textId="77777777" w:rsidR="003A6E4F" w:rsidRPr="00043DA2" w:rsidRDefault="003A6E4F" w:rsidP="003A6E4F">
            <w:pPr>
              <w:pStyle w:val="aff0"/>
              <w:tabs>
                <w:tab w:val="left" w:pos="426"/>
              </w:tabs>
              <w:spacing w:after="120"/>
              <w:ind w:left="0"/>
              <w:jc w:val="center"/>
              <w:rPr>
                <w:i/>
                <w:sz w:val="22"/>
                <w:szCs w:val="22"/>
              </w:rPr>
            </w:pPr>
          </w:p>
        </w:tc>
        <w:tc>
          <w:tcPr>
            <w:tcW w:w="1559" w:type="dxa"/>
          </w:tcPr>
          <w:p w14:paraId="43AB20EF" w14:textId="77777777" w:rsidR="003A6E4F" w:rsidRPr="00043DA2" w:rsidRDefault="003A6E4F" w:rsidP="003A6E4F">
            <w:pPr>
              <w:pStyle w:val="aff0"/>
              <w:tabs>
                <w:tab w:val="left" w:pos="426"/>
              </w:tabs>
              <w:spacing w:after="120"/>
              <w:ind w:left="0"/>
              <w:jc w:val="center"/>
              <w:rPr>
                <w:i/>
                <w:sz w:val="22"/>
                <w:szCs w:val="22"/>
              </w:rPr>
            </w:pPr>
          </w:p>
        </w:tc>
        <w:tc>
          <w:tcPr>
            <w:tcW w:w="1843" w:type="dxa"/>
          </w:tcPr>
          <w:p w14:paraId="171B3E9A" w14:textId="77777777" w:rsidR="003A6E4F" w:rsidRPr="00043DA2" w:rsidRDefault="003A6E4F" w:rsidP="003A6E4F">
            <w:pPr>
              <w:pStyle w:val="aff0"/>
              <w:tabs>
                <w:tab w:val="left" w:pos="426"/>
              </w:tabs>
              <w:spacing w:after="120"/>
              <w:ind w:left="0"/>
              <w:jc w:val="center"/>
              <w:rPr>
                <w:i/>
                <w:sz w:val="22"/>
                <w:szCs w:val="22"/>
              </w:rPr>
            </w:pPr>
          </w:p>
        </w:tc>
        <w:tc>
          <w:tcPr>
            <w:tcW w:w="1559" w:type="dxa"/>
          </w:tcPr>
          <w:p w14:paraId="0B3D6241" w14:textId="77777777" w:rsidR="003A6E4F" w:rsidRPr="00043DA2" w:rsidRDefault="003A6E4F" w:rsidP="003A6E4F">
            <w:pPr>
              <w:pStyle w:val="aff0"/>
              <w:tabs>
                <w:tab w:val="left" w:pos="426"/>
              </w:tabs>
              <w:spacing w:after="120"/>
              <w:ind w:left="0"/>
              <w:jc w:val="center"/>
              <w:rPr>
                <w:i/>
                <w:sz w:val="22"/>
                <w:szCs w:val="22"/>
              </w:rPr>
            </w:pPr>
          </w:p>
        </w:tc>
      </w:tr>
      <w:tr w:rsidR="003A6E4F" w:rsidRPr="00B37016" w14:paraId="2C5C0104" w14:textId="77777777" w:rsidTr="003A6E4F">
        <w:tc>
          <w:tcPr>
            <w:tcW w:w="7763" w:type="dxa"/>
            <w:gridSpan w:val="6"/>
          </w:tcPr>
          <w:p w14:paraId="0B2A1047" w14:textId="77777777" w:rsidR="003A6E4F" w:rsidRPr="00043DA2" w:rsidRDefault="003A6E4F" w:rsidP="003A6E4F">
            <w:pPr>
              <w:pStyle w:val="aff0"/>
              <w:tabs>
                <w:tab w:val="left" w:pos="426"/>
              </w:tabs>
              <w:spacing w:after="120"/>
              <w:ind w:left="0"/>
              <w:rPr>
                <w:i/>
                <w:sz w:val="22"/>
                <w:szCs w:val="22"/>
              </w:rPr>
            </w:pPr>
            <w:r w:rsidRPr="003C7152">
              <w:rPr>
                <w:b/>
                <w:i/>
                <w:sz w:val="22"/>
                <w:szCs w:val="22"/>
              </w:rPr>
              <w:t xml:space="preserve">ВСЕГО по обязательствам (руб.) </w:t>
            </w:r>
          </w:p>
        </w:tc>
        <w:tc>
          <w:tcPr>
            <w:tcW w:w="1191" w:type="dxa"/>
          </w:tcPr>
          <w:p w14:paraId="67BF3714" w14:textId="77777777" w:rsidR="003A6E4F" w:rsidRPr="00043DA2" w:rsidRDefault="003A6E4F" w:rsidP="003A6E4F">
            <w:pPr>
              <w:pStyle w:val="aff0"/>
              <w:tabs>
                <w:tab w:val="left" w:pos="426"/>
              </w:tabs>
              <w:spacing w:after="120"/>
              <w:ind w:left="0"/>
              <w:jc w:val="center"/>
              <w:rPr>
                <w:i/>
                <w:sz w:val="22"/>
                <w:szCs w:val="22"/>
              </w:rPr>
            </w:pPr>
          </w:p>
        </w:tc>
        <w:tc>
          <w:tcPr>
            <w:tcW w:w="1502" w:type="dxa"/>
          </w:tcPr>
          <w:p w14:paraId="2DB0D874" w14:textId="77777777" w:rsidR="003A6E4F" w:rsidRPr="00043DA2" w:rsidRDefault="003A6E4F" w:rsidP="003A6E4F">
            <w:pPr>
              <w:pStyle w:val="aff0"/>
              <w:tabs>
                <w:tab w:val="left" w:pos="426"/>
              </w:tabs>
              <w:spacing w:after="120"/>
              <w:ind w:left="0"/>
              <w:jc w:val="center"/>
              <w:rPr>
                <w:i/>
                <w:sz w:val="22"/>
                <w:szCs w:val="22"/>
              </w:rPr>
            </w:pPr>
          </w:p>
        </w:tc>
        <w:tc>
          <w:tcPr>
            <w:tcW w:w="1559" w:type="dxa"/>
          </w:tcPr>
          <w:p w14:paraId="746C99FA" w14:textId="77777777" w:rsidR="003A6E4F" w:rsidRPr="00043DA2" w:rsidRDefault="003A6E4F" w:rsidP="003A6E4F">
            <w:pPr>
              <w:pStyle w:val="aff0"/>
              <w:tabs>
                <w:tab w:val="left" w:pos="426"/>
              </w:tabs>
              <w:spacing w:after="120"/>
              <w:ind w:left="0"/>
              <w:jc w:val="center"/>
              <w:rPr>
                <w:i/>
                <w:sz w:val="22"/>
                <w:szCs w:val="22"/>
              </w:rPr>
            </w:pPr>
          </w:p>
        </w:tc>
        <w:tc>
          <w:tcPr>
            <w:tcW w:w="1843" w:type="dxa"/>
          </w:tcPr>
          <w:p w14:paraId="055C02BC" w14:textId="77777777" w:rsidR="003A6E4F" w:rsidRPr="00043DA2" w:rsidRDefault="003A6E4F" w:rsidP="003A6E4F">
            <w:pPr>
              <w:pStyle w:val="aff0"/>
              <w:tabs>
                <w:tab w:val="left" w:pos="426"/>
              </w:tabs>
              <w:spacing w:after="120"/>
              <w:ind w:left="0"/>
              <w:jc w:val="center"/>
              <w:rPr>
                <w:i/>
                <w:sz w:val="22"/>
                <w:szCs w:val="22"/>
              </w:rPr>
            </w:pPr>
          </w:p>
        </w:tc>
        <w:tc>
          <w:tcPr>
            <w:tcW w:w="1559" w:type="dxa"/>
          </w:tcPr>
          <w:p w14:paraId="35E1A3F7" w14:textId="77777777" w:rsidR="003A6E4F" w:rsidRPr="00043DA2" w:rsidRDefault="003A6E4F" w:rsidP="003A6E4F">
            <w:pPr>
              <w:pStyle w:val="aff0"/>
              <w:tabs>
                <w:tab w:val="left" w:pos="426"/>
              </w:tabs>
              <w:spacing w:after="120"/>
              <w:ind w:left="0"/>
              <w:jc w:val="center"/>
              <w:rPr>
                <w:i/>
                <w:sz w:val="22"/>
                <w:szCs w:val="22"/>
              </w:rPr>
            </w:pPr>
          </w:p>
        </w:tc>
      </w:tr>
    </w:tbl>
    <w:p w14:paraId="609FB877" w14:textId="77777777" w:rsidR="003A6E4F" w:rsidRPr="002473CE" w:rsidRDefault="003A6E4F" w:rsidP="003A6E4F">
      <w:pPr>
        <w:autoSpaceDE w:val="0"/>
        <w:autoSpaceDN w:val="0"/>
        <w:adjustRightInd w:val="0"/>
        <w:jc w:val="both"/>
        <w:rPr>
          <w:b/>
          <w:sz w:val="24"/>
          <w:szCs w:val="24"/>
        </w:rPr>
      </w:pPr>
    </w:p>
    <w:p w14:paraId="6A74880B" w14:textId="77777777" w:rsidR="003A6E4F" w:rsidRPr="000C0199" w:rsidRDefault="003A6E4F" w:rsidP="003A6E4F">
      <w:pPr>
        <w:autoSpaceDE w:val="0"/>
        <w:autoSpaceDN w:val="0"/>
        <w:adjustRightInd w:val="0"/>
        <w:jc w:val="both"/>
        <w:rPr>
          <w:b/>
          <w:sz w:val="24"/>
          <w:szCs w:val="24"/>
        </w:rPr>
      </w:pPr>
      <w:r>
        <w:rPr>
          <w:b/>
          <w:sz w:val="24"/>
          <w:szCs w:val="24"/>
        </w:rPr>
        <w:t>4.</w:t>
      </w:r>
      <w:r w:rsidRPr="000C0199">
        <w:rPr>
          <w:b/>
          <w:sz w:val="24"/>
          <w:szCs w:val="24"/>
        </w:rPr>
        <w:t>Сведения о встречных требованиях банка к вкладчику, учитываемых при определении размера страхового возмещения</w:t>
      </w:r>
    </w:p>
    <w:tbl>
      <w:tblPr>
        <w:tblW w:w="15376"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701"/>
        <w:gridCol w:w="1276"/>
        <w:gridCol w:w="1701"/>
        <w:gridCol w:w="2126"/>
        <w:gridCol w:w="2551"/>
        <w:gridCol w:w="1985"/>
        <w:gridCol w:w="1984"/>
      </w:tblGrid>
      <w:tr w:rsidR="003A6E4F" w:rsidRPr="00B37016" w14:paraId="0DABF015" w14:textId="77777777" w:rsidTr="00305144">
        <w:tc>
          <w:tcPr>
            <w:tcW w:w="510" w:type="dxa"/>
            <w:tcBorders>
              <w:top w:val="single" w:sz="4" w:space="0" w:color="auto"/>
              <w:left w:val="single" w:sz="4" w:space="0" w:color="auto"/>
              <w:bottom w:val="single" w:sz="4" w:space="0" w:color="auto"/>
              <w:right w:val="single" w:sz="4" w:space="0" w:color="auto"/>
            </w:tcBorders>
            <w:hideMark/>
          </w:tcPr>
          <w:p w14:paraId="1393ED88" w14:textId="77777777" w:rsidR="003A6E4F" w:rsidRPr="00043DA2" w:rsidRDefault="003A6E4F" w:rsidP="003A6E4F">
            <w:pPr>
              <w:autoSpaceDE w:val="0"/>
              <w:autoSpaceDN w:val="0"/>
              <w:adjustRightInd w:val="0"/>
              <w:jc w:val="center"/>
              <w:rPr>
                <w:sz w:val="22"/>
                <w:szCs w:val="22"/>
              </w:rPr>
            </w:pPr>
            <w:r w:rsidRPr="00043DA2">
              <w:rPr>
                <w:sz w:val="22"/>
                <w:szCs w:val="22"/>
              </w:rPr>
              <w:t>№ п/п</w:t>
            </w:r>
          </w:p>
        </w:tc>
        <w:tc>
          <w:tcPr>
            <w:tcW w:w="1542" w:type="dxa"/>
            <w:tcBorders>
              <w:top w:val="single" w:sz="4" w:space="0" w:color="auto"/>
              <w:left w:val="single" w:sz="4" w:space="0" w:color="auto"/>
              <w:bottom w:val="single" w:sz="4" w:space="0" w:color="auto"/>
              <w:right w:val="single" w:sz="4" w:space="0" w:color="auto"/>
            </w:tcBorders>
          </w:tcPr>
          <w:p w14:paraId="2D0C4496" w14:textId="77777777" w:rsidR="003A6E4F" w:rsidRPr="00043DA2" w:rsidRDefault="003A6E4F" w:rsidP="003A6E4F">
            <w:pPr>
              <w:autoSpaceDE w:val="0"/>
              <w:autoSpaceDN w:val="0"/>
              <w:adjustRightInd w:val="0"/>
              <w:jc w:val="center"/>
              <w:rPr>
                <w:sz w:val="22"/>
                <w:szCs w:val="22"/>
              </w:rPr>
            </w:pPr>
            <w:r w:rsidRPr="00043DA2">
              <w:rPr>
                <w:sz w:val="22"/>
                <w:szCs w:val="22"/>
              </w:rPr>
              <w:t>Вид встречных требований</w:t>
            </w:r>
            <w:r w:rsidRPr="00043DA2">
              <w:rPr>
                <w:rStyle w:val="af5"/>
                <w:sz w:val="22"/>
                <w:szCs w:val="22"/>
              </w:rPr>
              <w:endnoteReference w:id="25"/>
            </w:r>
            <w:r w:rsidRPr="00043DA2">
              <w:rPr>
                <w:sz w:val="22"/>
                <w:szCs w:val="22"/>
              </w:rPr>
              <w:t xml:space="preserve"> </w:t>
            </w:r>
          </w:p>
          <w:p w14:paraId="4AB00196" w14:textId="77777777" w:rsidR="003A6E4F" w:rsidRPr="00043DA2" w:rsidRDefault="003A6E4F" w:rsidP="003A6E4F">
            <w:pPr>
              <w:autoSpaceDE w:val="0"/>
              <w:autoSpaceDN w:val="0"/>
              <w:adjustRightInd w:val="0"/>
              <w:jc w:val="center"/>
              <w:rPr>
                <w:sz w:val="22"/>
                <w:szCs w:val="22"/>
              </w:rPr>
            </w:pPr>
            <w:r w:rsidRPr="00043DA2">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14:paraId="5D39C230" w14:textId="77777777" w:rsidR="003A6E4F" w:rsidRPr="0027305B" w:rsidRDefault="003A6E4F" w:rsidP="003A6E4F">
            <w:pPr>
              <w:autoSpaceDE w:val="0"/>
              <w:autoSpaceDN w:val="0"/>
              <w:adjustRightInd w:val="0"/>
              <w:jc w:val="center"/>
              <w:rPr>
                <w:i/>
                <w:sz w:val="22"/>
                <w:szCs w:val="22"/>
              </w:rPr>
            </w:pPr>
            <w:r w:rsidRPr="0027305B">
              <w:rPr>
                <w:i/>
                <w:sz w:val="22"/>
                <w:szCs w:val="22"/>
              </w:rPr>
              <w:t>Сведения о многоквартирном доме (адрес, кадастровый номер)</w:t>
            </w:r>
          </w:p>
        </w:tc>
        <w:tc>
          <w:tcPr>
            <w:tcW w:w="1276" w:type="dxa"/>
            <w:tcBorders>
              <w:top w:val="single" w:sz="4" w:space="0" w:color="auto"/>
              <w:left w:val="single" w:sz="4" w:space="0" w:color="auto"/>
              <w:bottom w:val="single" w:sz="4" w:space="0" w:color="auto"/>
              <w:right w:val="single" w:sz="4" w:space="0" w:color="auto"/>
            </w:tcBorders>
            <w:hideMark/>
          </w:tcPr>
          <w:p w14:paraId="0BDB9E75" w14:textId="77777777" w:rsidR="003A6E4F" w:rsidRPr="00043DA2" w:rsidRDefault="003A6E4F" w:rsidP="003A6E4F">
            <w:pPr>
              <w:autoSpaceDE w:val="0"/>
              <w:autoSpaceDN w:val="0"/>
              <w:adjustRightInd w:val="0"/>
              <w:jc w:val="center"/>
              <w:rPr>
                <w:sz w:val="22"/>
                <w:szCs w:val="22"/>
              </w:rPr>
            </w:pPr>
            <w:r w:rsidRPr="00043DA2">
              <w:rPr>
                <w:sz w:val="22"/>
                <w:szCs w:val="22"/>
              </w:rPr>
              <w:t>Номер документа, на основании которого возникло требование</w:t>
            </w:r>
          </w:p>
        </w:tc>
        <w:tc>
          <w:tcPr>
            <w:tcW w:w="1701" w:type="dxa"/>
            <w:tcBorders>
              <w:top w:val="single" w:sz="4" w:space="0" w:color="auto"/>
              <w:left w:val="single" w:sz="4" w:space="0" w:color="auto"/>
              <w:bottom w:val="single" w:sz="4" w:space="0" w:color="auto"/>
              <w:right w:val="single" w:sz="4" w:space="0" w:color="auto"/>
            </w:tcBorders>
            <w:hideMark/>
          </w:tcPr>
          <w:p w14:paraId="035A9B04" w14:textId="77777777" w:rsidR="003A6E4F" w:rsidRPr="00043DA2" w:rsidRDefault="003A6E4F" w:rsidP="003A6E4F">
            <w:pPr>
              <w:autoSpaceDE w:val="0"/>
              <w:autoSpaceDN w:val="0"/>
              <w:adjustRightInd w:val="0"/>
              <w:jc w:val="center"/>
              <w:rPr>
                <w:sz w:val="22"/>
                <w:szCs w:val="22"/>
              </w:rPr>
            </w:pPr>
            <w:r w:rsidRPr="00043DA2">
              <w:rPr>
                <w:sz w:val="22"/>
                <w:szCs w:val="22"/>
              </w:rPr>
              <w:t>Дата документа, на основании которого возникло требование</w:t>
            </w:r>
          </w:p>
        </w:tc>
        <w:tc>
          <w:tcPr>
            <w:tcW w:w="2126" w:type="dxa"/>
            <w:tcBorders>
              <w:top w:val="single" w:sz="4" w:space="0" w:color="auto"/>
              <w:left w:val="single" w:sz="4" w:space="0" w:color="auto"/>
              <w:bottom w:val="single" w:sz="4" w:space="0" w:color="auto"/>
              <w:right w:val="single" w:sz="4" w:space="0" w:color="auto"/>
            </w:tcBorders>
            <w:hideMark/>
          </w:tcPr>
          <w:p w14:paraId="45F997E2" w14:textId="77777777" w:rsidR="003A6E4F" w:rsidRPr="00043DA2" w:rsidRDefault="003A6E4F" w:rsidP="003A6E4F">
            <w:pPr>
              <w:autoSpaceDE w:val="0"/>
              <w:autoSpaceDN w:val="0"/>
              <w:adjustRightInd w:val="0"/>
              <w:jc w:val="center"/>
              <w:rPr>
                <w:sz w:val="22"/>
                <w:szCs w:val="22"/>
              </w:rPr>
            </w:pPr>
            <w:r w:rsidRPr="00043DA2">
              <w:rPr>
                <w:sz w:val="22"/>
                <w:szCs w:val="22"/>
              </w:rPr>
              <w:t>Код филиала (головного офиса) банка, в котором вкладчик заключил договор</w:t>
            </w:r>
          </w:p>
        </w:tc>
        <w:tc>
          <w:tcPr>
            <w:tcW w:w="2551" w:type="dxa"/>
            <w:tcBorders>
              <w:top w:val="single" w:sz="4" w:space="0" w:color="auto"/>
              <w:left w:val="single" w:sz="4" w:space="0" w:color="auto"/>
              <w:bottom w:val="single" w:sz="4" w:space="0" w:color="auto"/>
              <w:right w:val="single" w:sz="4" w:space="0" w:color="auto"/>
            </w:tcBorders>
            <w:hideMark/>
          </w:tcPr>
          <w:p w14:paraId="1344921F" w14:textId="77777777" w:rsidR="003A6E4F" w:rsidRPr="00043DA2" w:rsidRDefault="003A6E4F" w:rsidP="003A6E4F">
            <w:pPr>
              <w:autoSpaceDE w:val="0"/>
              <w:autoSpaceDN w:val="0"/>
              <w:adjustRightInd w:val="0"/>
              <w:jc w:val="center"/>
              <w:rPr>
                <w:sz w:val="22"/>
                <w:szCs w:val="22"/>
              </w:rPr>
            </w:pPr>
            <w:r w:rsidRPr="00043DA2">
              <w:rPr>
                <w:sz w:val="22"/>
                <w:szCs w:val="22"/>
              </w:rPr>
              <w:t>Номер лицевого счета для учета встречных требований</w:t>
            </w:r>
          </w:p>
        </w:tc>
        <w:tc>
          <w:tcPr>
            <w:tcW w:w="1985" w:type="dxa"/>
            <w:tcBorders>
              <w:top w:val="single" w:sz="4" w:space="0" w:color="auto"/>
              <w:left w:val="single" w:sz="4" w:space="0" w:color="auto"/>
              <w:bottom w:val="single" w:sz="4" w:space="0" w:color="auto"/>
              <w:right w:val="single" w:sz="4" w:space="0" w:color="auto"/>
            </w:tcBorders>
            <w:hideMark/>
          </w:tcPr>
          <w:p w14:paraId="48A65AA5" w14:textId="77777777" w:rsidR="003A6E4F" w:rsidRPr="00043DA2" w:rsidRDefault="003A6E4F" w:rsidP="003A6E4F">
            <w:pPr>
              <w:autoSpaceDE w:val="0"/>
              <w:autoSpaceDN w:val="0"/>
              <w:adjustRightInd w:val="0"/>
              <w:jc w:val="center"/>
              <w:rPr>
                <w:sz w:val="22"/>
                <w:szCs w:val="22"/>
              </w:rPr>
            </w:pPr>
            <w:r w:rsidRPr="00043DA2">
              <w:rPr>
                <w:sz w:val="22"/>
                <w:szCs w:val="22"/>
              </w:rPr>
              <w:t>Сумма в валюте требования</w:t>
            </w:r>
          </w:p>
        </w:tc>
        <w:tc>
          <w:tcPr>
            <w:tcW w:w="1984" w:type="dxa"/>
            <w:tcBorders>
              <w:top w:val="single" w:sz="4" w:space="0" w:color="auto"/>
              <w:left w:val="single" w:sz="4" w:space="0" w:color="auto"/>
              <w:bottom w:val="single" w:sz="4" w:space="0" w:color="auto"/>
              <w:right w:val="single" w:sz="4" w:space="0" w:color="auto"/>
            </w:tcBorders>
            <w:hideMark/>
          </w:tcPr>
          <w:p w14:paraId="30F04C4D" w14:textId="77777777" w:rsidR="003A6E4F" w:rsidRPr="00043DA2" w:rsidRDefault="003A6E4F" w:rsidP="003A6E4F">
            <w:pPr>
              <w:autoSpaceDE w:val="0"/>
              <w:autoSpaceDN w:val="0"/>
              <w:adjustRightInd w:val="0"/>
              <w:jc w:val="center"/>
              <w:rPr>
                <w:sz w:val="22"/>
                <w:szCs w:val="22"/>
              </w:rPr>
            </w:pPr>
            <w:r w:rsidRPr="00043DA2">
              <w:rPr>
                <w:sz w:val="22"/>
                <w:szCs w:val="22"/>
              </w:rPr>
              <w:t>Сумма в рублях по курсу Банка России</w:t>
            </w:r>
          </w:p>
        </w:tc>
      </w:tr>
      <w:tr w:rsidR="003A6E4F" w:rsidRPr="00B37016" w14:paraId="03EF77A5" w14:textId="77777777" w:rsidTr="00305144">
        <w:tc>
          <w:tcPr>
            <w:tcW w:w="510" w:type="dxa"/>
            <w:tcBorders>
              <w:top w:val="single" w:sz="4" w:space="0" w:color="auto"/>
              <w:left w:val="single" w:sz="4" w:space="0" w:color="auto"/>
              <w:bottom w:val="single" w:sz="4" w:space="0" w:color="auto"/>
              <w:right w:val="single" w:sz="4" w:space="0" w:color="auto"/>
            </w:tcBorders>
          </w:tcPr>
          <w:p w14:paraId="1825FB65" w14:textId="77777777" w:rsidR="003A6E4F" w:rsidRPr="00043DA2" w:rsidRDefault="003A6E4F" w:rsidP="003A6E4F">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042A1A27" w14:textId="77777777" w:rsidR="003A6E4F" w:rsidRPr="00043DA2" w:rsidRDefault="003A6E4F" w:rsidP="003A6E4F">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39F015" w14:textId="77777777" w:rsidR="003A6E4F" w:rsidRPr="00043DA2" w:rsidRDefault="003A6E4F" w:rsidP="003A6E4F">
            <w:pPr>
              <w:autoSpaceDE w:val="0"/>
              <w:autoSpaceDN w:val="0"/>
              <w:adjustRightInd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FBC2C05" w14:textId="77777777" w:rsidR="003A6E4F" w:rsidRPr="00043DA2" w:rsidRDefault="003A6E4F" w:rsidP="003A6E4F">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F1A638" w14:textId="77777777" w:rsidR="003A6E4F" w:rsidRPr="00043DA2" w:rsidRDefault="003A6E4F" w:rsidP="003A6E4F">
            <w:pPr>
              <w:autoSpaceDE w:val="0"/>
              <w:autoSpaceDN w:val="0"/>
              <w:adjustRightInd w:val="0"/>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182631F" w14:textId="77777777" w:rsidR="003A6E4F" w:rsidRPr="00043DA2" w:rsidRDefault="003A6E4F" w:rsidP="003A6E4F">
            <w:pPr>
              <w:autoSpaceDE w:val="0"/>
              <w:autoSpaceDN w:val="0"/>
              <w:adjustRightInd w:val="0"/>
              <w:rPr>
                <w:b/>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2217F9E" w14:textId="77777777" w:rsidR="003A6E4F" w:rsidRPr="00043DA2" w:rsidRDefault="003A6E4F" w:rsidP="003A6E4F">
            <w:pPr>
              <w:autoSpaceDE w:val="0"/>
              <w:autoSpaceDN w:val="0"/>
              <w:adjustRightInd w:val="0"/>
              <w:rPr>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A29A4D8" w14:textId="77777777" w:rsidR="003A6E4F" w:rsidRPr="00043DA2" w:rsidRDefault="003A6E4F" w:rsidP="003A6E4F">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AA5C125" w14:textId="77777777" w:rsidR="003A6E4F" w:rsidRPr="00043DA2" w:rsidRDefault="003A6E4F" w:rsidP="003A6E4F">
            <w:pPr>
              <w:autoSpaceDE w:val="0"/>
              <w:autoSpaceDN w:val="0"/>
              <w:adjustRightInd w:val="0"/>
              <w:rPr>
                <w:b/>
                <w:sz w:val="22"/>
                <w:szCs w:val="22"/>
              </w:rPr>
            </w:pPr>
          </w:p>
        </w:tc>
      </w:tr>
      <w:tr w:rsidR="003A6E4F" w:rsidRPr="00B37016" w14:paraId="74A68A36" w14:textId="77777777" w:rsidTr="00305144">
        <w:tc>
          <w:tcPr>
            <w:tcW w:w="13392" w:type="dxa"/>
            <w:gridSpan w:val="8"/>
            <w:tcBorders>
              <w:top w:val="single" w:sz="4" w:space="0" w:color="auto"/>
              <w:left w:val="single" w:sz="4" w:space="0" w:color="auto"/>
              <w:bottom w:val="single" w:sz="4" w:space="0" w:color="auto"/>
              <w:right w:val="single" w:sz="4" w:space="0" w:color="auto"/>
            </w:tcBorders>
          </w:tcPr>
          <w:p w14:paraId="14CDA832" w14:textId="77777777" w:rsidR="003A6E4F" w:rsidRPr="00043DA2" w:rsidRDefault="003A6E4F" w:rsidP="003A6E4F">
            <w:pPr>
              <w:autoSpaceDE w:val="0"/>
              <w:autoSpaceDN w:val="0"/>
              <w:adjustRightInd w:val="0"/>
              <w:rPr>
                <w:b/>
                <w:sz w:val="22"/>
                <w:szCs w:val="22"/>
              </w:rPr>
            </w:pPr>
            <w:r w:rsidRPr="00043DA2">
              <w:rPr>
                <w:b/>
                <w:sz w:val="22"/>
                <w:szCs w:val="22"/>
              </w:rPr>
              <w:t>ИТОГО по виду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30BA42EF" w14:textId="77777777" w:rsidR="003A6E4F" w:rsidRPr="00043DA2" w:rsidRDefault="003A6E4F" w:rsidP="003A6E4F">
            <w:pPr>
              <w:autoSpaceDE w:val="0"/>
              <w:autoSpaceDN w:val="0"/>
              <w:adjustRightInd w:val="0"/>
              <w:rPr>
                <w:sz w:val="22"/>
                <w:szCs w:val="22"/>
              </w:rPr>
            </w:pPr>
          </w:p>
        </w:tc>
      </w:tr>
      <w:tr w:rsidR="003A6E4F" w:rsidRPr="00B37016" w14:paraId="35FF0B1C" w14:textId="77777777" w:rsidTr="00305144">
        <w:tc>
          <w:tcPr>
            <w:tcW w:w="510" w:type="dxa"/>
            <w:tcBorders>
              <w:top w:val="single" w:sz="4" w:space="0" w:color="auto"/>
              <w:left w:val="single" w:sz="4" w:space="0" w:color="auto"/>
              <w:bottom w:val="single" w:sz="4" w:space="0" w:color="auto"/>
              <w:right w:val="single" w:sz="4" w:space="0" w:color="auto"/>
            </w:tcBorders>
          </w:tcPr>
          <w:p w14:paraId="34112D15" w14:textId="77777777" w:rsidR="003A6E4F" w:rsidRPr="00B37016" w:rsidRDefault="003A6E4F" w:rsidP="003A6E4F">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11FB5506" w14:textId="77777777" w:rsidR="003A6E4F" w:rsidRPr="00B37016" w:rsidRDefault="003A6E4F" w:rsidP="003A6E4F">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98B36" w14:textId="77777777" w:rsidR="003A6E4F" w:rsidRPr="00B37016" w:rsidRDefault="003A6E4F" w:rsidP="003A6E4F">
            <w:pPr>
              <w:autoSpaceDE w:val="0"/>
              <w:autoSpaceDN w:val="0"/>
              <w:adjustRightInd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D5E9420" w14:textId="77777777" w:rsidR="003A6E4F" w:rsidRPr="00B37016" w:rsidRDefault="003A6E4F" w:rsidP="003A6E4F">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654CB2" w14:textId="77777777" w:rsidR="003A6E4F" w:rsidRPr="00B37016" w:rsidRDefault="003A6E4F" w:rsidP="003A6E4F">
            <w:pPr>
              <w:autoSpaceDE w:val="0"/>
              <w:autoSpaceDN w:val="0"/>
              <w:adjustRightInd w:val="0"/>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3BFD90" w14:textId="77777777" w:rsidR="003A6E4F" w:rsidRPr="00B37016" w:rsidRDefault="003A6E4F" w:rsidP="003A6E4F">
            <w:pPr>
              <w:autoSpaceDE w:val="0"/>
              <w:autoSpaceDN w:val="0"/>
              <w:adjustRightInd w:val="0"/>
              <w:rPr>
                <w:b/>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D7B604C" w14:textId="77777777" w:rsidR="003A6E4F" w:rsidRPr="00B37016" w:rsidRDefault="003A6E4F" w:rsidP="003A6E4F">
            <w:pPr>
              <w:autoSpaceDE w:val="0"/>
              <w:autoSpaceDN w:val="0"/>
              <w:adjustRightInd w:val="0"/>
              <w:rPr>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12A0373" w14:textId="77777777" w:rsidR="003A6E4F" w:rsidRPr="00B37016" w:rsidRDefault="003A6E4F" w:rsidP="003A6E4F">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D32353" w14:textId="77777777" w:rsidR="003A6E4F" w:rsidRPr="00B37016" w:rsidRDefault="003A6E4F" w:rsidP="003A6E4F">
            <w:pPr>
              <w:autoSpaceDE w:val="0"/>
              <w:autoSpaceDN w:val="0"/>
              <w:adjustRightInd w:val="0"/>
              <w:rPr>
                <w:b/>
                <w:sz w:val="22"/>
                <w:szCs w:val="22"/>
              </w:rPr>
            </w:pPr>
          </w:p>
        </w:tc>
      </w:tr>
      <w:tr w:rsidR="003A6E4F" w:rsidRPr="00B37016" w14:paraId="1386FBF0" w14:textId="77777777" w:rsidTr="00305144">
        <w:tc>
          <w:tcPr>
            <w:tcW w:w="13392" w:type="dxa"/>
            <w:gridSpan w:val="8"/>
            <w:tcBorders>
              <w:top w:val="single" w:sz="4" w:space="0" w:color="auto"/>
              <w:left w:val="single" w:sz="4" w:space="0" w:color="auto"/>
              <w:bottom w:val="single" w:sz="4" w:space="0" w:color="auto"/>
              <w:right w:val="single" w:sz="4" w:space="0" w:color="auto"/>
            </w:tcBorders>
          </w:tcPr>
          <w:p w14:paraId="1459F07D" w14:textId="77777777" w:rsidR="003A6E4F" w:rsidRPr="00043DA2" w:rsidRDefault="003A6E4F" w:rsidP="003A6E4F">
            <w:pPr>
              <w:autoSpaceDE w:val="0"/>
              <w:autoSpaceDN w:val="0"/>
              <w:adjustRightInd w:val="0"/>
              <w:rPr>
                <w:b/>
                <w:sz w:val="22"/>
                <w:szCs w:val="22"/>
              </w:rPr>
            </w:pPr>
            <w:r w:rsidRPr="00043DA2">
              <w:rPr>
                <w:b/>
                <w:sz w:val="22"/>
                <w:szCs w:val="22"/>
              </w:rPr>
              <w:t>ИТОГО по виду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596BB18B" w14:textId="77777777" w:rsidR="003A6E4F" w:rsidRPr="00043DA2" w:rsidRDefault="003A6E4F" w:rsidP="003A6E4F">
            <w:pPr>
              <w:autoSpaceDE w:val="0"/>
              <w:autoSpaceDN w:val="0"/>
              <w:adjustRightInd w:val="0"/>
              <w:rPr>
                <w:sz w:val="22"/>
                <w:szCs w:val="22"/>
              </w:rPr>
            </w:pPr>
          </w:p>
        </w:tc>
      </w:tr>
      <w:tr w:rsidR="003A6E4F" w:rsidRPr="00B37016" w14:paraId="3D3CAE79" w14:textId="77777777" w:rsidTr="00305144">
        <w:tc>
          <w:tcPr>
            <w:tcW w:w="510" w:type="dxa"/>
            <w:tcBorders>
              <w:top w:val="single" w:sz="4" w:space="0" w:color="auto"/>
              <w:left w:val="single" w:sz="4" w:space="0" w:color="auto"/>
              <w:bottom w:val="single" w:sz="4" w:space="0" w:color="auto"/>
              <w:right w:val="single" w:sz="4" w:space="0" w:color="auto"/>
            </w:tcBorders>
          </w:tcPr>
          <w:p w14:paraId="3C7BE2E1" w14:textId="77777777" w:rsidR="003A6E4F" w:rsidRPr="00B37016" w:rsidRDefault="003A6E4F" w:rsidP="003A6E4F">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77BBB085" w14:textId="77777777" w:rsidR="003A6E4F" w:rsidRPr="00B37016" w:rsidRDefault="003A6E4F" w:rsidP="003A6E4F">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6FD5E6" w14:textId="77777777" w:rsidR="003A6E4F" w:rsidRPr="00B37016" w:rsidRDefault="003A6E4F" w:rsidP="003A6E4F">
            <w:pPr>
              <w:autoSpaceDE w:val="0"/>
              <w:autoSpaceDN w:val="0"/>
              <w:adjustRightInd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6DD4DD" w14:textId="77777777" w:rsidR="003A6E4F" w:rsidRPr="00B37016" w:rsidRDefault="003A6E4F" w:rsidP="003A6E4F">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8BE2F2" w14:textId="77777777" w:rsidR="003A6E4F" w:rsidRPr="00B37016" w:rsidRDefault="003A6E4F" w:rsidP="003A6E4F">
            <w:pPr>
              <w:autoSpaceDE w:val="0"/>
              <w:autoSpaceDN w:val="0"/>
              <w:adjustRightInd w:val="0"/>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8E54C0" w14:textId="77777777" w:rsidR="003A6E4F" w:rsidRPr="00B37016" w:rsidRDefault="003A6E4F" w:rsidP="003A6E4F">
            <w:pPr>
              <w:autoSpaceDE w:val="0"/>
              <w:autoSpaceDN w:val="0"/>
              <w:adjustRightInd w:val="0"/>
              <w:rPr>
                <w:b/>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35626E3" w14:textId="77777777" w:rsidR="003A6E4F" w:rsidRPr="00B37016" w:rsidRDefault="003A6E4F" w:rsidP="003A6E4F">
            <w:pPr>
              <w:autoSpaceDE w:val="0"/>
              <w:autoSpaceDN w:val="0"/>
              <w:adjustRightInd w:val="0"/>
              <w:rPr>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B1EA3D7" w14:textId="77777777" w:rsidR="003A6E4F" w:rsidRPr="00B37016" w:rsidRDefault="003A6E4F" w:rsidP="003A6E4F">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1802C9F" w14:textId="77777777" w:rsidR="003A6E4F" w:rsidRPr="00B37016" w:rsidRDefault="003A6E4F" w:rsidP="003A6E4F">
            <w:pPr>
              <w:autoSpaceDE w:val="0"/>
              <w:autoSpaceDN w:val="0"/>
              <w:adjustRightInd w:val="0"/>
              <w:rPr>
                <w:b/>
                <w:sz w:val="22"/>
                <w:szCs w:val="22"/>
              </w:rPr>
            </w:pPr>
          </w:p>
        </w:tc>
      </w:tr>
      <w:tr w:rsidR="003A6E4F" w:rsidRPr="00B37016" w14:paraId="452B38CA" w14:textId="77777777" w:rsidTr="00305144">
        <w:tc>
          <w:tcPr>
            <w:tcW w:w="13392" w:type="dxa"/>
            <w:gridSpan w:val="8"/>
            <w:tcBorders>
              <w:top w:val="single" w:sz="4" w:space="0" w:color="auto"/>
              <w:left w:val="single" w:sz="4" w:space="0" w:color="auto"/>
              <w:bottom w:val="single" w:sz="4" w:space="0" w:color="auto"/>
              <w:right w:val="single" w:sz="4" w:space="0" w:color="auto"/>
            </w:tcBorders>
          </w:tcPr>
          <w:p w14:paraId="5BFE2236" w14:textId="77777777" w:rsidR="003A6E4F" w:rsidRPr="00043DA2" w:rsidRDefault="003A6E4F" w:rsidP="003A6E4F">
            <w:pPr>
              <w:autoSpaceDE w:val="0"/>
              <w:autoSpaceDN w:val="0"/>
              <w:adjustRightInd w:val="0"/>
              <w:rPr>
                <w:b/>
                <w:sz w:val="22"/>
                <w:szCs w:val="22"/>
              </w:rPr>
            </w:pPr>
            <w:r w:rsidRPr="00043DA2">
              <w:rPr>
                <w:b/>
                <w:sz w:val="22"/>
                <w:szCs w:val="22"/>
              </w:rPr>
              <w:t>ИТОГО по виду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3F734BAE" w14:textId="77777777" w:rsidR="003A6E4F" w:rsidRPr="00043DA2" w:rsidRDefault="003A6E4F" w:rsidP="003A6E4F">
            <w:pPr>
              <w:autoSpaceDE w:val="0"/>
              <w:autoSpaceDN w:val="0"/>
              <w:adjustRightInd w:val="0"/>
              <w:rPr>
                <w:sz w:val="22"/>
                <w:szCs w:val="22"/>
              </w:rPr>
            </w:pPr>
          </w:p>
        </w:tc>
      </w:tr>
      <w:tr w:rsidR="003A6E4F" w:rsidRPr="00B37016" w14:paraId="05D38254" w14:textId="77777777" w:rsidTr="00305144">
        <w:tc>
          <w:tcPr>
            <w:tcW w:w="13392" w:type="dxa"/>
            <w:gridSpan w:val="8"/>
            <w:tcBorders>
              <w:top w:val="single" w:sz="4" w:space="0" w:color="auto"/>
              <w:left w:val="single" w:sz="4" w:space="0" w:color="auto"/>
              <w:bottom w:val="single" w:sz="4" w:space="0" w:color="auto"/>
              <w:right w:val="single" w:sz="4" w:space="0" w:color="auto"/>
            </w:tcBorders>
          </w:tcPr>
          <w:p w14:paraId="262E6A69" w14:textId="77777777" w:rsidR="003A6E4F" w:rsidRPr="00B37016" w:rsidRDefault="003A6E4F" w:rsidP="003A6E4F">
            <w:pPr>
              <w:autoSpaceDE w:val="0"/>
              <w:autoSpaceDN w:val="0"/>
              <w:adjustRightInd w:val="0"/>
              <w:rPr>
                <w:b/>
                <w:sz w:val="22"/>
                <w:szCs w:val="22"/>
              </w:rPr>
            </w:pPr>
            <w:r w:rsidRPr="00043DA2">
              <w:rPr>
                <w:b/>
                <w:sz w:val="22"/>
                <w:szCs w:val="22"/>
              </w:rPr>
              <w:t>ВСЕГО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5DB50D7E" w14:textId="77777777" w:rsidR="003A6E4F" w:rsidRPr="00B37016" w:rsidRDefault="003A6E4F" w:rsidP="003A6E4F">
            <w:pPr>
              <w:autoSpaceDE w:val="0"/>
              <w:autoSpaceDN w:val="0"/>
              <w:adjustRightInd w:val="0"/>
              <w:rPr>
                <w:b/>
                <w:sz w:val="22"/>
                <w:szCs w:val="22"/>
              </w:rPr>
            </w:pPr>
          </w:p>
        </w:tc>
      </w:tr>
    </w:tbl>
    <w:p w14:paraId="1E3B850B" w14:textId="77777777" w:rsidR="003A6E4F" w:rsidRPr="00572B3F" w:rsidRDefault="003A6E4F" w:rsidP="003A6E4F">
      <w:pPr>
        <w:pStyle w:val="ConsNonformat"/>
        <w:widowControl/>
        <w:rPr>
          <w:rFonts w:ascii="Times New Roman" w:hAnsi="Times New Roman"/>
          <w:sz w:val="24"/>
          <w:szCs w:val="24"/>
        </w:rPr>
      </w:pPr>
    </w:p>
    <w:p w14:paraId="6C6BB722" w14:textId="77777777" w:rsidR="003A6E4F" w:rsidRPr="002A6DB7" w:rsidRDefault="003A6E4F" w:rsidP="003A6E4F">
      <w:pPr>
        <w:tabs>
          <w:tab w:val="left" w:pos="284"/>
        </w:tabs>
        <w:spacing w:line="0" w:lineRule="atLeast"/>
        <w:rPr>
          <w:b/>
          <w:sz w:val="24"/>
          <w:szCs w:val="24"/>
        </w:rPr>
      </w:pPr>
      <w:r>
        <w:rPr>
          <w:b/>
          <w:sz w:val="24"/>
          <w:szCs w:val="24"/>
        </w:rPr>
        <w:t>5.</w:t>
      </w:r>
      <w:r w:rsidRPr="002A6DB7">
        <w:rPr>
          <w:b/>
          <w:sz w:val="24"/>
          <w:szCs w:val="24"/>
        </w:rPr>
        <w:t>Сведения о получателе страхового возмещения по банковским вкладам (счетам)</w:t>
      </w:r>
    </w:p>
    <w:tbl>
      <w:tblPr>
        <w:tblW w:w="15451" w:type="dxa"/>
        <w:tblInd w:w="-72" w:type="dxa"/>
        <w:tblLayout w:type="fixed"/>
        <w:tblCellMar>
          <w:left w:w="70" w:type="dxa"/>
          <w:right w:w="70" w:type="dxa"/>
        </w:tblCellMar>
        <w:tblLook w:val="04A0" w:firstRow="1" w:lastRow="0" w:firstColumn="1" w:lastColumn="0" w:noHBand="0" w:noVBand="1"/>
      </w:tblPr>
      <w:tblGrid>
        <w:gridCol w:w="851"/>
        <w:gridCol w:w="4253"/>
        <w:gridCol w:w="2835"/>
        <w:gridCol w:w="3827"/>
        <w:gridCol w:w="3685"/>
      </w:tblGrid>
      <w:tr w:rsidR="003A6E4F" w:rsidRPr="00B37016" w14:paraId="4ECD9664" w14:textId="77777777" w:rsidTr="003A6E4F">
        <w:trPr>
          <w:trHeight w:val="609"/>
        </w:trPr>
        <w:tc>
          <w:tcPr>
            <w:tcW w:w="851" w:type="dxa"/>
            <w:tcBorders>
              <w:top w:val="single" w:sz="6" w:space="0" w:color="auto"/>
              <w:left w:val="single" w:sz="6" w:space="0" w:color="auto"/>
              <w:bottom w:val="single" w:sz="6" w:space="0" w:color="auto"/>
              <w:right w:val="single" w:sz="6" w:space="0" w:color="auto"/>
            </w:tcBorders>
          </w:tcPr>
          <w:p w14:paraId="7B5D7FC5"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 п/п</w:t>
            </w:r>
          </w:p>
          <w:p w14:paraId="4CFBA279" w14:textId="77777777" w:rsidR="003A6E4F" w:rsidRPr="00043DA2" w:rsidRDefault="003A6E4F" w:rsidP="003A6E4F">
            <w:pPr>
              <w:pStyle w:val="ConsCell"/>
              <w:widowControl/>
              <w:ind w:left="-70" w:right="-70" w:firstLine="70"/>
              <w:jc w:val="center"/>
              <w:rPr>
                <w:rFonts w:ascii="Times New Roman" w:hAnsi="Times New Roman"/>
                <w:sz w:val="22"/>
                <w:szCs w:val="22"/>
              </w:rPr>
            </w:pPr>
          </w:p>
        </w:tc>
        <w:tc>
          <w:tcPr>
            <w:tcW w:w="4253" w:type="dxa"/>
            <w:tcBorders>
              <w:top w:val="single" w:sz="6" w:space="0" w:color="auto"/>
              <w:left w:val="single" w:sz="6" w:space="0" w:color="auto"/>
              <w:bottom w:val="single" w:sz="6" w:space="0" w:color="auto"/>
              <w:right w:val="single" w:sz="6" w:space="0" w:color="auto"/>
            </w:tcBorders>
            <w:hideMark/>
          </w:tcPr>
          <w:p w14:paraId="6C94EA2D"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Ф.И.О. получателя</w:t>
            </w:r>
          </w:p>
        </w:tc>
        <w:tc>
          <w:tcPr>
            <w:tcW w:w="2835" w:type="dxa"/>
            <w:tcBorders>
              <w:top w:val="single" w:sz="6" w:space="0" w:color="auto"/>
              <w:left w:val="single" w:sz="6" w:space="0" w:color="auto"/>
              <w:bottom w:val="single" w:sz="6" w:space="0" w:color="auto"/>
              <w:right w:val="single" w:sz="6" w:space="0" w:color="auto"/>
            </w:tcBorders>
            <w:hideMark/>
          </w:tcPr>
          <w:p w14:paraId="27E8A19B"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Отношение к вкладчику (вкладчик, представитель, наследник, финансовый управляющий, иное лицо)</w:t>
            </w:r>
          </w:p>
        </w:tc>
        <w:tc>
          <w:tcPr>
            <w:tcW w:w="3827" w:type="dxa"/>
            <w:tcBorders>
              <w:top w:val="single" w:sz="6" w:space="0" w:color="auto"/>
              <w:left w:val="single" w:sz="6" w:space="0" w:color="auto"/>
              <w:bottom w:val="single" w:sz="6" w:space="0" w:color="auto"/>
              <w:right w:val="single" w:sz="6" w:space="0" w:color="auto"/>
            </w:tcBorders>
            <w:hideMark/>
          </w:tcPr>
          <w:p w14:paraId="228C8875"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Адрес регистрации по месту жительства (адрес для почтовых уведомлений), указанный получателем, телефон</w:t>
            </w:r>
          </w:p>
        </w:tc>
        <w:tc>
          <w:tcPr>
            <w:tcW w:w="3685" w:type="dxa"/>
            <w:tcBorders>
              <w:top w:val="single" w:sz="6" w:space="0" w:color="auto"/>
              <w:left w:val="single" w:sz="6" w:space="0" w:color="auto"/>
              <w:bottom w:val="single" w:sz="6" w:space="0" w:color="auto"/>
              <w:right w:val="single" w:sz="6" w:space="0" w:color="auto"/>
            </w:tcBorders>
            <w:hideMark/>
          </w:tcPr>
          <w:p w14:paraId="045BBF7B" w14:textId="77777777" w:rsidR="003A6E4F" w:rsidRPr="00043DA2" w:rsidRDefault="003A6E4F" w:rsidP="003A6E4F">
            <w:pPr>
              <w:pStyle w:val="ConsCell"/>
              <w:widowControl/>
              <w:jc w:val="center"/>
              <w:rPr>
                <w:rFonts w:ascii="Times New Roman" w:hAnsi="Times New Roman"/>
                <w:sz w:val="22"/>
                <w:szCs w:val="22"/>
              </w:rPr>
            </w:pPr>
            <w:r w:rsidRPr="00043DA2">
              <w:rPr>
                <w:rFonts w:ascii="Times New Roman" w:hAnsi="Times New Roman"/>
                <w:sz w:val="22"/>
                <w:szCs w:val="22"/>
              </w:rPr>
              <w:t>Код вида и реквизиты документа, удостоверяющего личность</w:t>
            </w:r>
          </w:p>
        </w:tc>
      </w:tr>
      <w:tr w:rsidR="003A6E4F" w:rsidRPr="00B37016" w14:paraId="2A5B81EB" w14:textId="77777777" w:rsidTr="003A6E4F">
        <w:trPr>
          <w:trHeight w:val="288"/>
        </w:trPr>
        <w:tc>
          <w:tcPr>
            <w:tcW w:w="15451" w:type="dxa"/>
            <w:gridSpan w:val="5"/>
            <w:tcBorders>
              <w:top w:val="single" w:sz="6" w:space="0" w:color="auto"/>
              <w:left w:val="single" w:sz="6" w:space="0" w:color="auto"/>
              <w:bottom w:val="single" w:sz="6" w:space="0" w:color="auto"/>
              <w:right w:val="single" w:sz="6" w:space="0" w:color="auto"/>
            </w:tcBorders>
          </w:tcPr>
          <w:p w14:paraId="400F69D2" w14:textId="77777777" w:rsidR="003A6E4F" w:rsidRPr="00305144" w:rsidRDefault="003A6E4F" w:rsidP="003A6E4F">
            <w:pPr>
              <w:pStyle w:val="ConsCell"/>
              <w:widowControl/>
              <w:rPr>
                <w:rFonts w:ascii="Times New Roman" w:hAnsi="Times New Roman"/>
                <w:color w:val="000000" w:themeColor="text1"/>
                <w:sz w:val="22"/>
              </w:rPr>
            </w:pPr>
            <w:r w:rsidRPr="00043DA2">
              <w:rPr>
                <w:rFonts w:ascii="Times New Roman" w:eastAsiaTheme="minorHAnsi" w:hAnsi="Times New Roman"/>
                <w:b/>
                <w:sz w:val="22"/>
                <w:szCs w:val="22"/>
                <w:lang w:eastAsia="en-US"/>
              </w:rPr>
              <w:t>По вкладам (счетам), не связанным с осуществлением предпринимательской деятельности</w:t>
            </w:r>
            <w:r>
              <w:rPr>
                <w:rFonts w:ascii="Times New Roman" w:eastAsiaTheme="minorHAnsi" w:hAnsi="Times New Roman"/>
                <w:b/>
                <w:sz w:val="22"/>
                <w:szCs w:val="22"/>
                <w:lang w:eastAsia="en-US"/>
              </w:rPr>
              <w:t>,</w:t>
            </w:r>
          </w:p>
        </w:tc>
      </w:tr>
      <w:tr w:rsidR="003A6E4F" w:rsidRPr="00B37016" w14:paraId="0B5D90B7" w14:textId="77777777" w:rsidTr="003A6E4F">
        <w:trPr>
          <w:trHeight w:val="240"/>
        </w:trPr>
        <w:tc>
          <w:tcPr>
            <w:tcW w:w="851" w:type="dxa"/>
            <w:tcBorders>
              <w:top w:val="single" w:sz="6" w:space="0" w:color="auto"/>
              <w:left w:val="single" w:sz="6" w:space="0" w:color="auto"/>
              <w:bottom w:val="single" w:sz="6" w:space="0" w:color="auto"/>
              <w:right w:val="single" w:sz="6" w:space="0" w:color="auto"/>
            </w:tcBorders>
          </w:tcPr>
          <w:p w14:paraId="1393EC0A" w14:textId="77777777" w:rsidR="003A6E4F" w:rsidRPr="00043DA2" w:rsidRDefault="003A6E4F" w:rsidP="003A6E4F">
            <w:pPr>
              <w:pStyle w:val="ConsCell"/>
              <w:widowControl/>
              <w:rPr>
                <w:rFonts w:ascii="Times New Roman" w:hAnsi="Times New Roman"/>
                <w:color w:val="000000" w:themeColor="text1"/>
                <w:sz w:val="22"/>
                <w:szCs w:val="22"/>
              </w:rPr>
            </w:pPr>
          </w:p>
        </w:tc>
        <w:tc>
          <w:tcPr>
            <w:tcW w:w="4253" w:type="dxa"/>
            <w:tcBorders>
              <w:top w:val="single" w:sz="6" w:space="0" w:color="auto"/>
              <w:left w:val="single" w:sz="6" w:space="0" w:color="auto"/>
              <w:bottom w:val="single" w:sz="6" w:space="0" w:color="auto"/>
              <w:right w:val="single" w:sz="6" w:space="0" w:color="auto"/>
            </w:tcBorders>
          </w:tcPr>
          <w:p w14:paraId="2CD3030A" w14:textId="77777777" w:rsidR="003A6E4F" w:rsidRPr="00043DA2" w:rsidRDefault="003A6E4F" w:rsidP="003A6E4F">
            <w:pPr>
              <w:pStyle w:val="ConsCell"/>
              <w:widowControl/>
              <w:rPr>
                <w:rFonts w:ascii="Times New Roman" w:hAnsi="Times New Roman"/>
                <w:color w:val="000000" w:themeColor="text1"/>
                <w:sz w:val="22"/>
                <w:szCs w:val="22"/>
              </w:rPr>
            </w:pPr>
          </w:p>
        </w:tc>
        <w:tc>
          <w:tcPr>
            <w:tcW w:w="2835" w:type="dxa"/>
            <w:tcBorders>
              <w:top w:val="single" w:sz="6" w:space="0" w:color="auto"/>
              <w:left w:val="single" w:sz="6" w:space="0" w:color="auto"/>
              <w:bottom w:val="single" w:sz="6" w:space="0" w:color="auto"/>
              <w:right w:val="single" w:sz="6" w:space="0" w:color="auto"/>
            </w:tcBorders>
          </w:tcPr>
          <w:p w14:paraId="36287472" w14:textId="77777777" w:rsidR="003A6E4F" w:rsidRPr="00043DA2" w:rsidRDefault="003A6E4F" w:rsidP="003A6E4F">
            <w:pPr>
              <w:pStyle w:val="ConsCell"/>
              <w:widowControl/>
              <w:rPr>
                <w:rFonts w:ascii="Times New Roman" w:hAnsi="Times New Roman"/>
                <w:color w:val="000000" w:themeColor="text1"/>
                <w:sz w:val="22"/>
                <w:szCs w:val="22"/>
              </w:rPr>
            </w:pPr>
          </w:p>
        </w:tc>
        <w:tc>
          <w:tcPr>
            <w:tcW w:w="3827" w:type="dxa"/>
            <w:tcBorders>
              <w:top w:val="single" w:sz="6" w:space="0" w:color="auto"/>
              <w:left w:val="single" w:sz="6" w:space="0" w:color="auto"/>
              <w:bottom w:val="single" w:sz="6" w:space="0" w:color="auto"/>
              <w:right w:val="single" w:sz="6" w:space="0" w:color="auto"/>
            </w:tcBorders>
          </w:tcPr>
          <w:p w14:paraId="4907FCC6" w14:textId="77777777" w:rsidR="003A6E4F" w:rsidRPr="00043DA2" w:rsidRDefault="003A6E4F" w:rsidP="003A6E4F">
            <w:pPr>
              <w:pStyle w:val="ConsCell"/>
              <w:widowControl/>
              <w:rPr>
                <w:rFonts w:ascii="Times New Roman" w:hAnsi="Times New Roman"/>
                <w:color w:val="000000" w:themeColor="text1"/>
                <w:sz w:val="22"/>
                <w:szCs w:val="22"/>
              </w:rPr>
            </w:pPr>
          </w:p>
        </w:tc>
        <w:tc>
          <w:tcPr>
            <w:tcW w:w="3685" w:type="dxa"/>
            <w:tcBorders>
              <w:top w:val="single" w:sz="6" w:space="0" w:color="auto"/>
              <w:left w:val="single" w:sz="6" w:space="0" w:color="auto"/>
              <w:bottom w:val="single" w:sz="6" w:space="0" w:color="auto"/>
              <w:right w:val="single" w:sz="6" w:space="0" w:color="auto"/>
            </w:tcBorders>
          </w:tcPr>
          <w:p w14:paraId="52791D15" w14:textId="77777777" w:rsidR="003A6E4F" w:rsidRPr="00043DA2" w:rsidRDefault="003A6E4F" w:rsidP="003A6E4F">
            <w:pPr>
              <w:pStyle w:val="ConsCell"/>
              <w:widowControl/>
              <w:rPr>
                <w:rFonts w:ascii="Times New Roman" w:hAnsi="Times New Roman"/>
                <w:color w:val="000000" w:themeColor="text1"/>
                <w:sz w:val="22"/>
                <w:szCs w:val="22"/>
              </w:rPr>
            </w:pPr>
          </w:p>
        </w:tc>
      </w:tr>
      <w:tr w:rsidR="003A6E4F" w:rsidRPr="00B37016" w14:paraId="27511C40" w14:textId="77777777" w:rsidTr="003A6E4F">
        <w:trPr>
          <w:trHeight w:val="240"/>
        </w:trPr>
        <w:tc>
          <w:tcPr>
            <w:tcW w:w="11766" w:type="dxa"/>
            <w:gridSpan w:val="4"/>
            <w:tcBorders>
              <w:top w:val="single" w:sz="6" w:space="0" w:color="auto"/>
              <w:left w:val="single" w:sz="6" w:space="0" w:color="auto"/>
              <w:bottom w:val="single" w:sz="6" w:space="0" w:color="auto"/>
              <w:right w:val="single" w:sz="6" w:space="0" w:color="auto"/>
            </w:tcBorders>
          </w:tcPr>
          <w:p w14:paraId="1F85670B" w14:textId="77777777" w:rsidR="003A6E4F" w:rsidRPr="00043DA2" w:rsidRDefault="003A6E4F" w:rsidP="003A6E4F">
            <w:pPr>
              <w:pStyle w:val="ConsCell"/>
              <w:widowControl/>
              <w:rPr>
                <w:rFonts w:ascii="Times New Roman" w:hAnsi="Times New Roman"/>
                <w:color w:val="000000" w:themeColor="text1"/>
                <w:sz w:val="22"/>
                <w:szCs w:val="22"/>
              </w:rPr>
            </w:pPr>
            <w:r w:rsidRPr="008005F0">
              <w:rPr>
                <w:rFonts w:ascii="Times New Roman" w:eastAsiaTheme="minorHAnsi" w:hAnsi="Times New Roman"/>
                <w:b/>
                <w:sz w:val="22"/>
                <w:szCs w:val="22"/>
                <w:lang w:eastAsia="en-US"/>
              </w:rPr>
              <w:t xml:space="preserve">в </w:t>
            </w:r>
            <w:r w:rsidRPr="008005F0">
              <w:rPr>
                <w:rFonts w:ascii="Times New Roman" w:eastAsiaTheme="minorHAnsi" w:hAnsi="Times New Roman"/>
                <w:b/>
                <w:color w:val="000000" w:themeColor="text1"/>
                <w:sz w:val="22"/>
                <w:szCs w:val="22"/>
                <w:lang w:eastAsia="en-US"/>
              </w:rPr>
              <w:t xml:space="preserve">том числе по вкладам, открытым с использованием финансовой </w:t>
            </w:r>
            <w:r w:rsidRPr="008005F0">
              <w:rPr>
                <w:rFonts w:ascii="Times New Roman" w:eastAsiaTheme="minorHAnsi" w:hAnsi="Times New Roman"/>
                <w:b/>
                <w:sz w:val="22"/>
                <w:szCs w:val="22"/>
                <w:lang w:eastAsia="en-US"/>
              </w:rPr>
              <w:t>платформы</w:t>
            </w:r>
            <w:r w:rsidRPr="008005F0">
              <w:rPr>
                <w:rFonts w:ascii="Times New Roman" w:eastAsiaTheme="minorHAnsi" w:hAnsi="Times New Roman"/>
                <w:b/>
                <w:sz w:val="22"/>
                <w:szCs w:val="22"/>
                <w:vertAlign w:val="superscript"/>
                <w:lang w:eastAsia="en-US"/>
              </w:rPr>
              <w:t>5</w:t>
            </w:r>
          </w:p>
        </w:tc>
        <w:tc>
          <w:tcPr>
            <w:tcW w:w="3685" w:type="dxa"/>
            <w:tcBorders>
              <w:top w:val="single" w:sz="6" w:space="0" w:color="auto"/>
              <w:left w:val="single" w:sz="6" w:space="0" w:color="auto"/>
              <w:bottom w:val="single" w:sz="6" w:space="0" w:color="auto"/>
              <w:right w:val="single" w:sz="6" w:space="0" w:color="auto"/>
            </w:tcBorders>
          </w:tcPr>
          <w:p w14:paraId="5BCECB10" w14:textId="77777777" w:rsidR="003A6E4F" w:rsidRPr="00043DA2" w:rsidRDefault="003A6E4F" w:rsidP="003A6E4F">
            <w:pPr>
              <w:pStyle w:val="ConsCell"/>
              <w:widowControl/>
              <w:rPr>
                <w:rFonts w:ascii="Times New Roman" w:hAnsi="Times New Roman"/>
                <w:color w:val="000000" w:themeColor="text1"/>
                <w:sz w:val="22"/>
                <w:szCs w:val="22"/>
              </w:rPr>
            </w:pPr>
          </w:p>
        </w:tc>
      </w:tr>
      <w:tr w:rsidR="003A6E4F" w:rsidRPr="00B37016" w14:paraId="1B6B1391" w14:textId="77777777" w:rsidTr="003A6E4F">
        <w:trPr>
          <w:trHeight w:val="240"/>
        </w:trPr>
        <w:tc>
          <w:tcPr>
            <w:tcW w:w="851" w:type="dxa"/>
            <w:tcBorders>
              <w:top w:val="single" w:sz="6" w:space="0" w:color="auto"/>
              <w:left w:val="single" w:sz="6" w:space="0" w:color="auto"/>
              <w:bottom w:val="single" w:sz="6" w:space="0" w:color="auto"/>
              <w:right w:val="single" w:sz="6" w:space="0" w:color="auto"/>
            </w:tcBorders>
          </w:tcPr>
          <w:p w14:paraId="6DB58B41" w14:textId="77777777" w:rsidR="003A6E4F" w:rsidRPr="00305144" w:rsidRDefault="003A6E4F" w:rsidP="003A6E4F">
            <w:pPr>
              <w:pStyle w:val="ConsCell"/>
              <w:widowControl/>
              <w:rPr>
                <w:rFonts w:ascii="Times New Roman" w:hAnsi="Times New Roman"/>
                <w:color w:val="000000" w:themeColor="text1"/>
                <w:sz w:val="22"/>
              </w:rPr>
            </w:pPr>
          </w:p>
        </w:tc>
        <w:tc>
          <w:tcPr>
            <w:tcW w:w="4253" w:type="dxa"/>
            <w:tcBorders>
              <w:top w:val="single" w:sz="6" w:space="0" w:color="auto"/>
              <w:left w:val="single" w:sz="6" w:space="0" w:color="auto"/>
              <w:bottom w:val="single" w:sz="6" w:space="0" w:color="auto"/>
              <w:right w:val="single" w:sz="6" w:space="0" w:color="auto"/>
            </w:tcBorders>
          </w:tcPr>
          <w:p w14:paraId="68AC2BCE" w14:textId="77777777" w:rsidR="003A6E4F" w:rsidRPr="00305144" w:rsidRDefault="003A6E4F" w:rsidP="003A6E4F">
            <w:pPr>
              <w:pStyle w:val="ConsCell"/>
              <w:widowControl/>
              <w:rPr>
                <w:rFonts w:ascii="Times New Roman" w:hAnsi="Times New Roman"/>
                <w:color w:val="000000" w:themeColor="text1"/>
                <w:sz w:val="22"/>
              </w:rPr>
            </w:pPr>
          </w:p>
        </w:tc>
        <w:tc>
          <w:tcPr>
            <w:tcW w:w="2835" w:type="dxa"/>
            <w:tcBorders>
              <w:top w:val="single" w:sz="6" w:space="0" w:color="auto"/>
              <w:left w:val="single" w:sz="6" w:space="0" w:color="auto"/>
              <w:bottom w:val="single" w:sz="6" w:space="0" w:color="auto"/>
              <w:right w:val="single" w:sz="6" w:space="0" w:color="auto"/>
            </w:tcBorders>
          </w:tcPr>
          <w:p w14:paraId="30196CF5" w14:textId="77777777" w:rsidR="003A6E4F" w:rsidRPr="00305144" w:rsidRDefault="003A6E4F" w:rsidP="003A6E4F">
            <w:pPr>
              <w:pStyle w:val="ConsCell"/>
              <w:widowControl/>
              <w:rPr>
                <w:rFonts w:ascii="Times New Roman" w:hAnsi="Times New Roman"/>
                <w:color w:val="000000" w:themeColor="text1"/>
                <w:sz w:val="22"/>
              </w:rPr>
            </w:pPr>
          </w:p>
        </w:tc>
        <w:tc>
          <w:tcPr>
            <w:tcW w:w="3827" w:type="dxa"/>
            <w:tcBorders>
              <w:top w:val="single" w:sz="6" w:space="0" w:color="auto"/>
              <w:left w:val="single" w:sz="6" w:space="0" w:color="auto"/>
              <w:bottom w:val="single" w:sz="6" w:space="0" w:color="auto"/>
              <w:right w:val="single" w:sz="6" w:space="0" w:color="auto"/>
            </w:tcBorders>
          </w:tcPr>
          <w:p w14:paraId="5A75B4CA" w14:textId="77777777" w:rsidR="003A6E4F" w:rsidRPr="00305144" w:rsidRDefault="003A6E4F" w:rsidP="003A6E4F">
            <w:pPr>
              <w:pStyle w:val="ConsCell"/>
              <w:widowControl/>
              <w:rPr>
                <w:rFonts w:ascii="Times New Roman" w:hAnsi="Times New Roman"/>
                <w:color w:val="000000" w:themeColor="text1"/>
                <w:sz w:val="22"/>
              </w:rPr>
            </w:pPr>
          </w:p>
        </w:tc>
        <w:tc>
          <w:tcPr>
            <w:tcW w:w="3685" w:type="dxa"/>
            <w:tcBorders>
              <w:top w:val="single" w:sz="6" w:space="0" w:color="auto"/>
              <w:left w:val="single" w:sz="6" w:space="0" w:color="auto"/>
              <w:bottom w:val="single" w:sz="6" w:space="0" w:color="auto"/>
              <w:right w:val="single" w:sz="6" w:space="0" w:color="auto"/>
            </w:tcBorders>
          </w:tcPr>
          <w:p w14:paraId="70A595A7" w14:textId="77777777" w:rsidR="003A6E4F" w:rsidRPr="00305144" w:rsidRDefault="003A6E4F" w:rsidP="003A6E4F">
            <w:pPr>
              <w:pStyle w:val="ConsCell"/>
              <w:widowControl/>
              <w:rPr>
                <w:rFonts w:ascii="Times New Roman" w:hAnsi="Times New Roman"/>
                <w:color w:val="000000" w:themeColor="text1"/>
                <w:sz w:val="22"/>
              </w:rPr>
            </w:pPr>
          </w:p>
        </w:tc>
      </w:tr>
      <w:tr w:rsidR="003A6E4F" w:rsidRPr="00B37016" w14:paraId="573D6598" w14:textId="77777777" w:rsidTr="003A6E4F">
        <w:trPr>
          <w:trHeight w:val="296"/>
        </w:trPr>
        <w:tc>
          <w:tcPr>
            <w:tcW w:w="15451" w:type="dxa"/>
            <w:gridSpan w:val="5"/>
            <w:tcBorders>
              <w:top w:val="single" w:sz="6" w:space="0" w:color="auto"/>
              <w:left w:val="single" w:sz="6" w:space="0" w:color="auto"/>
              <w:bottom w:val="single" w:sz="6" w:space="0" w:color="auto"/>
              <w:right w:val="single" w:sz="6" w:space="0" w:color="auto"/>
            </w:tcBorders>
          </w:tcPr>
          <w:p w14:paraId="75DA6ABA" w14:textId="77777777" w:rsidR="003A6E4F" w:rsidRPr="00305144" w:rsidRDefault="003A6E4F" w:rsidP="003A6E4F">
            <w:pPr>
              <w:pStyle w:val="ConsCell"/>
              <w:widowControl/>
              <w:rPr>
                <w:rFonts w:ascii="Times New Roman" w:hAnsi="Times New Roman"/>
                <w:color w:val="000000" w:themeColor="text1"/>
                <w:sz w:val="22"/>
              </w:rPr>
            </w:pPr>
            <w:r w:rsidRPr="00043DA2">
              <w:rPr>
                <w:rFonts w:ascii="Times New Roman" w:eastAsiaTheme="minorHAnsi" w:hAnsi="Times New Roman"/>
                <w:b/>
                <w:sz w:val="22"/>
                <w:szCs w:val="22"/>
                <w:lang w:eastAsia="en-US"/>
              </w:rPr>
              <w:t>По вкладам (счетам), открытым для осуществления предпринимательской деятельности</w:t>
            </w:r>
          </w:p>
        </w:tc>
      </w:tr>
      <w:tr w:rsidR="003A6E4F" w:rsidRPr="00B37016" w14:paraId="2855AC2A" w14:textId="77777777" w:rsidTr="003A6E4F">
        <w:trPr>
          <w:trHeight w:val="56"/>
        </w:trPr>
        <w:tc>
          <w:tcPr>
            <w:tcW w:w="851" w:type="dxa"/>
            <w:tcBorders>
              <w:top w:val="single" w:sz="6" w:space="0" w:color="auto"/>
              <w:left w:val="single" w:sz="6" w:space="0" w:color="auto"/>
              <w:bottom w:val="single" w:sz="6" w:space="0" w:color="auto"/>
              <w:right w:val="single" w:sz="6" w:space="0" w:color="auto"/>
            </w:tcBorders>
          </w:tcPr>
          <w:p w14:paraId="696F5427" w14:textId="77777777" w:rsidR="003A6E4F" w:rsidRPr="00043DA2" w:rsidRDefault="003A6E4F" w:rsidP="003A6E4F">
            <w:pPr>
              <w:pStyle w:val="ConsCell"/>
              <w:widowControl/>
              <w:rPr>
                <w:rFonts w:ascii="Times New Roman" w:eastAsiaTheme="minorHAnsi" w:hAnsi="Times New Roman"/>
                <w:b/>
                <w:sz w:val="22"/>
                <w:szCs w:val="22"/>
                <w:lang w:eastAsia="en-US"/>
              </w:rPr>
            </w:pPr>
          </w:p>
        </w:tc>
        <w:tc>
          <w:tcPr>
            <w:tcW w:w="4253" w:type="dxa"/>
            <w:tcBorders>
              <w:top w:val="single" w:sz="6" w:space="0" w:color="auto"/>
              <w:left w:val="single" w:sz="6" w:space="0" w:color="auto"/>
              <w:bottom w:val="single" w:sz="6" w:space="0" w:color="auto"/>
              <w:right w:val="single" w:sz="6" w:space="0" w:color="auto"/>
            </w:tcBorders>
          </w:tcPr>
          <w:p w14:paraId="6EFC577F" w14:textId="77777777" w:rsidR="003A6E4F" w:rsidRPr="00043DA2" w:rsidRDefault="003A6E4F" w:rsidP="003A6E4F">
            <w:pPr>
              <w:pStyle w:val="ConsCell"/>
              <w:widowControl/>
              <w:rPr>
                <w:rFonts w:ascii="Times New Roman" w:eastAsiaTheme="minorHAnsi" w:hAnsi="Times New Roman"/>
                <w:b/>
                <w:sz w:val="22"/>
                <w:szCs w:val="22"/>
                <w:lang w:eastAsia="en-US"/>
              </w:rPr>
            </w:pPr>
          </w:p>
        </w:tc>
        <w:tc>
          <w:tcPr>
            <w:tcW w:w="2835" w:type="dxa"/>
            <w:tcBorders>
              <w:top w:val="single" w:sz="6" w:space="0" w:color="auto"/>
              <w:left w:val="single" w:sz="6" w:space="0" w:color="auto"/>
              <w:bottom w:val="single" w:sz="6" w:space="0" w:color="auto"/>
              <w:right w:val="single" w:sz="6" w:space="0" w:color="auto"/>
            </w:tcBorders>
          </w:tcPr>
          <w:p w14:paraId="61B5A297" w14:textId="77777777" w:rsidR="003A6E4F" w:rsidRPr="00043DA2" w:rsidRDefault="003A6E4F" w:rsidP="003A6E4F">
            <w:pPr>
              <w:pStyle w:val="ConsCell"/>
              <w:widowControl/>
              <w:rPr>
                <w:rFonts w:ascii="Times New Roman" w:eastAsiaTheme="minorHAnsi" w:hAnsi="Times New Roman"/>
                <w:b/>
                <w:sz w:val="22"/>
                <w:szCs w:val="22"/>
                <w:lang w:eastAsia="en-US"/>
              </w:rPr>
            </w:pPr>
          </w:p>
        </w:tc>
        <w:tc>
          <w:tcPr>
            <w:tcW w:w="3827" w:type="dxa"/>
            <w:tcBorders>
              <w:top w:val="single" w:sz="6" w:space="0" w:color="auto"/>
              <w:left w:val="single" w:sz="6" w:space="0" w:color="auto"/>
              <w:bottom w:val="single" w:sz="6" w:space="0" w:color="auto"/>
              <w:right w:val="single" w:sz="6" w:space="0" w:color="auto"/>
            </w:tcBorders>
          </w:tcPr>
          <w:p w14:paraId="102B53A6" w14:textId="77777777" w:rsidR="003A6E4F" w:rsidRPr="00043DA2" w:rsidRDefault="003A6E4F" w:rsidP="003A6E4F">
            <w:pPr>
              <w:pStyle w:val="ConsCell"/>
              <w:widowControl/>
              <w:rPr>
                <w:rFonts w:ascii="Times New Roman" w:eastAsiaTheme="minorHAnsi" w:hAnsi="Times New Roman"/>
                <w:b/>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tcPr>
          <w:p w14:paraId="6934C425" w14:textId="77777777" w:rsidR="003A6E4F" w:rsidRPr="00043DA2" w:rsidRDefault="003A6E4F" w:rsidP="003A6E4F">
            <w:pPr>
              <w:pStyle w:val="ConsCell"/>
              <w:widowControl/>
              <w:rPr>
                <w:rFonts w:ascii="Times New Roman" w:eastAsiaTheme="minorHAnsi" w:hAnsi="Times New Roman"/>
                <w:b/>
                <w:sz w:val="22"/>
                <w:szCs w:val="22"/>
                <w:lang w:eastAsia="en-US"/>
              </w:rPr>
            </w:pPr>
          </w:p>
        </w:tc>
      </w:tr>
      <w:tr w:rsidR="003A6E4F" w:rsidRPr="00B37016" w14:paraId="053C4ADB" w14:textId="77777777" w:rsidTr="003A6E4F">
        <w:trPr>
          <w:trHeight w:val="340"/>
        </w:trPr>
        <w:tc>
          <w:tcPr>
            <w:tcW w:w="15451" w:type="dxa"/>
            <w:gridSpan w:val="5"/>
            <w:tcBorders>
              <w:top w:val="single" w:sz="6" w:space="0" w:color="auto"/>
              <w:left w:val="single" w:sz="6" w:space="0" w:color="auto"/>
              <w:bottom w:val="single" w:sz="6" w:space="0" w:color="auto"/>
              <w:right w:val="single" w:sz="6" w:space="0" w:color="auto"/>
            </w:tcBorders>
          </w:tcPr>
          <w:p w14:paraId="79BA903C" w14:textId="77777777" w:rsidR="003A6E4F" w:rsidRPr="00305144" w:rsidRDefault="003A6E4F" w:rsidP="003A6E4F">
            <w:pPr>
              <w:pStyle w:val="ConsCell"/>
              <w:widowControl/>
              <w:rPr>
                <w:rFonts w:ascii="Times New Roman" w:hAnsi="Times New Roman"/>
                <w:i/>
                <w:color w:val="000000" w:themeColor="text1"/>
                <w:sz w:val="22"/>
              </w:rPr>
            </w:pPr>
            <w:r w:rsidRPr="00043DA2">
              <w:rPr>
                <w:rFonts w:ascii="Times New Roman" w:eastAsiaTheme="minorHAnsi" w:hAnsi="Times New Roman"/>
                <w:i/>
                <w:sz w:val="22"/>
                <w:szCs w:val="22"/>
                <w:lang w:eastAsia="en-US"/>
              </w:rPr>
              <w:t xml:space="preserve">По счетам </w:t>
            </w:r>
            <w:proofErr w:type="spellStart"/>
            <w:r w:rsidRPr="00043DA2">
              <w:rPr>
                <w:rFonts w:ascii="Times New Roman" w:eastAsiaTheme="minorHAnsi" w:hAnsi="Times New Roman"/>
                <w:i/>
                <w:sz w:val="22"/>
                <w:szCs w:val="22"/>
                <w:lang w:eastAsia="en-US"/>
              </w:rPr>
              <w:t>эскроу</w:t>
            </w:r>
            <w:proofErr w:type="spellEnd"/>
            <w:r w:rsidRPr="00043DA2">
              <w:rPr>
                <w:rFonts w:ascii="Times New Roman" w:eastAsiaTheme="minorHAnsi" w:hAnsi="Times New Roman"/>
                <w:i/>
                <w:sz w:val="22"/>
                <w:szCs w:val="22"/>
                <w:lang w:eastAsia="en-US"/>
              </w:rPr>
              <w:t>, открытым для расчетов по сделкам купли-продажи недвижимого имущества</w:t>
            </w:r>
          </w:p>
        </w:tc>
      </w:tr>
      <w:tr w:rsidR="003A6E4F" w:rsidRPr="00B37016" w14:paraId="4B1562AA" w14:textId="77777777" w:rsidTr="003A6E4F">
        <w:trPr>
          <w:trHeight w:val="273"/>
        </w:trPr>
        <w:tc>
          <w:tcPr>
            <w:tcW w:w="851" w:type="dxa"/>
            <w:tcBorders>
              <w:top w:val="single" w:sz="6" w:space="0" w:color="auto"/>
              <w:left w:val="single" w:sz="6" w:space="0" w:color="auto"/>
              <w:bottom w:val="single" w:sz="6" w:space="0" w:color="auto"/>
              <w:right w:val="single" w:sz="6" w:space="0" w:color="auto"/>
            </w:tcBorders>
          </w:tcPr>
          <w:p w14:paraId="75106D2D" w14:textId="77777777" w:rsidR="003A6E4F" w:rsidRPr="00305144" w:rsidRDefault="003A6E4F" w:rsidP="003A6E4F">
            <w:pPr>
              <w:pStyle w:val="ConsCell"/>
              <w:widowControl/>
              <w:rPr>
                <w:rFonts w:ascii="Times New Roman" w:hAnsi="Times New Roman"/>
                <w:color w:val="000000" w:themeColor="text1"/>
                <w:sz w:val="22"/>
              </w:rPr>
            </w:pPr>
          </w:p>
        </w:tc>
        <w:tc>
          <w:tcPr>
            <w:tcW w:w="4253" w:type="dxa"/>
            <w:tcBorders>
              <w:top w:val="single" w:sz="6" w:space="0" w:color="auto"/>
              <w:left w:val="single" w:sz="6" w:space="0" w:color="auto"/>
              <w:bottom w:val="single" w:sz="6" w:space="0" w:color="auto"/>
              <w:right w:val="single" w:sz="6" w:space="0" w:color="auto"/>
            </w:tcBorders>
          </w:tcPr>
          <w:p w14:paraId="12394B57" w14:textId="77777777" w:rsidR="003A6E4F" w:rsidRPr="00305144" w:rsidRDefault="003A6E4F" w:rsidP="003A6E4F">
            <w:pPr>
              <w:pStyle w:val="ConsCell"/>
              <w:widowControl/>
              <w:rPr>
                <w:rFonts w:ascii="Times New Roman" w:hAnsi="Times New Roman"/>
                <w:color w:val="000000" w:themeColor="text1"/>
                <w:sz w:val="22"/>
              </w:rPr>
            </w:pPr>
          </w:p>
        </w:tc>
        <w:tc>
          <w:tcPr>
            <w:tcW w:w="2835" w:type="dxa"/>
            <w:tcBorders>
              <w:top w:val="single" w:sz="6" w:space="0" w:color="auto"/>
              <w:left w:val="single" w:sz="6" w:space="0" w:color="auto"/>
              <w:bottom w:val="single" w:sz="6" w:space="0" w:color="auto"/>
              <w:right w:val="single" w:sz="6" w:space="0" w:color="auto"/>
            </w:tcBorders>
          </w:tcPr>
          <w:p w14:paraId="3B0C02FA" w14:textId="77777777" w:rsidR="003A6E4F" w:rsidRPr="00305144" w:rsidRDefault="003A6E4F" w:rsidP="003A6E4F">
            <w:pPr>
              <w:pStyle w:val="ConsCell"/>
              <w:widowControl/>
              <w:rPr>
                <w:rFonts w:ascii="Times New Roman" w:hAnsi="Times New Roman"/>
                <w:i/>
                <w:color w:val="000000" w:themeColor="text1"/>
                <w:sz w:val="22"/>
              </w:rPr>
            </w:pPr>
          </w:p>
        </w:tc>
        <w:tc>
          <w:tcPr>
            <w:tcW w:w="3827" w:type="dxa"/>
            <w:tcBorders>
              <w:top w:val="single" w:sz="6" w:space="0" w:color="auto"/>
              <w:left w:val="single" w:sz="6" w:space="0" w:color="auto"/>
              <w:bottom w:val="single" w:sz="6" w:space="0" w:color="auto"/>
              <w:right w:val="single" w:sz="6" w:space="0" w:color="auto"/>
            </w:tcBorders>
          </w:tcPr>
          <w:p w14:paraId="56DAF767" w14:textId="77777777" w:rsidR="003A6E4F" w:rsidRPr="00305144" w:rsidRDefault="003A6E4F" w:rsidP="003A6E4F">
            <w:pPr>
              <w:pStyle w:val="ConsCell"/>
              <w:widowControl/>
              <w:rPr>
                <w:rFonts w:ascii="Times New Roman" w:hAnsi="Times New Roman"/>
                <w:i/>
                <w:color w:val="000000" w:themeColor="text1"/>
                <w:sz w:val="22"/>
              </w:rPr>
            </w:pPr>
          </w:p>
        </w:tc>
        <w:tc>
          <w:tcPr>
            <w:tcW w:w="3685" w:type="dxa"/>
            <w:tcBorders>
              <w:top w:val="single" w:sz="6" w:space="0" w:color="auto"/>
              <w:left w:val="single" w:sz="6" w:space="0" w:color="auto"/>
              <w:bottom w:val="single" w:sz="6" w:space="0" w:color="auto"/>
              <w:right w:val="single" w:sz="6" w:space="0" w:color="auto"/>
            </w:tcBorders>
          </w:tcPr>
          <w:p w14:paraId="2952084E" w14:textId="77777777" w:rsidR="003A6E4F" w:rsidRPr="00305144" w:rsidRDefault="003A6E4F" w:rsidP="003A6E4F">
            <w:pPr>
              <w:pStyle w:val="ConsCell"/>
              <w:widowControl/>
              <w:rPr>
                <w:rFonts w:ascii="Times New Roman" w:hAnsi="Times New Roman"/>
                <w:color w:val="000000" w:themeColor="text1"/>
                <w:sz w:val="22"/>
              </w:rPr>
            </w:pPr>
          </w:p>
        </w:tc>
      </w:tr>
      <w:tr w:rsidR="003A6E4F" w:rsidRPr="00B37016" w14:paraId="0499CBD8" w14:textId="77777777" w:rsidTr="003A6E4F">
        <w:trPr>
          <w:trHeight w:val="277"/>
        </w:trPr>
        <w:tc>
          <w:tcPr>
            <w:tcW w:w="15451" w:type="dxa"/>
            <w:gridSpan w:val="5"/>
            <w:tcBorders>
              <w:top w:val="single" w:sz="6" w:space="0" w:color="auto"/>
              <w:left w:val="single" w:sz="6" w:space="0" w:color="auto"/>
              <w:bottom w:val="single" w:sz="6" w:space="0" w:color="auto"/>
              <w:right w:val="single" w:sz="6" w:space="0" w:color="auto"/>
            </w:tcBorders>
          </w:tcPr>
          <w:p w14:paraId="0E76F4CB" w14:textId="77777777" w:rsidR="003A6E4F" w:rsidRPr="00305144" w:rsidRDefault="003A6E4F" w:rsidP="003A6E4F">
            <w:pPr>
              <w:pStyle w:val="ConsCell"/>
              <w:widowControl/>
              <w:rPr>
                <w:rFonts w:ascii="Times New Roman" w:hAnsi="Times New Roman"/>
                <w:i/>
                <w:color w:val="000000" w:themeColor="text1"/>
                <w:sz w:val="22"/>
              </w:rPr>
            </w:pPr>
            <w:r w:rsidRPr="00043DA2">
              <w:rPr>
                <w:rFonts w:ascii="Times New Roman" w:hAnsi="Times New Roman"/>
                <w:i/>
                <w:sz w:val="22"/>
                <w:szCs w:val="22"/>
              </w:rPr>
              <w:t xml:space="preserve">По счетам </w:t>
            </w:r>
            <w:proofErr w:type="spellStart"/>
            <w:r w:rsidRPr="00043DA2">
              <w:rPr>
                <w:rFonts w:ascii="Times New Roman" w:hAnsi="Times New Roman"/>
                <w:i/>
                <w:sz w:val="22"/>
                <w:szCs w:val="22"/>
              </w:rPr>
              <w:t>эскроу</w:t>
            </w:r>
            <w:proofErr w:type="spellEnd"/>
            <w:r w:rsidRPr="00043DA2">
              <w:rPr>
                <w:rFonts w:ascii="Times New Roman" w:hAnsi="Times New Roman"/>
                <w:i/>
                <w:sz w:val="22"/>
                <w:szCs w:val="22"/>
              </w:rPr>
              <w:t>, открытым для расчетов по договорам участия в долевом строительстве</w:t>
            </w:r>
          </w:p>
        </w:tc>
      </w:tr>
      <w:tr w:rsidR="003A6E4F" w:rsidRPr="00B37016" w14:paraId="3064BA93" w14:textId="77777777" w:rsidTr="003A6E4F">
        <w:trPr>
          <w:trHeight w:val="256"/>
        </w:trPr>
        <w:tc>
          <w:tcPr>
            <w:tcW w:w="851" w:type="dxa"/>
            <w:tcBorders>
              <w:top w:val="single" w:sz="6" w:space="0" w:color="auto"/>
              <w:left w:val="single" w:sz="6" w:space="0" w:color="auto"/>
              <w:bottom w:val="single" w:sz="6" w:space="0" w:color="auto"/>
              <w:right w:val="single" w:sz="6" w:space="0" w:color="auto"/>
            </w:tcBorders>
          </w:tcPr>
          <w:p w14:paraId="1B2DC482" w14:textId="77777777" w:rsidR="003A6E4F" w:rsidRPr="00043DA2" w:rsidRDefault="003A6E4F" w:rsidP="003A6E4F">
            <w:pPr>
              <w:pStyle w:val="ConsCell"/>
              <w:widowControl/>
              <w:rPr>
                <w:rFonts w:ascii="Times New Roman" w:hAnsi="Times New Roman"/>
                <w:b/>
                <w:sz w:val="22"/>
                <w:szCs w:val="22"/>
              </w:rPr>
            </w:pPr>
          </w:p>
        </w:tc>
        <w:tc>
          <w:tcPr>
            <w:tcW w:w="4253" w:type="dxa"/>
            <w:tcBorders>
              <w:top w:val="single" w:sz="6" w:space="0" w:color="auto"/>
              <w:left w:val="single" w:sz="6" w:space="0" w:color="auto"/>
              <w:bottom w:val="single" w:sz="6" w:space="0" w:color="auto"/>
              <w:right w:val="single" w:sz="6" w:space="0" w:color="auto"/>
            </w:tcBorders>
          </w:tcPr>
          <w:p w14:paraId="45D87B0E" w14:textId="77777777" w:rsidR="003A6E4F" w:rsidRPr="00043DA2" w:rsidRDefault="003A6E4F" w:rsidP="003A6E4F">
            <w:pPr>
              <w:pStyle w:val="ConsCell"/>
              <w:widowControl/>
              <w:rPr>
                <w:rFonts w:ascii="Times New Roman" w:hAnsi="Times New Roman"/>
                <w:b/>
                <w:sz w:val="22"/>
                <w:szCs w:val="22"/>
              </w:rPr>
            </w:pPr>
          </w:p>
        </w:tc>
        <w:tc>
          <w:tcPr>
            <w:tcW w:w="2835" w:type="dxa"/>
            <w:tcBorders>
              <w:top w:val="single" w:sz="6" w:space="0" w:color="auto"/>
              <w:left w:val="single" w:sz="6" w:space="0" w:color="auto"/>
              <w:bottom w:val="single" w:sz="6" w:space="0" w:color="auto"/>
              <w:right w:val="single" w:sz="6" w:space="0" w:color="auto"/>
            </w:tcBorders>
          </w:tcPr>
          <w:p w14:paraId="1CF59B09" w14:textId="77777777" w:rsidR="003A6E4F" w:rsidRPr="00043DA2" w:rsidRDefault="003A6E4F" w:rsidP="003A6E4F">
            <w:pPr>
              <w:pStyle w:val="ConsCell"/>
              <w:widowControl/>
              <w:rPr>
                <w:rFonts w:ascii="Times New Roman" w:hAnsi="Times New Roman"/>
                <w:b/>
                <w:sz w:val="22"/>
                <w:szCs w:val="22"/>
              </w:rPr>
            </w:pPr>
          </w:p>
        </w:tc>
        <w:tc>
          <w:tcPr>
            <w:tcW w:w="3827" w:type="dxa"/>
            <w:tcBorders>
              <w:top w:val="single" w:sz="6" w:space="0" w:color="auto"/>
              <w:left w:val="single" w:sz="6" w:space="0" w:color="auto"/>
              <w:bottom w:val="single" w:sz="6" w:space="0" w:color="auto"/>
              <w:right w:val="single" w:sz="6" w:space="0" w:color="auto"/>
            </w:tcBorders>
          </w:tcPr>
          <w:p w14:paraId="15495EAC" w14:textId="77777777" w:rsidR="003A6E4F" w:rsidRPr="00043DA2" w:rsidRDefault="003A6E4F" w:rsidP="003A6E4F">
            <w:pPr>
              <w:pStyle w:val="ConsCell"/>
              <w:widowControl/>
              <w:rPr>
                <w:rFonts w:ascii="Times New Roman" w:hAnsi="Times New Roman"/>
                <w:b/>
                <w:sz w:val="22"/>
                <w:szCs w:val="22"/>
              </w:rPr>
            </w:pPr>
          </w:p>
        </w:tc>
        <w:tc>
          <w:tcPr>
            <w:tcW w:w="3685" w:type="dxa"/>
            <w:tcBorders>
              <w:top w:val="single" w:sz="6" w:space="0" w:color="auto"/>
              <w:left w:val="single" w:sz="6" w:space="0" w:color="auto"/>
              <w:bottom w:val="single" w:sz="6" w:space="0" w:color="auto"/>
              <w:right w:val="single" w:sz="6" w:space="0" w:color="auto"/>
            </w:tcBorders>
          </w:tcPr>
          <w:p w14:paraId="3AC19B04" w14:textId="77777777" w:rsidR="003A6E4F" w:rsidRPr="00043DA2" w:rsidRDefault="003A6E4F" w:rsidP="003A6E4F">
            <w:pPr>
              <w:pStyle w:val="ConsCell"/>
              <w:widowControl/>
              <w:rPr>
                <w:rFonts w:ascii="Times New Roman" w:hAnsi="Times New Roman"/>
                <w:b/>
                <w:sz w:val="22"/>
                <w:szCs w:val="22"/>
              </w:rPr>
            </w:pPr>
          </w:p>
        </w:tc>
      </w:tr>
      <w:tr w:rsidR="003A6E4F" w:rsidRPr="00B37016" w14:paraId="4702DE06" w14:textId="77777777" w:rsidTr="003A6E4F">
        <w:trPr>
          <w:trHeight w:val="277"/>
        </w:trPr>
        <w:tc>
          <w:tcPr>
            <w:tcW w:w="15451" w:type="dxa"/>
            <w:gridSpan w:val="5"/>
            <w:tcBorders>
              <w:top w:val="single" w:sz="6" w:space="0" w:color="auto"/>
              <w:left w:val="single" w:sz="6" w:space="0" w:color="auto"/>
              <w:bottom w:val="single" w:sz="6" w:space="0" w:color="auto"/>
              <w:right w:val="single" w:sz="6" w:space="0" w:color="auto"/>
            </w:tcBorders>
          </w:tcPr>
          <w:p w14:paraId="2356763E" w14:textId="77777777" w:rsidR="003A6E4F" w:rsidRPr="00305144" w:rsidRDefault="003A6E4F" w:rsidP="003A6E4F">
            <w:pPr>
              <w:pStyle w:val="ConsCell"/>
              <w:widowControl/>
              <w:jc w:val="both"/>
              <w:rPr>
                <w:rFonts w:ascii="Times New Roman" w:hAnsi="Times New Roman"/>
                <w:i/>
                <w:color w:val="000000" w:themeColor="text1"/>
                <w:sz w:val="22"/>
              </w:rPr>
            </w:pPr>
            <w:r w:rsidRPr="00043DA2">
              <w:rPr>
                <w:rFonts w:ascii="Times New Roman" w:hAnsi="Times New Roman"/>
                <w:i/>
                <w:sz w:val="22"/>
                <w:szCs w:val="22"/>
              </w:rPr>
              <w:t>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p>
        </w:tc>
      </w:tr>
      <w:tr w:rsidR="003A6E4F" w:rsidRPr="00B37016" w14:paraId="23513275" w14:textId="77777777" w:rsidTr="003A6E4F">
        <w:trPr>
          <w:trHeight w:val="256"/>
        </w:trPr>
        <w:tc>
          <w:tcPr>
            <w:tcW w:w="851" w:type="dxa"/>
            <w:tcBorders>
              <w:top w:val="single" w:sz="6" w:space="0" w:color="auto"/>
              <w:left w:val="single" w:sz="6" w:space="0" w:color="auto"/>
              <w:bottom w:val="single" w:sz="6" w:space="0" w:color="auto"/>
              <w:right w:val="single" w:sz="6" w:space="0" w:color="auto"/>
            </w:tcBorders>
          </w:tcPr>
          <w:p w14:paraId="540C5A2E" w14:textId="77777777" w:rsidR="003A6E4F" w:rsidRPr="00043DA2" w:rsidRDefault="003A6E4F" w:rsidP="003A6E4F">
            <w:pPr>
              <w:pStyle w:val="ConsCell"/>
              <w:widowControl/>
              <w:rPr>
                <w:rFonts w:ascii="Times New Roman" w:hAnsi="Times New Roman"/>
                <w:b/>
                <w:sz w:val="22"/>
                <w:szCs w:val="22"/>
              </w:rPr>
            </w:pPr>
          </w:p>
        </w:tc>
        <w:tc>
          <w:tcPr>
            <w:tcW w:w="4253" w:type="dxa"/>
            <w:tcBorders>
              <w:top w:val="single" w:sz="6" w:space="0" w:color="auto"/>
              <w:left w:val="single" w:sz="6" w:space="0" w:color="auto"/>
              <w:bottom w:val="single" w:sz="6" w:space="0" w:color="auto"/>
              <w:right w:val="single" w:sz="6" w:space="0" w:color="auto"/>
            </w:tcBorders>
          </w:tcPr>
          <w:p w14:paraId="78EC73EB" w14:textId="77777777" w:rsidR="003A6E4F" w:rsidRPr="00043DA2" w:rsidRDefault="003A6E4F" w:rsidP="003A6E4F">
            <w:pPr>
              <w:pStyle w:val="ConsCell"/>
              <w:widowControl/>
              <w:rPr>
                <w:rFonts w:ascii="Times New Roman" w:hAnsi="Times New Roman"/>
                <w:b/>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227FD14" w14:textId="77777777" w:rsidR="003A6E4F" w:rsidRPr="00043DA2" w:rsidRDefault="003A6E4F" w:rsidP="003A6E4F">
            <w:pPr>
              <w:pStyle w:val="ConsCell"/>
              <w:widowControl/>
              <w:rPr>
                <w:rFonts w:ascii="Times New Roman" w:hAnsi="Times New Roman"/>
                <w:b/>
                <w:sz w:val="22"/>
                <w:szCs w:val="22"/>
              </w:rPr>
            </w:pPr>
          </w:p>
        </w:tc>
        <w:tc>
          <w:tcPr>
            <w:tcW w:w="3827" w:type="dxa"/>
            <w:tcBorders>
              <w:top w:val="single" w:sz="6" w:space="0" w:color="auto"/>
              <w:left w:val="single" w:sz="6" w:space="0" w:color="auto"/>
              <w:bottom w:val="single" w:sz="6" w:space="0" w:color="auto"/>
              <w:right w:val="single" w:sz="6" w:space="0" w:color="auto"/>
            </w:tcBorders>
          </w:tcPr>
          <w:p w14:paraId="7324A1BC" w14:textId="77777777" w:rsidR="003A6E4F" w:rsidRPr="00043DA2" w:rsidRDefault="003A6E4F" w:rsidP="003A6E4F">
            <w:pPr>
              <w:pStyle w:val="ConsCell"/>
              <w:widowControl/>
              <w:rPr>
                <w:rFonts w:ascii="Times New Roman" w:hAnsi="Times New Roman"/>
                <w:b/>
                <w:sz w:val="22"/>
                <w:szCs w:val="22"/>
              </w:rPr>
            </w:pPr>
          </w:p>
        </w:tc>
        <w:tc>
          <w:tcPr>
            <w:tcW w:w="3685" w:type="dxa"/>
            <w:tcBorders>
              <w:top w:val="single" w:sz="6" w:space="0" w:color="auto"/>
              <w:left w:val="single" w:sz="6" w:space="0" w:color="auto"/>
              <w:bottom w:val="single" w:sz="6" w:space="0" w:color="auto"/>
              <w:right w:val="single" w:sz="6" w:space="0" w:color="auto"/>
            </w:tcBorders>
          </w:tcPr>
          <w:p w14:paraId="5F5D8F59" w14:textId="77777777" w:rsidR="003A6E4F" w:rsidRPr="00043DA2" w:rsidRDefault="003A6E4F" w:rsidP="003A6E4F">
            <w:pPr>
              <w:pStyle w:val="ConsCell"/>
              <w:widowControl/>
              <w:rPr>
                <w:rFonts w:ascii="Times New Roman" w:hAnsi="Times New Roman"/>
                <w:b/>
                <w:sz w:val="22"/>
                <w:szCs w:val="22"/>
              </w:rPr>
            </w:pPr>
          </w:p>
        </w:tc>
      </w:tr>
    </w:tbl>
    <w:p w14:paraId="7D098645" w14:textId="77777777" w:rsidR="003A6E4F" w:rsidRPr="00515B9D" w:rsidRDefault="003A6E4F" w:rsidP="003A6E4F">
      <w:pPr>
        <w:rPr>
          <w:b/>
          <w:sz w:val="24"/>
          <w:szCs w:val="24"/>
        </w:rPr>
      </w:pPr>
    </w:p>
    <w:p w14:paraId="7171081D" w14:textId="77777777" w:rsidR="003A6E4F" w:rsidRPr="00515B9D" w:rsidRDefault="003A6E4F" w:rsidP="003A6E4F">
      <w:pPr>
        <w:pStyle w:val="ConsNonformat"/>
        <w:widowControl/>
        <w:rPr>
          <w:rFonts w:ascii="Times New Roman" w:hAnsi="Times New Roman"/>
          <w:b/>
          <w:sz w:val="24"/>
          <w:szCs w:val="24"/>
          <w:u w:val="single"/>
        </w:rPr>
      </w:pPr>
      <w:r>
        <w:rPr>
          <w:rFonts w:ascii="Times New Roman" w:hAnsi="Times New Roman"/>
          <w:b/>
          <w:sz w:val="24"/>
          <w:szCs w:val="24"/>
          <w:u w:val="single"/>
        </w:rPr>
        <w:t xml:space="preserve">ВСЕГО </w:t>
      </w:r>
      <w:r w:rsidRPr="00515B9D">
        <w:rPr>
          <w:rFonts w:ascii="Times New Roman" w:hAnsi="Times New Roman"/>
          <w:b/>
          <w:sz w:val="24"/>
          <w:szCs w:val="24"/>
          <w:u w:val="single"/>
        </w:rPr>
        <w:t>выплачено страховое возмещение (руб.):</w:t>
      </w:r>
    </w:p>
    <w:p w14:paraId="185134E7" w14:textId="77777777" w:rsidR="003A6E4F" w:rsidRPr="00043DA2" w:rsidRDefault="003A6E4F" w:rsidP="003A6E4F">
      <w:pPr>
        <w:pStyle w:val="ConsNonformat"/>
        <w:widowControl/>
        <w:rPr>
          <w:rFonts w:ascii="Times New Roman" w:hAnsi="Times New Roman"/>
          <w:sz w:val="16"/>
          <w:szCs w:val="16"/>
        </w:rPr>
      </w:pPr>
    </w:p>
    <w:p w14:paraId="7E6738D6" w14:textId="77777777" w:rsidR="003A6E4F" w:rsidRPr="00515B9D" w:rsidRDefault="003A6E4F" w:rsidP="003A6E4F">
      <w:pPr>
        <w:pStyle w:val="ConsNonformat"/>
        <w:widowControl/>
        <w:rPr>
          <w:rFonts w:ascii="Times New Roman" w:hAnsi="Times New Roman"/>
          <w:sz w:val="24"/>
          <w:szCs w:val="24"/>
        </w:rPr>
      </w:pPr>
      <w:r w:rsidRPr="00515B9D">
        <w:rPr>
          <w:rFonts w:ascii="Times New Roman" w:hAnsi="Times New Roman"/>
          <w:sz w:val="24"/>
          <w:szCs w:val="24"/>
        </w:rPr>
        <w:t>- по банковским вкладам (счетам), не связанным с осуществлением предпринимательской деятельности</w:t>
      </w:r>
      <w:r>
        <w:rPr>
          <w:rFonts w:ascii="Times New Roman" w:hAnsi="Times New Roman"/>
          <w:sz w:val="24"/>
          <w:szCs w:val="24"/>
        </w:rPr>
        <w:t>,</w:t>
      </w:r>
      <w:r w:rsidRPr="00515B9D">
        <w:rPr>
          <w:rFonts w:ascii="Times New Roman" w:hAnsi="Times New Roman"/>
          <w:sz w:val="24"/>
          <w:szCs w:val="24"/>
        </w:rPr>
        <w:t xml:space="preserve"> –</w:t>
      </w:r>
    </w:p>
    <w:p w14:paraId="58FC6F6A" w14:textId="77777777" w:rsidR="003A6E4F" w:rsidRPr="00515B9D" w:rsidRDefault="003A6E4F" w:rsidP="003A6E4F">
      <w:pPr>
        <w:pStyle w:val="ConsNonformat"/>
        <w:widowControl/>
        <w:rPr>
          <w:rFonts w:ascii="Times New Roman" w:hAnsi="Times New Roman"/>
          <w:sz w:val="24"/>
          <w:szCs w:val="24"/>
        </w:rPr>
      </w:pPr>
      <w:r w:rsidRPr="00515B9D">
        <w:rPr>
          <w:rFonts w:ascii="Times New Roman" w:hAnsi="Times New Roman"/>
          <w:sz w:val="24"/>
          <w:szCs w:val="24"/>
        </w:rPr>
        <w:t>- по банковским вкладам (счетам), открытым для осуществления предпринимательской деятельности</w:t>
      </w:r>
      <w:r>
        <w:rPr>
          <w:rFonts w:ascii="Times New Roman" w:hAnsi="Times New Roman"/>
          <w:sz w:val="24"/>
          <w:szCs w:val="24"/>
        </w:rPr>
        <w:t>,</w:t>
      </w:r>
      <w:r w:rsidRPr="00515B9D">
        <w:rPr>
          <w:rFonts w:ascii="Times New Roman" w:hAnsi="Times New Roman"/>
          <w:sz w:val="24"/>
          <w:szCs w:val="24"/>
        </w:rPr>
        <w:t xml:space="preserve"> –</w:t>
      </w:r>
    </w:p>
    <w:p w14:paraId="674B1125" w14:textId="77777777" w:rsidR="003A6E4F" w:rsidRPr="005A128C" w:rsidRDefault="003A6E4F" w:rsidP="003A6E4F">
      <w:pPr>
        <w:pStyle w:val="ConsNonformat"/>
        <w:widowControl/>
        <w:rPr>
          <w:rFonts w:ascii="Times New Roman" w:hAnsi="Times New Roman"/>
          <w:i/>
          <w:sz w:val="24"/>
          <w:szCs w:val="24"/>
        </w:rPr>
      </w:pPr>
      <w:r w:rsidRPr="00515B9D">
        <w:rPr>
          <w:rFonts w:ascii="Times New Roman" w:hAnsi="Times New Roman"/>
          <w:sz w:val="24"/>
          <w:szCs w:val="24"/>
        </w:rPr>
        <w:t xml:space="preserve">- </w:t>
      </w:r>
      <w:r w:rsidRPr="005A128C">
        <w:rPr>
          <w:rFonts w:ascii="Times New Roman" w:hAnsi="Times New Roman"/>
          <w:i/>
          <w:sz w:val="24"/>
          <w:szCs w:val="24"/>
        </w:rPr>
        <w:t xml:space="preserve">по счетам </w:t>
      </w:r>
      <w:proofErr w:type="spellStart"/>
      <w:r w:rsidRPr="005A128C">
        <w:rPr>
          <w:rFonts w:ascii="Times New Roman" w:hAnsi="Times New Roman"/>
          <w:i/>
          <w:sz w:val="24"/>
          <w:szCs w:val="24"/>
        </w:rPr>
        <w:t>эскроу</w:t>
      </w:r>
      <w:proofErr w:type="spellEnd"/>
      <w:r w:rsidRPr="005A128C">
        <w:rPr>
          <w:rFonts w:ascii="Times New Roman" w:hAnsi="Times New Roman"/>
          <w:i/>
          <w:sz w:val="24"/>
          <w:szCs w:val="24"/>
        </w:rPr>
        <w:t>, открытым для расчетов по сделкам купли-продажи недвижимого имущества</w:t>
      </w:r>
      <w:r>
        <w:rPr>
          <w:rFonts w:ascii="Times New Roman" w:hAnsi="Times New Roman"/>
          <w:i/>
          <w:sz w:val="24"/>
          <w:szCs w:val="24"/>
        </w:rPr>
        <w:t>,</w:t>
      </w:r>
      <w:r w:rsidRPr="005A128C">
        <w:rPr>
          <w:rFonts w:ascii="Times New Roman" w:hAnsi="Times New Roman"/>
          <w:i/>
          <w:sz w:val="24"/>
          <w:szCs w:val="24"/>
        </w:rPr>
        <w:t xml:space="preserve"> –</w:t>
      </w:r>
    </w:p>
    <w:p w14:paraId="45DD97E6" w14:textId="77777777" w:rsidR="003A6E4F" w:rsidRPr="005A128C" w:rsidRDefault="003A6E4F" w:rsidP="003A6E4F">
      <w:pPr>
        <w:pStyle w:val="ConsNonformat"/>
        <w:widowControl/>
        <w:rPr>
          <w:rFonts w:ascii="Times New Roman" w:hAnsi="Times New Roman"/>
          <w:i/>
          <w:sz w:val="24"/>
          <w:szCs w:val="24"/>
        </w:rPr>
      </w:pPr>
      <w:r w:rsidRPr="005A128C">
        <w:rPr>
          <w:rFonts w:ascii="Times New Roman" w:hAnsi="Times New Roman"/>
          <w:i/>
          <w:sz w:val="24"/>
          <w:szCs w:val="24"/>
        </w:rPr>
        <w:t xml:space="preserve">- по счетам </w:t>
      </w:r>
      <w:proofErr w:type="spellStart"/>
      <w:r w:rsidRPr="005A128C">
        <w:rPr>
          <w:rFonts w:ascii="Times New Roman" w:hAnsi="Times New Roman"/>
          <w:i/>
          <w:sz w:val="24"/>
          <w:szCs w:val="24"/>
        </w:rPr>
        <w:t>эскроу</w:t>
      </w:r>
      <w:proofErr w:type="spellEnd"/>
      <w:r w:rsidRPr="005A128C">
        <w:rPr>
          <w:rFonts w:ascii="Times New Roman" w:hAnsi="Times New Roman"/>
          <w:i/>
          <w:sz w:val="24"/>
          <w:szCs w:val="24"/>
        </w:rPr>
        <w:t>, открытым для расчетов по договорам участия в долевом строительстве</w:t>
      </w:r>
      <w:r>
        <w:rPr>
          <w:rFonts w:ascii="Times New Roman" w:hAnsi="Times New Roman"/>
          <w:i/>
          <w:sz w:val="24"/>
          <w:szCs w:val="24"/>
        </w:rPr>
        <w:t>,</w:t>
      </w:r>
      <w:r w:rsidRPr="005A128C">
        <w:rPr>
          <w:rFonts w:ascii="Times New Roman" w:hAnsi="Times New Roman"/>
          <w:i/>
          <w:sz w:val="24"/>
          <w:szCs w:val="24"/>
        </w:rPr>
        <w:t xml:space="preserve"> – </w:t>
      </w:r>
    </w:p>
    <w:p w14:paraId="61193C21" w14:textId="77777777" w:rsidR="003A6E4F" w:rsidRPr="005A128C" w:rsidRDefault="003A6E4F" w:rsidP="003A6E4F">
      <w:pPr>
        <w:pStyle w:val="ConsNonformat"/>
        <w:widowControl/>
        <w:rPr>
          <w:rFonts w:ascii="Times New Roman" w:hAnsi="Times New Roman"/>
          <w:i/>
          <w:sz w:val="24"/>
          <w:szCs w:val="24"/>
        </w:rPr>
      </w:pPr>
      <w:r w:rsidRPr="005A128C">
        <w:rPr>
          <w:rFonts w:ascii="Times New Roman" w:hAnsi="Times New Roman"/>
          <w:i/>
          <w:sz w:val="24"/>
          <w:szCs w:val="24"/>
        </w:rPr>
        <w:t>- по специальным счетам (депозитам)</w:t>
      </w:r>
      <w:r>
        <w:rPr>
          <w:rFonts w:ascii="Times New Roman" w:hAnsi="Times New Roman"/>
          <w:i/>
          <w:sz w:val="24"/>
          <w:szCs w:val="24"/>
        </w:rPr>
        <w:t>,</w:t>
      </w:r>
      <w:r w:rsidRPr="005A128C">
        <w:rPr>
          <w:rFonts w:ascii="Times New Roman" w:hAnsi="Times New Roman"/>
          <w:i/>
          <w:sz w:val="24"/>
          <w:szCs w:val="24"/>
        </w:rPr>
        <w:t xml:space="preserve"> предназначенным для формирования и использования средств фонда капитального ремонта общего имущества в многоквартирном доме</w:t>
      </w:r>
      <w:r>
        <w:rPr>
          <w:rFonts w:ascii="Times New Roman" w:hAnsi="Times New Roman"/>
          <w:i/>
          <w:sz w:val="24"/>
          <w:szCs w:val="24"/>
        </w:rPr>
        <w:t xml:space="preserve">, – </w:t>
      </w:r>
    </w:p>
    <w:p w14:paraId="20249535" w14:textId="77777777" w:rsidR="003A6E4F" w:rsidRDefault="003A6E4F" w:rsidP="003A6E4F">
      <w:pPr>
        <w:pStyle w:val="ConsNonformat"/>
        <w:widowControl/>
        <w:rPr>
          <w:rFonts w:ascii="Times New Roman" w:hAnsi="Times New Roman"/>
          <w:i/>
          <w:sz w:val="18"/>
        </w:rPr>
      </w:pPr>
    </w:p>
    <w:p w14:paraId="367CD637" w14:textId="77777777" w:rsidR="003A6E4F" w:rsidRPr="00043DA2" w:rsidRDefault="003A6E4F" w:rsidP="003A6E4F">
      <w:pPr>
        <w:pStyle w:val="ConsNonformat"/>
        <w:widowControl/>
        <w:rPr>
          <w:rFonts w:ascii="Times New Roman" w:hAnsi="Times New Roman"/>
          <w:i/>
        </w:rPr>
      </w:pPr>
      <w:r w:rsidRPr="00043DA2">
        <w:rPr>
          <w:rFonts w:ascii="Times New Roman" w:hAnsi="Times New Roman"/>
          <w:i/>
        </w:rPr>
        <w:t>Сумма, выплаченная по реестру требований кредиторов банка (руб.), ____________________________________</w:t>
      </w:r>
    </w:p>
    <w:p w14:paraId="6E32CC27" w14:textId="77777777" w:rsidR="003A6E4F" w:rsidRPr="00293FF0" w:rsidRDefault="003A6E4F" w:rsidP="003A6E4F">
      <w:pPr>
        <w:pStyle w:val="ConsNonformat"/>
        <w:widowControl/>
        <w:rPr>
          <w:rFonts w:ascii="Times New Roman" w:hAnsi="Times New Roman"/>
          <w:sz w:val="18"/>
        </w:rPr>
      </w:pPr>
    </w:p>
    <w:p w14:paraId="2DCEDBA5" w14:textId="77777777" w:rsidR="003A6E4F" w:rsidRPr="002B25F7" w:rsidRDefault="003A6E4F" w:rsidP="003A6E4F">
      <w:pPr>
        <w:pStyle w:val="ConsNonformat"/>
        <w:widowControl/>
        <w:rPr>
          <w:rFonts w:ascii="Times New Roman" w:hAnsi="Times New Roman"/>
          <w:sz w:val="18"/>
        </w:rPr>
      </w:pPr>
      <w:r w:rsidRPr="002B25F7">
        <w:rPr>
          <w:rFonts w:ascii="Times New Roman" w:hAnsi="Times New Roman"/>
          <w:sz w:val="18"/>
        </w:rPr>
        <w:t>Должность, инициалы, фамилия и подпись уполномоченного лица, подписавшего справку ______________    /_____________/</w:t>
      </w:r>
    </w:p>
    <w:p w14:paraId="73CD1CEF" w14:textId="77777777" w:rsidR="003A6E4F" w:rsidRPr="002B25F7" w:rsidRDefault="003A6E4F" w:rsidP="003A6E4F">
      <w:pPr>
        <w:pStyle w:val="ConsNonformat"/>
        <w:rPr>
          <w:rFonts w:ascii="Times New Roman" w:hAnsi="Times New Roman"/>
          <w:sz w:val="18"/>
        </w:rPr>
      </w:pPr>
    </w:p>
    <w:p w14:paraId="1EDBEE6B" w14:textId="77777777" w:rsidR="003A6E4F" w:rsidRDefault="003A6E4F" w:rsidP="003A6E4F">
      <w:pPr>
        <w:pStyle w:val="ConsNonformat"/>
        <w:rPr>
          <w:rFonts w:ascii="Times New Roman" w:hAnsi="Times New Roman"/>
          <w:sz w:val="18"/>
        </w:rPr>
      </w:pPr>
      <w:r w:rsidRPr="002B25F7">
        <w:rPr>
          <w:rFonts w:ascii="Times New Roman" w:hAnsi="Times New Roman"/>
          <w:sz w:val="18"/>
        </w:rPr>
        <w:t xml:space="preserve">Дата </w:t>
      </w:r>
      <w:proofErr w:type="gramStart"/>
      <w:r w:rsidRPr="0019205F">
        <w:rPr>
          <w:rFonts w:ascii="Times New Roman" w:hAnsi="Times New Roman"/>
          <w:sz w:val="18"/>
        </w:rPr>
        <w:t>составления</w:t>
      </w:r>
      <w:r w:rsidRPr="002B25F7">
        <w:rPr>
          <w:rFonts w:ascii="Times New Roman" w:hAnsi="Times New Roman"/>
          <w:sz w:val="18"/>
        </w:rPr>
        <w:t xml:space="preserve">  _</w:t>
      </w:r>
      <w:proofErr w:type="gramEnd"/>
      <w:r w:rsidRPr="002B25F7">
        <w:rPr>
          <w:rFonts w:ascii="Times New Roman" w:hAnsi="Times New Roman"/>
          <w:sz w:val="18"/>
        </w:rPr>
        <w:t xml:space="preserve">__________   </w:t>
      </w:r>
    </w:p>
    <w:p w14:paraId="7656406E" w14:textId="77777777" w:rsidR="003A6E4F" w:rsidRPr="006E495C" w:rsidRDefault="003A6E4F" w:rsidP="003A6E4F">
      <w:pPr>
        <w:pStyle w:val="ConsNormal"/>
        <w:widowControl/>
        <w:spacing w:line="360" w:lineRule="auto"/>
        <w:ind w:right="-2" w:firstLine="0"/>
        <w:jc w:val="both"/>
        <w:rPr>
          <w:rFonts w:ascii="Times New Roman" w:hAnsi="Times New Roman"/>
          <w:sz w:val="18"/>
        </w:rPr>
      </w:pPr>
    </w:p>
    <w:p w14:paraId="65F2B9B0" w14:textId="77777777" w:rsidR="003A6E4F" w:rsidRDefault="003A6E4F" w:rsidP="003A6E4F">
      <w:pPr>
        <w:pStyle w:val="ConsNormal"/>
        <w:widowControl/>
        <w:spacing w:line="360" w:lineRule="auto"/>
        <w:ind w:right="-2" w:firstLine="0"/>
        <w:jc w:val="both"/>
        <w:rPr>
          <w:rFonts w:ascii="Times New Roman" w:hAnsi="Times New Roman"/>
          <w:sz w:val="18"/>
        </w:rPr>
      </w:pPr>
      <w:r w:rsidRPr="00305144">
        <w:rPr>
          <w:rFonts w:ascii="Times New Roman" w:hAnsi="Times New Roman"/>
          <w:sz w:val="18"/>
        </w:rPr>
        <w:t>М. П.</w:t>
      </w:r>
    </w:p>
    <w:p w14:paraId="2BCA8D59" w14:textId="77777777" w:rsidR="008005F0" w:rsidRPr="00E92EBB" w:rsidRDefault="008005F0" w:rsidP="00E92EBB">
      <w:pPr>
        <w:pStyle w:val="ConsNonformat"/>
        <w:jc w:val="both"/>
        <w:rPr>
          <w:rFonts w:ascii="Times New Roman" w:hAnsi="Times New Roman"/>
          <w:i/>
          <w:sz w:val="18"/>
          <w:szCs w:val="18"/>
        </w:rPr>
      </w:pPr>
    </w:p>
    <w:p w14:paraId="149D6534" w14:textId="77777777" w:rsidR="00873B9C" w:rsidRDefault="00873B9C" w:rsidP="008331E2">
      <w:pPr>
        <w:tabs>
          <w:tab w:val="left" w:pos="2473"/>
        </w:tabs>
        <w:rPr>
          <w:sz w:val="28"/>
          <w:szCs w:val="28"/>
        </w:rPr>
        <w:sectPr w:rsidR="00873B9C" w:rsidSect="00107FAD">
          <w:footnotePr>
            <w:numRestart w:val="eachSect"/>
          </w:footnotePr>
          <w:endnotePr>
            <w:numFmt w:val="decimal"/>
            <w:numRestart w:val="eachSect"/>
          </w:endnotePr>
          <w:type w:val="continuous"/>
          <w:pgSz w:w="16840" w:h="11907" w:orient="landscape" w:code="9"/>
          <w:pgMar w:top="1134" w:right="567" w:bottom="426" w:left="1134" w:header="720" w:footer="720" w:gutter="0"/>
          <w:pgNumType w:start="79"/>
          <w:cols w:space="720"/>
          <w:docGrid w:linePitch="272"/>
        </w:sectPr>
      </w:pPr>
    </w:p>
    <w:p w14:paraId="75403582" w14:textId="77777777" w:rsidR="00873B9C" w:rsidRPr="00514922" w:rsidRDefault="00873B9C" w:rsidP="0030284D">
      <w:pPr>
        <w:pStyle w:val="1"/>
        <w:ind w:right="-2" w:firstLine="11340"/>
        <w:rPr>
          <w:szCs w:val="28"/>
        </w:rPr>
      </w:pPr>
      <w:r w:rsidRPr="00514922">
        <w:rPr>
          <w:szCs w:val="28"/>
        </w:rPr>
        <w:lastRenderedPageBreak/>
        <w:t>Приложение 7</w:t>
      </w:r>
    </w:p>
    <w:p w14:paraId="3B51B037" w14:textId="77777777" w:rsidR="00873B9C" w:rsidRDefault="00873B9C" w:rsidP="0030284D">
      <w:pPr>
        <w:pStyle w:val="1"/>
        <w:ind w:left="9638" w:right="-2" w:firstLine="1702"/>
        <w:rPr>
          <w:szCs w:val="28"/>
        </w:rPr>
      </w:pPr>
      <w:r w:rsidRPr="00514922">
        <w:rPr>
          <w:szCs w:val="28"/>
        </w:rPr>
        <w:t xml:space="preserve">Порядку выплаты </w:t>
      </w:r>
    </w:p>
    <w:p w14:paraId="47E20EB6" w14:textId="77777777" w:rsidR="00873B9C" w:rsidRPr="00514922" w:rsidRDefault="00873B9C" w:rsidP="0030284D">
      <w:pPr>
        <w:pStyle w:val="1"/>
        <w:ind w:left="9638" w:right="-2" w:firstLine="1702"/>
        <w:rPr>
          <w:szCs w:val="28"/>
        </w:rPr>
      </w:pPr>
      <w:r w:rsidRPr="00514922">
        <w:rPr>
          <w:szCs w:val="28"/>
        </w:rPr>
        <w:t>возмещения по вкладам</w:t>
      </w:r>
    </w:p>
    <w:p w14:paraId="0F854515" w14:textId="77777777" w:rsidR="00151092" w:rsidRDefault="00151092" w:rsidP="008626A8">
      <w:pPr>
        <w:pStyle w:val="ConsNormal"/>
        <w:widowControl/>
        <w:spacing w:line="240" w:lineRule="exact"/>
        <w:ind w:firstLine="0"/>
        <w:jc w:val="center"/>
        <w:rPr>
          <w:rFonts w:ascii="Times New Roman" w:hAnsi="Times New Roman"/>
          <w:b/>
          <w:sz w:val="24"/>
          <w:szCs w:val="24"/>
        </w:rPr>
      </w:pPr>
    </w:p>
    <w:p w14:paraId="4D36455B" w14:textId="06C6B11C" w:rsidR="00873B9C" w:rsidRPr="00C80545" w:rsidRDefault="00873B9C" w:rsidP="008626A8">
      <w:pPr>
        <w:pStyle w:val="ConsNormal"/>
        <w:widowControl/>
        <w:spacing w:line="240" w:lineRule="exact"/>
        <w:ind w:firstLine="0"/>
        <w:jc w:val="center"/>
        <w:rPr>
          <w:rFonts w:ascii="Times New Roman" w:hAnsi="Times New Roman"/>
          <w:b/>
          <w:sz w:val="24"/>
          <w:szCs w:val="24"/>
        </w:rPr>
      </w:pPr>
      <w:r w:rsidRPr="00C80545">
        <w:rPr>
          <w:rFonts w:ascii="Times New Roman" w:hAnsi="Times New Roman"/>
          <w:b/>
          <w:sz w:val="24"/>
          <w:szCs w:val="24"/>
        </w:rPr>
        <w:t>СПРАВКА</w:t>
      </w:r>
    </w:p>
    <w:p w14:paraId="360F9517" w14:textId="77777777" w:rsidR="00873B9C" w:rsidRPr="005131BC" w:rsidRDefault="00873B9C" w:rsidP="008626A8">
      <w:pPr>
        <w:pStyle w:val="ConsNormal"/>
        <w:widowControl/>
        <w:spacing w:line="240" w:lineRule="exact"/>
        <w:ind w:firstLine="0"/>
        <w:jc w:val="center"/>
        <w:rPr>
          <w:rFonts w:ascii="Times New Roman" w:hAnsi="Times New Roman"/>
          <w:b/>
          <w:sz w:val="24"/>
          <w:szCs w:val="24"/>
        </w:rPr>
      </w:pPr>
      <w:r w:rsidRPr="00C80545">
        <w:rPr>
          <w:rFonts w:ascii="Times New Roman" w:hAnsi="Times New Roman"/>
          <w:b/>
          <w:sz w:val="24"/>
          <w:szCs w:val="24"/>
        </w:rPr>
        <w:t>о выплаченных суммах и вкладах, по которым осуществлялось возмещение (для юридического лица)</w:t>
      </w:r>
      <w:r w:rsidRPr="00C80545">
        <w:rPr>
          <w:rStyle w:val="af5"/>
          <w:rFonts w:ascii="Times New Roman" w:hAnsi="Times New Roman"/>
          <w:b/>
          <w:sz w:val="24"/>
          <w:szCs w:val="24"/>
        </w:rPr>
        <w:endnoteReference w:id="26"/>
      </w:r>
    </w:p>
    <w:p w14:paraId="0ED775D1" w14:textId="77777777" w:rsidR="005131BC" w:rsidRPr="006E495C" w:rsidRDefault="005131BC" w:rsidP="008626A8">
      <w:pPr>
        <w:pStyle w:val="ConsNonformat"/>
        <w:widowControl/>
        <w:rPr>
          <w:rFonts w:ascii="Times New Roman" w:hAnsi="Times New Roman"/>
          <w:sz w:val="24"/>
          <w:szCs w:val="24"/>
        </w:rPr>
      </w:pPr>
    </w:p>
    <w:p w14:paraId="7ACF79F6" w14:textId="77777777" w:rsidR="00873B9C" w:rsidRPr="00C80545" w:rsidRDefault="00873B9C" w:rsidP="008626A8">
      <w:pPr>
        <w:pStyle w:val="ConsNonformat"/>
        <w:widowControl/>
        <w:rPr>
          <w:rFonts w:ascii="Times New Roman" w:hAnsi="Times New Roman"/>
          <w:sz w:val="24"/>
          <w:szCs w:val="24"/>
        </w:rPr>
      </w:pPr>
      <w:r w:rsidRPr="00C80545">
        <w:rPr>
          <w:rFonts w:ascii="Times New Roman" w:hAnsi="Times New Roman"/>
          <w:sz w:val="24"/>
          <w:szCs w:val="24"/>
        </w:rPr>
        <w:t>Сведения о банке, в отношении которого наступил страховой случай</w:t>
      </w:r>
    </w:p>
    <w:p w14:paraId="0486C490" w14:textId="77777777" w:rsidR="00873B9C" w:rsidRPr="00C80545" w:rsidRDefault="00873B9C" w:rsidP="008626A8">
      <w:pPr>
        <w:pStyle w:val="ConsNonformat"/>
        <w:widowControl/>
        <w:rPr>
          <w:rFonts w:ascii="Times New Roman" w:hAnsi="Times New Roman"/>
          <w:sz w:val="24"/>
          <w:szCs w:val="24"/>
        </w:rPr>
      </w:pPr>
      <w:r w:rsidRPr="00C80545">
        <w:rPr>
          <w:rFonts w:ascii="Times New Roman" w:hAnsi="Times New Roman"/>
          <w:sz w:val="24"/>
          <w:szCs w:val="24"/>
        </w:rPr>
        <w:t>Полное наименование банка:</w:t>
      </w:r>
      <w:r w:rsidRPr="0085407C">
        <w:rPr>
          <w:rFonts w:ascii="Times New Roman" w:hAnsi="Times New Roman"/>
          <w:color w:val="FF0000"/>
          <w:sz w:val="24"/>
        </w:rPr>
        <w:t xml:space="preserve"> </w:t>
      </w:r>
      <w:r w:rsidRPr="00C80545">
        <w:rPr>
          <w:rFonts w:ascii="Times New Roman" w:hAnsi="Times New Roman"/>
          <w:sz w:val="24"/>
          <w:szCs w:val="24"/>
        </w:rPr>
        <w:t>__________________________________________________________________________________</w:t>
      </w:r>
    </w:p>
    <w:p w14:paraId="412F74E5" w14:textId="77777777" w:rsidR="00873B9C" w:rsidRPr="00C80545" w:rsidRDefault="00873B9C" w:rsidP="008626A8">
      <w:pPr>
        <w:pStyle w:val="ConsNonformat"/>
        <w:widowControl/>
        <w:rPr>
          <w:rFonts w:ascii="Times New Roman" w:hAnsi="Times New Roman"/>
          <w:sz w:val="24"/>
          <w:szCs w:val="24"/>
        </w:rPr>
      </w:pPr>
      <w:r w:rsidRPr="00C80545">
        <w:rPr>
          <w:rFonts w:ascii="Times New Roman" w:hAnsi="Times New Roman"/>
          <w:sz w:val="24"/>
          <w:szCs w:val="24"/>
        </w:rPr>
        <w:t>Почтовый адрес: _______________________________________________________________________________________________________</w:t>
      </w:r>
    </w:p>
    <w:p w14:paraId="54A451F4" w14:textId="77777777" w:rsidR="00873B9C" w:rsidRPr="00C80545" w:rsidRDefault="00873B9C" w:rsidP="008626A8">
      <w:pPr>
        <w:pStyle w:val="ConsNonformat"/>
        <w:widowControl/>
        <w:rPr>
          <w:rFonts w:ascii="Times New Roman" w:hAnsi="Times New Roman"/>
          <w:sz w:val="24"/>
          <w:szCs w:val="24"/>
        </w:rPr>
      </w:pPr>
      <w:r w:rsidRPr="00C80545">
        <w:rPr>
          <w:rFonts w:ascii="Times New Roman" w:hAnsi="Times New Roman"/>
          <w:sz w:val="24"/>
          <w:szCs w:val="24"/>
        </w:rPr>
        <w:t>Регистрационный номер: ________________________________________________________________________________________________</w:t>
      </w:r>
    </w:p>
    <w:p w14:paraId="3EE8D289" w14:textId="77777777" w:rsidR="005131BC" w:rsidRPr="006E495C" w:rsidRDefault="005131BC" w:rsidP="008626A8">
      <w:pPr>
        <w:pStyle w:val="ConsNonformat"/>
        <w:widowControl/>
        <w:rPr>
          <w:rFonts w:ascii="Times New Roman" w:hAnsi="Times New Roman"/>
          <w:sz w:val="24"/>
          <w:szCs w:val="24"/>
        </w:rPr>
      </w:pPr>
    </w:p>
    <w:p w14:paraId="04E1A3E5" w14:textId="77777777" w:rsidR="00873B9C" w:rsidRPr="00C80545" w:rsidRDefault="00873B9C" w:rsidP="008626A8">
      <w:pPr>
        <w:pStyle w:val="ConsNonformat"/>
        <w:widowControl/>
        <w:rPr>
          <w:rFonts w:ascii="Times New Roman" w:hAnsi="Times New Roman"/>
          <w:sz w:val="24"/>
          <w:szCs w:val="24"/>
        </w:rPr>
      </w:pPr>
      <w:r w:rsidRPr="00C80545">
        <w:rPr>
          <w:rFonts w:ascii="Times New Roman" w:hAnsi="Times New Roman"/>
          <w:sz w:val="24"/>
          <w:szCs w:val="24"/>
        </w:rPr>
        <w:t xml:space="preserve">1. </w:t>
      </w:r>
      <w:r w:rsidRPr="00C80545">
        <w:rPr>
          <w:rFonts w:ascii="Times New Roman" w:hAnsi="Times New Roman"/>
          <w:b/>
          <w:sz w:val="24"/>
          <w:szCs w:val="24"/>
        </w:rPr>
        <w:t>Сведения о вкладчике, перед которым банк имеет обязательства</w:t>
      </w:r>
    </w:p>
    <w:tbl>
      <w:tblPr>
        <w:tblW w:w="15168" w:type="dxa"/>
        <w:tblInd w:w="70" w:type="dxa"/>
        <w:tblLayout w:type="fixed"/>
        <w:tblCellMar>
          <w:left w:w="70" w:type="dxa"/>
          <w:right w:w="70" w:type="dxa"/>
        </w:tblCellMar>
        <w:tblLook w:val="04A0" w:firstRow="1" w:lastRow="0" w:firstColumn="1" w:lastColumn="0" w:noHBand="0" w:noVBand="1"/>
      </w:tblPr>
      <w:tblGrid>
        <w:gridCol w:w="2127"/>
        <w:gridCol w:w="1984"/>
        <w:gridCol w:w="3544"/>
        <w:gridCol w:w="2977"/>
        <w:gridCol w:w="4536"/>
      </w:tblGrid>
      <w:tr w:rsidR="00873B9C" w:rsidRPr="00C80545" w14:paraId="6244A476" w14:textId="77777777" w:rsidTr="008626A8">
        <w:trPr>
          <w:trHeight w:val="609"/>
        </w:trPr>
        <w:tc>
          <w:tcPr>
            <w:tcW w:w="2127" w:type="dxa"/>
            <w:tcBorders>
              <w:top w:val="single" w:sz="6" w:space="0" w:color="auto"/>
              <w:left w:val="single" w:sz="6" w:space="0" w:color="auto"/>
              <w:bottom w:val="single" w:sz="6" w:space="0" w:color="auto"/>
              <w:right w:val="single" w:sz="6" w:space="0" w:color="auto"/>
            </w:tcBorders>
            <w:hideMark/>
          </w:tcPr>
          <w:p w14:paraId="5F593EAA" w14:textId="77777777" w:rsidR="00873B9C" w:rsidRPr="00C80545" w:rsidRDefault="00873B9C" w:rsidP="008626A8">
            <w:pPr>
              <w:pStyle w:val="ConsCell"/>
              <w:widowControl/>
              <w:jc w:val="center"/>
              <w:rPr>
                <w:rFonts w:ascii="Times New Roman" w:hAnsi="Times New Roman"/>
                <w:sz w:val="24"/>
                <w:szCs w:val="24"/>
              </w:rPr>
            </w:pPr>
            <w:r w:rsidRPr="00C80545">
              <w:rPr>
                <w:rFonts w:ascii="Times New Roman" w:hAnsi="Times New Roman"/>
                <w:sz w:val="24"/>
                <w:szCs w:val="24"/>
              </w:rPr>
              <w:t>Номер вкладчика по реестру обязательств</w:t>
            </w:r>
          </w:p>
        </w:tc>
        <w:tc>
          <w:tcPr>
            <w:tcW w:w="1984" w:type="dxa"/>
            <w:tcBorders>
              <w:top w:val="single" w:sz="6" w:space="0" w:color="auto"/>
              <w:left w:val="single" w:sz="6" w:space="0" w:color="auto"/>
              <w:bottom w:val="single" w:sz="6" w:space="0" w:color="auto"/>
              <w:right w:val="single" w:sz="6" w:space="0" w:color="auto"/>
            </w:tcBorders>
            <w:hideMark/>
          </w:tcPr>
          <w:p w14:paraId="7DC5DB9E" w14:textId="77777777" w:rsidR="00873B9C" w:rsidRPr="00C80545" w:rsidRDefault="00873B9C" w:rsidP="00CF652D">
            <w:pPr>
              <w:pStyle w:val="ConsCell"/>
              <w:widowControl/>
              <w:jc w:val="center"/>
              <w:rPr>
                <w:rFonts w:ascii="Times New Roman" w:hAnsi="Times New Roman"/>
                <w:sz w:val="24"/>
                <w:szCs w:val="24"/>
              </w:rPr>
            </w:pPr>
            <w:r w:rsidRPr="00C80545">
              <w:rPr>
                <w:rFonts w:ascii="Times New Roman" w:hAnsi="Times New Roman"/>
                <w:sz w:val="24"/>
                <w:szCs w:val="24"/>
              </w:rPr>
              <w:t xml:space="preserve">Полное наименование юридического лица </w:t>
            </w:r>
          </w:p>
        </w:tc>
        <w:tc>
          <w:tcPr>
            <w:tcW w:w="3544" w:type="dxa"/>
            <w:tcBorders>
              <w:top w:val="single" w:sz="6" w:space="0" w:color="auto"/>
              <w:left w:val="single" w:sz="6" w:space="0" w:color="auto"/>
              <w:bottom w:val="single" w:sz="6" w:space="0" w:color="auto"/>
              <w:right w:val="single" w:sz="6" w:space="0" w:color="auto"/>
            </w:tcBorders>
            <w:hideMark/>
          </w:tcPr>
          <w:p w14:paraId="2A8730C4" w14:textId="77777777" w:rsidR="00873B9C" w:rsidRPr="00C80545" w:rsidRDefault="00873B9C" w:rsidP="00B35739">
            <w:pPr>
              <w:pStyle w:val="ConsCell"/>
              <w:widowControl/>
              <w:jc w:val="center"/>
              <w:rPr>
                <w:rFonts w:ascii="Times New Roman" w:hAnsi="Times New Roman"/>
                <w:sz w:val="24"/>
                <w:szCs w:val="24"/>
              </w:rPr>
            </w:pPr>
            <w:r w:rsidRPr="00C80545">
              <w:rPr>
                <w:rFonts w:ascii="Times New Roman" w:hAnsi="Times New Roman"/>
                <w:sz w:val="24"/>
                <w:szCs w:val="24"/>
              </w:rPr>
              <w:t>Адрес местонахождения (адрес для направления почтовых уведомлений), номер телефона, электронная почта</w:t>
            </w:r>
          </w:p>
        </w:tc>
        <w:tc>
          <w:tcPr>
            <w:tcW w:w="2977" w:type="dxa"/>
            <w:tcBorders>
              <w:top w:val="single" w:sz="6" w:space="0" w:color="auto"/>
              <w:left w:val="single" w:sz="6" w:space="0" w:color="auto"/>
              <w:bottom w:val="single" w:sz="6" w:space="0" w:color="auto"/>
              <w:right w:val="single" w:sz="4" w:space="0" w:color="auto"/>
            </w:tcBorders>
            <w:hideMark/>
          </w:tcPr>
          <w:p w14:paraId="1F668621" w14:textId="77777777" w:rsidR="00873B9C" w:rsidRPr="00C80545" w:rsidRDefault="00873B9C" w:rsidP="008626A8">
            <w:pPr>
              <w:pStyle w:val="ConsCell"/>
              <w:widowControl/>
              <w:jc w:val="center"/>
              <w:rPr>
                <w:rFonts w:ascii="Times New Roman" w:hAnsi="Times New Roman"/>
                <w:sz w:val="24"/>
                <w:szCs w:val="24"/>
              </w:rPr>
            </w:pPr>
            <w:r w:rsidRPr="00C80545">
              <w:rPr>
                <w:rFonts w:ascii="Times New Roman" w:hAnsi="Times New Roman"/>
                <w:sz w:val="24"/>
                <w:szCs w:val="24"/>
              </w:rPr>
              <w:t>Идентификационный номер налогоплательщика (ИНН)</w:t>
            </w:r>
          </w:p>
        </w:tc>
        <w:tc>
          <w:tcPr>
            <w:tcW w:w="4536" w:type="dxa"/>
            <w:tcBorders>
              <w:top w:val="single" w:sz="6" w:space="0" w:color="auto"/>
              <w:left w:val="single" w:sz="4" w:space="0" w:color="auto"/>
              <w:bottom w:val="single" w:sz="6" w:space="0" w:color="auto"/>
              <w:right w:val="single" w:sz="6" w:space="0" w:color="auto"/>
            </w:tcBorders>
          </w:tcPr>
          <w:p w14:paraId="3B3458EF" w14:textId="77777777" w:rsidR="00873B9C" w:rsidRPr="00C80545" w:rsidRDefault="00873B9C" w:rsidP="00B35739">
            <w:pPr>
              <w:pStyle w:val="ConsCell"/>
              <w:widowControl/>
              <w:jc w:val="center"/>
              <w:rPr>
                <w:rFonts w:ascii="Times New Roman" w:hAnsi="Times New Roman"/>
                <w:sz w:val="24"/>
                <w:szCs w:val="24"/>
              </w:rPr>
            </w:pPr>
            <w:r w:rsidRPr="00C80545">
              <w:rPr>
                <w:rFonts w:ascii="Times New Roman" w:hAnsi="Times New Roman"/>
                <w:sz w:val="24"/>
                <w:szCs w:val="24"/>
              </w:rPr>
              <w:t>Основной государственный регистрационный номер (ОГРН)</w:t>
            </w:r>
          </w:p>
        </w:tc>
      </w:tr>
      <w:tr w:rsidR="00873B9C" w:rsidRPr="00C80545" w14:paraId="2FC41409" w14:textId="77777777" w:rsidTr="008626A8">
        <w:trPr>
          <w:trHeight w:val="240"/>
        </w:trPr>
        <w:tc>
          <w:tcPr>
            <w:tcW w:w="2127" w:type="dxa"/>
            <w:tcBorders>
              <w:top w:val="single" w:sz="6" w:space="0" w:color="auto"/>
              <w:left w:val="single" w:sz="6" w:space="0" w:color="auto"/>
              <w:bottom w:val="single" w:sz="6" w:space="0" w:color="auto"/>
              <w:right w:val="single" w:sz="6" w:space="0" w:color="auto"/>
            </w:tcBorders>
          </w:tcPr>
          <w:p w14:paraId="7E662253" w14:textId="77777777" w:rsidR="00873B9C" w:rsidRPr="00C80545" w:rsidRDefault="00873B9C" w:rsidP="008626A8">
            <w:pPr>
              <w:pStyle w:val="ConsCell"/>
              <w:widowControl/>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F3FB3BA" w14:textId="77777777" w:rsidR="00873B9C" w:rsidRPr="00C80545" w:rsidRDefault="00873B9C" w:rsidP="008626A8">
            <w:pPr>
              <w:pStyle w:val="ConsCell"/>
              <w:widowControl/>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14:paraId="39DEBDDD" w14:textId="77777777" w:rsidR="00873B9C" w:rsidRPr="00C80545" w:rsidRDefault="00873B9C" w:rsidP="008626A8">
            <w:pPr>
              <w:pStyle w:val="ConsCell"/>
              <w:widowControl/>
              <w:rPr>
                <w:rFonts w:ascii="Times New Roman" w:hAnsi="Times New Roman"/>
                <w:sz w:val="24"/>
                <w:szCs w:val="24"/>
              </w:rPr>
            </w:pPr>
          </w:p>
        </w:tc>
        <w:tc>
          <w:tcPr>
            <w:tcW w:w="7513" w:type="dxa"/>
            <w:gridSpan w:val="2"/>
            <w:tcBorders>
              <w:top w:val="single" w:sz="6" w:space="0" w:color="auto"/>
              <w:left w:val="single" w:sz="6" w:space="0" w:color="auto"/>
              <w:bottom w:val="single" w:sz="6" w:space="0" w:color="auto"/>
              <w:right w:val="single" w:sz="6" w:space="0" w:color="auto"/>
            </w:tcBorders>
          </w:tcPr>
          <w:p w14:paraId="31269237" w14:textId="77777777" w:rsidR="00873B9C" w:rsidRPr="00C80545" w:rsidRDefault="00873B9C" w:rsidP="008626A8">
            <w:pPr>
              <w:pStyle w:val="ConsCell"/>
              <w:widowControl/>
              <w:rPr>
                <w:rFonts w:ascii="Times New Roman" w:hAnsi="Times New Roman"/>
                <w:sz w:val="24"/>
                <w:szCs w:val="24"/>
              </w:rPr>
            </w:pPr>
          </w:p>
        </w:tc>
      </w:tr>
    </w:tbl>
    <w:p w14:paraId="10415EC3" w14:textId="77777777" w:rsidR="00873B9C" w:rsidRPr="00C47E7D" w:rsidRDefault="00873B9C" w:rsidP="00A476C8">
      <w:pPr>
        <w:autoSpaceDE w:val="0"/>
        <w:autoSpaceDN w:val="0"/>
        <w:adjustRightInd w:val="0"/>
        <w:jc w:val="both"/>
        <w:rPr>
          <w:b/>
          <w:sz w:val="24"/>
          <w:szCs w:val="24"/>
        </w:rPr>
      </w:pPr>
      <w:r>
        <w:rPr>
          <w:b/>
          <w:sz w:val="24"/>
          <w:szCs w:val="24"/>
        </w:rPr>
        <w:t>2.</w:t>
      </w:r>
      <w:r w:rsidRPr="00C47E7D">
        <w:rPr>
          <w:b/>
          <w:sz w:val="24"/>
          <w:szCs w:val="24"/>
        </w:rPr>
        <w:t>Сведения о подлежащих страхованию обязательствах банка перед вкладчиком</w:t>
      </w:r>
      <w:r>
        <w:rPr>
          <w:b/>
          <w:sz w:val="24"/>
          <w:szCs w:val="24"/>
        </w:rPr>
        <w:t>,</w:t>
      </w:r>
      <w:r w:rsidRPr="00C47E7D">
        <w:rPr>
          <w:b/>
          <w:sz w:val="24"/>
          <w:szCs w:val="24"/>
        </w:rPr>
        <w:t xml:space="preserve"> размере страхового возмещения по ним</w:t>
      </w:r>
      <w:r>
        <w:rPr>
          <w:rStyle w:val="af5"/>
          <w:b/>
          <w:sz w:val="24"/>
          <w:szCs w:val="24"/>
        </w:rPr>
        <w:endnoteReference w:id="27"/>
      </w:r>
      <w:r>
        <w:rPr>
          <w:b/>
          <w:sz w:val="24"/>
          <w:szCs w:val="24"/>
        </w:rPr>
        <w:t xml:space="preserve"> и осуществленной выплате </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00"/>
        <w:gridCol w:w="985"/>
        <w:gridCol w:w="992"/>
        <w:gridCol w:w="1418"/>
        <w:gridCol w:w="1701"/>
        <w:gridCol w:w="2126"/>
        <w:gridCol w:w="1843"/>
        <w:gridCol w:w="1984"/>
        <w:gridCol w:w="1559"/>
        <w:gridCol w:w="2127"/>
      </w:tblGrid>
      <w:tr w:rsidR="00873B9C" w:rsidRPr="009D4FAF" w14:paraId="3184E249" w14:textId="77777777" w:rsidTr="00360A97">
        <w:tc>
          <w:tcPr>
            <w:tcW w:w="500" w:type="dxa"/>
            <w:tcBorders>
              <w:top w:val="single" w:sz="4" w:space="0" w:color="auto"/>
              <w:left w:val="single" w:sz="4" w:space="0" w:color="auto"/>
              <w:bottom w:val="single" w:sz="4" w:space="0" w:color="auto"/>
              <w:right w:val="single" w:sz="4" w:space="0" w:color="auto"/>
            </w:tcBorders>
            <w:hideMark/>
          </w:tcPr>
          <w:p w14:paraId="36DD08E0" w14:textId="77777777" w:rsidR="00873B9C" w:rsidRPr="001053B0" w:rsidRDefault="00873B9C" w:rsidP="00B43C6D">
            <w:pPr>
              <w:autoSpaceDE w:val="0"/>
              <w:autoSpaceDN w:val="0"/>
              <w:adjustRightInd w:val="0"/>
              <w:jc w:val="center"/>
              <w:rPr>
                <w:sz w:val="24"/>
                <w:szCs w:val="24"/>
              </w:rPr>
            </w:pPr>
            <w:r w:rsidRPr="001053B0">
              <w:rPr>
                <w:sz w:val="24"/>
                <w:szCs w:val="24"/>
              </w:rPr>
              <w:t>№ п/п</w:t>
            </w:r>
          </w:p>
        </w:tc>
        <w:tc>
          <w:tcPr>
            <w:tcW w:w="985" w:type="dxa"/>
            <w:tcBorders>
              <w:top w:val="single" w:sz="4" w:space="0" w:color="auto"/>
              <w:left w:val="single" w:sz="4" w:space="0" w:color="auto"/>
              <w:bottom w:val="single" w:sz="4" w:space="0" w:color="auto"/>
              <w:right w:val="single" w:sz="4" w:space="0" w:color="auto"/>
            </w:tcBorders>
            <w:hideMark/>
          </w:tcPr>
          <w:p w14:paraId="58AA4F64" w14:textId="77777777" w:rsidR="00873B9C" w:rsidRPr="001053B0" w:rsidRDefault="00873B9C" w:rsidP="00B43C6D">
            <w:pPr>
              <w:autoSpaceDE w:val="0"/>
              <w:autoSpaceDN w:val="0"/>
              <w:adjustRightInd w:val="0"/>
              <w:jc w:val="center"/>
              <w:rPr>
                <w:sz w:val="24"/>
                <w:szCs w:val="24"/>
              </w:rPr>
            </w:pPr>
            <w:r w:rsidRPr="001053B0">
              <w:rPr>
                <w:sz w:val="24"/>
                <w:szCs w:val="24"/>
              </w:rPr>
              <w:t>Номер и дата документа, на основании которого принят вклад</w:t>
            </w:r>
          </w:p>
        </w:tc>
        <w:tc>
          <w:tcPr>
            <w:tcW w:w="992" w:type="dxa"/>
            <w:tcBorders>
              <w:top w:val="single" w:sz="4" w:space="0" w:color="auto"/>
              <w:left w:val="single" w:sz="4" w:space="0" w:color="auto"/>
              <w:bottom w:val="single" w:sz="4" w:space="0" w:color="auto"/>
              <w:right w:val="single" w:sz="4" w:space="0" w:color="auto"/>
            </w:tcBorders>
            <w:hideMark/>
          </w:tcPr>
          <w:p w14:paraId="18B49D40" w14:textId="77777777" w:rsidR="00873B9C" w:rsidRPr="001053B0" w:rsidRDefault="00873B9C" w:rsidP="004E5469">
            <w:pPr>
              <w:autoSpaceDE w:val="0"/>
              <w:autoSpaceDN w:val="0"/>
              <w:adjustRightInd w:val="0"/>
              <w:jc w:val="center"/>
              <w:rPr>
                <w:sz w:val="24"/>
                <w:szCs w:val="24"/>
              </w:rPr>
            </w:pPr>
            <w:r w:rsidRPr="001053B0">
              <w:rPr>
                <w:sz w:val="24"/>
                <w:szCs w:val="24"/>
              </w:rPr>
              <w:t>Код филиала (головного офиса) банка</w:t>
            </w:r>
            <w:r>
              <w:rPr>
                <w:sz w:val="24"/>
                <w:szCs w:val="24"/>
              </w:rPr>
              <w:t>,</w:t>
            </w:r>
            <w:r w:rsidRPr="001053B0">
              <w:rPr>
                <w:sz w:val="24"/>
                <w:szCs w:val="24"/>
              </w:rPr>
              <w:t xml:space="preserve"> в котор</w:t>
            </w:r>
            <w:r>
              <w:rPr>
                <w:sz w:val="24"/>
                <w:szCs w:val="24"/>
              </w:rPr>
              <w:t xml:space="preserve">ом </w:t>
            </w:r>
            <w:r w:rsidRPr="001053B0">
              <w:rPr>
                <w:sz w:val="24"/>
                <w:szCs w:val="24"/>
              </w:rPr>
              <w:t>заключен договор банковского вклада</w:t>
            </w:r>
          </w:p>
        </w:tc>
        <w:tc>
          <w:tcPr>
            <w:tcW w:w="1418" w:type="dxa"/>
            <w:tcBorders>
              <w:top w:val="single" w:sz="4" w:space="0" w:color="auto"/>
              <w:left w:val="single" w:sz="4" w:space="0" w:color="auto"/>
              <w:bottom w:val="single" w:sz="4" w:space="0" w:color="auto"/>
              <w:right w:val="single" w:sz="4" w:space="0" w:color="auto"/>
            </w:tcBorders>
            <w:hideMark/>
          </w:tcPr>
          <w:p w14:paraId="640165A2" w14:textId="77777777" w:rsidR="00873B9C" w:rsidRPr="001053B0" w:rsidRDefault="00873B9C" w:rsidP="00B43C6D">
            <w:pPr>
              <w:autoSpaceDE w:val="0"/>
              <w:autoSpaceDN w:val="0"/>
              <w:adjustRightInd w:val="0"/>
              <w:jc w:val="center"/>
              <w:rPr>
                <w:sz w:val="24"/>
                <w:szCs w:val="24"/>
              </w:rPr>
            </w:pPr>
            <w:r w:rsidRPr="001053B0">
              <w:rPr>
                <w:sz w:val="24"/>
                <w:szCs w:val="24"/>
              </w:rPr>
              <w:t>Номер лицевого счета для учета обязательств</w:t>
            </w:r>
          </w:p>
        </w:tc>
        <w:tc>
          <w:tcPr>
            <w:tcW w:w="1701" w:type="dxa"/>
            <w:tcBorders>
              <w:top w:val="single" w:sz="4" w:space="0" w:color="auto"/>
              <w:left w:val="single" w:sz="4" w:space="0" w:color="auto"/>
              <w:bottom w:val="single" w:sz="4" w:space="0" w:color="auto"/>
              <w:right w:val="single" w:sz="4" w:space="0" w:color="auto"/>
            </w:tcBorders>
            <w:hideMark/>
          </w:tcPr>
          <w:p w14:paraId="24A4D956" w14:textId="77777777" w:rsidR="00873B9C" w:rsidRPr="001053B0" w:rsidRDefault="00873B9C" w:rsidP="00B43C6D">
            <w:pPr>
              <w:autoSpaceDE w:val="0"/>
              <w:autoSpaceDN w:val="0"/>
              <w:adjustRightInd w:val="0"/>
              <w:jc w:val="center"/>
              <w:rPr>
                <w:sz w:val="24"/>
                <w:szCs w:val="24"/>
              </w:rPr>
            </w:pPr>
            <w:r w:rsidRPr="001053B0">
              <w:rPr>
                <w:sz w:val="24"/>
                <w:szCs w:val="24"/>
              </w:rPr>
              <w:t>Сумма вклада в валюте обязательств</w:t>
            </w:r>
          </w:p>
        </w:tc>
        <w:tc>
          <w:tcPr>
            <w:tcW w:w="2126" w:type="dxa"/>
            <w:tcBorders>
              <w:top w:val="single" w:sz="4" w:space="0" w:color="auto"/>
              <w:left w:val="single" w:sz="4" w:space="0" w:color="auto"/>
              <w:bottom w:val="single" w:sz="4" w:space="0" w:color="auto"/>
              <w:right w:val="single" w:sz="4" w:space="0" w:color="auto"/>
            </w:tcBorders>
            <w:hideMark/>
          </w:tcPr>
          <w:p w14:paraId="633277C8" w14:textId="77777777" w:rsidR="00873B9C" w:rsidRPr="001053B0" w:rsidRDefault="00873B9C" w:rsidP="00B43C6D">
            <w:pPr>
              <w:autoSpaceDE w:val="0"/>
              <w:autoSpaceDN w:val="0"/>
              <w:adjustRightInd w:val="0"/>
              <w:jc w:val="center"/>
              <w:rPr>
                <w:sz w:val="24"/>
                <w:szCs w:val="24"/>
              </w:rPr>
            </w:pPr>
            <w:r w:rsidRPr="001053B0">
              <w:rPr>
                <w:sz w:val="24"/>
                <w:szCs w:val="24"/>
              </w:rPr>
              <w:t>Сумма вклада в рублях по курсу Банка России</w:t>
            </w:r>
          </w:p>
        </w:tc>
        <w:tc>
          <w:tcPr>
            <w:tcW w:w="1843" w:type="dxa"/>
            <w:tcBorders>
              <w:top w:val="single" w:sz="4" w:space="0" w:color="auto"/>
              <w:left w:val="single" w:sz="4" w:space="0" w:color="auto"/>
              <w:bottom w:val="single" w:sz="4" w:space="0" w:color="auto"/>
              <w:right w:val="single" w:sz="4" w:space="0" w:color="auto"/>
            </w:tcBorders>
            <w:hideMark/>
          </w:tcPr>
          <w:p w14:paraId="222A0EB2" w14:textId="77777777" w:rsidR="00873B9C" w:rsidRPr="001053B0" w:rsidRDefault="00873B9C" w:rsidP="00B43C6D">
            <w:pPr>
              <w:autoSpaceDE w:val="0"/>
              <w:autoSpaceDN w:val="0"/>
              <w:adjustRightInd w:val="0"/>
              <w:jc w:val="center"/>
              <w:rPr>
                <w:sz w:val="24"/>
                <w:szCs w:val="24"/>
              </w:rPr>
            </w:pPr>
            <w:r w:rsidRPr="001053B0">
              <w:rPr>
                <w:sz w:val="24"/>
                <w:szCs w:val="24"/>
              </w:rPr>
              <w:t>Размер страхового возмещения (руб.)</w:t>
            </w:r>
          </w:p>
        </w:tc>
        <w:tc>
          <w:tcPr>
            <w:tcW w:w="1984" w:type="dxa"/>
            <w:tcBorders>
              <w:top w:val="single" w:sz="4" w:space="0" w:color="auto"/>
              <w:left w:val="single" w:sz="4" w:space="0" w:color="auto"/>
              <w:bottom w:val="single" w:sz="4" w:space="0" w:color="auto"/>
              <w:right w:val="single" w:sz="4" w:space="0" w:color="auto"/>
            </w:tcBorders>
          </w:tcPr>
          <w:p w14:paraId="428290BD" w14:textId="77777777" w:rsidR="00873B9C" w:rsidRPr="000D70B3" w:rsidRDefault="00873B9C" w:rsidP="00B43C6D">
            <w:pPr>
              <w:autoSpaceDE w:val="0"/>
              <w:autoSpaceDN w:val="0"/>
              <w:adjustRightInd w:val="0"/>
              <w:jc w:val="center"/>
              <w:rPr>
                <w:sz w:val="24"/>
                <w:szCs w:val="24"/>
              </w:rPr>
            </w:pPr>
            <w:r w:rsidRPr="000D70B3">
              <w:rPr>
                <w:sz w:val="24"/>
                <w:szCs w:val="24"/>
              </w:rPr>
              <w:t>Сумма выплаченного страхового возмещения (руб.)</w:t>
            </w:r>
          </w:p>
        </w:tc>
        <w:tc>
          <w:tcPr>
            <w:tcW w:w="1559" w:type="dxa"/>
            <w:tcBorders>
              <w:top w:val="single" w:sz="4" w:space="0" w:color="auto"/>
              <w:left w:val="single" w:sz="4" w:space="0" w:color="auto"/>
              <w:bottom w:val="single" w:sz="4" w:space="0" w:color="auto"/>
              <w:right w:val="single" w:sz="4" w:space="0" w:color="auto"/>
            </w:tcBorders>
          </w:tcPr>
          <w:p w14:paraId="25F786D7" w14:textId="77777777" w:rsidR="00873B9C" w:rsidRPr="000D70B3" w:rsidRDefault="00873B9C" w:rsidP="00B43C6D">
            <w:pPr>
              <w:autoSpaceDE w:val="0"/>
              <w:autoSpaceDN w:val="0"/>
              <w:adjustRightInd w:val="0"/>
              <w:jc w:val="center"/>
              <w:rPr>
                <w:sz w:val="24"/>
                <w:szCs w:val="24"/>
              </w:rPr>
            </w:pPr>
            <w:r w:rsidRPr="000D70B3">
              <w:rPr>
                <w:sz w:val="24"/>
                <w:szCs w:val="24"/>
              </w:rPr>
              <w:t>Сумма обязательств банка перед вкладчиком по счетам (вкладам), после выплаты страхового возмещения (руб.)</w:t>
            </w:r>
          </w:p>
        </w:tc>
        <w:tc>
          <w:tcPr>
            <w:tcW w:w="2127" w:type="dxa"/>
            <w:tcBorders>
              <w:top w:val="single" w:sz="4" w:space="0" w:color="auto"/>
              <w:left w:val="single" w:sz="4" w:space="0" w:color="auto"/>
              <w:bottom w:val="single" w:sz="4" w:space="0" w:color="auto"/>
              <w:right w:val="single" w:sz="4" w:space="0" w:color="auto"/>
            </w:tcBorders>
          </w:tcPr>
          <w:p w14:paraId="23FCBA54" w14:textId="77777777" w:rsidR="00873B9C" w:rsidRPr="001053B0" w:rsidRDefault="00873B9C" w:rsidP="00B43C6D">
            <w:pPr>
              <w:autoSpaceDE w:val="0"/>
              <w:autoSpaceDN w:val="0"/>
              <w:adjustRightInd w:val="0"/>
              <w:jc w:val="center"/>
              <w:rPr>
                <w:sz w:val="24"/>
                <w:szCs w:val="24"/>
              </w:rPr>
            </w:pPr>
            <w:r w:rsidRPr="001053B0">
              <w:rPr>
                <w:sz w:val="24"/>
                <w:szCs w:val="24"/>
              </w:rPr>
              <w:t>Номер и дата документа, подтверждающего произведенную выплату</w:t>
            </w:r>
          </w:p>
        </w:tc>
      </w:tr>
      <w:tr w:rsidR="00873B9C" w:rsidRPr="004C5680" w14:paraId="6A5ECD86" w14:textId="77777777" w:rsidTr="00360A97">
        <w:tc>
          <w:tcPr>
            <w:tcW w:w="500" w:type="dxa"/>
            <w:tcBorders>
              <w:top w:val="single" w:sz="4" w:space="0" w:color="auto"/>
              <w:left w:val="single" w:sz="4" w:space="0" w:color="auto"/>
              <w:bottom w:val="single" w:sz="4" w:space="0" w:color="auto"/>
              <w:right w:val="single" w:sz="4" w:space="0" w:color="auto"/>
            </w:tcBorders>
          </w:tcPr>
          <w:p w14:paraId="51E9E615" w14:textId="77777777" w:rsidR="00873B9C" w:rsidRPr="002473CE" w:rsidRDefault="00873B9C" w:rsidP="00B43C6D">
            <w:pPr>
              <w:autoSpaceDE w:val="0"/>
              <w:autoSpaceDN w:val="0"/>
              <w:adjustRightInd w:val="0"/>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152C8C1F" w14:textId="77777777" w:rsidR="00873B9C" w:rsidRPr="002473CE" w:rsidRDefault="00873B9C" w:rsidP="00B43C6D">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084897" w14:textId="77777777" w:rsidR="00873B9C" w:rsidRPr="002473CE" w:rsidRDefault="00873B9C" w:rsidP="00B43C6D">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D5C60F" w14:textId="77777777" w:rsidR="00873B9C" w:rsidRPr="002473CE" w:rsidRDefault="00873B9C" w:rsidP="00B43C6D">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1C1B4C" w14:textId="77777777" w:rsidR="00873B9C" w:rsidRPr="002473CE" w:rsidRDefault="00873B9C" w:rsidP="00B43C6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A4FF12E" w14:textId="77777777" w:rsidR="00873B9C" w:rsidRPr="002473CE" w:rsidRDefault="00873B9C" w:rsidP="00B43C6D">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E41886" w14:textId="77777777" w:rsidR="00873B9C" w:rsidRPr="002473CE" w:rsidRDefault="00873B9C" w:rsidP="00B43C6D">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48DA9F7" w14:textId="77777777" w:rsidR="00873B9C" w:rsidRPr="002473CE" w:rsidRDefault="00873B9C" w:rsidP="00B43C6D">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BE480B" w14:textId="77777777" w:rsidR="00873B9C" w:rsidRPr="002473CE" w:rsidRDefault="00873B9C" w:rsidP="00B43C6D">
            <w:pPr>
              <w:autoSpaceDE w:val="0"/>
              <w:autoSpaceDN w:val="0"/>
              <w:adjustRightIn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3DE8345" w14:textId="77777777" w:rsidR="00873B9C" w:rsidRPr="002473CE" w:rsidRDefault="00873B9C" w:rsidP="00B43C6D">
            <w:pPr>
              <w:autoSpaceDE w:val="0"/>
              <w:autoSpaceDN w:val="0"/>
              <w:adjustRightInd w:val="0"/>
              <w:rPr>
                <w:sz w:val="24"/>
                <w:szCs w:val="24"/>
              </w:rPr>
            </w:pPr>
          </w:p>
        </w:tc>
      </w:tr>
      <w:tr w:rsidR="00873B9C" w:rsidRPr="004C5680" w14:paraId="6CFED4AB" w14:textId="77777777" w:rsidTr="00360A97">
        <w:tc>
          <w:tcPr>
            <w:tcW w:w="5596" w:type="dxa"/>
            <w:gridSpan w:val="5"/>
            <w:tcBorders>
              <w:top w:val="single" w:sz="4" w:space="0" w:color="auto"/>
              <w:left w:val="single" w:sz="4" w:space="0" w:color="auto"/>
              <w:bottom w:val="single" w:sz="4" w:space="0" w:color="auto"/>
              <w:right w:val="single" w:sz="4" w:space="0" w:color="auto"/>
            </w:tcBorders>
          </w:tcPr>
          <w:p w14:paraId="51FF7741" w14:textId="77777777" w:rsidR="00873B9C" w:rsidRPr="002473CE" w:rsidRDefault="00873B9C" w:rsidP="00B43C6D">
            <w:pPr>
              <w:autoSpaceDE w:val="0"/>
              <w:autoSpaceDN w:val="0"/>
              <w:adjustRightInd w:val="0"/>
              <w:rPr>
                <w:sz w:val="24"/>
                <w:szCs w:val="24"/>
              </w:rPr>
            </w:pPr>
            <w:r w:rsidRPr="004C5680">
              <w:rPr>
                <w:b/>
                <w:sz w:val="24"/>
                <w:szCs w:val="24"/>
              </w:rPr>
              <w:t>ИТОГО по обязательствам (руб.)</w:t>
            </w:r>
          </w:p>
        </w:tc>
        <w:tc>
          <w:tcPr>
            <w:tcW w:w="2126" w:type="dxa"/>
            <w:tcBorders>
              <w:top w:val="single" w:sz="4" w:space="0" w:color="auto"/>
              <w:left w:val="single" w:sz="4" w:space="0" w:color="auto"/>
              <w:bottom w:val="single" w:sz="4" w:space="0" w:color="auto"/>
              <w:right w:val="single" w:sz="4" w:space="0" w:color="auto"/>
            </w:tcBorders>
          </w:tcPr>
          <w:p w14:paraId="508ECFD4" w14:textId="77777777" w:rsidR="00873B9C" w:rsidRPr="002473CE" w:rsidRDefault="00873B9C" w:rsidP="00B43C6D">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1C7E258" w14:textId="77777777" w:rsidR="00873B9C" w:rsidRPr="002473CE" w:rsidRDefault="00873B9C" w:rsidP="00B43C6D">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C42F3C7" w14:textId="77777777" w:rsidR="00873B9C" w:rsidRPr="002473CE" w:rsidRDefault="00873B9C" w:rsidP="00B43C6D">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8F00C4" w14:textId="77777777" w:rsidR="00873B9C" w:rsidRPr="002473CE" w:rsidRDefault="00873B9C" w:rsidP="00B43C6D">
            <w:pPr>
              <w:autoSpaceDE w:val="0"/>
              <w:autoSpaceDN w:val="0"/>
              <w:adjustRightIn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C1D597C" w14:textId="77777777" w:rsidR="00873B9C" w:rsidRPr="002473CE" w:rsidRDefault="00873B9C" w:rsidP="00B43C6D">
            <w:pPr>
              <w:autoSpaceDE w:val="0"/>
              <w:autoSpaceDN w:val="0"/>
              <w:adjustRightInd w:val="0"/>
              <w:rPr>
                <w:sz w:val="24"/>
                <w:szCs w:val="24"/>
              </w:rPr>
            </w:pPr>
          </w:p>
        </w:tc>
      </w:tr>
    </w:tbl>
    <w:p w14:paraId="0731902C" w14:textId="77777777" w:rsidR="00873B9C" w:rsidRPr="00364488" w:rsidRDefault="00873B9C" w:rsidP="00A476C8">
      <w:pPr>
        <w:tabs>
          <w:tab w:val="left" w:pos="284"/>
        </w:tabs>
        <w:spacing w:after="120"/>
        <w:jc w:val="both"/>
        <w:rPr>
          <w:b/>
          <w:i/>
          <w:sz w:val="24"/>
          <w:szCs w:val="24"/>
        </w:rPr>
      </w:pPr>
      <w:r>
        <w:rPr>
          <w:b/>
          <w:i/>
          <w:sz w:val="24"/>
          <w:szCs w:val="24"/>
        </w:rPr>
        <w:lastRenderedPageBreak/>
        <w:t>3.</w:t>
      </w:r>
      <w:r>
        <w:rPr>
          <w:b/>
          <w:i/>
          <w:sz w:val="24"/>
          <w:szCs w:val="24"/>
        </w:rPr>
        <w:tab/>
      </w:r>
      <w:r w:rsidRPr="00364488">
        <w:rPr>
          <w:b/>
          <w:i/>
          <w:sz w:val="24"/>
          <w:szCs w:val="24"/>
        </w:rPr>
        <w:t>Сведения об обязательствах банка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364488">
        <w:rPr>
          <w:b/>
          <w:i/>
          <w:sz w:val="24"/>
          <w:szCs w:val="24"/>
        </w:rPr>
        <w:t xml:space="preserve"> </w:t>
      </w:r>
      <w:r w:rsidR="009A116F">
        <w:rPr>
          <w:b/>
          <w:i/>
          <w:sz w:val="24"/>
          <w:szCs w:val="24"/>
        </w:rPr>
        <w:t xml:space="preserve">и </w:t>
      </w:r>
      <w:r w:rsidRPr="00364488">
        <w:rPr>
          <w:b/>
          <w:i/>
          <w:sz w:val="24"/>
          <w:szCs w:val="24"/>
        </w:rPr>
        <w:t>размере страхового возмещения по ним</w:t>
      </w:r>
      <w:r>
        <w:rPr>
          <w:b/>
          <w:i/>
          <w:sz w:val="24"/>
          <w:szCs w:val="24"/>
        </w:rPr>
        <w:t xml:space="preserve"> и осуществленной выплате</w:t>
      </w:r>
      <w:r w:rsidRPr="00364488">
        <w:rPr>
          <w:b/>
          <w:i/>
          <w:sz w:val="24"/>
          <w:szCs w:val="24"/>
        </w:rPr>
        <w:t xml:space="preserve"> </w:t>
      </w:r>
    </w:p>
    <w:tbl>
      <w:tblPr>
        <w:tblStyle w:val="afa"/>
        <w:tblW w:w="15276" w:type="dxa"/>
        <w:tblLayout w:type="fixed"/>
        <w:tblLook w:val="04A0" w:firstRow="1" w:lastRow="0" w:firstColumn="1" w:lastColumn="0" w:noHBand="0" w:noVBand="1"/>
      </w:tblPr>
      <w:tblGrid>
        <w:gridCol w:w="497"/>
        <w:gridCol w:w="1310"/>
        <w:gridCol w:w="1203"/>
        <w:gridCol w:w="1541"/>
        <w:gridCol w:w="1794"/>
        <w:gridCol w:w="1418"/>
        <w:gridCol w:w="1191"/>
        <w:gridCol w:w="1502"/>
        <w:gridCol w:w="1559"/>
        <w:gridCol w:w="1560"/>
        <w:gridCol w:w="1701"/>
      </w:tblGrid>
      <w:tr w:rsidR="00873B9C" w:rsidRPr="004C5680" w14:paraId="2BC0863E" w14:textId="77777777" w:rsidTr="0030284D">
        <w:tc>
          <w:tcPr>
            <w:tcW w:w="497" w:type="dxa"/>
          </w:tcPr>
          <w:p w14:paraId="137498C4" w14:textId="77777777" w:rsidR="00873B9C" w:rsidRPr="004C5680" w:rsidRDefault="00873B9C" w:rsidP="00B43C6D">
            <w:pPr>
              <w:pStyle w:val="aff0"/>
              <w:tabs>
                <w:tab w:val="left" w:pos="426"/>
              </w:tabs>
              <w:spacing w:after="120"/>
              <w:ind w:left="0"/>
              <w:jc w:val="center"/>
              <w:rPr>
                <w:i/>
                <w:sz w:val="24"/>
                <w:szCs w:val="24"/>
              </w:rPr>
            </w:pPr>
            <w:r w:rsidRPr="002473CE">
              <w:rPr>
                <w:i/>
                <w:sz w:val="24"/>
                <w:szCs w:val="24"/>
              </w:rPr>
              <w:t>№ п/п</w:t>
            </w:r>
          </w:p>
        </w:tc>
        <w:tc>
          <w:tcPr>
            <w:tcW w:w="1310" w:type="dxa"/>
          </w:tcPr>
          <w:p w14:paraId="7B155431" w14:textId="77777777" w:rsidR="009A116F" w:rsidRPr="0092180B" w:rsidRDefault="009A116F" w:rsidP="009A116F">
            <w:pPr>
              <w:pStyle w:val="aff0"/>
              <w:tabs>
                <w:tab w:val="left" w:pos="426"/>
              </w:tabs>
              <w:spacing w:after="120"/>
              <w:ind w:left="0"/>
              <w:jc w:val="center"/>
              <w:rPr>
                <w:i/>
                <w:sz w:val="22"/>
                <w:szCs w:val="22"/>
              </w:rPr>
            </w:pPr>
            <w:r>
              <w:rPr>
                <w:i/>
                <w:sz w:val="22"/>
                <w:szCs w:val="22"/>
              </w:rPr>
              <w:t>Сведения о</w:t>
            </w:r>
            <w:r w:rsidRPr="0092180B">
              <w:rPr>
                <w:i/>
                <w:sz w:val="22"/>
                <w:szCs w:val="22"/>
              </w:rPr>
              <w:t xml:space="preserve"> многоквартирно</w:t>
            </w:r>
            <w:r>
              <w:rPr>
                <w:i/>
                <w:sz w:val="22"/>
                <w:szCs w:val="22"/>
              </w:rPr>
              <w:t>м</w:t>
            </w:r>
            <w:r w:rsidRPr="0092180B">
              <w:rPr>
                <w:i/>
                <w:sz w:val="22"/>
                <w:szCs w:val="22"/>
              </w:rPr>
              <w:t xml:space="preserve"> дом</w:t>
            </w:r>
            <w:r>
              <w:rPr>
                <w:i/>
                <w:sz w:val="22"/>
                <w:szCs w:val="22"/>
              </w:rPr>
              <w:t>е</w:t>
            </w:r>
            <w:r w:rsidRPr="0092180B">
              <w:rPr>
                <w:i/>
                <w:sz w:val="22"/>
                <w:szCs w:val="22"/>
              </w:rPr>
              <w:t xml:space="preserve"> </w:t>
            </w:r>
          </w:p>
          <w:p w14:paraId="7C4BD674" w14:textId="77777777" w:rsidR="00873B9C" w:rsidRPr="002473CE" w:rsidRDefault="009A116F" w:rsidP="009A116F">
            <w:pPr>
              <w:pStyle w:val="aff0"/>
              <w:tabs>
                <w:tab w:val="left" w:pos="426"/>
              </w:tabs>
              <w:spacing w:after="120"/>
              <w:ind w:left="0"/>
              <w:jc w:val="center"/>
              <w:rPr>
                <w:i/>
                <w:sz w:val="24"/>
                <w:szCs w:val="24"/>
              </w:rPr>
            </w:pPr>
            <w:r w:rsidRPr="0092180B">
              <w:rPr>
                <w:i/>
                <w:sz w:val="22"/>
                <w:szCs w:val="22"/>
              </w:rPr>
              <w:t>(адрес, кадастровый номер</w:t>
            </w:r>
            <w:r>
              <w:rPr>
                <w:i/>
                <w:sz w:val="22"/>
                <w:szCs w:val="22"/>
              </w:rPr>
              <w:t>)</w:t>
            </w:r>
          </w:p>
        </w:tc>
        <w:tc>
          <w:tcPr>
            <w:tcW w:w="1203" w:type="dxa"/>
          </w:tcPr>
          <w:p w14:paraId="046F2DAF" w14:textId="77777777" w:rsidR="00873B9C" w:rsidRPr="002473CE" w:rsidRDefault="00873B9C" w:rsidP="00B43C6D">
            <w:pPr>
              <w:pStyle w:val="aff0"/>
              <w:tabs>
                <w:tab w:val="left" w:pos="426"/>
              </w:tabs>
              <w:spacing w:after="120"/>
              <w:ind w:left="0"/>
              <w:jc w:val="center"/>
              <w:rPr>
                <w:i/>
                <w:sz w:val="24"/>
                <w:szCs w:val="24"/>
              </w:rPr>
            </w:pPr>
            <w:r w:rsidRPr="002473CE">
              <w:rPr>
                <w:i/>
                <w:sz w:val="24"/>
                <w:szCs w:val="24"/>
              </w:rPr>
              <w:t xml:space="preserve">Номер </w:t>
            </w:r>
            <w:r>
              <w:rPr>
                <w:i/>
                <w:sz w:val="24"/>
                <w:szCs w:val="24"/>
              </w:rPr>
              <w:t xml:space="preserve">и дата </w:t>
            </w:r>
            <w:r w:rsidRPr="002473CE">
              <w:rPr>
                <w:i/>
                <w:sz w:val="24"/>
                <w:szCs w:val="24"/>
              </w:rPr>
              <w:t>документа, на основании которого принят вклад</w:t>
            </w:r>
          </w:p>
        </w:tc>
        <w:tc>
          <w:tcPr>
            <w:tcW w:w="1541" w:type="dxa"/>
          </w:tcPr>
          <w:p w14:paraId="38384AB2" w14:textId="77777777" w:rsidR="00873B9C" w:rsidRPr="002473CE" w:rsidRDefault="00873B9C" w:rsidP="00B43C6D">
            <w:pPr>
              <w:pStyle w:val="aff0"/>
              <w:tabs>
                <w:tab w:val="left" w:pos="426"/>
              </w:tabs>
              <w:spacing w:after="120"/>
              <w:ind w:left="0"/>
              <w:jc w:val="center"/>
              <w:rPr>
                <w:i/>
                <w:sz w:val="24"/>
                <w:szCs w:val="24"/>
              </w:rPr>
            </w:pPr>
            <w:r w:rsidRPr="002473CE">
              <w:rPr>
                <w:i/>
                <w:sz w:val="24"/>
                <w:szCs w:val="24"/>
              </w:rPr>
              <w:t>Код филиала (головного офиса) банка, в котором заключен договор</w:t>
            </w:r>
          </w:p>
        </w:tc>
        <w:tc>
          <w:tcPr>
            <w:tcW w:w="1794" w:type="dxa"/>
          </w:tcPr>
          <w:p w14:paraId="62966A60" w14:textId="77777777" w:rsidR="00873B9C" w:rsidRPr="002473CE" w:rsidRDefault="00873B9C" w:rsidP="00B43C6D">
            <w:pPr>
              <w:pStyle w:val="aff0"/>
              <w:tabs>
                <w:tab w:val="left" w:pos="426"/>
              </w:tabs>
              <w:spacing w:after="120"/>
              <w:ind w:left="0"/>
              <w:jc w:val="center"/>
              <w:rPr>
                <w:i/>
                <w:sz w:val="24"/>
                <w:szCs w:val="24"/>
              </w:rPr>
            </w:pPr>
            <w:r w:rsidRPr="0030284D">
              <w:rPr>
                <w:i/>
                <w:sz w:val="24"/>
              </w:rPr>
              <w:t>Номер лицевого счета для учета обязательств</w:t>
            </w:r>
          </w:p>
        </w:tc>
        <w:tc>
          <w:tcPr>
            <w:tcW w:w="1418" w:type="dxa"/>
          </w:tcPr>
          <w:p w14:paraId="3F7BCB4D" w14:textId="77777777" w:rsidR="00873B9C" w:rsidRPr="002473CE" w:rsidRDefault="00873B9C" w:rsidP="00B43C6D">
            <w:pPr>
              <w:pStyle w:val="aff0"/>
              <w:tabs>
                <w:tab w:val="left" w:pos="426"/>
              </w:tabs>
              <w:spacing w:after="120"/>
              <w:ind w:left="0"/>
              <w:jc w:val="center"/>
              <w:rPr>
                <w:i/>
                <w:sz w:val="24"/>
                <w:szCs w:val="24"/>
              </w:rPr>
            </w:pPr>
            <w:r w:rsidRPr="002473CE">
              <w:rPr>
                <w:i/>
                <w:sz w:val="24"/>
                <w:szCs w:val="24"/>
              </w:rPr>
              <w:t>Сумма вклада в валюте обязательств</w:t>
            </w:r>
          </w:p>
        </w:tc>
        <w:tc>
          <w:tcPr>
            <w:tcW w:w="1191" w:type="dxa"/>
          </w:tcPr>
          <w:p w14:paraId="0B332E6E" w14:textId="77777777" w:rsidR="00873B9C" w:rsidRPr="002473CE" w:rsidRDefault="00873B9C" w:rsidP="00B43C6D">
            <w:pPr>
              <w:pStyle w:val="aff0"/>
              <w:tabs>
                <w:tab w:val="left" w:pos="426"/>
              </w:tabs>
              <w:spacing w:after="120"/>
              <w:ind w:left="0"/>
              <w:jc w:val="center"/>
              <w:rPr>
                <w:i/>
                <w:sz w:val="24"/>
                <w:szCs w:val="24"/>
              </w:rPr>
            </w:pPr>
            <w:r w:rsidRPr="002473CE">
              <w:rPr>
                <w:i/>
                <w:sz w:val="24"/>
                <w:szCs w:val="24"/>
              </w:rPr>
              <w:t>Сумма вклада в рублях по курсу Банка России</w:t>
            </w:r>
          </w:p>
        </w:tc>
        <w:tc>
          <w:tcPr>
            <w:tcW w:w="1502" w:type="dxa"/>
          </w:tcPr>
          <w:p w14:paraId="4588E330" w14:textId="77777777" w:rsidR="00873B9C" w:rsidRPr="002473CE" w:rsidRDefault="00873B9C" w:rsidP="00B43C6D">
            <w:pPr>
              <w:pStyle w:val="aff0"/>
              <w:tabs>
                <w:tab w:val="left" w:pos="426"/>
              </w:tabs>
              <w:spacing w:after="120"/>
              <w:ind w:left="0"/>
              <w:jc w:val="center"/>
              <w:rPr>
                <w:i/>
                <w:sz w:val="24"/>
                <w:szCs w:val="24"/>
              </w:rPr>
            </w:pPr>
            <w:r w:rsidRPr="002473CE">
              <w:rPr>
                <w:i/>
                <w:sz w:val="24"/>
                <w:szCs w:val="24"/>
              </w:rPr>
              <w:t>Размер страхового возмещения</w:t>
            </w:r>
          </w:p>
          <w:p w14:paraId="2F808F3E" w14:textId="77777777" w:rsidR="00873B9C" w:rsidRPr="002473CE" w:rsidRDefault="00873B9C" w:rsidP="00B43C6D">
            <w:pPr>
              <w:pStyle w:val="aff0"/>
              <w:tabs>
                <w:tab w:val="left" w:pos="426"/>
              </w:tabs>
              <w:spacing w:after="120"/>
              <w:ind w:left="0"/>
              <w:jc w:val="center"/>
              <w:rPr>
                <w:i/>
                <w:sz w:val="24"/>
                <w:szCs w:val="24"/>
              </w:rPr>
            </w:pPr>
            <w:r w:rsidRPr="002473CE">
              <w:rPr>
                <w:i/>
                <w:sz w:val="24"/>
                <w:szCs w:val="24"/>
              </w:rPr>
              <w:t>(руб.)</w:t>
            </w:r>
          </w:p>
        </w:tc>
        <w:tc>
          <w:tcPr>
            <w:tcW w:w="1559" w:type="dxa"/>
          </w:tcPr>
          <w:p w14:paraId="7203F917" w14:textId="77777777" w:rsidR="00873B9C" w:rsidRPr="002473CE" w:rsidRDefault="00873B9C" w:rsidP="00B43C6D">
            <w:pPr>
              <w:pStyle w:val="aff0"/>
              <w:tabs>
                <w:tab w:val="left" w:pos="426"/>
              </w:tabs>
              <w:spacing w:after="120"/>
              <w:ind w:left="0"/>
              <w:jc w:val="center"/>
              <w:rPr>
                <w:i/>
                <w:sz w:val="24"/>
                <w:szCs w:val="24"/>
              </w:rPr>
            </w:pPr>
            <w:r w:rsidRPr="009B3668">
              <w:rPr>
                <w:i/>
                <w:sz w:val="24"/>
                <w:szCs w:val="24"/>
              </w:rPr>
              <w:t>Сумма выплаченного страхового возмещения (руб.)</w:t>
            </w:r>
          </w:p>
        </w:tc>
        <w:tc>
          <w:tcPr>
            <w:tcW w:w="1560" w:type="dxa"/>
          </w:tcPr>
          <w:p w14:paraId="1D77D0B5" w14:textId="77777777" w:rsidR="00873B9C" w:rsidRPr="002473CE" w:rsidRDefault="00873B9C" w:rsidP="00B43C6D">
            <w:pPr>
              <w:pStyle w:val="aff0"/>
              <w:tabs>
                <w:tab w:val="left" w:pos="426"/>
              </w:tabs>
              <w:spacing w:after="120"/>
              <w:ind w:left="0"/>
              <w:jc w:val="center"/>
              <w:rPr>
                <w:i/>
                <w:sz w:val="24"/>
                <w:szCs w:val="24"/>
              </w:rPr>
            </w:pPr>
            <w:r w:rsidRPr="009B3668">
              <w:rPr>
                <w:i/>
                <w:sz w:val="24"/>
                <w:szCs w:val="24"/>
              </w:rPr>
              <w:t>Сумма обязательств банка перед вкладчиком по счетам (вкладам), после выплаты страхового возмещения (руб.)</w:t>
            </w:r>
          </w:p>
        </w:tc>
        <w:tc>
          <w:tcPr>
            <w:tcW w:w="1701" w:type="dxa"/>
          </w:tcPr>
          <w:p w14:paraId="188E7238" w14:textId="77777777" w:rsidR="00873B9C" w:rsidRPr="002473CE" w:rsidRDefault="00873B9C" w:rsidP="00B43C6D">
            <w:pPr>
              <w:pStyle w:val="aff0"/>
              <w:tabs>
                <w:tab w:val="left" w:pos="426"/>
              </w:tabs>
              <w:spacing w:after="120"/>
              <w:ind w:left="0"/>
              <w:jc w:val="center"/>
              <w:rPr>
                <w:i/>
                <w:sz w:val="24"/>
                <w:szCs w:val="24"/>
              </w:rPr>
            </w:pPr>
            <w:r w:rsidRPr="009B3668">
              <w:rPr>
                <w:i/>
                <w:sz w:val="24"/>
                <w:szCs w:val="24"/>
              </w:rPr>
              <w:t>Номер и дата документа, подтверждающего произведенную выплату</w:t>
            </w:r>
          </w:p>
        </w:tc>
      </w:tr>
      <w:tr w:rsidR="00873B9C" w:rsidRPr="002473CE" w14:paraId="443A5175" w14:textId="77777777" w:rsidTr="0030284D">
        <w:trPr>
          <w:trHeight w:val="90"/>
        </w:trPr>
        <w:tc>
          <w:tcPr>
            <w:tcW w:w="497" w:type="dxa"/>
          </w:tcPr>
          <w:p w14:paraId="13EABF55" w14:textId="77777777" w:rsidR="00873B9C" w:rsidRPr="002473CE" w:rsidRDefault="00873B9C" w:rsidP="00B43C6D">
            <w:pPr>
              <w:pStyle w:val="aff0"/>
              <w:tabs>
                <w:tab w:val="left" w:pos="426"/>
              </w:tabs>
              <w:spacing w:after="120"/>
              <w:ind w:left="0"/>
              <w:jc w:val="center"/>
              <w:rPr>
                <w:i/>
                <w:sz w:val="24"/>
                <w:szCs w:val="24"/>
              </w:rPr>
            </w:pPr>
          </w:p>
        </w:tc>
        <w:tc>
          <w:tcPr>
            <w:tcW w:w="1310" w:type="dxa"/>
          </w:tcPr>
          <w:p w14:paraId="2FBAEC4F" w14:textId="77777777" w:rsidR="00873B9C" w:rsidRPr="002473CE" w:rsidRDefault="00873B9C" w:rsidP="00B43C6D">
            <w:pPr>
              <w:pStyle w:val="aff0"/>
              <w:tabs>
                <w:tab w:val="left" w:pos="426"/>
              </w:tabs>
              <w:spacing w:after="120"/>
              <w:ind w:left="0"/>
              <w:jc w:val="center"/>
              <w:rPr>
                <w:i/>
                <w:sz w:val="24"/>
                <w:szCs w:val="24"/>
              </w:rPr>
            </w:pPr>
          </w:p>
        </w:tc>
        <w:tc>
          <w:tcPr>
            <w:tcW w:w="1203" w:type="dxa"/>
          </w:tcPr>
          <w:p w14:paraId="310850AB" w14:textId="77777777" w:rsidR="00873B9C" w:rsidRPr="002473CE" w:rsidRDefault="00873B9C" w:rsidP="00B43C6D">
            <w:pPr>
              <w:pStyle w:val="aff0"/>
              <w:tabs>
                <w:tab w:val="left" w:pos="426"/>
              </w:tabs>
              <w:spacing w:after="120"/>
              <w:ind w:left="0"/>
              <w:jc w:val="center"/>
              <w:rPr>
                <w:i/>
                <w:sz w:val="24"/>
                <w:szCs w:val="24"/>
              </w:rPr>
            </w:pPr>
          </w:p>
        </w:tc>
        <w:tc>
          <w:tcPr>
            <w:tcW w:w="1541" w:type="dxa"/>
          </w:tcPr>
          <w:p w14:paraId="270B6BEA" w14:textId="77777777" w:rsidR="00873B9C" w:rsidRPr="002473CE" w:rsidRDefault="00873B9C" w:rsidP="00B43C6D">
            <w:pPr>
              <w:pStyle w:val="aff0"/>
              <w:tabs>
                <w:tab w:val="left" w:pos="426"/>
              </w:tabs>
              <w:spacing w:after="120"/>
              <w:ind w:left="0"/>
              <w:jc w:val="center"/>
              <w:rPr>
                <w:i/>
                <w:sz w:val="24"/>
                <w:szCs w:val="24"/>
              </w:rPr>
            </w:pPr>
          </w:p>
        </w:tc>
        <w:tc>
          <w:tcPr>
            <w:tcW w:w="1794" w:type="dxa"/>
          </w:tcPr>
          <w:p w14:paraId="7C37C7E5" w14:textId="77777777" w:rsidR="00873B9C" w:rsidRPr="002473CE" w:rsidRDefault="00873B9C" w:rsidP="00B43C6D">
            <w:pPr>
              <w:pStyle w:val="aff0"/>
              <w:tabs>
                <w:tab w:val="left" w:pos="426"/>
              </w:tabs>
              <w:spacing w:after="120"/>
              <w:ind w:left="0"/>
              <w:jc w:val="center"/>
              <w:rPr>
                <w:i/>
                <w:sz w:val="24"/>
                <w:szCs w:val="24"/>
              </w:rPr>
            </w:pPr>
          </w:p>
        </w:tc>
        <w:tc>
          <w:tcPr>
            <w:tcW w:w="1418" w:type="dxa"/>
          </w:tcPr>
          <w:p w14:paraId="02FC9EDF" w14:textId="77777777" w:rsidR="00873B9C" w:rsidRPr="002473CE" w:rsidRDefault="00873B9C" w:rsidP="00B43C6D">
            <w:pPr>
              <w:pStyle w:val="aff0"/>
              <w:tabs>
                <w:tab w:val="left" w:pos="426"/>
              </w:tabs>
              <w:spacing w:after="120"/>
              <w:ind w:left="0"/>
              <w:jc w:val="center"/>
              <w:rPr>
                <w:i/>
                <w:sz w:val="24"/>
                <w:szCs w:val="24"/>
              </w:rPr>
            </w:pPr>
          </w:p>
        </w:tc>
        <w:tc>
          <w:tcPr>
            <w:tcW w:w="1191" w:type="dxa"/>
          </w:tcPr>
          <w:p w14:paraId="30677C19" w14:textId="77777777" w:rsidR="00873B9C" w:rsidRPr="002473CE" w:rsidRDefault="00873B9C" w:rsidP="00B43C6D">
            <w:pPr>
              <w:pStyle w:val="aff0"/>
              <w:tabs>
                <w:tab w:val="left" w:pos="426"/>
              </w:tabs>
              <w:spacing w:after="120"/>
              <w:ind w:left="0"/>
              <w:jc w:val="center"/>
              <w:rPr>
                <w:i/>
                <w:sz w:val="24"/>
                <w:szCs w:val="24"/>
              </w:rPr>
            </w:pPr>
          </w:p>
        </w:tc>
        <w:tc>
          <w:tcPr>
            <w:tcW w:w="1502" w:type="dxa"/>
          </w:tcPr>
          <w:p w14:paraId="0D108F93" w14:textId="77777777" w:rsidR="00873B9C" w:rsidRPr="002473CE" w:rsidRDefault="00873B9C" w:rsidP="00B43C6D">
            <w:pPr>
              <w:pStyle w:val="aff0"/>
              <w:tabs>
                <w:tab w:val="left" w:pos="426"/>
              </w:tabs>
              <w:spacing w:after="120"/>
              <w:ind w:left="0"/>
              <w:jc w:val="center"/>
              <w:rPr>
                <w:i/>
                <w:sz w:val="24"/>
                <w:szCs w:val="24"/>
              </w:rPr>
            </w:pPr>
          </w:p>
        </w:tc>
        <w:tc>
          <w:tcPr>
            <w:tcW w:w="1559" w:type="dxa"/>
          </w:tcPr>
          <w:p w14:paraId="4F609F44" w14:textId="77777777" w:rsidR="00873B9C" w:rsidRPr="002473CE" w:rsidRDefault="00873B9C" w:rsidP="00B43C6D">
            <w:pPr>
              <w:pStyle w:val="aff0"/>
              <w:tabs>
                <w:tab w:val="left" w:pos="426"/>
              </w:tabs>
              <w:spacing w:after="120"/>
              <w:ind w:left="0"/>
              <w:jc w:val="center"/>
              <w:rPr>
                <w:i/>
                <w:sz w:val="24"/>
                <w:szCs w:val="24"/>
              </w:rPr>
            </w:pPr>
          </w:p>
        </w:tc>
        <w:tc>
          <w:tcPr>
            <w:tcW w:w="1560" w:type="dxa"/>
          </w:tcPr>
          <w:p w14:paraId="48CADBA1" w14:textId="77777777" w:rsidR="00873B9C" w:rsidRPr="002473CE" w:rsidRDefault="00873B9C" w:rsidP="00B43C6D">
            <w:pPr>
              <w:pStyle w:val="aff0"/>
              <w:tabs>
                <w:tab w:val="left" w:pos="426"/>
              </w:tabs>
              <w:spacing w:after="120"/>
              <w:ind w:left="0"/>
              <w:jc w:val="center"/>
              <w:rPr>
                <w:i/>
                <w:sz w:val="24"/>
                <w:szCs w:val="24"/>
              </w:rPr>
            </w:pPr>
          </w:p>
        </w:tc>
        <w:tc>
          <w:tcPr>
            <w:tcW w:w="1701" w:type="dxa"/>
          </w:tcPr>
          <w:p w14:paraId="295886DB" w14:textId="77777777" w:rsidR="00873B9C" w:rsidRPr="002473CE" w:rsidRDefault="00873B9C" w:rsidP="00B43C6D">
            <w:pPr>
              <w:pStyle w:val="aff0"/>
              <w:tabs>
                <w:tab w:val="left" w:pos="426"/>
              </w:tabs>
              <w:spacing w:after="120"/>
              <w:ind w:left="0"/>
              <w:jc w:val="center"/>
              <w:rPr>
                <w:i/>
                <w:sz w:val="24"/>
                <w:szCs w:val="24"/>
              </w:rPr>
            </w:pPr>
          </w:p>
        </w:tc>
      </w:tr>
      <w:tr w:rsidR="00873B9C" w:rsidRPr="002473CE" w14:paraId="68D262EC" w14:textId="77777777" w:rsidTr="0030284D">
        <w:tc>
          <w:tcPr>
            <w:tcW w:w="7763" w:type="dxa"/>
            <w:gridSpan w:val="6"/>
          </w:tcPr>
          <w:p w14:paraId="0C53BD70" w14:textId="77777777" w:rsidR="00873B9C" w:rsidRPr="0030284D" w:rsidRDefault="00873B9C" w:rsidP="00036208">
            <w:pPr>
              <w:pStyle w:val="aff0"/>
              <w:tabs>
                <w:tab w:val="left" w:pos="426"/>
              </w:tabs>
              <w:spacing w:after="120"/>
              <w:ind w:left="0"/>
              <w:rPr>
                <w:b/>
                <w:i/>
                <w:sz w:val="24"/>
              </w:rPr>
            </w:pPr>
            <w:r w:rsidRPr="009A116F">
              <w:rPr>
                <w:b/>
                <w:i/>
                <w:sz w:val="24"/>
                <w:szCs w:val="24"/>
              </w:rPr>
              <w:t xml:space="preserve">ИТОГО по обязательствам (руб.) </w:t>
            </w:r>
            <w:proofErr w:type="gramStart"/>
            <w:r w:rsidR="00036208" w:rsidRPr="009A116F">
              <w:rPr>
                <w:b/>
                <w:i/>
                <w:sz w:val="24"/>
                <w:szCs w:val="24"/>
              </w:rPr>
              <w:t xml:space="preserve">по </w:t>
            </w:r>
            <w:r w:rsidRPr="009A116F">
              <w:rPr>
                <w:b/>
                <w:i/>
                <w:sz w:val="24"/>
                <w:szCs w:val="24"/>
              </w:rPr>
              <w:t xml:space="preserve"> многоквартирно</w:t>
            </w:r>
            <w:r w:rsidR="00036208" w:rsidRPr="009A116F">
              <w:rPr>
                <w:b/>
                <w:i/>
                <w:sz w:val="24"/>
                <w:szCs w:val="24"/>
              </w:rPr>
              <w:t>му</w:t>
            </w:r>
            <w:proofErr w:type="gramEnd"/>
            <w:r w:rsidRPr="009A116F">
              <w:rPr>
                <w:b/>
                <w:i/>
                <w:sz w:val="24"/>
                <w:szCs w:val="24"/>
              </w:rPr>
              <w:t xml:space="preserve"> дом</w:t>
            </w:r>
            <w:r w:rsidR="00036208" w:rsidRPr="009A116F">
              <w:rPr>
                <w:b/>
                <w:i/>
                <w:sz w:val="24"/>
                <w:szCs w:val="24"/>
              </w:rPr>
              <w:t>у</w:t>
            </w:r>
          </w:p>
        </w:tc>
        <w:tc>
          <w:tcPr>
            <w:tcW w:w="1191" w:type="dxa"/>
          </w:tcPr>
          <w:p w14:paraId="0397338E" w14:textId="77777777" w:rsidR="00873B9C" w:rsidRPr="002473CE" w:rsidRDefault="00873B9C" w:rsidP="00B43C6D">
            <w:pPr>
              <w:pStyle w:val="aff0"/>
              <w:tabs>
                <w:tab w:val="left" w:pos="426"/>
              </w:tabs>
              <w:spacing w:after="120"/>
              <w:ind w:left="0"/>
              <w:jc w:val="center"/>
              <w:rPr>
                <w:i/>
                <w:sz w:val="24"/>
                <w:szCs w:val="24"/>
              </w:rPr>
            </w:pPr>
          </w:p>
        </w:tc>
        <w:tc>
          <w:tcPr>
            <w:tcW w:w="1502" w:type="dxa"/>
          </w:tcPr>
          <w:p w14:paraId="5AA17519" w14:textId="77777777" w:rsidR="00873B9C" w:rsidRPr="002473CE" w:rsidRDefault="00873B9C" w:rsidP="00B43C6D">
            <w:pPr>
              <w:pStyle w:val="aff0"/>
              <w:tabs>
                <w:tab w:val="left" w:pos="426"/>
              </w:tabs>
              <w:spacing w:after="120"/>
              <w:ind w:left="0"/>
              <w:jc w:val="center"/>
              <w:rPr>
                <w:i/>
                <w:sz w:val="24"/>
                <w:szCs w:val="24"/>
              </w:rPr>
            </w:pPr>
          </w:p>
        </w:tc>
        <w:tc>
          <w:tcPr>
            <w:tcW w:w="1559" w:type="dxa"/>
          </w:tcPr>
          <w:p w14:paraId="7F1627DB" w14:textId="77777777" w:rsidR="00873B9C" w:rsidRPr="002473CE" w:rsidRDefault="00873B9C" w:rsidP="00B43C6D">
            <w:pPr>
              <w:pStyle w:val="aff0"/>
              <w:tabs>
                <w:tab w:val="left" w:pos="426"/>
              </w:tabs>
              <w:spacing w:after="120"/>
              <w:ind w:left="0"/>
              <w:jc w:val="center"/>
              <w:rPr>
                <w:i/>
                <w:sz w:val="24"/>
                <w:szCs w:val="24"/>
              </w:rPr>
            </w:pPr>
          </w:p>
        </w:tc>
        <w:tc>
          <w:tcPr>
            <w:tcW w:w="1560" w:type="dxa"/>
          </w:tcPr>
          <w:p w14:paraId="1003EC5B" w14:textId="77777777" w:rsidR="00873B9C" w:rsidRPr="002473CE" w:rsidRDefault="00873B9C" w:rsidP="00B43C6D">
            <w:pPr>
              <w:pStyle w:val="aff0"/>
              <w:tabs>
                <w:tab w:val="left" w:pos="426"/>
              </w:tabs>
              <w:spacing w:after="120"/>
              <w:ind w:left="0"/>
              <w:jc w:val="center"/>
              <w:rPr>
                <w:i/>
                <w:sz w:val="24"/>
                <w:szCs w:val="24"/>
              </w:rPr>
            </w:pPr>
          </w:p>
        </w:tc>
        <w:tc>
          <w:tcPr>
            <w:tcW w:w="1701" w:type="dxa"/>
          </w:tcPr>
          <w:p w14:paraId="018F12D7" w14:textId="77777777" w:rsidR="00873B9C" w:rsidRPr="002473CE" w:rsidRDefault="00873B9C" w:rsidP="00B43C6D">
            <w:pPr>
              <w:pStyle w:val="aff0"/>
              <w:tabs>
                <w:tab w:val="left" w:pos="426"/>
              </w:tabs>
              <w:spacing w:after="120"/>
              <w:ind w:left="0"/>
              <w:jc w:val="center"/>
              <w:rPr>
                <w:i/>
                <w:sz w:val="24"/>
                <w:szCs w:val="24"/>
              </w:rPr>
            </w:pPr>
          </w:p>
        </w:tc>
      </w:tr>
      <w:tr w:rsidR="00873B9C" w:rsidRPr="002473CE" w14:paraId="519364AC" w14:textId="77777777" w:rsidTr="00360A97">
        <w:tc>
          <w:tcPr>
            <w:tcW w:w="7763" w:type="dxa"/>
            <w:gridSpan w:val="6"/>
          </w:tcPr>
          <w:p w14:paraId="6A29E700" w14:textId="77777777" w:rsidR="00873B9C" w:rsidRPr="009A116F" w:rsidRDefault="00873B9C" w:rsidP="007C22D5">
            <w:pPr>
              <w:pStyle w:val="aff0"/>
              <w:tabs>
                <w:tab w:val="left" w:pos="426"/>
              </w:tabs>
              <w:spacing w:after="120"/>
              <w:ind w:left="0"/>
              <w:rPr>
                <w:b/>
                <w:i/>
                <w:sz w:val="24"/>
                <w:szCs w:val="24"/>
              </w:rPr>
            </w:pPr>
            <w:r w:rsidRPr="009A116F">
              <w:rPr>
                <w:b/>
                <w:i/>
                <w:sz w:val="24"/>
                <w:szCs w:val="24"/>
              </w:rPr>
              <w:t>ВСЕГО по обязательствам (руб.)</w:t>
            </w:r>
          </w:p>
        </w:tc>
        <w:tc>
          <w:tcPr>
            <w:tcW w:w="1191" w:type="dxa"/>
          </w:tcPr>
          <w:p w14:paraId="648FEC8D" w14:textId="77777777" w:rsidR="00873B9C" w:rsidRPr="002473CE" w:rsidRDefault="00873B9C" w:rsidP="00B43C6D">
            <w:pPr>
              <w:pStyle w:val="aff0"/>
              <w:tabs>
                <w:tab w:val="left" w:pos="426"/>
              </w:tabs>
              <w:spacing w:after="120"/>
              <w:ind w:left="0"/>
              <w:jc w:val="center"/>
              <w:rPr>
                <w:i/>
                <w:sz w:val="24"/>
                <w:szCs w:val="24"/>
              </w:rPr>
            </w:pPr>
          </w:p>
        </w:tc>
        <w:tc>
          <w:tcPr>
            <w:tcW w:w="1502" w:type="dxa"/>
          </w:tcPr>
          <w:p w14:paraId="0072B93D" w14:textId="77777777" w:rsidR="00873B9C" w:rsidRPr="002473CE" w:rsidRDefault="00873B9C" w:rsidP="00B43C6D">
            <w:pPr>
              <w:pStyle w:val="aff0"/>
              <w:tabs>
                <w:tab w:val="left" w:pos="426"/>
              </w:tabs>
              <w:spacing w:after="120"/>
              <w:ind w:left="0"/>
              <w:jc w:val="center"/>
              <w:rPr>
                <w:i/>
                <w:sz w:val="24"/>
                <w:szCs w:val="24"/>
              </w:rPr>
            </w:pPr>
          </w:p>
        </w:tc>
        <w:tc>
          <w:tcPr>
            <w:tcW w:w="1559" w:type="dxa"/>
          </w:tcPr>
          <w:p w14:paraId="4C390EBC" w14:textId="77777777" w:rsidR="00873B9C" w:rsidRPr="002473CE" w:rsidRDefault="00873B9C" w:rsidP="00B43C6D">
            <w:pPr>
              <w:pStyle w:val="aff0"/>
              <w:tabs>
                <w:tab w:val="left" w:pos="426"/>
              </w:tabs>
              <w:spacing w:after="120"/>
              <w:ind w:left="0"/>
              <w:jc w:val="center"/>
              <w:rPr>
                <w:i/>
                <w:sz w:val="24"/>
                <w:szCs w:val="24"/>
              </w:rPr>
            </w:pPr>
          </w:p>
        </w:tc>
        <w:tc>
          <w:tcPr>
            <w:tcW w:w="1560" w:type="dxa"/>
          </w:tcPr>
          <w:p w14:paraId="43F71744" w14:textId="77777777" w:rsidR="00873B9C" w:rsidRPr="002473CE" w:rsidRDefault="00873B9C" w:rsidP="00B43C6D">
            <w:pPr>
              <w:pStyle w:val="aff0"/>
              <w:tabs>
                <w:tab w:val="left" w:pos="426"/>
              </w:tabs>
              <w:spacing w:after="120"/>
              <w:ind w:left="0"/>
              <w:jc w:val="center"/>
              <w:rPr>
                <w:i/>
                <w:sz w:val="24"/>
                <w:szCs w:val="24"/>
              </w:rPr>
            </w:pPr>
          </w:p>
        </w:tc>
        <w:tc>
          <w:tcPr>
            <w:tcW w:w="1701" w:type="dxa"/>
          </w:tcPr>
          <w:p w14:paraId="79447041" w14:textId="77777777" w:rsidR="00873B9C" w:rsidRPr="002473CE" w:rsidRDefault="00873B9C" w:rsidP="00B43C6D">
            <w:pPr>
              <w:pStyle w:val="aff0"/>
              <w:tabs>
                <w:tab w:val="left" w:pos="426"/>
              </w:tabs>
              <w:spacing w:after="120"/>
              <w:ind w:left="0"/>
              <w:jc w:val="center"/>
              <w:rPr>
                <w:i/>
                <w:sz w:val="24"/>
                <w:szCs w:val="24"/>
              </w:rPr>
            </w:pPr>
          </w:p>
        </w:tc>
      </w:tr>
    </w:tbl>
    <w:p w14:paraId="1E8A0C74" w14:textId="77777777" w:rsidR="00873B9C" w:rsidRPr="00C80545" w:rsidRDefault="00873B9C" w:rsidP="00736BDC">
      <w:pPr>
        <w:autoSpaceDE w:val="0"/>
        <w:autoSpaceDN w:val="0"/>
        <w:adjustRightInd w:val="0"/>
        <w:jc w:val="both"/>
        <w:rPr>
          <w:b/>
          <w:sz w:val="24"/>
          <w:szCs w:val="24"/>
        </w:rPr>
      </w:pPr>
      <w:r>
        <w:rPr>
          <w:b/>
          <w:sz w:val="24"/>
          <w:szCs w:val="24"/>
        </w:rPr>
        <w:t>4.</w:t>
      </w:r>
      <w:r w:rsidRPr="00C80545">
        <w:rPr>
          <w:b/>
          <w:sz w:val="24"/>
          <w:szCs w:val="24"/>
        </w:rPr>
        <w:t>Сведения о встречных требованиях банка к вкладчику, учитываемых при определении размера страхового возмещения</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1559"/>
        <w:gridCol w:w="2268"/>
        <w:gridCol w:w="2268"/>
        <w:gridCol w:w="2268"/>
        <w:gridCol w:w="1560"/>
        <w:gridCol w:w="1701"/>
      </w:tblGrid>
      <w:tr w:rsidR="00873B9C" w:rsidRPr="004C5680" w14:paraId="49AEE482" w14:textId="77777777" w:rsidTr="0030284D">
        <w:tc>
          <w:tcPr>
            <w:tcW w:w="510" w:type="dxa"/>
            <w:tcBorders>
              <w:top w:val="single" w:sz="4" w:space="0" w:color="auto"/>
              <w:left w:val="single" w:sz="4" w:space="0" w:color="auto"/>
              <w:bottom w:val="single" w:sz="4" w:space="0" w:color="auto"/>
              <w:right w:val="single" w:sz="4" w:space="0" w:color="auto"/>
            </w:tcBorders>
            <w:hideMark/>
          </w:tcPr>
          <w:p w14:paraId="310C7C2F" w14:textId="77777777" w:rsidR="00873B9C" w:rsidRPr="002473CE" w:rsidRDefault="00873B9C" w:rsidP="00543D3D">
            <w:pPr>
              <w:autoSpaceDE w:val="0"/>
              <w:autoSpaceDN w:val="0"/>
              <w:adjustRightInd w:val="0"/>
              <w:jc w:val="center"/>
              <w:rPr>
                <w:sz w:val="24"/>
                <w:szCs w:val="24"/>
              </w:rPr>
            </w:pPr>
            <w:r w:rsidRPr="002473CE">
              <w:rPr>
                <w:sz w:val="24"/>
                <w:szCs w:val="24"/>
              </w:rPr>
              <w:t>№ п/п</w:t>
            </w:r>
          </w:p>
        </w:tc>
        <w:tc>
          <w:tcPr>
            <w:tcW w:w="1542" w:type="dxa"/>
            <w:tcBorders>
              <w:top w:val="single" w:sz="4" w:space="0" w:color="auto"/>
              <w:left w:val="single" w:sz="4" w:space="0" w:color="auto"/>
              <w:bottom w:val="single" w:sz="4" w:space="0" w:color="auto"/>
              <w:right w:val="single" w:sz="4" w:space="0" w:color="auto"/>
            </w:tcBorders>
          </w:tcPr>
          <w:p w14:paraId="4704D9D6" w14:textId="77777777" w:rsidR="00873B9C" w:rsidRPr="002473CE" w:rsidRDefault="00873B9C" w:rsidP="00543D3D">
            <w:pPr>
              <w:autoSpaceDE w:val="0"/>
              <w:autoSpaceDN w:val="0"/>
              <w:adjustRightInd w:val="0"/>
              <w:jc w:val="center"/>
              <w:rPr>
                <w:sz w:val="24"/>
                <w:szCs w:val="24"/>
              </w:rPr>
            </w:pPr>
            <w:r w:rsidRPr="002473CE">
              <w:rPr>
                <w:sz w:val="24"/>
                <w:szCs w:val="24"/>
              </w:rPr>
              <w:t>Вид встречных требований</w:t>
            </w:r>
            <w:r w:rsidRPr="002473CE">
              <w:rPr>
                <w:rStyle w:val="af5"/>
                <w:sz w:val="24"/>
                <w:szCs w:val="24"/>
              </w:rPr>
              <w:endnoteReference w:id="28"/>
            </w:r>
            <w:r w:rsidRPr="002473CE">
              <w:rPr>
                <w:sz w:val="24"/>
                <w:szCs w:val="24"/>
              </w:rPr>
              <w:t xml:space="preserve"> </w:t>
            </w:r>
          </w:p>
          <w:p w14:paraId="2025BA84" w14:textId="77777777" w:rsidR="00873B9C" w:rsidRPr="002473CE" w:rsidRDefault="00873B9C" w:rsidP="00543D3D">
            <w:pPr>
              <w:autoSpaceDE w:val="0"/>
              <w:autoSpaceDN w:val="0"/>
              <w:adjustRightInd w:val="0"/>
              <w:jc w:val="center"/>
              <w:rPr>
                <w:sz w:val="24"/>
                <w:szCs w:val="24"/>
              </w:rPr>
            </w:pPr>
            <w:r w:rsidRPr="002473CE">
              <w:rPr>
                <w:sz w:val="24"/>
                <w:szCs w:val="24"/>
              </w:rPr>
              <w:t>(</w:t>
            </w:r>
            <w:r>
              <w:rPr>
                <w:sz w:val="24"/>
                <w:szCs w:val="24"/>
              </w:rPr>
              <w:t>2–</w:t>
            </w:r>
            <w:r w:rsidRPr="002473CE">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62711046" w14:textId="77777777" w:rsidR="00873B9C" w:rsidRPr="00525D7B" w:rsidRDefault="009A116F" w:rsidP="009A116F">
            <w:pPr>
              <w:autoSpaceDE w:val="0"/>
              <w:autoSpaceDN w:val="0"/>
              <w:adjustRightInd w:val="0"/>
              <w:jc w:val="center"/>
              <w:rPr>
                <w:sz w:val="24"/>
                <w:szCs w:val="24"/>
              </w:rPr>
            </w:pPr>
            <w:r w:rsidRPr="00525D7B">
              <w:rPr>
                <w:i/>
                <w:sz w:val="22"/>
                <w:szCs w:val="22"/>
              </w:rPr>
              <w:t>Сведения о многоквартирном доме (адрес, 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268A41B8" w14:textId="77777777" w:rsidR="00873B9C" w:rsidRPr="002473CE" w:rsidRDefault="00873B9C" w:rsidP="00543D3D">
            <w:pPr>
              <w:autoSpaceDE w:val="0"/>
              <w:autoSpaceDN w:val="0"/>
              <w:adjustRightInd w:val="0"/>
              <w:jc w:val="center"/>
              <w:rPr>
                <w:sz w:val="24"/>
                <w:szCs w:val="24"/>
              </w:rPr>
            </w:pPr>
            <w:r w:rsidRPr="002473CE">
              <w:rPr>
                <w:sz w:val="24"/>
                <w:szCs w:val="24"/>
              </w:rPr>
              <w:t>Номер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21080617" w14:textId="77777777" w:rsidR="00873B9C" w:rsidRPr="002473CE" w:rsidRDefault="00873B9C" w:rsidP="00543D3D">
            <w:pPr>
              <w:autoSpaceDE w:val="0"/>
              <w:autoSpaceDN w:val="0"/>
              <w:adjustRightInd w:val="0"/>
              <w:jc w:val="center"/>
              <w:rPr>
                <w:sz w:val="24"/>
                <w:szCs w:val="24"/>
              </w:rPr>
            </w:pPr>
            <w:r w:rsidRPr="002473CE">
              <w:rPr>
                <w:sz w:val="24"/>
                <w:szCs w:val="24"/>
              </w:rPr>
              <w:t>Дата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4BDE5674" w14:textId="77777777" w:rsidR="00873B9C" w:rsidRPr="002473CE" w:rsidRDefault="00873B9C" w:rsidP="00543D3D">
            <w:pPr>
              <w:autoSpaceDE w:val="0"/>
              <w:autoSpaceDN w:val="0"/>
              <w:adjustRightInd w:val="0"/>
              <w:jc w:val="center"/>
              <w:rPr>
                <w:sz w:val="24"/>
                <w:szCs w:val="24"/>
              </w:rPr>
            </w:pPr>
            <w:r w:rsidRPr="002473CE">
              <w:rPr>
                <w:sz w:val="24"/>
                <w:szCs w:val="24"/>
              </w:rPr>
              <w:t>Код филиала (головного офиса) банка, в котором вкладчик заключил договор</w:t>
            </w:r>
          </w:p>
        </w:tc>
        <w:tc>
          <w:tcPr>
            <w:tcW w:w="2268" w:type="dxa"/>
            <w:tcBorders>
              <w:top w:val="single" w:sz="4" w:space="0" w:color="auto"/>
              <w:left w:val="single" w:sz="4" w:space="0" w:color="auto"/>
              <w:bottom w:val="single" w:sz="4" w:space="0" w:color="auto"/>
              <w:right w:val="single" w:sz="4" w:space="0" w:color="auto"/>
            </w:tcBorders>
            <w:hideMark/>
          </w:tcPr>
          <w:p w14:paraId="2BA77F87" w14:textId="77777777" w:rsidR="00873B9C" w:rsidRPr="002473CE" w:rsidRDefault="00873B9C" w:rsidP="00543D3D">
            <w:pPr>
              <w:autoSpaceDE w:val="0"/>
              <w:autoSpaceDN w:val="0"/>
              <w:adjustRightInd w:val="0"/>
              <w:jc w:val="center"/>
              <w:rPr>
                <w:sz w:val="24"/>
                <w:szCs w:val="24"/>
              </w:rPr>
            </w:pPr>
            <w:r w:rsidRPr="002473CE">
              <w:rPr>
                <w:sz w:val="24"/>
                <w:szCs w:val="24"/>
              </w:rPr>
              <w:t>Номер лицевого счета для учета встречных требований</w:t>
            </w:r>
          </w:p>
        </w:tc>
        <w:tc>
          <w:tcPr>
            <w:tcW w:w="1560" w:type="dxa"/>
            <w:tcBorders>
              <w:top w:val="single" w:sz="4" w:space="0" w:color="auto"/>
              <w:left w:val="single" w:sz="4" w:space="0" w:color="auto"/>
              <w:bottom w:val="single" w:sz="4" w:space="0" w:color="auto"/>
              <w:right w:val="single" w:sz="4" w:space="0" w:color="auto"/>
            </w:tcBorders>
            <w:hideMark/>
          </w:tcPr>
          <w:p w14:paraId="53D41A49" w14:textId="77777777" w:rsidR="00873B9C" w:rsidRPr="002473CE" w:rsidRDefault="00873B9C" w:rsidP="00543D3D">
            <w:pPr>
              <w:autoSpaceDE w:val="0"/>
              <w:autoSpaceDN w:val="0"/>
              <w:adjustRightInd w:val="0"/>
              <w:jc w:val="center"/>
              <w:rPr>
                <w:sz w:val="24"/>
                <w:szCs w:val="24"/>
              </w:rPr>
            </w:pPr>
            <w:r w:rsidRPr="002473CE">
              <w:rPr>
                <w:sz w:val="24"/>
                <w:szCs w:val="24"/>
              </w:rPr>
              <w:t>Сумма в валюте требования</w:t>
            </w:r>
          </w:p>
        </w:tc>
        <w:tc>
          <w:tcPr>
            <w:tcW w:w="1701" w:type="dxa"/>
            <w:tcBorders>
              <w:top w:val="single" w:sz="4" w:space="0" w:color="auto"/>
              <w:left w:val="single" w:sz="4" w:space="0" w:color="auto"/>
              <w:bottom w:val="single" w:sz="4" w:space="0" w:color="auto"/>
              <w:right w:val="single" w:sz="4" w:space="0" w:color="auto"/>
            </w:tcBorders>
            <w:hideMark/>
          </w:tcPr>
          <w:p w14:paraId="0B013DDC" w14:textId="77777777" w:rsidR="00873B9C" w:rsidRPr="002473CE" w:rsidRDefault="00873B9C" w:rsidP="00543D3D">
            <w:pPr>
              <w:autoSpaceDE w:val="0"/>
              <w:autoSpaceDN w:val="0"/>
              <w:adjustRightInd w:val="0"/>
              <w:jc w:val="center"/>
              <w:rPr>
                <w:sz w:val="24"/>
                <w:szCs w:val="24"/>
              </w:rPr>
            </w:pPr>
            <w:r w:rsidRPr="002473CE">
              <w:rPr>
                <w:sz w:val="24"/>
                <w:szCs w:val="24"/>
              </w:rPr>
              <w:t>Сумма в рублях по курсу Банка России</w:t>
            </w:r>
          </w:p>
        </w:tc>
      </w:tr>
      <w:tr w:rsidR="00873B9C" w:rsidRPr="000851BE" w14:paraId="0BE9B615" w14:textId="77777777" w:rsidTr="0030284D">
        <w:tc>
          <w:tcPr>
            <w:tcW w:w="510" w:type="dxa"/>
            <w:tcBorders>
              <w:top w:val="single" w:sz="4" w:space="0" w:color="auto"/>
              <w:left w:val="single" w:sz="4" w:space="0" w:color="auto"/>
              <w:bottom w:val="single" w:sz="4" w:space="0" w:color="auto"/>
              <w:right w:val="single" w:sz="4" w:space="0" w:color="auto"/>
            </w:tcBorders>
          </w:tcPr>
          <w:p w14:paraId="558122EC" w14:textId="77777777" w:rsidR="00873B9C" w:rsidRPr="000851BE" w:rsidRDefault="00873B9C" w:rsidP="00543D3D">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56258D74" w14:textId="77777777" w:rsidR="00873B9C" w:rsidRPr="000851BE"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9B06D2F" w14:textId="77777777" w:rsidR="00873B9C" w:rsidRPr="000851BE"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59A04F" w14:textId="77777777" w:rsidR="00873B9C" w:rsidRPr="000851BE"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967B079" w14:textId="77777777" w:rsidR="00873B9C" w:rsidRPr="000851BE"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9E9C728" w14:textId="77777777" w:rsidR="00873B9C" w:rsidRPr="000851BE"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88A3066" w14:textId="77777777" w:rsidR="00873B9C" w:rsidRPr="000851BE" w:rsidRDefault="00873B9C" w:rsidP="00543D3D">
            <w:pPr>
              <w:autoSpaceDE w:val="0"/>
              <w:autoSpaceDN w:val="0"/>
              <w:adjustRightInd w:val="0"/>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86F92AA" w14:textId="77777777" w:rsidR="00873B9C" w:rsidRPr="000851BE" w:rsidRDefault="00873B9C" w:rsidP="00543D3D">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B5A8D40" w14:textId="77777777" w:rsidR="00873B9C" w:rsidRPr="000851BE" w:rsidRDefault="00873B9C" w:rsidP="00543D3D">
            <w:pPr>
              <w:autoSpaceDE w:val="0"/>
              <w:autoSpaceDN w:val="0"/>
              <w:adjustRightInd w:val="0"/>
              <w:rPr>
                <w:b/>
                <w:sz w:val="22"/>
                <w:szCs w:val="22"/>
              </w:rPr>
            </w:pPr>
          </w:p>
        </w:tc>
      </w:tr>
      <w:tr w:rsidR="00873B9C" w:rsidRPr="000851BE" w14:paraId="618D1062" w14:textId="77777777" w:rsidTr="0030284D">
        <w:tc>
          <w:tcPr>
            <w:tcW w:w="13534" w:type="dxa"/>
            <w:gridSpan w:val="8"/>
            <w:tcBorders>
              <w:top w:val="single" w:sz="4" w:space="0" w:color="auto"/>
              <w:left w:val="single" w:sz="4" w:space="0" w:color="auto"/>
              <w:bottom w:val="single" w:sz="4" w:space="0" w:color="auto"/>
              <w:right w:val="single" w:sz="4" w:space="0" w:color="auto"/>
            </w:tcBorders>
          </w:tcPr>
          <w:p w14:paraId="1FFAF16A" w14:textId="77777777" w:rsidR="00873B9C" w:rsidRPr="000851BE" w:rsidRDefault="00873B9C" w:rsidP="00543D3D">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701" w:type="dxa"/>
            <w:tcBorders>
              <w:top w:val="single" w:sz="4" w:space="0" w:color="auto"/>
              <w:left w:val="single" w:sz="4" w:space="0" w:color="auto"/>
              <w:bottom w:val="single" w:sz="4" w:space="0" w:color="auto"/>
              <w:right w:val="single" w:sz="4" w:space="0" w:color="auto"/>
            </w:tcBorders>
          </w:tcPr>
          <w:p w14:paraId="790C224E" w14:textId="77777777" w:rsidR="00873B9C" w:rsidRPr="000851BE" w:rsidRDefault="00873B9C" w:rsidP="00543D3D">
            <w:pPr>
              <w:autoSpaceDE w:val="0"/>
              <w:autoSpaceDN w:val="0"/>
              <w:adjustRightInd w:val="0"/>
              <w:rPr>
                <w:sz w:val="24"/>
                <w:szCs w:val="24"/>
              </w:rPr>
            </w:pPr>
          </w:p>
        </w:tc>
      </w:tr>
      <w:tr w:rsidR="00873B9C" w:rsidRPr="000851BE" w14:paraId="3DEE8665" w14:textId="77777777" w:rsidTr="0030284D">
        <w:tc>
          <w:tcPr>
            <w:tcW w:w="510" w:type="dxa"/>
            <w:tcBorders>
              <w:top w:val="single" w:sz="4" w:space="0" w:color="auto"/>
              <w:left w:val="single" w:sz="4" w:space="0" w:color="auto"/>
              <w:bottom w:val="single" w:sz="4" w:space="0" w:color="auto"/>
              <w:right w:val="single" w:sz="4" w:space="0" w:color="auto"/>
            </w:tcBorders>
          </w:tcPr>
          <w:p w14:paraId="7BBA57CA" w14:textId="77777777" w:rsidR="00873B9C" w:rsidRPr="000851BE" w:rsidRDefault="00873B9C" w:rsidP="00543D3D">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36C6D892" w14:textId="77777777" w:rsidR="00873B9C" w:rsidRPr="000851BE"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56F1A01" w14:textId="77777777" w:rsidR="00873B9C" w:rsidRPr="000851BE"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455E59" w14:textId="77777777" w:rsidR="00873B9C" w:rsidRPr="000851BE"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A4148D6" w14:textId="77777777" w:rsidR="00873B9C" w:rsidRPr="000851BE"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593FEAE" w14:textId="77777777" w:rsidR="00873B9C" w:rsidRPr="000851BE"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9E10E3" w14:textId="77777777" w:rsidR="00873B9C" w:rsidRPr="000851BE" w:rsidRDefault="00873B9C" w:rsidP="00543D3D">
            <w:pPr>
              <w:autoSpaceDE w:val="0"/>
              <w:autoSpaceDN w:val="0"/>
              <w:adjustRightInd w:val="0"/>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FFA865E" w14:textId="77777777" w:rsidR="00873B9C" w:rsidRPr="000851BE" w:rsidRDefault="00873B9C" w:rsidP="00543D3D">
            <w:pPr>
              <w:autoSpaceDE w:val="0"/>
              <w:autoSpaceDN w:val="0"/>
              <w:adjustRightInd w:val="0"/>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019CF1" w14:textId="77777777" w:rsidR="00873B9C" w:rsidRPr="000851BE" w:rsidRDefault="00873B9C" w:rsidP="00543D3D">
            <w:pPr>
              <w:autoSpaceDE w:val="0"/>
              <w:autoSpaceDN w:val="0"/>
              <w:adjustRightInd w:val="0"/>
              <w:rPr>
                <w:b/>
                <w:sz w:val="22"/>
                <w:szCs w:val="22"/>
              </w:rPr>
            </w:pPr>
          </w:p>
        </w:tc>
      </w:tr>
      <w:tr w:rsidR="00873B9C" w:rsidRPr="000851BE" w14:paraId="5A8B4E15" w14:textId="77777777" w:rsidTr="0030284D">
        <w:tc>
          <w:tcPr>
            <w:tcW w:w="13534" w:type="dxa"/>
            <w:gridSpan w:val="8"/>
            <w:tcBorders>
              <w:top w:val="single" w:sz="4" w:space="0" w:color="auto"/>
              <w:left w:val="single" w:sz="4" w:space="0" w:color="auto"/>
              <w:bottom w:val="single" w:sz="4" w:space="0" w:color="auto"/>
              <w:right w:val="single" w:sz="4" w:space="0" w:color="auto"/>
            </w:tcBorders>
          </w:tcPr>
          <w:p w14:paraId="02A6970E" w14:textId="77777777" w:rsidR="00873B9C" w:rsidRPr="000851BE" w:rsidRDefault="00873B9C" w:rsidP="00543D3D">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701" w:type="dxa"/>
            <w:tcBorders>
              <w:top w:val="single" w:sz="4" w:space="0" w:color="auto"/>
              <w:left w:val="single" w:sz="4" w:space="0" w:color="auto"/>
              <w:bottom w:val="single" w:sz="4" w:space="0" w:color="auto"/>
              <w:right w:val="single" w:sz="4" w:space="0" w:color="auto"/>
            </w:tcBorders>
          </w:tcPr>
          <w:p w14:paraId="4BFD96B4" w14:textId="77777777" w:rsidR="00873B9C" w:rsidRPr="000851BE" w:rsidRDefault="00873B9C" w:rsidP="00543D3D">
            <w:pPr>
              <w:autoSpaceDE w:val="0"/>
              <w:autoSpaceDN w:val="0"/>
              <w:adjustRightInd w:val="0"/>
              <w:rPr>
                <w:sz w:val="24"/>
                <w:szCs w:val="24"/>
              </w:rPr>
            </w:pPr>
          </w:p>
        </w:tc>
      </w:tr>
    </w:tbl>
    <w:p w14:paraId="2D3F728B" w14:textId="77777777" w:rsidR="00873B9C" w:rsidRPr="00C80545" w:rsidRDefault="00873B9C" w:rsidP="00C80545">
      <w:pPr>
        <w:pStyle w:val="ConsNonformat"/>
        <w:widowControl/>
        <w:ind w:left="360" w:hanging="360"/>
        <w:rPr>
          <w:rFonts w:ascii="Times New Roman" w:hAnsi="Times New Roman"/>
          <w:b/>
          <w:sz w:val="24"/>
          <w:szCs w:val="24"/>
        </w:rPr>
      </w:pPr>
      <w:proofErr w:type="gramStart"/>
      <w:r w:rsidRPr="00C80545">
        <w:rPr>
          <w:rFonts w:ascii="Times New Roman" w:hAnsi="Times New Roman"/>
          <w:b/>
          <w:sz w:val="24"/>
          <w:szCs w:val="24"/>
        </w:rPr>
        <w:t>5. .Сведения</w:t>
      </w:r>
      <w:proofErr w:type="gramEnd"/>
      <w:r w:rsidRPr="00C80545">
        <w:rPr>
          <w:rFonts w:ascii="Times New Roman" w:hAnsi="Times New Roman"/>
          <w:b/>
          <w:sz w:val="24"/>
          <w:szCs w:val="24"/>
        </w:rPr>
        <w:t xml:space="preserve"> о получателе страхового возмещения </w:t>
      </w:r>
    </w:p>
    <w:tbl>
      <w:tblPr>
        <w:tblW w:w="15310" w:type="dxa"/>
        <w:tblInd w:w="-72" w:type="dxa"/>
        <w:tblLayout w:type="fixed"/>
        <w:tblCellMar>
          <w:left w:w="70" w:type="dxa"/>
          <w:right w:w="70" w:type="dxa"/>
        </w:tblCellMar>
        <w:tblLook w:val="04A0" w:firstRow="1" w:lastRow="0" w:firstColumn="1" w:lastColumn="0" w:noHBand="0" w:noVBand="1"/>
      </w:tblPr>
      <w:tblGrid>
        <w:gridCol w:w="2575"/>
        <w:gridCol w:w="2289"/>
        <w:gridCol w:w="2146"/>
        <w:gridCol w:w="3005"/>
        <w:gridCol w:w="2433"/>
        <w:gridCol w:w="2862"/>
      </w:tblGrid>
      <w:tr w:rsidR="00873B9C" w:rsidRPr="00C80545" w14:paraId="4C7974C4" w14:textId="77777777" w:rsidTr="00E0302B">
        <w:trPr>
          <w:trHeight w:val="609"/>
        </w:trPr>
        <w:tc>
          <w:tcPr>
            <w:tcW w:w="2552" w:type="dxa"/>
            <w:tcBorders>
              <w:top w:val="single" w:sz="6" w:space="0" w:color="auto"/>
              <w:left w:val="single" w:sz="6" w:space="0" w:color="auto"/>
              <w:bottom w:val="single" w:sz="6" w:space="0" w:color="auto"/>
              <w:right w:val="single" w:sz="6" w:space="0" w:color="auto"/>
            </w:tcBorders>
            <w:hideMark/>
          </w:tcPr>
          <w:p w14:paraId="7619FC16" w14:textId="77777777" w:rsidR="00873B9C" w:rsidRPr="00C80545" w:rsidRDefault="00873B9C" w:rsidP="00E14A77">
            <w:pPr>
              <w:pStyle w:val="ConsCell"/>
              <w:widowControl/>
              <w:jc w:val="center"/>
              <w:rPr>
                <w:rFonts w:ascii="Times New Roman" w:hAnsi="Times New Roman"/>
                <w:sz w:val="24"/>
                <w:szCs w:val="24"/>
              </w:rPr>
            </w:pPr>
            <w:r w:rsidRPr="00C80545">
              <w:rPr>
                <w:rFonts w:ascii="Times New Roman" w:hAnsi="Times New Roman"/>
                <w:sz w:val="24"/>
                <w:szCs w:val="24"/>
              </w:rPr>
              <w:lastRenderedPageBreak/>
              <w:t xml:space="preserve">Полное наименование </w:t>
            </w:r>
          </w:p>
          <w:p w14:paraId="5DE8BDAB" w14:textId="77777777" w:rsidR="00873B9C" w:rsidRPr="00C80545" w:rsidRDefault="00873B9C" w:rsidP="00E14A77">
            <w:pPr>
              <w:pStyle w:val="ConsCell"/>
              <w:widowControl/>
              <w:jc w:val="center"/>
              <w:rPr>
                <w:rFonts w:ascii="Times New Roman" w:hAnsi="Times New Roman"/>
                <w:sz w:val="24"/>
                <w:szCs w:val="24"/>
              </w:rPr>
            </w:pPr>
            <w:r w:rsidRPr="00C80545">
              <w:rPr>
                <w:rFonts w:ascii="Times New Roman" w:hAnsi="Times New Roman"/>
                <w:sz w:val="24"/>
                <w:szCs w:val="24"/>
              </w:rPr>
              <w:t>юридического лица</w:t>
            </w:r>
          </w:p>
        </w:tc>
        <w:tc>
          <w:tcPr>
            <w:tcW w:w="2268" w:type="dxa"/>
            <w:tcBorders>
              <w:top w:val="single" w:sz="6" w:space="0" w:color="auto"/>
              <w:left w:val="single" w:sz="6" w:space="0" w:color="auto"/>
              <w:bottom w:val="single" w:sz="6" w:space="0" w:color="auto"/>
              <w:right w:val="single" w:sz="6" w:space="0" w:color="auto"/>
            </w:tcBorders>
          </w:tcPr>
          <w:p w14:paraId="44C135B1" w14:textId="77777777" w:rsidR="00873B9C" w:rsidRPr="00C80545" w:rsidRDefault="00873B9C" w:rsidP="00270464">
            <w:pPr>
              <w:pStyle w:val="ConsCell"/>
              <w:widowControl/>
              <w:jc w:val="center"/>
              <w:rPr>
                <w:rFonts w:ascii="Times New Roman" w:hAnsi="Times New Roman"/>
                <w:sz w:val="24"/>
                <w:szCs w:val="24"/>
              </w:rPr>
            </w:pPr>
            <w:r w:rsidRPr="00C80545">
              <w:rPr>
                <w:rFonts w:ascii="Times New Roman" w:hAnsi="Times New Roman"/>
                <w:sz w:val="24"/>
                <w:szCs w:val="24"/>
              </w:rPr>
              <w:t xml:space="preserve">Юридический адрес </w:t>
            </w:r>
          </w:p>
          <w:p w14:paraId="4335A8B5" w14:textId="77777777" w:rsidR="00873B9C" w:rsidRPr="00C80545" w:rsidRDefault="00873B9C" w:rsidP="00270464">
            <w:pPr>
              <w:pStyle w:val="ConsCell"/>
              <w:widowControl/>
              <w:jc w:val="center"/>
              <w:rPr>
                <w:rFonts w:ascii="Times New Roman" w:hAnsi="Times New Roman"/>
                <w:sz w:val="24"/>
                <w:szCs w:val="24"/>
              </w:rPr>
            </w:pPr>
            <w:r w:rsidRPr="00C80545">
              <w:rPr>
                <w:rFonts w:ascii="Times New Roman" w:hAnsi="Times New Roman"/>
                <w:sz w:val="24"/>
                <w:szCs w:val="24"/>
              </w:rPr>
              <w:t xml:space="preserve">(адрес для почтовых уведомлений), </w:t>
            </w:r>
          </w:p>
          <w:p w14:paraId="7C9606AF" w14:textId="77777777" w:rsidR="00873B9C" w:rsidRPr="00C80545" w:rsidRDefault="00873B9C" w:rsidP="00270464">
            <w:pPr>
              <w:pStyle w:val="ConsCell"/>
              <w:widowControl/>
              <w:jc w:val="center"/>
              <w:rPr>
                <w:rFonts w:ascii="Times New Roman" w:hAnsi="Times New Roman"/>
                <w:sz w:val="24"/>
                <w:szCs w:val="24"/>
              </w:rPr>
            </w:pPr>
            <w:r w:rsidRPr="00C80545">
              <w:rPr>
                <w:rFonts w:ascii="Times New Roman" w:hAnsi="Times New Roman"/>
                <w:sz w:val="24"/>
                <w:szCs w:val="24"/>
              </w:rPr>
              <w:t>номер телефона</w:t>
            </w:r>
          </w:p>
        </w:tc>
        <w:tc>
          <w:tcPr>
            <w:tcW w:w="2126" w:type="dxa"/>
            <w:tcBorders>
              <w:top w:val="single" w:sz="6" w:space="0" w:color="auto"/>
              <w:left w:val="single" w:sz="6" w:space="0" w:color="auto"/>
              <w:bottom w:val="single" w:sz="6" w:space="0" w:color="auto"/>
              <w:right w:val="single" w:sz="6" w:space="0" w:color="auto"/>
            </w:tcBorders>
          </w:tcPr>
          <w:p w14:paraId="228B6D19" w14:textId="77777777" w:rsidR="00873B9C" w:rsidRPr="00C80545" w:rsidRDefault="00873B9C" w:rsidP="008626A8">
            <w:pPr>
              <w:pStyle w:val="ConsCell"/>
              <w:widowControl/>
              <w:jc w:val="center"/>
              <w:rPr>
                <w:rFonts w:ascii="Times New Roman" w:hAnsi="Times New Roman"/>
                <w:sz w:val="24"/>
                <w:szCs w:val="24"/>
              </w:rPr>
            </w:pPr>
            <w:r w:rsidRPr="00C80545">
              <w:rPr>
                <w:rFonts w:ascii="Times New Roman" w:hAnsi="Times New Roman"/>
                <w:sz w:val="24"/>
                <w:szCs w:val="24"/>
              </w:rPr>
              <w:t>Ф. И. О. заявителя</w:t>
            </w:r>
          </w:p>
        </w:tc>
        <w:tc>
          <w:tcPr>
            <w:tcW w:w="2977" w:type="dxa"/>
            <w:tcBorders>
              <w:top w:val="single" w:sz="6" w:space="0" w:color="auto"/>
              <w:left w:val="single" w:sz="6" w:space="0" w:color="auto"/>
              <w:bottom w:val="single" w:sz="6" w:space="0" w:color="auto"/>
              <w:right w:val="single" w:sz="6" w:space="0" w:color="auto"/>
            </w:tcBorders>
            <w:hideMark/>
          </w:tcPr>
          <w:p w14:paraId="59E525EE" w14:textId="77777777" w:rsidR="00873B9C" w:rsidRPr="00C80545" w:rsidRDefault="00873B9C" w:rsidP="00E924CC">
            <w:pPr>
              <w:pStyle w:val="ConsCell"/>
              <w:widowControl/>
              <w:jc w:val="center"/>
              <w:rPr>
                <w:rFonts w:ascii="Times New Roman" w:hAnsi="Times New Roman"/>
                <w:sz w:val="24"/>
                <w:szCs w:val="24"/>
              </w:rPr>
            </w:pPr>
            <w:r w:rsidRPr="00C80545">
              <w:rPr>
                <w:rFonts w:ascii="Times New Roman" w:hAnsi="Times New Roman"/>
                <w:sz w:val="24"/>
                <w:szCs w:val="24"/>
              </w:rPr>
              <w:t>Отношение к вкладчику (лицо, имеющее право действовать без доверенности от имени юридического лица, представитель по доверенности, правопреемник, конкурсный или внешний управляющий, иное лицо)</w:t>
            </w:r>
          </w:p>
        </w:tc>
        <w:tc>
          <w:tcPr>
            <w:tcW w:w="2410" w:type="dxa"/>
            <w:tcBorders>
              <w:top w:val="single" w:sz="6" w:space="0" w:color="auto"/>
              <w:left w:val="single" w:sz="6" w:space="0" w:color="auto"/>
              <w:bottom w:val="single" w:sz="6" w:space="0" w:color="auto"/>
              <w:right w:val="single" w:sz="6" w:space="0" w:color="auto"/>
            </w:tcBorders>
            <w:hideMark/>
          </w:tcPr>
          <w:p w14:paraId="46ED1119" w14:textId="77777777" w:rsidR="00873B9C" w:rsidRPr="00C80545" w:rsidRDefault="00873B9C" w:rsidP="008626A8">
            <w:pPr>
              <w:pStyle w:val="ConsCell"/>
              <w:widowControl/>
              <w:jc w:val="center"/>
              <w:rPr>
                <w:rFonts w:ascii="Times New Roman" w:hAnsi="Times New Roman"/>
                <w:sz w:val="24"/>
                <w:szCs w:val="24"/>
              </w:rPr>
            </w:pPr>
            <w:r w:rsidRPr="00C80545">
              <w:rPr>
                <w:rFonts w:ascii="Times New Roman" w:hAnsi="Times New Roman"/>
                <w:sz w:val="24"/>
                <w:szCs w:val="24"/>
              </w:rPr>
              <w:t>Адрес регистрации по месту жительства (адрес для почтовых уведомлений), номер телефона заявителя</w:t>
            </w:r>
          </w:p>
        </w:tc>
        <w:tc>
          <w:tcPr>
            <w:tcW w:w="2835" w:type="dxa"/>
            <w:tcBorders>
              <w:top w:val="single" w:sz="6" w:space="0" w:color="auto"/>
              <w:left w:val="single" w:sz="6" w:space="0" w:color="auto"/>
              <w:bottom w:val="single" w:sz="6" w:space="0" w:color="auto"/>
              <w:right w:val="single" w:sz="6" w:space="0" w:color="auto"/>
            </w:tcBorders>
            <w:hideMark/>
          </w:tcPr>
          <w:p w14:paraId="0FB5CCAB" w14:textId="77777777" w:rsidR="00873B9C" w:rsidRPr="00C80545" w:rsidRDefault="00873B9C" w:rsidP="008626A8">
            <w:pPr>
              <w:pStyle w:val="ConsCell"/>
              <w:widowControl/>
              <w:jc w:val="center"/>
              <w:rPr>
                <w:rFonts w:ascii="Times New Roman" w:hAnsi="Times New Roman"/>
                <w:sz w:val="24"/>
                <w:szCs w:val="24"/>
              </w:rPr>
            </w:pPr>
            <w:r w:rsidRPr="00C80545">
              <w:rPr>
                <w:rFonts w:ascii="Times New Roman" w:hAnsi="Times New Roman"/>
                <w:sz w:val="24"/>
                <w:szCs w:val="24"/>
              </w:rPr>
              <w:t>Код вида и реквизиты документа, удостоверяющего личность, заявителя</w:t>
            </w:r>
          </w:p>
        </w:tc>
      </w:tr>
      <w:tr w:rsidR="00873B9C" w:rsidRPr="00C80545" w14:paraId="60812415" w14:textId="77777777" w:rsidTr="00E0302B">
        <w:trPr>
          <w:trHeight w:val="240"/>
        </w:trPr>
        <w:tc>
          <w:tcPr>
            <w:tcW w:w="2552" w:type="dxa"/>
            <w:tcBorders>
              <w:top w:val="single" w:sz="6" w:space="0" w:color="auto"/>
              <w:left w:val="single" w:sz="6" w:space="0" w:color="auto"/>
              <w:bottom w:val="single" w:sz="6" w:space="0" w:color="auto"/>
              <w:right w:val="single" w:sz="6" w:space="0" w:color="auto"/>
            </w:tcBorders>
          </w:tcPr>
          <w:p w14:paraId="6A816954" w14:textId="77777777" w:rsidR="00873B9C" w:rsidRPr="00C80545" w:rsidRDefault="00873B9C" w:rsidP="008626A8">
            <w:pPr>
              <w:pStyle w:val="ConsCell"/>
              <w:widowControl/>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1B2AB76" w14:textId="77777777" w:rsidR="00873B9C" w:rsidRPr="00C80545" w:rsidRDefault="00873B9C" w:rsidP="008626A8">
            <w:pPr>
              <w:pStyle w:val="ConsCell"/>
              <w:widowControl/>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E688F94" w14:textId="77777777" w:rsidR="00873B9C" w:rsidRPr="00C80545" w:rsidRDefault="00873B9C" w:rsidP="008626A8">
            <w:pPr>
              <w:pStyle w:val="ConsCell"/>
              <w:widowControl/>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C590612" w14:textId="77777777" w:rsidR="00873B9C" w:rsidRPr="00C80545" w:rsidRDefault="00873B9C" w:rsidP="008626A8">
            <w:pPr>
              <w:pStyle w:val="ConsCell"/>
              <w:widowContro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0E4AC133" w14:textId="77777777" w:rsidR="00873B9C" w:rsidRPr="00C80545" w:rsidRDefault="00873B9C" w:rsidP="008626A8">
            <w:pPr>
              <w:pStyle w:val="ConsCell"/>
              <w:widowControl/>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14:paraId="64E28124" w14:textId="77777777" w:rsidR="00873B9C" w:rsidRPr="00C80545" w:rsidRDefault="00873B9C" w:rsidP="008626A8">
            <w:pPr>
              <w:pStyle w:val="ConsCell"/>
              <w:widowControl/>
              <w:rPr>
                <w:rFonts w:ascii="Times New Roman" w:hAnsi="Times New Roman"/>
                <w:sz w:val="24"/>
                <w:szCs w:val="24"/>
              </w:rPr>
            </w:pPr>
          </w:p>
        </w:tc>
      </w:tr>
      <w:tr w:rsidR="00873B9C" w:rsidRPr="00C80545" w14:paraId="2A519D74" w14:textId="77777777" w:rsidTr="00E0302B">
        <w:trPr>
          <w:trHeight w:val="240"/>
        </w:trPr>
        <w:tc>
          <w:tcPr>
            <w:tcW w:w="2552" w:type="dxa"/>
            <w:tcBorders>
              <w:top w:val="single" w:sz="6" w:space="0" w:color="auto"/>
              <w:left w:val="single" w:sz="6" w:space="0" w:color="auto"/>
              <w:bottom w:val="single" w:sz="6" w:space="0" w:color="auto"/>
              <w:right w:val="single" w:sz="6" w:space="0" w:color="auto"/>
            </w:tcBorders>
          </w:tcPr>
          <w:p w14:paraId="555229F2" w14:textId="77777777" w:rsidR="00873B9C" w:rsidRPr="00C80545" w:rsidRDefault="00873B9C" w:rsidP="008626A8">
            <w:pPr>
              <w:pStyle w:val="ConsCell"/>
              <w:widowControl/>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14:paraId="4C200D78" w14:textId="77777777" w:rsidR="00873B9C" w:rsidRPr="00C80545" w:rsidRDefault="00873B9C" w:rsidP="008626A8">
            <w:pPr>
              <w:pStyle w:val="ConsCell"/>
              <w:widowControl/>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4B1854C" w14:textId="77777777" w:rsidR="00873B9C" w:rsidRPr="00C80545" w:rsidRDefault="00873B9C" w:rsidP="008626A8">
            <w:pPr>
              <w:pStyle w:val="ConsCell"/>
              <w:widowControl/>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95359C7" w14:textId="77777777" w:rsidR="00873B9C" w:rsidRPr="00C80545" w:rsidRDefault="00873B9C" w:rsidP="008626A8">
            <w:pPr>
              <w:pStyle w:val="ConsCell"/>
              <w:widowContro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14:paraId="7DA7DE5D" w14:textId="77777777" w:rsidR="00873B9C" w:rsidRPr="00C80545" w:rsidRDefault="00873B9C" w:rsidP="008626A8">
            <w:pPr>
              <w:pStyle w:val="ConsCell"/>
              <w:widowControl/>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14:paraId="2C0A8308" w14:textId="77777777" w:rsidR="00873B9C" w:rsidRPr="00C80545" w:rsidRDefault="00873B9C" w:rsidP="008626A8">
            <w:pPr>
              <w:pStyle w:val="ConsCell"/>
              <w:widowControl/>
              <w:rPr>
                <w:rFonts w:ascii="Times New Roman" w:hAnsi="Times New Roman"/>
                <w:sz w:val="24"/>
                <w:szCs w:val="24"/>
              </w:rPr>
            </w:pPr>
          </w:p>
        </w:tc>
      </w:tr>
    </w:tbl>
    <w:p w14:paraId="181232ED" w14:textId="77777777" w:rsidR="00873B9C" w:rsidRDefault="00873B9C" w:rsidP="0030284D">
      <w:pPr>
        <w:pStyle w:val="ConsNonformat"/>
        <w:widowControl/>
        <w:ind w:left="-142"/>
        <w:rPr>
          <w:rFonts w:ascii="Times New Roman" w:hAnsi="Times New Roman"/>
          <w:b/>
          <w:sz w:val="24"/>
          <w:szCs w:val="24"/>
          <w:u w:val="single"/>
        </w:rPr>
      </w:pPr>
      <w:r>
        <w:rPr>
          <w:rFonts w:ascii="Times New Roman" w:hAnsi="Times New Roman"/>
          <w:b/>
          <w:sz w:val="24"/>
          <w:szCs w:val="24"/>
          <w:u w:val="single"/>
        </w:rPr>
        <w:t xml:space="preserve">ВСЕГО </w:t>
      </w:r>
      <w:r w:rsidRPr="00515B9D">
        <w:rPr>
          <w:rFonts w:ascii="Times New Roman" w:hAnsi="Times New Roman"/>
          <w:b/>
          <w:sz w:val="24"/>
          <w:szCs w:val="24"/>
          <w:u w:val="single"/>
        </w:rPr>
        <w:t>выплачено страховое возмещение (руб.)</w:t>
      </w:r>
      <w:r>
        <w:rPr>
          <w:rFonts w:ascii="Times New Roman" w:hAnsi="Times New Roman"/>
          <w:b/>
          <w:sz w:val="24"/>
          <w:szCs w:val="24"/>
          <w:u w:val="single"/>
        </w:rPr>
        <w:t xml:space="preserve"> </w:t>
      </w:r>
    </w:p>
    <w:p w14:paraId="0D386207" w14:textId="77777777" w:rsidR="00873B9C" w:rsidRPr="00515B9D" w:rsidRDefault="00873B9C" w:rsidP="00083A92">
      <w:pPr>
        <w:pStyle w:val="ConsNonformat"/>
        <w:widowControl/>
        <w:rPr>
          <w:rFonts w:ascii="Times New Roman" w:hAnsi="Times New Roman"/>
          <w:sz w:val="24"/>
          <w:szCs w:val="24"/>
        </w:rPr>
      </w:pPr>
      <w:r w:rsidRPr="00515B9D">
        <w:rPr>
          <w:rFonts w:ascii="Times New Roman" w:hAnsi="Times New Roman"/>
          <w:sz w:val="24"/>
          <w:szCs w:val="24"/>
        </w:rPr>
        <w:t>по банковским вкладам (счетам)</w:t>
      </w:r>
      <w:r>
        <w:rPr>
          <w:rFonts w:ascii="Times New Roman" w:hAnsi="Times New Roman"/>
          <w:sz w:val="24"/>
          <w:szCs w:val="24"/>
        </w:rPr>
        <w:t>:</w:t>
      </w:r>
      <w:r w:rsidRPr="00515B9D">
        <w:rPr>
          <w:rFonts w:ascii="Times New Roman" w:hAnsi="Times New Roman"/>
          <w:sz w:val="24"/>
          <w:szCs w:val="24"/>
        </w:rPr>
        <w:t xml:space="preserve"> –</w:t>
      </w:r>
    </w:p>
    <w:p w14:paraId="4715554C" w14:textId="77777777" w:rsidR="00873B9C" w:rsidRDefault="00873B9C" w:rsidP="00083A92">
      <w:pPr>
        <w:pStyle w:val="ConsNonformat"/>
        <w:widowControl/>
        <w:rPr>
          <w:rFonts w:ascii="Times New Roman" w:hAnsi="Times New Roman"/>
          <w:i/>
          <w:sz w:val="24"/>
          <w:szCs w:val="24"/>
        </w:rPr>
      </w:pPr>
      <w:r>
        <w:rPr>
          <w:rFonts w:ascii="Times New Roman" w:hAnsi="Times New Roman"/>
          <w:i/>
          <w:sz w:val="24"/>
          <w:szCs w:val="24"/>
        </w:rPr>
        <w:t>в том числе</w:t>
      </w:r>
      <w:r w:rsidRPr="005A128C">
        <w:rPr>
          <w:rFonts w:ascii="Times New Roman" w:hAnsi="Times New Roman"/>
          <w:i/>
          <w:sz w:val="24"/>
          <w:szCs w:val="24"/>
        </w:rPr>
        <w:t xml:space="preserve">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r>
        <w:rPr>
          <w:rFonts w:ascii="Times New Roman" w:hAnsi="Times New Roman"/>
          <w:i/>
          <w:sz w:val="24"/>
          <w:szCs w:val="24"/>
        </w:rPr>
        <w:t xml:space="preserve"> - </w:t>
      </w:r>
    </w:p>
    <w:p w14:paraId="18762BA3" w14:textId="77777777" w:rsidR="005131BC" w:rsidRPr="006E495C" w:rsidRDefault="005131BC" w:rsidP="00E14A77">
      <w:pPr>
        <w:pStyle w:val="ConsNonformat"/>
        <w:widowControl/>
        <w:rPr>
          <w:rFonts w:ascii="Times New Roman" w:hAnsi="Times New Roman"/>
          <w:i/>
          <w:sz w:val="18"/>
        </w:rPr>
      </w:pPr>
    </w:p>
    <w:p w14:paraId="0874DCB1" w14:textId="77777777" w:rsidR="00873B9C" w:rsidRPr="00514922" w:rsidRDefault="00873B9C" w:rsidP="00E14A77">
      <w:pPr>
        <w:pStyle w:val="ConsNonformat"/>
        <w:widowControl/>
        <w:rPr>
          <w:rFonts w:ascii="Times New Roman" w:hAnsi="Times New Roman"/>
          <w:i/>
          <w:sz w:val="18"/>
        </w:rPr>
      </w:pPr>
      <w:r w:rsidRPr="00514922">
        <w:rPr>
          <w:rFonts w:ascii="Times New Roman" w:hAnsi="Times New Roman"/>
          <w:i/>
          <w:sz w:val="18"/>
        </w:rPr>
        <w:t>Сумма, выплаченная по реестру требований кредиторов банка (руб.) ____________________________________</w:t>
      </w:r>
    </w:p>
    <w:p w14:paraId="064328ED" w14:textId="77777777" w:rsidR="005131BC" w:rsidRPr="006E495C" w:rsidRDefault="005131BC" w:rsidP="008626A8">
      <w:pPr>
        <w:pStyle w:val="ConsNonformat"/>
        <w:widowControl/>
        <w:rPr>
          <w:rFonts w:ascii="Times New Roman" w:hAnsi="Times New Roman"/>
          <w:sz w:val="18"/>
        </w:rPr>
      </w:pPr>
    </w:p>
    <w:p w14:paraId="5985CF88" w14:textId="77777777" w:rsidR="00873B9C" w:rsidRPr="00514922" w:rsidRDefault="00873B9C" w:rsidP="008626A8">
      <w:pPr>
        <w:pStyle w:val="ConsNonformat"/>
        <w:widowControl/>
        <w:rPr>
          <w:rFonts w:ascii="Times New Roman" w:hAnsi="Times New Roman"/>
          <w:sz w:val="18"/>
        </w:rPr>
      </w:pPr>
      <w:r w:rsidRPr="00514922">
        <w:rPr>
          <w:rFonts w:ascii="Times New Roman" w:hAnsi="Times New Roman"/>
          <w:sz w:val="18"/>
        </w:rPr>
        <w:t>Должность, инициалы, фамилия и подпись уполномоченного лица, подписавшего справку ______________    /_____________/</w:t>
      </w:r>
    </w:p>
    <w:p w14:paraId="7D778086" w14:textId="77777777" w:rsidR="00873B9C" w:rsidRPr="00514922" w:rsidRDefault="00873B9C" w:rsidP="008626A8">
      <w:pPr>
        <w:rPr>
          <w:sz w:val="18"/>
        </w:rPr>
      </w:pPr>
      <w:r w:rsidRPr="00514922">
        <w:rPr>
          <w:sz w:val="18"/>
        </w:rPr>
        <w:t>Дата составления</w:t>
      </w:r>
    </w:p>
    <w:p w14:paraId="6C8A9900" w14:textId="77777777" w:rsidR="00873B9C" w:rsidRPr="00E0302B" w:rsidRDefault="00873B9C" w:rsidP="00E0302B">
      <w:pPr>
        <w:tabs>
          <w:tab w:val="left" w:pos="6946"/>
          <w:tab w:val="left" w:pos="8280"/>
          <w:tab w:val="left" w:pos="8460"/>
        </w:tabs>
        <w:rPr>
          <w:sz w:val="24"/>
          <w:szCs w:val="24"/>
        </w:rPr>
        <w:sectPr w:rsidR="00873B9C" w:rsidRPr="00E0302B" w:rsidSect="00611B10">
          <w:footnotePr>
            <w:numRestart w:val="eachSect"/>
          </w:footnotePr>
          <w:endnotePr>
            <w:numFmt w:val="decimal"/>
            <w:numRestart w:val="eachSect"/>
          </w:endnotePr>
          <w:pgSz w:w="16840" w:h="11907" w:orient="landscape" w:code="9"/>
          <w:pgMar w:top="1134" w:right="567" w:bottom="284" w:left="1134" w:header="720" w:footer="720" w:gutter="0"/>
          <w:cols w:space="720"/>
          <w:docGrid w:linePitch="272"/>
        </w:sectPr>
      </w:pPr>
      <w:r w:rsidRPr="00514922">
        <w:rPr>
          <w:sz w:val="18"/>
        </w:rPr>
        <w:t>М. П.</w:t>
      </w:r>
      <w:r>
        <w:rPr>
          <w:sz w:val="24"/>
          <w:szCs w:val="24"/>
        </w:rPr>
        <w:t>_____________________</w:t>
      </w:r>
    </w:p>
    <w:p w14:paraId="1C1C8CD0" w14:textId="77777777" w:rsidR="00873B9C" w:rsidRDefault="00873B9C">
      <w:pPr>
        <w:pStyle w:val="1"/>
        <w:ind w:left="4679" w:right="-2" w:firstLine="277"/>
        <w:rPr>
          <w:sz w:val="22"/>
        </w:rPr>
      </w:pPr>
      <w:r w:rsidRPr="002B25F7">
        <w:rPr>
          <w:sz w:val="22"/>
        </w:rPr>
        <w:lastRenderedPageBreak/>
        <w:t xml:space="preserve">       </w:t>
      </w:r>
    </w:p>
    <w:p w14:paraId="0E52CC20" w14:textId="77777777" w:rsidR="00873B9C" w:rsidRPr="00514922" w:rsidRDefault="00873B9C" w:rsidP="00514922">
      <w:pPr>
        <w:pStyle w:val="1"/>
        <w:ind w:left="6803" w:right="-2"/>
        <w:rPr>
          <w:szCs w:val="28"/>
        </w:rPr>
      </w:pPr>
      <w:r w:rsidRPr="00514922">
        <w:rPr>
          <w:szCs w:val="28"/>
        </w:rPr>
        <w:t>Приложение 8</w:t>
      </w:r>
    </w:p>
    <w:p w14:paraId="196DA2D2" w14:textId="77777777" w:rsidR="00873B9C" w:rsidRDefault="00873B9C" w:rsidP="00514922">
      <w:pPr>
        <w:pStyle w:val="1"/>
        <w:ind w:left="6803" w:right="-2"/>
        <w:rPr>
          <w:szCs w:val="28"/>
        </w:rPr>
      </w:pPr>
      <w:r w:rsidRPr="00514922">
        <w:rPr>
          <w:szCs w:val="28"/>
        </w:rPr>
        <w:t>к Порядку выплаты</w:t>
      </w:r>
    </w:p>
    <w:p w14:paraId="1E0C18CD" w14:textId="77777777" w:rsidR="00873B9C" w:rsidRPr="00514922" w:rsidRDefault="00873B9C" w:rsidP="00514922">
      <w:pPr>
        <w:pStyle w:val="1"/>
        <w:ind w:left="6803" w:right="-2"/>
        <w:rPr>
          <w:szCs w:val="28"/>
        </w:rPr>
      </w:pPr>
      <w:r w:rsidRPr="00514922">
        <w:rPr>
          <w:szCs w:val="28"/>
        </w:rPr>
        <w:t>возмещения по вкладам</w:t>
      </w:r>
    </w:p>
    <w:p w14:paraId="51202107" w14:textId="77777777" w:rsidR="00873B9C" w:rsidRPr="002B25F7" w:rsidRDefault="00873B9C" w:rsidP="009F562D">
      <w:pPr>
        <w:pStyle w:val="1"/>
        <w:ind w:right="-2"/>
        <w:rPr>
          <w:sz w:val="22"/>
        </w:rPr>
      </w:pPr>
      <w:r w:rsidRPr="002B25F7">
        <w:rPr>
          <w:sz w:val="22"/>
        </w:rPr>
        <w:t xml:space="preserve">                                                                                                   </w:t>
      </w:r>
    </w:p>
    <w:p w14:paraId="589FD7FE" w14:textId="77777777" w:rsidR="00873B9C" w:rsidRPr="002B25F7" w:rsidRDefault="00873B9C">
      <w:pPr>
        <w:pStyle w:val="1"/>
        <w:ind w:right="-2"/>
        <w:rPr>
          <w:sz w:val="22"/>
        </w:rPr>
      </w:pPr>
      <w:r w:rsidRPr="002B25F7">
        <w:rPr>
          <w:sz w:val="24"/>
          <w:szCs w:val="24"/>
        </w:rPr>
        <w:t xml:space="preserve">                                                  </w:t>
      </w:r>
      <w:r w:rsidRPr="002B25F7">
        <w:t xml:space="preserve">                                   </w:t>
      </w:r>
    </w:p>
    <w:tbl>
      <w:tblPr>
        <w:tblpPr w:leftFromText="180" w:rightFromText="180" w:vertAnchor="page" w:horzAnchor="margin" w:tblpY="3088"/>
        <w:tblW w:w="10393" w:type="dxa"/>
        <w:tblLayout w:type="fixed"/>
        <w:tblLook w:val="0000" w:firstRow="0" w:lastRow="0" w:firstColumn="0" w:lastColumn="0" w:noHBand="0" w:noVBand="0"/>
      </w:tblPr>
      <w:tblGrid>
        <w:gridCol w:w="5157"/>
        <w:gridCol w:w="5236"/>
      </w:tblGrid>
      <w:tr w:rsidR="00873B9C" w:rsidRPr="002B25F7" w14:paraId="4641B4F4" w14:textId="77777777">
        <w:trPr>
          <w:cantSplit/>
          <w:trHeight w:val="906"/>
        </w:trPr>
        <w:tc>
          <w:tcPr>
            <w:tcW w:w="5157" w:type="dxa"/>
          </w:tcPr>
          <w:p w14:paraId="072E0BEF" w14:textId="77777777" w:rsidR="00873B9C" w:rsidRPr="002B25F7" w:rsidRDefault="00873B9C">
            <w:pPr>
              <w:rPr>
                <w:sz w:val="28"/>
              </w:rPr>
            </w:pPr>
          </w:p>
        </w:tc>
        <w:tc>
          <w:tcPr>
            <w:tcW w:w="5236" w:type="dxa"/>
            <w:vAlign w:val="center"/>
          </w:tcPr>
          <w:p w14:paraId="0C8C8F71" w14:textId="77777777" w:rsidR="00873B9C" w:rsidRPr="002B25F7" w:rsidRDefault="00873B9C" w:rsidP="00514922">
            <w:pPr>
              <w:pStyle w:val="a8"/>
              <w:ind w:left="0" w:right="-2"/>
              <w:rPr>
                <w:b/>
              </w:rPr>
            </w:pPr>
            <w:r w:rsidRPr="002B25F7">
              <w:rPr>
                <w:b/>
              </w:rPr>
              <w:t>В государственную корпорацию</w:t>
            </w:r>
          </w:p>
          <w:p w14:paraId="07679DB3" w14:textId="77777777" w:rsidR="00873B9C" w:rsidRPr="002B25F7" w:rsidRDefault="00873B9C" w:rsidP="00514922">
            <w:pPr>
              <w:pStyle w:val="a8"/>
              <w:ind w:left="0" w:right="-2"/>
              <w:rPr>
                <w:b/>
              </w:rPr>
            </w:pPr>
            <w:r w:rsidRPr="002B25F7">
              <w:rPr>
                <w:b/>
              </w:rPr>
              <w:t>«Агентство по страхованию вкладов»</w:t>
            </w:r>
          </w:p>
          <w:p w14:paraId="2D197F9F" w14:textId="77777777" w:rsidR="00873B9C" w:rsidRPr="002B25F7" w:rsidRDefault="00873B9C" w:rsidP="00514922">
            <w:pPr>
              <w:pStyle w:val="a8"/>
              <w:ind w:left="0" w:right="-2"/>
              <w:rPr>
                <w:b/>
              </w:rPr>
            </w:pPr>
            <w:r w:rsidRPr="002B25F7">
              <w:rPr>
                <w:b/>
              </w:rPr>
              <w:t>(Агентство)</w:t>
            </w:r>
          </w:p>
        </w:tc>
      </w:tr>
    </w:tbl>
    <w:p w14:paraId="61C7C556" w14:textId="77777777" w:rsidR="00873B9C" w:rsidRPr="002B25F7" w:rsidRDefault="00873B9C" w:rsidP="00AF3E96">
      <w:pPr>
        <w:ind w:left="5245"/>
        <w:jc w:val="both"/>
        <w:rPr>
          <w:sz w:val="22"/>
        </w:rPr>
      </w:pPr>
      <w:r w:rsidRPr="00607120">
        <w:rPr>
          <w:sz w:val="22"/>
          <w:lang w:val="en-US"/>
        </w:rPr>
        <w:t xml:space="preserve"> </w:t>
      </w:r>
      <w:r w:rsidRPr="002B25F7">
        <w:rPr>
          <w:sz w:val="22"/>
        </w:rPr>
        <w:t xml:space="preserve"> </w:t>
      </w:r>
    </w:p>
    <w:p w14:paraId="47EA6622" w14:textId="77777777" w:rsidR="00873B9C" w:rsidRPr="002B25F7" w:rsidRDefault="00873B9C"/>
    <w:p w14:paraId="065D03CA" w14:textId="77777777" w:rsidR="00873B9C" w:rsidRPr="002B25F7" w:rsidRDefault="00873B9C">
      <w:pPr>
        <w:pStyle w:val="a8"/>
        <w:ind w:left="0" w:right="-2"/>
        <w:jc w:val="center"/>
        <w:rPr>
          <w:b/>
        </w:rPr>
      </w:pPr>
      <w:r w:rsidRPr="002B25F7">
        <w:rPr>
          <w:b/>
        </w:rPr>
        <w:t>ЗАЯВЛЕНИЕ</w:t>
      </w:r>
    </w:p>
    <w:p w14:paraId="39672344" w14:textId="77777777" w:rsidR="00873B9C" w:rsidRDefault="00873B9C">
      <w:pPr>
        <w:pStyle w:val="a8"/>
        <w:ind w:left="0" w:right="-2"/>
        <w:jc w:val="center"/>
        <w:rPr>
          <w:b/>
        </w:rPr>
      </w:pPr>
      <w:r w:rsidRPr="002B25F7">
        <w:rPr>
          <w:b/>
        </w:rPr>
        <w:t>о несогласии с размером возмещения</w:t>
      </w:r>
    </w:p>
    <w:p w14:paraId="44C0BB19" w14:textId="77777777" w:rsidR="00873B9C" w:rsidRPr="00C33B7E" w:rsidRDefault="00873B9C">
      <w:pPr>
        <w:pStyle w:val="a8"/>
        <w:ind w:left="0" w:right="-2"/>
        <w:jc w:val="center"/>
        <w:rPr>
          <w:b/>
          <w:i/>
        </w:rPr>
      </w:pPr>
      <w:r w:rsidRPr="00C33B7E">
        <w:rPr>
          <w:b/>
          <w:i/>
        </w:rPr>
        <w:t>(для физического лица)</w:t>
      </w:r>
    </w:p>
    <w:p w14:paraId="30D68E4B" w14:textId="77777777" w:rsidR="00873B9C" w:rsidRPr="002B25F7" w:rsidRDefault="00873B9C">
      <w:pPr>
        <w:pStyle w:val="a8"/>
        <w:ind w:left="0" w:right="-2"/>
      </w:pPr>
      <w:r w:rsidRPr="002B25F7">
        <w:t>______________________________________________________________________</w:t>
      </w:r>
    </w:p>
    <w:p w14:paraId="321D8F6A" w14:textId="77777777" w:rsidR="00873B9C" w:rsidRPr="002B25F7" w:rsidRDefault="00873B9C">
      <w:pPr>
        <w:pStyle w:val="a8"/>
        <w:ind w:left="0" w:right="-2"/>
        <w:jc w:val="center"/>
        <w:rPr>
          <w:i/>
          <w:sz w:val="19"/>
          <w:szCs w:val="19"/>
        </w:rPr>
      </w:pPr>
      <w:r w:rsidRPr="002B25F7">
        <w:rPr>
          <w:i/>
          <w:sz w:val="19"/>
          <w:szCs w:val="19"/>
        </w:rPr>
        <w:t xml:space="preserve">наименование банка – участника системы </w:t>
      </w:r>
      <w:r w:rsidRPr="00514922">
        <w:rPr>
          <w:i/>
          <w:sz w:val="19"/>
          <w:szCs w:val="19"/>
        </w:rPr>
        <w:t>обязательного</w:t>
      </w:r>
      <w:r w:rsidRPr="009F562D">
        <w:rPr>
          <w:i/>
          <w:sz w:val="19"/>
          <w:szCs w:val="19"/>
        </w:rPr>
        <w:t xml:space="preserve"> </w:t>
      </w:r>
      <w:r w:rsidRPr="002B25F7">
        <w:rPr>
          <w:i/>
          <w:sz w:val="19"/>
          <w:szCs w:val="19"/>
        </w:rPr>
        <w:t>страхования вкладов</w:t>
      </w:r>
    </w:p>
    <w:p w14:paraId="3313A9E1" w14:textId="77777777" w:rsidR="00873B9C" w:rsidRPr="002B25F7" w:rsidRDefault="00873B9C">
      <w:pPr>
        <w:pStyle w:val="a8"/>
        <w:spacing w:before="120"/>
        <w:ind w:left="0" w:right="0"/>
        <w:rPr>
          <w:sz w:val="24"/>
          <w:szCs w:val="24"/>
        </w:rPr>
      </w:pPr>
      <w:r w:rsidRPr="002B25F7">
        <w:rPr>
          <w:sz w:val="24"/>
          <w:szCs w:val="24"/>
        </w:rPr>
        <w:t>__________________________________________________________________________________</w:t>
      </w:r>
    </w:p>
    <w:p w14:paraId="1468E473" w14:textId="77777777" w:rsidR="00873B9C" w:rsidRPr="002B25F7" w:rsidRDefault="00873B9C">
      <w:pPr>
        <w:pStyle w:val="a8"/>
        <w:ind w:left="0" w:right="-2"/>
        <w:jc w:val="center"/>
        <w:rPr>
          <w:i/>
          <w:sz w:val="19"/>
          <w:szCs w:val="19"/>
        </w:rPr>
      </w:pPr>
      <w:r w:rsidRPr="002B25F7">
        <w:rPr>
          <w:i/>
          <w:sz w:val="19"/>
          <w:szCs w:val="19"/>
        </w:rPr>
        <w:t>фамилия, имя, отчество заявителя</w:t>
      </w:r>
    </w:p>
    <w:p w14:paraId="1710BCBD" w14:textId="77777777" w:rsidR="00873B9C" w:rsidRPr="002B25F7" w:rsidRDefault="00873B9C">
      <w:pPr>
        <w:pStyle w:val="a8"/>
        <w:spacing w:before="120"/>
        <w:ind w:left="0" w:right="0"/>
        <w:rPr>
          <w:sz w:val="24"/>
          <w:szCs w:val="24"/>
        </w:rPr>
      </w:pPr>
      <w:r w:rsidRPr="002B25F7">
        <w:rPr>
          <w:sz w:val="24"/>
          <w:szCs w:val="24"/>
        </w:rPr>
        <w:t>Число, месяц, год рождения «___» __________________ ______ года</w:t>
      </w:r>
    </w:p>
    <w:p w14:paraId="78255189" w14:textId="77777777" w:rsidR="00873B9C" w:rsidRPr="002B25F7" w:rsidRDefault="00873B9C">
      <w:pPr>
        <w:pStyle w:val="a8"/>
        <w:spacing w:before="240"/>
        <w:ind w:left="0" w:right="0"/>
        <w:rPr>
          <w:sz w:val="24"/>
          <w:szCs w:val="24"/>
        </w:rPr>
      </w:pPr>
      <w:r w:rsidRPr="002B25F7">
        <w:rPr>
          <w:sz w:val="24"/>
          <w:szCs w:val="24"/>
        </w:rPr>
        <w:t>Документ, удостоверяющий личность: __________________________________________________________________________________</w:t>
      </w:r>
    </w:p>
    <w:p w14:paraId="4AB5DB6C" w14:textId="77777777" w:rsidR="00873B9C" w:rsidRPr="0019205F" w:rsidRDefault="00873B9C">
      <w:pPr>
        <w:pStyle w:val="a8"/>
        <w:ind w:left="0" w:right="-2"/>
        <w:jc w:val="center"/>
        <w:rPr>
          <w:i/>
          <w:sz w:val="19"/>
          <w:szCs w:val="19"/>
        </w:rPr>
      </w:pPr>
      <w:r w:rsidRPr="002B25F7">
        <w:rPr>
          <w:i/>
          <w:sz w:val="19"/>
          <w:szCs w:val="19"/>
        </w:rPr>
        <w:t xml:space="preserve">вид документа: паспорт </w:t>
      </w:r>
      <w:proofErr w:type="gramStart"/>
      <w:r w:rsidRPr="002B25F7">
        <w:rPr>
          <w:i/>
          <w:sz w:val="19"/>
          <w:szCs w:val="19"/>
        </w:rPr>
        <w:t xml:space="preserve">или </w:t>
      </w:r>
      <w:r w:rsidRPr="003106B7">
        <w:rPr>
          <w:b/>
          <w:szCs w:val="28"/>
          <w:vertAlign w:val="superscript"/>
        </w:rPr>
        <w:t xml:space="preserve"> </w:t>
      </w:r>
      <w:r w:rsidRPr="0019205F">
        <w:rPr>
          <w:i/>
          <w:sz w:val="19"/>
          <w:szCs w:val="19"/>
        </w:rPr>
        <w:t>иной</w:t>
      </w:r>
      <w:proofErr w:type="gramEnd"/>
      <w:r w:rsidRPr="0019205F">
        <w:rPr>
          <w:i/>
          <w:sz w:val="19"/>
          <w:szCs w:val="19"/>
        </w:rPr>
        <w:t xml:space="preserve"> документ, удостоверяющий личность</w:t>
      </w:r>
    </w:p>
    <w:p w14:paraId="3DAF9261" w14:textId="77777777" w:rsidR="00873B9C" w:rsidRPr="002B25F7" w:rsidRDefault="00873B9C">
      <w:pPr>
        <w:pStyle w:val="a8"/>
        <w:spacing w:before="120"/>
        <w:ind w:left="0" w:right="0"/>
        <w:rPr>
          <w:sz w:val="24"/>
          <w:szCs w:val="24"/>
        </w:rPr>
      </w:pPr>
      <w:r w:rsidRPr="002B25F7">
        <w:rPr>
          <w:sz w:val="24"/>
          <w:szCs w:val="24"/>
        </w:rPr>
        <w:t>серия ______________номер ________________</w:t>
      </w:r>
      <w:r>
        <w:rPr>
          <w:sz w:val="24"/>
          <w:szCs w:val="24"/>
        </w:rPr>
        <w:t>,</w:t>
      </w:r>
      <w:r w:rsidRPr="002B25F7">
        <w:rPr>
          <w:sz w:val="24"/>
          <w:szCs w:val="24"/>
        </w:rPr>
        <w:t xml:space="preserve"> выдан</w:t>
      </w:r>
      <w:r>
        <w:rPr>
          <w:sz w:val="24"/>
          <w:szCs w:val="24"/>
        </w:rPr>
        <w:t xml:space="preserve"> </w:t>
      </w:r>
      <w:r w:rsidRPr="00514922">
        <w:rPr>
          <w:sz w:val="24"/>
          <w:szCs w:val="24"/>
          <w:u w:val="single"/>
        </w:rPr>
        <w:t xml:space="preserve">                                                                  </w:t>
      </w:r>
      <w:proofErr w:type="gramStart"/>
      <w:r w:rsidRPr="00514922">
        <w:rPr>
          <w:sz w:val="24"/>
          <w:szCs w:val="24"/>
          <w:u w:val="single"/>
        </w:rPr>
        <w:t xml:space="preserve"> </w:t>
      </w:r>
      <w:r>
        <w:rPr>
          <w:sz w:val="24"/>
          <w:szCs w:val="24"/>
        </w:rPr>
        <w:t xml:space="preserve"> </w:t>
      </w:r>
      <w:r w:rsidRPr="00514922">
        <w:rPr>
          <w:sz w:val="2"/>
          <w:szCs w:val="2"/>
        </w:rPr>
        <w:t>.</w:t>
      </w:r>
      <w:proofErr w:type="gramEnd"/>
    </w:p>
    <w:p w14:paraId="138F6C68" w14:textId="77777777" w:rsidR="00873B9C" w:rsidRPr="002B25F7" w:rsidRDefault="00873B9C">
      <w:pPr>
        <w:pStyle w:val="a8"/>
        <w:spacing w:before="120"/>
        <w:ind w:left="0" w:right="0"/>
        <w:rPr>
          <w:sz w:val="24"/>
          <w:szCs w:val="24"/>
        </w:rPr>
      </w:pPr>
      <w:r w:rsidRPr="002B25F7">
        <w:rPr>
          <w:sz w:val="24"/>
          <w:szCs w:val="24"/>
        </w:rPr>
        <w:t>___________________________________________________</w:t>
      </w:r>
      <w:proofErr w:type="gramStart"/>
      <w:r w:rsidRPr="002B25F7">
        <w:rPr>
          <w:sz w:val="24"/>
          <w:szCs w:val="24"/>
        </w:rPr>
        <w:t>_«</w:t>
      </w:r>
      <w:proofErr w:type="gramEnd"/>
      <w:r w:rsidRPr="002B25F7">
        <w:rPr>
          <w:sz w:val="24"/>
          <w:szCs w:val="24"/>
        </w:rPr>
        <w:t xml:space="preserve">____» ____________ _____ года </w:t>
      </w:r>
    </w:p>
    <w:p w14:paraId="003E8B1B" w14:textId="77777777" w:rsidR="00873B9C" w:rsidRPr="002B25F7" w:rsidRDefault="00873B9C">
      <w:pPr>
        <w:pStyle w:val="a8"/>
        <w:ind w:left="0" w:right="-2"/>
        <w:jc w:val="center"/>
        <w:rPr>
          <w:i/>
          <w:sz w:val="19"/>
          <w:szCs w:val="19"/>
        </w:rPr>
      </w:pPr>
      <w:r>
        <w:rPr>
          <w:i/>
          <w:sz w:val="19"/>
          <w:szCs w:val="19"/>
        </w:rPr>
        <w:t>(</w:t>
      </w:r>
      <w:r w:rsidRPr="002B25F7">
        <w:rPr>
          <w:i/>
          <w:sz w:val="19"/>
          <w:szCs w:val="19"/>
        </w:rPr>
        <w:t>наименование органа, выдавшего документ</w:t>
      </w:r>
      <w:r>
        <w:rPr>
          <w:i/>
          <w:sz w:val="19"/>
          <w:szCs w:val="19"/>
        </w:rPr>
        <w:t>, и дата выдачи документа)</w:t>
      </w:r>
    </w:p>
    <w:p w14:paraId="7A6B3C8F" w14:textId="77777777" w:rsidR="00873B9C" w:rsidRPr="002B25F7" w:rsidRDefault="00873B9C">
      <w:pPr>
        <w:pStyle w:val="a8"/>
        <w:ind w:left="0" w:right="0"/>
      </w:pPr>
      <w:r w:rsidRPr="002B25F7">
        <w:rPr>
          <w:sz w:val="24"/>
          <w:szCs w:val="24"/>
        </w:rPr>
        <w:t>__________________________________________________________________________________</w:t>
      </w:r>
    </w:p>
    <w:p w14:paraId="7EFF2B2A" w14:textId="77777777" w:rsidR="00873B9C" w:rsidRDefault="00873B9C" w:rsidP="002D3083">
      <w:pPr>
        <w:pStyle w:val="a8"/>
        <w:spacing w:before="240" w:line="168" w:lineRule="auto"/>
        <w:ind w:left="0" w:right="0"/>
      </w:pPr>
      <w:r w:rsidRPr="002B25F7">
        <w:rPr>
          <w:sz w:val="24"/>
          <w:szCs w:val="24"/>
        </w:rPr>
        <w:t xml:space="preserve">Адрес для </w:t>
      </w:r>
      <w:r>
        <w:rPr>
          <w:sz w:val="24"/>
          <w:szCs w:val="24"/>
        </w:rPr>
        <w:t xml:space="preserve">направления </w:t>
      </w:r>
      <w:r w:rsidRPr="002B25F7">
        <w:rPr>
          <w:sz w:val="24"/>
          <w:szCs w:val="24"/>
        </w:rPr>
        <w:t xml:space="preserve">почтовых уведомлений: </w:t>
      </w:r>
      <w:r w:rsidRPr="002B25F7">
        <w:rPr>
          <w:sz w:val="24"/>
          <w:szCs w:val="24"/>
          <w:u w:val="single"/>
        </w:rPr>
        <w:t xml:space="preserve">_________________________________________ </w:t>
      </w:r>
      <w:r w:rsidRPr="002B25F7">
        <w:t xml:space="preserve">    </w:t>
      </w:r>
      <w:r>
        <w:t xml:space="preserve">             </w:t>
      </w:r>
    </w:p>
    <w:p w14:paraId="1E27E42B" w14:textId="77777777" w:rsidR="00873B9C" w:rsidRPr="002B25F7" w:rsidRDefault="00873B9C" w:rsidP="00507FB8">
      <w:pPr>
        <w:pStyle w:val="a8"/>
        <w:ind w:left="0" w:right="0"/>
        <w:rPr>
          <w:sz w:val="19"/>
          <w:szCs w:val="19"/>
        </w:rPr>
      </w:pPr>
      <w:r>
        <w:rPr>
          <w:i/>
        </w:rPr>
        <w:t xml:space="preserve">                                                        </w:t>
      </w:r>
      <w:r w:rsidRPr="00B662CC">
        <w:rPr>
          <w:i/>
        </w:rPr>
        <w:t>(</w:t>
      </w:r>
      <w:r w:rsidRPr="002B25F7">
        <w:rPr>
          <w:i/>
          <w:sz w:val="19"/>
          <w:szCs w:val="19"/>
        </w:rPr>
        <w:t>почтовый индекс, страна (для международных почтовых уведомлений)</w:t>
      </w:r>
      <w:r w:rsidRPr="002B25F7">
        <w:rPr>
          <w:sz w:val="19"/>
          <w:szCs w:val="19"/>
        </w:rPr>
        <w:t>,</w:t>
      </w:r>
    </w:p>
    <w:p w14:paraId="7B690D79" w14:textId="77777777" w:rsidR="00873B9C" w:rsidRPr="002B25F7" w:rsidRDefault="00873B9C">
      <w:pPr>
        <w:pStyle w:val="a8"/>
        <w:spacing w:before="120"/>
        <w:ind w:left="0" w:right="0"/>
        <w:rPr>
          <w:sz w:val="24"/>
          <w:szCs w:val="24"/>
        </w:rPr>
      </w:pPr>
      <w:r w:rsidRPr="002B25F7">
        <w:rPr>
          <w:sz w:val="24"/>
          <w:szCs w:val="24"/>
        </w:rPr>
        <w:t>__________________________________________________________________________________</w:t>
      </w:r>
    </w:p>
    <w:p w14:paraId="0836E295" w14:textId="77777777" w:rsidR="00873B9C" w:rsidRPr="002B25F7" w:rsidRDefault="00873B9C">
      <w:pPr>
        <w:pStyle w:val="a8"/>
        <w:ind w:left="0" w:right="-2"/>
        <w:jc w:val="center"/>
        <w:rPr>
          <w:i/>
          <w:sz w:val="19"/>
          <w:szCs w:val="19"/>
        </w:rPr>
      </w:pPr>
      <w:r w:rsidRPr="002B25F7">
        <w:rPr>
          <w:i/>
          <w:sz w:val="19"/>
          <w:szCs w:val="19"/>
        </w:rPr>
        <w:t>республика (край, область, район), населенный пункт, улица, дом, строение, корпус, квартира</w:t>
      </w:r>
      <w:r>
        <w:rPr>
          <w:i/>
          <w:sz w:val="19"/>
          <w:szCs w:val="19"/>
        </w:rPr>
        <w:t>)</w:t>
      </w:r>
    </w:p>
    <w:p w14:paraId="3C9F18EA" w14:textId="77777777" w:rsidR="00873B9C" w:rsidRPr="002B25F7" w:rsidRDefault="00873B9C">
      <w:pPr>
        <w:pStyle w:val="a8"/>
        <w:spacing w:before="120" w:line="168" w:lineRule="auto"/>
        <w:ind w:left="0" w:right="0"/>
      </w:pPr>
      <w:r w:rsidRPr="002B25F7">
        <w:t>______________________________________________________________________</w:t>
      </w:r>
    </w:p>
    <w:p w14:paraId="3E8B97FC" w14:textId="77777777" w:rsidR="00873B9C" w:rsidRPr="002B25F7" w:rsidRDefault="00873B9C">
      <w:pPr>
        <w:pStyle w:val="a8"/>
        <w:spacing w:before="120"/>
        <w:ind w:left="0" w:right="0"/>
        <w:rPr>
          <w:sz w:val="24"/>
          <w:szCs w:val="24"/>
        </w:rPr>
      </w:pPr>
      <w:r w:rsidRPr="002B25F7">
        <w:rPr>
          <w:sz w:val="24"/>
          <w:szCs w:val="24"/>
        </w:rPr>
        <w:t>Контактный телефон:</w:t>
      </w:r>
      <w:r>
        <w:rPr>
          <w:sz w:val="24"/>
          <w:szCs w:val="24"/>
        </w:rPr>
        <w:t xml:space="preserve"> </w:t>
      </w:r>
      <w:r w:rsidRPr="002B25F7">
        <w:rPr>
          <w:sz w:val="24"/>
          <w:szCs w:val="24"/>
        </w:rPr>
        <w:t>_______________________________________________________________</w:t>
      </w:r>
    </w:p>
    <w:p w14:paraId="0C526342" w14:textId="77777777" w:rsidR="00873B9C" w:rsidRPr="002B25F7" w:rsidRDefault="00873B9C" w:rsidP="005A027E">
      <w:pPr>
        <w:pStyle w:val="a8"/>
        <w:spacing w:before="240"/>
        <w:ind w:left="0" w:right="0" w:firstLine="709"/>
        <w:jc w:val="both"/>
        <w:rPr>
          <w:sz w:val="24"/>
          <w:szCs w:val="24"/>
        </w:rPr>
      </w:pPr>
      <w:r w:rsidRPr="002B25F7">
        <w:rPr>
          <w:sz w:val="24"/>
          <w:szCs w:val="24"/>
        </w:rPr>
        <w:t>В связи с несогласием с размером возмещения, подлежащего выплате в соответствии с реестром обязательств банка, направляю дополнительные документы, подтверждающие обоснованность моих требований:</w:t>
      </w:r>
    </w:p>
    <w:p w14:paraId="4FB6A41B" w14:textId="77777777" w:rsidR="00873B9C" w:rsidRPr="002B25F7" w:rsidRDefault="00873B9C">
      <w:pPr>
        <w:pStyle w:val="a8"/>
        <w:ind w:left="0" w:right="0"/>
        <w:jc w:val="both"/>
        <w:rPr>
          <w:sz w:val="24"/>
          <w:szCs w:val="24"/>
        </w:rPr>
      </w:pPr>
      <w:r w:rsidRPr="002B25F7">
        <w:rPr>
          <w:sz w:val="24"/>
          <w:szCs w:val="24"/>
        </w:rPr>
        <w:t>1._________________________________________________________________________________</w:t>
      </w:r>
    </w:p>
    <w:p w14:paraId="2CC28470" w14:textId="77777777" w:rsidR="00873B9C" w:rsidRPr="002B25F7" w:rsidRDefault="00873B9C">
      <w:pPr>
        <w:pStyle w:val="a8"/>
        <w:ind w:left="0" w:right="0"/>
        <w:jc w:val="center"/>
        <w:rPr>
          <w:i/>
          <w:sz w:val="24"/>
          <w:szCs w:val="24"/>
        </w:rPr>
      </w:pPr>
      <w:r w:rsidRPr="002B25F7">
        <w:rPr>
          <w:i/>
          <w:sz w:val="24"/>
          <w:szCs w:val="24"/>
          <w:vertAlign w:val="superscript"/>
        </w:rPr>
        <w:t>название, дата и номер документа</w:t>
      </w:r>
    </w:p>
    <w:p w14:paraId="3D5F945B" w14:textId="77777777" w:rsidR="00873B9C" w:rsidRPr="002B25F7" w:rsidRDefault="00873B9C">
      <w:pPr>
        <w:pStyle w:val="a8"/>
        <w:ind w:left="0" w:right="0"/>
        <w:jc w:val="both"/>
        <w:rPr>
          <w:sz w:val="24"/>
          <w:szCs w:val="24"/>
        </w:rPr>
      </w:pPr>
      <w:r w:rsidRPr="002B25F7">
        <w:rPr>
          <w:sz w:val="24"/>
          <w:szCs w:val="24"/>
        </w:rPr>
        <w:t>2._________________________________________________________________________________</w:t>
      </w:r>
    </w:p>
    <w:p w14:paraId="16CB2E78" w14:textId="77777777" w:rsidR="00873B9C" w:rsidRPr="002B25F7" w:rsidRDefault="00873B9C">
      <w:pPr>
        <w:pStyle w:val="a8"/>
        <w:ind w:left="0" w:right="0"/>
        <w:jc w:val="center"/>
        <w:rPr>
          <w:i/>
          <w:sz w:val="24"/>
          <w:szCs w:val="24"/>
        </w:rPr>
      </w:pPr>
      <w:r w:rsidRPr="002B25F7">
        <w:rPr>
          <w:i/>
          <w:sz w:val="24"/>
          <w:szCs w:val="24"/>
          <w:vertAlign w:val="superscript"/>
        </w:rPr>
        <w:t>название, дата и номер документа</w:t>
      </w:r>
    </w:p>
    <w:p w14:paraId="0BC2690B" w14:textId="77777777" w:rsidR="00873B9C" w:rsidRPr="002B25F7" w:rsidRDefault="00873B9C">
      <w:pPr>
        <w:pStyle w:val="a8"/>
        <w:ind w:left="0" w:right="0"/>
        <w:jc w:val="both"/>
        <w:rPr>
          <w:sz w:val="24"/>
          <w:szCs w:val="24"/>
        </w:rPr>
      </w:pPr>
      <w:r w:rsidRPr="002B25F7">
        <w:rPr>
          <w:sz w:val="24"/>
          <w:szCs w:val="24"/>
        </w:rPr>
        <w:t>3._________________________________________________________________________________</w:t>
      </w:r>
    </w:p>
    <w:p w14:paraId="3C448E5B" w14:textId="77777777" w:rsidR="00873B9C" w:rsidRPr="002B25F7" w:rsidRDefault="00873B9C">
      <w:pPr>
        <w:pStyle w:val="a8"/>
        <w:ind w:left="0" w:right="0"/>
        <w:jc w:val="center"/>
        <w:rPr>
          <w:i/>
          <w:sz w:val="24"/>
          <w:szCs w:val="24"/>
        </w:rPr>
      </w:pPr>
      <w:r w:rsidRPr="002B25F7">
        <w:rPr>
          <w:i/>
          <w:sz w:val="24"/>
          <w:szCs w:val="24"/>
          <w:vertAlign w:val="superscript"/>
        </w:rPr>
        <w:t>название, дата и номер документа</w:t>
      </w:r>
    </w:p>
    <w:p w14:paraId="2D161E37" w14:textId="77777777" w:rsidR="00873B9C" w:rsidRPr="002B25F7" w:rsidRDefault="00873B9C" w:rsidP="00507FB8">
      <w:pPr>
        <w:pStyle w:val="a8"/>
        <w:spacing w:before="120"/>
        <w:ind w:left="0" w:right="0" w:firstLine="709"/>
        <w:rPr>
          <w:sz w:val="24"/>
          <w:szCs w:val="24"/>
        </w:rPr>
      </w:pPr>
      <w:r w:rsidRPr="002B25F7">
        <w:rPr>
          <w:sz w:val="24"/>
          <w:szCs w:val="24"/>
        </w:rPr>
        <w:t>Дополнительные документы прилагаются.</w:t>
      </w:r>
    </w:p>
    <w:p w14:paraId="4491DFB3" w14:textId="77777777" w:rsidR="00873B9C" w:rsidRPr="002B25F7" w:rsidRDefault="00873B9C" w:rsidP="005A027E">
      <w:pPr>
        <w:pStyle w:val="a8"/>
        <w:ind w:left="0" w:right="0" w:firstLine="709"/>
        <w:jc w:val="both"/>
        <w:rPr>
          <w:sz w:val="24"/>
          <w:szCs w:val="24"/>
        </w:rPr>
      </w:pPr>
      <w:r w:rsidRPr="002B25F7">
        <w:rPr>
          <w:sz w:val="24"/>
          <w:szCs w:val="24"/>
        </w:rPr>
        <w:t xml:space="preserve">Перечень взаимных обязательств на дату наступления страхового случая и расчет страхового возмещения приведен в заявлении. </w:t>
      </w:r>
    </w:p>
    <w:p w14:paraId="2B3FA6F4" w14:textId="77777777" w:rsidR="00873B9C" w:rsidRPr="002B25F7" w:rsidRDefault="00873B9C" w:rsidP="007C5E59">
      <w:pPr>
        <w:pStyle w:val="a8"/>
        <w:spacing w:before="120" w:line="360" w:lineRule="auto"/>
        <w:ind w:left="0" w:right="0" w:firstLine="709"/>
        <w:jc w:val="both"/>
        <w:rPr>
          <w:b/>
          <w:sz w:val="24"/>
          <w:szCs w:val="24"/>
        </w:rPr>
      </w:pPr>
      <w:r w:rsidRPr="002B25F7">
        <w:rPr>
          <w:sz w:val="24"/>
          <w:szCs w:val="24"/>
        </w:rPr>
        <w:t xml:space="preserve">Прошу рассмотреть и сообщить о результатах рассмотрения. </w:t>
      </w:r>
    </w:p>
    <w:p w14:paraId="43F498B6" w14:textId="77777777" w:rsidR="00873B9C" w:rsidRPr="002B25F7" w:rsidRDefault="00873B9C">
      <w:pPr>
        <w:pStyle w:val="a8"/>
        <w:ind w:left="0" w:right="-2"/>
        <w:rPr>
          <w:b/>
          <w:sz w:val="24"/>
          <w:szCs w:val="24"/>
        </w:rPr>
        <w:sectPr w:rsidR="00873B9C" w:rsidRPr="002B25F7" w:rsidSect="00566A05">
          <w:type w:val="nextColumn"/>
          <w:pgSz w:w="11907" w:h="16840" w:code="9"/>
          <w:pgMar w:top="709" w:right="850" w:bottom="709" w:left="1134" w:header="720" w:footer="720" w:gutter="0"/>
          <w:cols w:space="720"/>
        </w:sectPr>
      </w:pPr>
    </w:p>
    <w:p w14:paraId="19934F31" w14:textId="77777777" w:rsidR="00873B9C" w:rsidRPr="002B25F7" w:rsidRDefault="00873B9C">
      <w:pPr>
        <w:pStyle w:val="a8"/>
        <w:ind w:left="0" w:right="-2"/>
        <w:rPr>
          <w:b/>
          <w:sz w:val="24"/>
          <w:szCs w:val="24"/>
        </w:rPr>
      </w:pPr>
      <w:r w:rsidRPr="002B25F7">
        <w:rPr>
          <w:b/>
          <w:sz w:val="24"/>
          <w:szCs w:val="24"/>
        </w:rPr>
        <w:lastRenderedPageBreak/>
        <w:t>Перечень обязательств банка перед вкладчиком:</w:t>
      </w:r>
    </w:p>
    <w:p w14:paraId="4351D2CF" w14:textId="77777777" w:rsidR="00873B9C" w:rsidRPr="00514922" w:rsidRDefault="00873B9C">
      <w:pPr>
        <w:pStyle w:val="a8"/>
        <w:ind w:left="0" w:right="-2"/>
        <w:rPr>
          <w:b/>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3179"/>
        <w:gridCol w:w="2805"/>
      </w:tblGrid>
      <w:tr w:rsidR="00873B9C" w:rsidRPr="002B25F7" w14:paraId="310DCB48" w14:textId="77777777">
        <w:tc>
          <w:tcPr>
            <w:tcW w:w="856" w:type="dxa"/>
          </w:tcPr>
          <w:p w14:paraId="35111808" w14:textId="77777777" w:rsidR="00873B9C" w:rsidRPr="002B25F7" w:rsidRDefault="00873B9C" w:rsidP="00D963AC">
            <w:pPr>
              <w:pStyle w:val="a8"/>
              <w:ind w:left="0" w:right="-2"/>
              <w:jc w:val="center"/>
              <w:rPr>
                <w:sz w:val="24"/>
                <w:szCs w:val="24"/>
              </w:rPr>
            </w:pPr>
            <w:r w:rsidRPr="002B25F7">
              <w:rPr>
                <w:sz w:val="24"/>
                <w:szCs w:val="24"/>
              </w:rPr>
              <w:t xml:space="preserve">№ </w:t>
            </w:r>
          </w:p>
          <w:p w14:paraId="6BD3B3A9" w14:textId="77777777" w:rsidR="00873B9C" w:rsidRPr="002B25F7" w:rsidRDefault="00873B9C" w:rsidP="00D963AC">
            <w:pPr>
              <w:pStyle w:val="a8"/>
              <w:ind w:left="0" w:right="-2"/>
              <w:jc w:val="center"/>
              <w:rPr>
                <w:sz w:val="24"/>
                <w:szCs w:val="24"/>
              </w:rPr>
            </w:pPr>
            <w:r w:rsidRPr="002B25F7">
              <w:rPr>
                <w:sz w:val="24"/>
                <w:szCs w:val="24"/>
              </w:rPr>
              <w:t>п/п</w:t>
            </w:r>
          </w:p>
        </w:tc>
        <w:tc>
          <w:tcPr>
            <w:tcW w:w="3179" w:type="dxa"/>
          </w:tcPr>
          <w:p w14:paraId="33A0428C" w14:textId="77777777" w:rsidR="00873B9C" w:rsidRPr="002B25F7" w:rsidRDefault="00873B9C">
            <w:pPr>
              <w:pStyle w:val="a8"/>
              <w:ind w:left="0" w:right="-2"/>
              <w:jc w:val="center"/>
              <w:rPr>
                <w:sz w:val="24"/>
                <w:szCs w:val="24"/>
              </w:rPr>
            </w:pPr>
            <w:r w:rsidRPr="002B25F7">
              <w:rPr>
                <w:sz w:val="24"/>
                <w:szCs w:val="24"/>
              </w:rPr>
              <w:t>Номер и дата договора банковского вклада (счета)</w:t>
            </w:r>
          </w:p>
        </w:tc>
        <w:tc>
          <w:tcPr>
            <w:tcW w:w="2805" w:type="dxa"/>
          </w:tcPr>
          <w:p w14:paraId="2625BAEB" w14:textId="77777777" w:rsidR="00873B9C" w:rsidRPr="002B25F7" w:rsidRDefault="00873B9C">
            <w:pPr>
              <w:pStyle w:val="a8"/>
              <w:ind w:left="0" w:right="-2"/>
              <w:jc w:val="center"/>
              <w:rPr>
                <w:sz w:val="24"/>
                <w:szCs w:val="24"/>
              </w:rPr>
            </w:pPr>
            <w:r w:rsidRPr="002B25F7">
              <w:rPr>
                <w:sz w:val="24"/>
                <w:szCs w:val="24"/>
              </w:rPr>
              <w:t>Размер обязательства банка по вкладу</w:t>
            </w:r>
          </w:p>
          <w:p w14:paraId="10809CD8" w14:textId="77777777" w:rsidR="00873B9C" w:rsidRPr="002B25F7" w:rsidRDefault="00873B9C">
            <w:pPr>
              <w:pStyle w:val="a8"/>
              <w:ind w:left="0" w:right="-2"/>
              <w:jc w:val="center"/>
              <w:rPr>
                <w:sz w:val="24"/>
                <w:szCs w:val="24"/>
              </w:rPr>
            </w:pPr>
            <w:r w:rsidRPr="002B25F7">
              <w:rPr>
                <w:sz w:val="24"/>
                <w:szCs w:val="24"/>
              </w:rPr>
              <w:t>(в валюте обязательства)</w:t>
            </w:r>
          </w:p>
        </w:tc>
      </w:tr>
      <w:tr w:rsidR="00873B9C" w:rsidRPr="002B25F7" w14:paraId="37115ED2" w14:textId="77777777">
        <w:tc>
          <w:tcPr>
            <w:tcW w:w="856" w:type="dxa"/>
          </w:tcPr>
          <w:p w14:paraId="793C6790" w14:textId="77777777" w:rsidR="00873B9C" w:rsidRPr="002B25F7" w:rsidRDefault="00873B9C">
            <w:pPr>
              <w:pStyle w:val="a8"/>
              <w:ind w:left="0" w:right="-2"/>
              <w:rPr>
                <w:sz w:val="24"/>
                <w:szCs w:val="24"/>
              </w:rPr>
            </w:pPr>
          </w:p>
        </w:tc>
        <w:tc>
          <w:tcPr>
            <w:tcW w:w="3179" w:type="dxa"/>
          </w:tcPr>
          <w:p w14:paraId="1D5DFA6C" w14:textId="77777777" w:rsidR="00873B9C" w:rsidRPr="002B25F7" w:rsidRDefault="00873B9C">
            <w:pPr>
              <w:pStyle w:val="a8"/>
              <w:ind w:left="0" w:right="-2"/>
              <w:rPr>
                <w:sz w:val="24"/>
                <w:szCs w:val="24"/>
              </w:rPr>
            </w:pPr>
          </w:p>
        </w:tc>
        <w:tc>
          <w:tcPr>
            <w:tcW w:w="2805" w:type="dxa"/>
          </w:tcPr>
          <w:p w14:paraId="395CC57F" w14:textId="77777777" w:rsidR="00873B9C" w:rsidRPr="002B25F7" w:rsidRDefault="00873B9C">
            <w:pPr>
              <w:pStyle w:val="a8"/>
              <w:ind w:left="0" w:right="-2"/>
              <w:rPr>
                <w:sz w:val="24"/>
                <w:szCs w:val="24"/>
              </w:rPr>
            </w:pPr>
          </w:p>
        </w:tc>
      </w:tr>
      <w:tr w:rsidR="00873B9C" w:rsidRPr="002B25F7" w14:paraId="70137489" w14:textId="77777777">
        <w:tc>
          <w:tcPr>
            <w:tcW w:w="856" w:type="dxa"/>
          </w:tcPr>
          <w:p w14:paraId="306F7548" w14:textId="77777777" w:rsidR="00873B9C" w:rsidRPr="002B25F7" w:rsidRDefault="00873B9C">
            <w:pPr>
              <w:pStyle w:val="a8"/>
              <w:ind w:left="0" w:right="-2"/>
              <w:rPr>
                <w:sz w:val="24"/>
                <w:szCs w:val="24"/>
              </w:rPr>
            </w:pPr>
          </w:p>
        </w:tc>
        <w:tc>
          <w:tcPr>
            <w:tcW w:w="3179" w:type="dxa"/>
          </w:tcPr>
          <w:p w14:paraId="3EF32093" w14:textId="77777777" w:rsidR="00873B9C" w:rsidRPr="002B25F7" w:rsidRDefault="00873B9C">
            <w:pPr>
              <w:pStyle w:val="a8"/>
              <w:ind w:left="0" w:right="-2"/>
              <w:rPr>
                <w:sz w:val="24"/>
                <w:szCs w:val="24"/>
              </w:rPr>
            </w:pPr>
          </w:p>
        </w:tc>
        <w:tc>
          <w:tcPr>
            <w:tcW w:w="2805" w:type="dxa"/>
          </w:tcPr>
          <w:p w14:paraId="103583F1" w14:textId="77777777" w:rsidR="00873B9C" w:rsidRPr="002B25F7" w:rsidRDefault="00873B9C">
            <w:pPr>
              <w:pStyle w:val="a8"/>
              <w:ind w:left="0" w:right="-2"/>
              <w:rPr>
                <w:sz w:val="24"/>
                <w:szCs w:val="24"/>
              </w:rPr>
            </w:pPr>
          </w:p>
        </w:tc>
      </w:tr>
    </w:tbl>
    <w:p w14:paraId="356AB09E" w14:textId="77777777" w:rsidR="00873B9C" w:rsidRPr="00514922" w:rsidRDefault="00873B9C">
      <w:pPr>
        <w:pStyle w:val="a8"/>
        <w:ind w:left="0" w:right="-2"/>
        <w:rPr>
          <w:b/>
          <w:sz w:val="16"/>
          <w:szCs w:val="24"/>
        </w:rPr>
      </w:pPr>
    </w:p>
    <w:p w14:paraId="5906792F" w14:textId="77777777" w:rsidR="00873B9C" w:rsidRPr="002B25F7" w:rsidRDefault="00873B9C">
      <w:pPr>
        <w:pStyle w:val="a8"/>
        <w:ind w:left="0" w:right="-2"/>
        <w:rPr>
          <w:b/>
          <w:sz w:val="24"/>
          <w:szCs w:val="24"/>
        </w:rPr>
      </w:pPr>
      <w:r w:rsidRPr="002B25F7">
        <w:rPr>
          <w:b/>
          <w:sz w:val="24"/>
          <w:szCs w:val="24"/>
        </w:rPr>
        <w:t>Перечень обязательств вкладчика перед банком (при их наличии):</w:t>
      </w:r>
    </w:p>
    <w:p w14:paraId="6863ED78" w14:textId="77777777" w:rsidR="00873B9C" w:rsidRPr="00514922" w:rsidRDefault="00873B9C">
      <w:pPr>
        <w:pStyle w:val="a8"/>
        <w:ind w:left="0" w:right="-2"/>
        <w:rPr>
          <w:b/>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3118"/>
      </w:tblGrid>
      <w:tr w:rsidR="00873B9C" w:rsidRPr="002B25F7" w14:paraId="295B586A" w14:textId="77777777">
        <w:tc>
          <w:tcPr>
            <w:tcW w:w="959" w:type="dxa"/>
          </w:tcPr>
          <w:p w14:paraId="5C99F5ED" w14:textId="77777777" w:rsidR="00873B9C" w:rsidRPr="002B25F7" w:rsidRDefault="00873B9C" w:rsidP="00D963AC">
            <w:pPr>
              <w:pStyle w:val="a8"/>
              <w:ind w:left="0" w:right="-2"/>
              <w:jc w:val="center"/>
              <w:rPr>
                <w:sz w:val="24"/>
                <w:szCs w:val="24"/>
              </w:rPr>
            </w:pPr>
            <w:r w:rsidRPr="002B25F7">
              <w:rPr>
                <w:sz w:val="24"/>
                <w:szCs w:val="24"/>
              </w:rPr>
              <w:t xml:space="preserve">№ </w:t>
            </w:r>
          </w:p>
          <w:p w14:paraId="197C5D11" w14:textId="77777777" w:rsidR="00873B9C" w:rsidRPr="002B25F7" w:rsidRDefault="00873B9C" w:rsidP="00D963AC">
            <w:pPr>
              <w:pStyle w:val="a8"/>
              <w:ind w:left="0" w:right="-2"/>
              <w:jc w:val="center"/>
              <w:rPr>
                <w:sz w:val="24"/>
                <w:szCs w:val="24"/>
              </w:rPr>
            </w:pPr>
            <w:r w:rsidRPr="002B25F7">
              <w:rPr>
                <w:sz w:val="24"/>
                <w:szCs w:val="24"/>
              </w:rPr>
              <w:t>п/п</w:t>
            </w:r>
          </w:p>
        </w:tc>
        <w:tc>
          <w:tcPr>
            <w:tcW w:w="2835" w:type="dxa"/>
          </w:tcPr>
          <w:p w14:paraId="530B1217" w14:textId="77777777" w:rsidR="00873B9C" w:rsidRPr="002B25F7" w:rsidRDefault="00873B9C">
            <w:pPr>
              <w:pStyle w:val="a8"/>
              <w:ind w:left="0" w:right="-2"/>
              <w:jc w:val="center"/>
              <w:rPr>
                <w:sz w:val="24"/>
                <w:szCs w:val="24"/>
              </w:rPr>
            </w:pPr>
            <w:r w:rsidRPr="002B25F7">
              <w:rPr>
                <w:sz w:val="24"/>
                <w:szCs w:val="24"/>
              </w:rPr>
              <w:t>Номер и дата документа, на основании которого возникло обязательство</w:t>
            </w:r>
          </w:p>
        </w:tc>
        <w:tc>
          <w:tcPr>
            <w:tcW w:w="3118" w:type="dxa"/>
          </w:tcPr>
          <w:p w14:paraId="6AC1F00B" w14:textId="77777777" w:rsidR="00873B9C" w:rsidRPr="002B25F7" w:rsidRDefault="00873B9C">
            <w:pPr>
              <w:pStyle w:val="a8"/>
              <w:ind w:left="0" w:right="-2"/>
              <w:jc w:val="center"/>
              <w:rPr>
                <w:sz w:val="24"/>
                <w:szCs w:val="24"/>
              </w:rPr>
            </w:pPr>
            <w:r w:rsidRPr="002B25F7">
              <w:rPr>
                <w:sz w:val="24"/>
                <w:szCs w:val="24"/>
              </w:rPr>
              <w:t xml:space="preserve">Размер обязательства </w:t>
            </w:r>
          </w:p>
          <w:p w14:paraId="2D22C138" w14:textId="77777777" w:rsidR="00873B9C" w:rsidRPr="002B25F7" w:rsidRDefault="00873B9C">
            <w:pPr>
              <w:pStyle w:val="a8"/>
              <w:ind w:left="0" w:right="-2"/>
              <w:jc w:val="center"/>
              <w:rPr>
                <w:sz w:val="24"/>
                <w:szCs w:val="24"/>
              </w:rPr>
            </w:pPr>
            <w:r w:rsidRPr="002B25F7">
              <w:rPr>
                <w:sz w:val="24"/>
                <w:szCs w:val="24"/>
              </w:rPr>
              <w:t>(в валюте обязательств)</w:t>
            </w:r>
          </w:p>
        </w:tc>
      </w:tr>
      <w:tr w:rsidR="00873B9C" w:rsidRPr="002B25F7" w14:paraId="15BA886B" w14:textId="77777777">
        <w:tc>
          <w:tcPr>
            <w:tcW w:w="959" w:type="dxa"/>
          </w:tcPr>
          <w:p w14:paraId="305B9088" w14:textId="77777777" w:rsidR="00873B9C" w:rsidRPr="002B25F7" w:rsidRDefault="00873B9C">
            <w:pPr>
              <w:pStyle w:val="a8"/>
              <w:ind w:left="0" w:right="-2"/>
              <w:rPr>
                <w:sz w:val="24"/>
                <w:szCs w:val="24"/>
              </w:rPr>
            </w:pPr>
          </w:p>
        </w:tc>
        <w:tc>
          <w:tcPr>
            <w:tcW w:w="2835" w:type="dxa"/>
          </w:tcPr>
          <w:p w14:paraId="43C489D2" w14:textId="77777777" w:rsidR="00873B9C" w:rsidRPr="002B25F7" w:rsidRDefault="00873B9C">
            <w:pPr>
              <w:pStyle w:val="a8"/>
              <w:ind w:left="0" w:right="-2"/>
              <w:rPr>
                <w:sz w:val="24"/>
                <w:szCs w:val="24"/>
              </w:rPr>
            </w:pPr>
          </w:p>
        </w:tc>
        <w:tc>
          <w:tcPr>
            <w:tcW w:w="3118" w:type="dxa"/>
          </w:tcPr>
          <w:p w14:paraId="65E82404" w14:textId="77777777" w:rsidR="00873B9C" w:rsidRPr="002B25F7" w:rsidRDefault="00873B9C">
            <w:pPr>
              <w:pStyle w:val="a8"/>
              <w:ind w:left="0" w:right="-2"/>
              <w:rPr>
                <w:sz w:val="24"/>
                <w:szCs w:val="24"/>
              </w:rPr>
            </w:pPr>
          </w:p>
        </w:tc>
      </w:tr>
      <w:tr w:rsidR="00873B9C" w:rsidRPr="002B25F7" w14:paraId="64588E89" w14:textId="77777777">
        <w:tc>
          <w:tcPr>
            <w:tcW w:w="959" w:type="dxa"/>
          </w:tcPr>
          <w:p w14:paraId="301037FB" w14:textId="77777777" w:rsidR="00873B9C" w:rsidRPr="002B25F7" w:rsidRDefault="00873B9C">
            <w:pPr>
              <w:pStyle w:val="a8"/>
              <w:ind w:left="0" w:right="-2"/>
              <w:rPr>
                <w:sz w:val="24"/>
                <w:szCs w:val="24"/>
              </w:rPr>
            </w:pPr>
          </w:p>
        </w:tc>
        <w:tc>
          <w:tcPr>
            <w:tcW w:w="2835" w:type="dxa"/>
          </w:tcPr>
          <w:p w14:paraId="79405A1E" w14:textId="77777777" w:rsidR="00873B9C" w:rsidRPr="002B25F7" w:rsidRDefault="00873B9C">
            <w:pPr>
              <w:pStyle w:val="a8"/>
              <w:ind w:left="0" w:right="-2"/>
              <w:rPr>
                <w:sz w:val="24"/>
                <w:szCs w:val="24"/>
              </w:rPr>
            </w:pPr>
          </w:p>
        </w:tc>
        <w:tc>
          <w:tcPr>
            <w:tcW w:w="3118" w:type="dxa"/>
          </w:tcPr>
          <w:p w14:paraId="34CE2B1C" w14:textId="77777777" w:rsidR="00873B9C" w:rsidRPr="002B25F7" w:rsidRDefault="00873B9C">
            <w:pPr>
              <w:pStyle w:val="a8"/>
              <w:ind w:left="0" w:right="-2"/>
              <w:rPr>
                <w:sz w:val="24"/>
                <w:szCs w:val="24"/>
              </w:rPr>
            </w:pPr>
          </w:p>
        </w:tc>
      </w:tr>
    </w:tbl>
    <w:p w14:paraId="346114E8" w14:textId="77777777" w:rsidR="00873B9C" w:rsidRPr="00514922" w:rsidRDefault="00873B9C">
      <w:pPr>
        <w:pStyle w:val="a8"/>
        <w:ind w:left="0" w:right="-2"/>
        <w:rPr>
          <w:sz w:val="12"/>
          <w:szCs w:val="24"/>
        </w:rPr>
      </w:pPr>
    </w:p>
    <w:p w14:paraId="0B6BDAC8" w14:textId="77777777" w:rsidR="00873B9C" w:rsidRDefault="00873B9C" w:rsidP="007C40B4">
      <w:pPr>
        <w:ind w:right="-2"/>
        <w:rPr>
          <w:sz w:val="24"/>
          <w:szCs w:val="24"/>
        </w:rPr>
      </w:pPr>
      <w:r w:rsidRPr="00034C9B">
        <w:rPr>
          <w:sz w:val="24"/>
          <w:szCs w:val="24"/>
        </w:rPr>
        <w:t>Сумма возмещения (по расчетам заявителя</w:t>
      </w:r>
      <w:r>
        <w:rPr>
          <w:sz w:val="24"/>
          <w:szCs w:val="24"/>
        </w:rPr>
        <w:t>) всего</w:t>
      </w:r>
      <w:r w:rsidRPr="00382809">
        <w:rPr>
          <w:sz w:val="24"/>
          <w:szCs w:val="24"/>
        </w:rPr>
        <w:t>:</w:t>
      </w:r>
      <w:r>
        <w:rPr>
          <w:sz w:val="24"/>
          <w:szCs w:val="24"/>
        </w:rPr>
        <w:t xml:space="preserve"> </w:t>
      </w:r>
      <w:r w:rsidRPr="00382809">
        <w:rPr>
          <w:sz w:val="24"/>
          <w:szCs w:val="24"/>
        </w:rPr>
        <w:t>______</w:t>
      </w:r>
      <w:r>
        <w:rPr>
          <w:sz w:val="24"/>
          <w:szCs w:val="24"/>
        </w:rPr>
        <w:t xml:space="preserve"> </w:t>
      </w:r>
      <w:r w:rsidRPr="00382809">
        <w:rPr>
          <w:sz w:val="24"/>
          <w:szCs w:val="24"/>
        </w:rPr>
        <w:t>руб.</w:t>
      </w:r>
      <w:r>
        <w:rPr>
          <w:sz w:val="24"/>
          <w:szCs w:val="24"/>
        </w:rPr>
        <w:t xml:space="preserve"> </w:t>
      </w:r>
      <w:r w:rsidRPr="00382809">
        <w:rPr>
          <w:sz w:val="24"/>
          <w:szCs w:val="24"/>
        </w:rPr>
        <w:t>_______коп.,</w:t>
      </w:r>
      <w:r>
        <w:rPr>
          <w:sz w:val="24"/>
          <w:szCs w:val="24"/>
        </w:rPr>
        <w:t xml:space="preserve"> </w:t>
      </w:r>
      <w:r w:rsidRPr="00382809">
        <w:rPr>
          <w:sz w:val="24"/>
          <w:szCs w:val="24"/>
        </w:rPr>
        <w:t>в том числе</w:t>
      </w:r>
      <w:r>
        <w:rPr>
          <w:sz w:val="24"/>
          <w:szCs w:val="24"/>
        </w:rPr>
        <w:t>:</w:t>
      </w:r>
    </w:p>
    <w:p w14:paraId="43B4DD9C" w14:textId="77777777" w:rsidR="00873B9C" w:rsidRDefault="00873B9C" w:rsidP="007C40B4">
      <w:pPr>
        <w:ind w:right="-2"/>
        <w:rPr>
          <w:sz w:val="24"/>
          <w:szCs w:val="24"/>
        </w:rPr>
      </w:pPr>
      <w:r>
        <w:rPr>
          <w:sz w:val="24"/>
          <w:szCs w:val="24"/>
        </w:rPr>
        <w:t>сумма вклада ___________ руб. _____коп.;</w:t>
      </w:r>
    </w:p>
    <w:p w14:paraId="0CA670EF" w14:textId="77777777" w:rsidR="00873B9C" w:rsidRDefault="00873B9C" w:rsidP="007C40B4">
      <w:pPr>
        <w:ind w:right="-2"/>
        <w:rPr>
          <w:sz w:val="24"/>
          <w:szCs w:val="24"/>
        </w:rPr>
      </w:pPr>
      <w:r w:rsidRPr="00382809">
        <w:rPr>
          <w:sz w:val="24"/>
          <w:szCs w:val="24"/>
        </w:rPr>
        <w:t>проценты по вкладу _________________ руб. _________коп.</w:t>
      </w:r>
    </w:p>
    <w:p w14:paraId="68472A55" w14:textId="77777777" w:rsidR="00873B9C" w:rsidRDefault="00873B9C" w:rsidP="007C40B4">
      <w:pPr>
        <w:ind w:right="-2"/>
        <w:rPr>
          <w:sz w:val="24"/>
          <w:szCs w:val="24"/>
        </w:rPr>
      </w:pPr>
    </w:p>
    <w:p w14:paraId="0D2FF0D9" w14:textId="77777777" w:rsidR="00873B9C" w:rsidRPr="00E924CC" w:rsidRDefault="00873B9C" w:rsidP="005A027E">
      <w:pPr>
        <w:rPr>
          <w:sz w:val="24"/>
          <w:szCs w:val="24"/>
        </w:rPr>
      </w:pPr>
      <w:r w:rsidRPr="00E924CC">
        <w:rPr>
          <w:sz w:val="24"/>
          <w:szCs w:val="24"/>
        </w:rPr>
        <w:t>Дополнительная информация</w:t>
      </w:r>
      <w:r w:rsidRPr="00537C77">
        <w:rPr>
          <w:sz w:val="24"/>
          <w:szCs w:val="24"/>
          <w:vertAlign w:val="superscript"/>
        </w:rPr>
        <w:t>1</w:t>
      </w:r>
      <w:r w:rsidRPr="00514922">
        <w:rPr>
          <w:sz w:val="24"/>
          <w:szCs w:val="24"/>
        </w:rPr>
        <w:t xml:space="preserve"> </w:t>
      </w:r>
      <w:r w:rsidRPr="00E924CC">
        <w:rPr>
          <w:sz w:val="24"/>
          <w:szCs w:val="24"/>
        </w:rPr>
        <w:t>__________________________________________________________</w:t>
      </w:r>
    </w:p>
    <w:p w14:paraId="033772E0" w14:textId="77777777" w:rsidR="00873B9C" w:rsidRPr="00E924CC" w:rsidRDefault="00873B9C" w:rsidP="005A027E">
      <w:pPr>
        <w:rPr>
          <w:sz w:val="24"/>
          <w:szCs w:val="24"/>
        </w:rPr>
      </w:pPr>
      <w:r w:rsidRPr="00E924CC">
        <w:rPr>
          <w:sz w:val="24"/>
          <w:szCs w:val="24"/>
        </w:rPr>
        <w:t>_____________________________________________________________________________________</w:t>
      </w:r>
    </w:p>
    <w:p w14:paraId="013EBE24" w14:textId="77777777" w:rsidR="00873B9C" w:rsidRPr="00E924CC" w:rsidRDefault="00873B9C" w:rsidP="005A027E">
      <w:pPr>
        <w:rPr>
          <w:sz w:val="24"/>
          <w:szCs w:val="24"/>
        </w:rPr>
      </w:pPr>
      <w:r w:rsidRPr="00E924CC">
        <w:rPr>
          <w:sz w:val="24"/>
          <w:szCs w:val="24"/>
        </w:rPr>
        <w:t>_____________________________________________________________________________________</w:t>
      </w:r>
    </w:p>
    <w:p w14:paraId="5F11187C" w14:textId="77777777" w:rsidR="00873B9C" w:rsidRPr="00E924CC" w:rsidRDefault="00873B9C" w:rsidP="005A027E">
      <w:pPr>
        <w:rPr>
          <w:sz w:val="24"/>
          <w:szCs w:val="24"/>
        </w:rPr>
      </w:pPr>
      <w:r w:rsidRPr="00E924CC">
        <w:rPr>
          <w:sz w:val="24"/>
          <w:szCs w:val="24"/>
        </w:rPr>
        <w:t>_____________________________________________________________________________________</w:t>
      </w:r>
    </w:p>
    <w:p w14:paraId="2DE540BB" w14:textId="77777777" w:rsidR="00873B9C" w:rsidRPr="00E924CC" w:rsidRDefault="00873B9C">
      <w:pPr>
        <w:pStyle w:val="a8"/>
        <w:ind w:left="0" w:right="-2"/>
        <w:jc w:val="both"/>
        <w:rPr>
          <w:sz w:val="24"/>
          <w:szCs w:val="24"/>
        </w:rPr>
      </w:pPr>
    </w:p>
    <w:p w14:paraId="4EF11E0C" w14:textId="77777777" w:rsidR="00873B9C" w:rsidRPr="00514922" w:rsidRDefault="00873B9C" w:rsidP="00BB034D">
      <w:pPr>
        <w:pStyle w:val="1"/>
        <w:ind w:left="567" w:right="141"/>
        <w:jc w:val="both"/>
        <w:rPr>
          <w:sz w:val="22"/>
        </w:rPr>
      </w:pPr>
      <w:r>
        <w:rPr>
          <w:noProof/>
        </w:rPr>
        <mc:AlternateContent>
          <mc:Choice Requires="wps">
            <w:drawing>
              <wp:anchor distT="0" distB="0" distL="114300" distR="114300" simplePos="0" relativeHeight="251891200" behindDoc="1" locked="0" layoutInCell="1" allowOverlap="1" wp14:anchorId="557FF3B3" wp14:editId="28B500FB">
                <wp:simplePos x="0" y="0"/>
                <wp:positionH relativeFrom="column">
                  <wp:posOffset>0</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DE7DDA" id="Прямоугольник 6" o:spid="_x0000_s1026" style="position:absolute;margin-left:0;margin-top:3.7pt;width:9pt;height:9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" strokeweight="1pt">
                <v:stroke endcap="square"/>
                <w10:wrap type="through"/>
              </v:rect>
            </w:pict>
          </mc:Fallback>
        </mc:AlternateContent>
      </w:r>
      <w:r w:rsidRPr="00E924CC">
        <w:rPr>
          <w:sz w:val="22"/>
        </w:rPr>
        <w:t xml:space="preserve"> </w:t>
      </w:r>
      <w:r w:rsidRPr="00514922">
        <w:rPr>
          <w:sz w:val="22"/>
        </w:rPr>
        <w:t>Согласен (</w:t>
      </w:r>
      <w:r>
        <w:rPr>
          <w:sz w:val="22"/>
        </w:rPr>
        <w:t>соглас</w:t>
      </w:r>
      <w:r w:rsidRPr="00514922">
        <w:rPr>
          <w:sz w:val="22"/>
        </w:rPr>
        <w:t>на) на получение информации о ходе рассмотрения настоящего заявления через официальный сайт Агентства в информационно-телекоммуникационной сети «Интернет» (</w:t>
      </w:r>
      <w:hyperlink r:id="rId17" w:history="1">
        <w:r w:rsidRPr="0030284D">
          <w:rPr>
            <w:rStyle w:val="af0"/>
            <w:sz w:val="22"/>
            <w:lang w:val="en-US"/>
          </w:rPr>
          <w:t>www</w:t>
        </w:r>
        <w:r w:rsidRPr="0030284D">
          <w:rPr>
            <w:rStyle w:val="af0"/>
            <w:sz w:val="22"/>
          </w:rPr>
          <w:t>.</w:t>
        </w:r>
        <w:proofErr w:type="spellStart"/>
        <w:r w:rsidRPr="0030284D">
          <w:rPr>
            <w:rStyle w:val="af0"/>
            <w:sz w:val="22"/>
            <w:lang w:val="en-US"/>
          </w:rPr>
          <w:t>asv</w:t>
        </w:r>
        <w:proofErr w:type="spellEnd"/>
        <w:r w:rsidRPr="0030284D">
          <w:rPr>
            <w:rStyle w:val="af0"/>
            <w:sz w:val="22"/>
          </w:rPr>
          <w:t>.</w:t>
        </w:r>
        <w:r w:rsidRPr="0030284D">
          <w:rPr>
            <w:rStyle w:val="af0"/>
            <w:sz w:val="22"/>
            <w:lang w:val="en-US"/>
          </w:rPr>
          <w:t>org</w:t>
        </w:r>
        <w:r w:rsidRPr="0030284D">
          <w:rPr>
            <w:rStyle w:val="af0"/>
            <w:sz w:val="22"/>
          </w:rPr>
          <w:t>.</w:t>
        </w:r>
        <w:proofErr w:type="spellStart"/>
        <w:r w:rsidRPr="0030284D">
          <w:rPr>
            <w:rStyle w:val="af0"/>
            <w:sz w:val="22"/>
            <w:lang w:val="en-US"/>
          </w:rPr>
          <w:t>ru</w:t>
        </w:r>
        <w:proofErr w:type="spellEnd"/>
      </w:hyperlink>
      <w:r w:rsidRPr="00514922">
        <w:rPr>
          <w:sz w:val="22"/>
        </w:rPr>
        <w:t>).</w:t>
      </w:r>
    </w:p>
    <w:p w14:paraId="131AA394" w14:textId="77777777" w:rsidR="00873B9C" w:rsidRPr="00E924CC" w:rsidRDefault="00873B9C" w:rsidP="00086335">
      <w:pPr>
        <w:pStyle w:val="1"/>
        <w:ind w:left="567" w:right="141"/>
        <w:jc w:val="both"/>
      </w:pPr>
      <w:r>
        <w:rPr>
          <w:noProof/>
          <w:sz w:val="22"/>
        </w:rPr>
        <mc:AlternateContent>
          <mc:Choice Requires="wps">
            <w:drawing>
              <wp:anchor distT="0" distB="0" distL="114300" distR="114300" simplePos="0" relativeHeight="251902464" behindDoc="1" locked="0" layoutInCell="1" allowOverlap="1" wp14:anchorId="42F366B0" wp14:editId="0EB74F0C">
                <wp:simplePos x="0" y="0"/>
                <wp:positionH relativeFrom="column">
                  <wp:posOffset>11430</wp:posOffset>
                </wp:positionH>
                <wp:positionV relativeFrom="paragraph">
                  <wp:posOffset>66040</wp:posOffset>
                </wp:positionV>
                <wp:extent cx="114300" cy="114300"/>
                <wp:effectExtent l="0" t="0" r="19050" b="19050"/>
                <wp:wrapThrough wrapText="bothSides">
                  <wp:wrapPolygon edited="0">
                    <wp:start x="0" y="0"/>
                    <wp:lineTo x="0" y="21600"/>
                    <wp:lineTo x="21600" y="21600"/>
                    <wp:lineTo x="21600" y="0"/>
                    <wp:lineTo x="0" y="0"/>
                  </wp:wrapPolygon>
                </wp:wrapThrough>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D7B29" id="Прямоугольник 21" o:spid="_x0000_s1026" style="position:absolute;margin-left:.9pt;margin-top:5.2pt;width:9pt;height:9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" strokeweight="1pt">
                <v:stroke endcap="square"/>
                <w10:wrap type="through"/>
              </v:rect>
            </w:pict>
          </mc:Fallback>
        </mc:AlternateContent>
      </w:r>
      <w:r w:rsidRPr="00514922">
        <w:rPr>
          <w:sz w:val="22"/>
        </w:rPr>
        <w:t>Согласен (</w:t>
      </w:r>
      <w:r>
        <w:rPr>
          <w:sz w:val="22"/>
        </w:rPr>
        <w:t>соглас</w:t>
      </w:r>
      <w:r w:rsidRPr="00514922">
        <w:rPr>
          <w:sz w:val="22"/>
        </w:rPr>
        <w:t xml:space="preserve">на) на осуществление телефонных звонков (направление </w:t>
      </w:r>
      <w:proofErr w:type="spellStart"/>
      <w:r w:rsidRPr="00514922">
        <w:rPr>
          <w:sz w:val="22"/>
        </w:rPr>
        <w:t>СМС-сообщений</w:t>
      </w:r>
      <w:proofErr w:type="spellEnd"/>
      <w:r w:rsidRPr="00514922">
        <w:rPr>
          <w:sz w:val="22"/>
        </w:rPr>
        <w:t xml:space="preserve">) с целью уточнения необходимой информации в рамках рассмотрения заявления, а также информирования </w:t>
      </w:r>
      <w:r>
        <w:rPr>
          <w:sz w:val="22"/>
        </w:rPr>
        <w:br/>
      </w:r>
      <w:r w:rsidRPr="00514922">
        <w:rPr>
          <w:sz w:val="22"/>
        </w:rPr>
        <w:t xml:space="preserve">о результатах рассмотрения </w:t>
      </w:r>
      <w:r>
        <w:rPr>
          <w:sz w:val="22"/>
        </w:rPr>
        <w:t xml:space="preserve">настоящего </w:t>
      </w:r>
      <w:r w:rsidRPr="00514922">
        <w:rPr>
          <w:sz w:val="22"/>
        </w:rPr>
        <w:t>заявления.</w:t>
      </w:r>
    </w:p>
    <w:p w14:paraId="000229DB" w14:textId="77777777" w:rsidR="00873B9C" w:rsidRPr="00E14A77" w:rsidRDefault="00873B9C" w:rsidP="00E14A77"/>
    <w:p w14:paraId="6E0C55CD" w14:textId="77777777" w:rsidR="00873B9C" w:rsidRPr="002B25F7" w:rsidRDefault="00873B9C">
      <w:pPr>
        <w:pStyle w:val="a8"/>
        <w:ind w:left="0" w:right="-2"/>
        <w:jc w:val="both"/>
        <w:rPr>
          <w:sz w:val="24"/>
          <w:szCs w:val="24"/>
        </w:rPr>
      </w:pPr>
      <w:r w:rsidRPr="002B25F7">
        <w:rPr>
          <w:sz w:val="24"/>
          <w:szCs w:val="24"/>
        </w:rPr>
        <w:tab/>
      </w:r>
      <w:r w:rsidRPr="002B25F7">
        <w:rPr>
          <w:sz w:val="24"/>
          <w:szCs w:val="24"/>
        </w:rPr>
        <w:tab/>
      </w:r>
      <w:r w:rsidRPr="002B25F7">
        <w:rPr>
          <w:sz w:val="24"/>
          <w:szCs w:val="24"/>
        </w:rPr>
        <w:tab/>
      </w:r>
      <w:r w:rsidRPr="002B25F7">
        <w:rPr>
          <w:sz w:val="24"/>
          <w:szCs w:val="24"/>
        </w:rPr>
        <w:tab/>
      </w:r>
      <w:r w:rsidRPr="002B25F7">
        <w:rPr>
          <w:sz w:val="24"/>
          <w:szCs w:val="24"/>
        </w:rPr>
        <w:tab/>
      </w:r>
      <w:r w:rsidRPr="002B25F7">
        <w:rPr>
          <w:sz w:val="24"/>
          <w:szCs w:val="24"/>
        </w:rPr>
        <w:tab/>
      </w:r>
      <w:r w:rsidRPr="002B25F7">
        <w:rPr>
          <w:sz w:val="24"/>
          <w:szCs w:val="24"/>
        </w:rPr>
        <w:tab/>
      </w:r>
      <w:r w:rsidRPr="002B25F7">
        <w:rPr>
          <w:sz w:val="24"/>
          <w:szCs w:val="24"/>
        </w:rPr>
        <w:tab/>
        <w:t xml:space="preserve">    ___________________________________</w:t>
      </w:r>
    </w:p>
    <w:p w14:paraId="6A448FDC" w14:textId="77777777" w:rsidR="00873B9C" w:rsidRPr="002B25F7" w:rsidRDefault="00873B9C">
      <w:pPr>
        <w:pStyle w:val="a8"/>
        <w:ind w:left="6171" w:right="-2"/>
        <w:rPr>
          <w:i/>
          <w:sz w:val="20"/>
        </w:rPr>
      </w:pPr>
      <w:r w:rsidRPr="002B25F7">
        <w:rPr>
          <w:sz w:val="19"/>
          <w:szCs w:val="19"/>
        </w:rPr>
        <w:tab/>
      </w:r>
      <w:r w:rsidRPr="002B25F7">
        <w:rPr>
          <w:sz w:val="19"/>
          <w:szCs w:val="19"/>
        </w:rPr>
        <w:tab/>
      </w:r>
      <w:r w:rsidRPr="002B25F7">
        <w:rPr>
          <w:i/>
          <w:sz w:val="19"/>
          <w:szCs w:val="19"/>
        </w:rPr>
        <w:t>подпись</w:t>
      </w:r>
      <w:r w:rsidRPr="002B25F7">
        <w:rPr>
          <w:i/>
          <w:sz w:val="19"/>
          <w:szCs w:val="19"/>
        </w:rPr>
        <w:tab/>
      </w:r>
      <w:r w:rsidRPr="002B25F7">
        <w:rPr>
          <w:i/>
          <w:sz w:val="20"/>
        </w:rPr>
        <w:tab/>
      </w:r>
    </w:p>
    <w:p w14:paraId="634FD265" w14:textId="77777777" w:rsidR="00873B9C" w:rsidRPr="002B25F7" w:rsidRDefault="00873B9C">
      <w:pPr>
        <w:pStyle w:val="a8"/>
        <w:ind w:left="0" w:right="-2"/>
        <w:jc w:val="right"/>
      </w:pPr>
      <w:r w:rsidRPr="002B25F7">
        <w:t xml:space="preserve">                               </w:t>
      </w:r>
      <w:r w:rsidRPr="002B25F7">
        <w:rPr>
          <w:sz w:val="24"/>
          <w:szCs w:val="24"/>
        </w:rPr>
        <w:t>«</w:t>
      </w:r>
      <w:r w:rsidRPr="002B25F7">
        <w:t>_____</w:t>
      </w:r>
      <w:r w:rsidRPr="002B25F7">
        <w:rPr>
          <w:sz w:val="24"/>
          <w:szCs w:val="24"/>
        </w:rPr>
        <w:t>»</w:t>
      </w:r>
      <w:r w:rsidRPr="002B25F7">
        <w:t xml:space="preserve"> ______________</w:t>
      </w:r>
      <w:proofErr w:type="gramStart"/>
      <w:r w:rsidRPr="002B25F7">
        <w:t xml:space="preserve">_  </w:t>
      </w:r>
      <w:r w:rsidRPr="002B25F7">
        <w:rPr>
          <w:sz w:val="24"/>
          <w:szCs w:val="24"/>
        </w:rPr>
        <w:t>_</w:t>
      </w:r>
      <w:proofErr w:type="gramEnd"/>
      <w:r w:rsidRPr="002B25F7">
        <w:rPr>
          <w:sz w:val="24"/>
          <w:szCs w:val="24"/>
        </w:rPr>
        <w:t>_____ года</w:t>
      </w:r>
    </w:p>
    <w:p w14:paraId="084766FA" w14:textId="77777777" w:rsidR="00873B9C" w:rsidRDefault="00873B9C">
      <w:pPr>
        <w:pStyle w:val="a8"/>
        <w:ind w:left="0" w:right="-2"/>
        <w:jc w:val="both"/>
        <w:rPr>
          <w:i/>
          <w:sz w:val="19"/>
          <w:szCs w:val="19"/>
        </w:rPr>
      </w:pP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t xml:space="preserve">                        </w:t>
      </w:r>
      <w:r w:rsidRPr="002B25F7">
        <w:rPr>
          <w:i/>
          <w:sz w:val="19"/>
          <w:szCs w:val="19"/>
        </w:rPr>
        <w:t>дата подписания заявления</w:t>
      </w:r>
    </w:p>
    <w:p w14:paraId="36464915" w14:textId="77777777" w:rsidR="00873B9C" w:rsidRPr="002B25F7" w:rsidRDefault="00873B9C">
      <w:pPr>
        <w:pStyle w:val="a8"/>
        <w:ind w:left="0" w:right="-2"/>
        <w:jc w:val="both"/>
        <w:rPr>
          <w:i/>
          <w:sz w:val="19"/>
          <w:szCs w:val="19"/>
        </w:rPr>
      </w:pPr>
    </w:p>
    <w:p w14:paraId="416E7050" w14:textId="77777777" w:rsidR="00873B9C" w:rsidRPr="002B25F7" w:rsidRDefault="00873B9C" w:rsidP="00BB034D">
      <w:pPr>
        <w:autoSpaceDE w:val="0"/>
        <w:autoSpaceDN w:val="0"/>
        <w:ind w:firstLine="567"/>
        <w:jc w:val="both"/>
        <w:rPr>
          <w:i/>
        </w:rPr>
      </w:pPr>
      <w:r w:rsidRPr="002B25F7">
        <w:rPr>
          <w:rStyle w:val="af5"/>
        </w:rPr>
        <w:t>1</w:t>
      </w:r>
      <w:r w:rsidRPr="002B25F7">
        <w:t xml:space="preserve"> </w:t>
      </w:r>
      <w:r w:rsidRPr="002B25F7">
        <w:rPr>
          <w:i/>
        </w:rPr>
        <w:t xml:space="preserve">Данный раздел заполняется в случае: </w:t>
      </w:r>
    </w:p>
    <w:p w14:paraId="44D7840E" w14:textId="77777777" w:rsidR="00873B9C" w:rsidRPr="002B25F7" w:rsidRDefault="00873B9C" w:rsidP="009614DB">
      <w:pPr>
        <w:pStyle w:val="a9"/>
        <w:ind w:firstLine="567"/>
        <w:jc w:val="both"/>
        <w:rPr>
          <w:i/>
        </w:rPr>
      </w:pPr>
      <w:r w:rsidRPr="002B25F7">
        <w:rPr>
          <w:i/>
        </w:rPr>
        <w:t xml:space="preserve">1) замены документа, удостоверяющего личность вкладчика, по которому с банком заключен договор банковского вклада (счета); </w:t>
      </w:r>
    </w:p>
    <w:p w14:paraId="1AF1E282" w14:textId="77777777" w:rsidR="00873B9C" w:rsidRPr="00D506F3" w:rsidRDefault="00873B9C" w:rsidP="009614DB">
      <w:pPr>
        <w:pStyle w:val="a9"/>
        <w:ind w:firstLine="567"/>
        <w:jc w:val="both"/>
        <w:rPr>
          <w:i/>
        </w:rPr>
      </w:pPr>
      <w:r w:rsidRPr="00D506F3">
        <w:rPr>
          <w:i/>
        </w:rPr>
        <w:t>2) предъявления заявления лицом, не являющимся вкладчиком либо его наследником (например, его представителем, финансовым управляющим).</w:t>
      </w:r>
    </w:p>
    <w:p w14:paraId="4C8B4B66" w14:textId="77777777" w:rsidR="00873B9C" w:rsidRPr="00D506F3" w:rsidRDefault="00873B9C" w:rsidP="009614DB">
      <w:pPr>
        <w:pStyle w:val="a9"/>
        <w:ind w:firstLine="567"/>
        <w:jc w:val="both"/>
        <w:rPr>
          <w:i/>
        </w:rPr>
      </w:pPr>
      <w:r w:rsidRPr="00D506F3">
        <w:rPr>
          <w:i/>
        </w:rPr>
        <w:t>В первом случае в составе дополнительной информации указываются</w:t>
      </w:r>
      <w:r>
        <w:rPr>
          <w:i/>
        </w:rPr>
        <w:t xml:space="preserve"> </w:t>
      </w:r>
      <w:r w:rsidRPr="00D506F3">
        <w:rPr>
          <w:i/>
        </w:rPr>
        <w:t>реквизиты документа, удостоверяющего личность вкладчика, по которому с банком заключен договор банковского вклада (счета);</w:t>
      </w:r>
    </w:p>
    <w:p w14:paraId="16D86E69" w14:textId="77777777" w:rsidR="00873B9C" w:rsidRPr="00D506F3" w:rsidRDefault="00873B9C" w:rsidP="009614DB">
      <w:pPr>
        <w:pStyle w:val="a9"/>
        <w:ind w:firstLine="567"/>
        <w:jc w:val="both"/>
        <w:rPr>
          <w:i/>
        </w:rPr>
      </w:pPr>
      <w:r w:rsidRPr="00D506F3">
        <w:rPr>
          <w:i/>
        </w:rPr>
        <w:t>Во втором случае указываются:</w:t>
      </w:r>
    </w:p>
    <w:p w14:paraId="08106A45" w14:textId="77777777" w:rsidR="00873B9C" w:rsidRPr="00D506F3" w:rsidRDefault="00873B9C" w:rsidP="009614DB">
      <w:pPr>
        <w:ind w:firstLine="567"/>
        <w:jc w:val="both"/>
        <w:rPr>
          <w:i/>
        </w:rPr>
      </w:pPr>
      <w:r w:rsidRPr="00D506F3">
        <w:rPr>
          <w:i/>
        </w:rPr>
        <w:t xml:space="preserve">- Ф. И. О. вкладчика, интересы которого представляет заявитель, реквизиты документа, удостоверяющего личность вкладчика, по которому с банком заключен договор банковского вклада (счета), </w:t>
      </w:r>
      <w:r w:rsidRPr="00D506F3">
        <w:rPr>
          <w:i/>
        </w:rPr>
        <w:br/>
        <w:t xml:space="preserve">с обязательным приложением оригиналов документов или их </w:t>
      </w:r>
      <w:r w:rsidRPr="003F5EA2">
        <w:rPr>
          <w:i/>
        </w:rPr>
        <w:t>нотариально удостоверенных либо заверенных</w:t>
      </w:r>
      <w:r w:rsidRPr="00D506F3">
        <w:rPr>
          <w:i/>
        </w:rPr>
        <w:t xml:space="preserve"> органом, выдавшим документ, копий, подтверждающих право заявителя на обращение за выплатой возмещения по вкладам. Документы, представленные таким заявителем, должны содержать сведения о реквизитах документа, удостоверяющего личность вкладчика;</w:t>
      </w:r>
    </w:p>
    <w:p w14:paraId="78C98E6A" w14:textId="77777777" w:rsidR="00873B9C" w:rsidRDefault="00873B9C" w:rsidP="00607120">
      <w:pPr>
        <w:pStyle w:val="a9"/>
        <w:ind w:firstLine="561"/>
        <w:jc w:val="both"/>
        <w:rPr>
          <w:i/>
        </w:rPr>
        <w:sectPr w:rsidR="00873B9C" w:rsidSect="00566A05">
          <w:type w:val="nextColumn"/>
          <w:pgSz w:w="11907" w:h="16840" w:code="9"/>
          <w:pgMar w:top="426" w:right="567" w:bottom="426" w:left="1134" w:header="720" w:footer="452" w:gutter="0"/>
          <w:cols w:space="720"/>
          <w:docGrid w:linePitch="360"/>
        </w:sectPr>
      </w:pPr>
      <w:r w:rsidRPr="00D506F3">
        <w:rPr>
          <w:i/>
        </w:rPr>
        <w:t xml:space="preserve">- Ф. И. О. вкладчика (если заявление предъявлено финансовым управляющим), реквизиты документа, удостоверяющего личность вкладчика, по которому с банком заключен договор банковского вклада (счета), адрес регистрации по месту жительства, дата рождения, ИНН, информация о принятии арбитражным судом решения (наименование суда, дата принятия судебного решения и номер дела) о признании обоснованным заявления </w:t>
      </w:r>
      <w:r>
        <w:rPr>
          <w:i/>
        </w:rPr>
        <w:br/>
      </w:r>
      <w:r w:rsidRPr="00D506F3">
        <w:rPr>
          <w:i/>
        </w:rPr>
        <w:t>о признании вкладчика (кредитора) банкротом и введении реструктуризации его долгов или о введении в отношении вкладчика (кредитора) процедуры банкротства</w:t>
      </w:r>
      <w:r w:rsidRPr="00D506F3">
        <w:rPr>
          <w:sz w:val="24"/>
          <w:szCs w:val="24"/>
        </w:rPr>
        <w:t xml:space="preserve"> </w:t>
      </w:r>
      <w:r w:rsidRPr="00D506F3">
        <w:rPr>
          <w:i/>
        </w:rPr>
        <w:t>и</w:t>
      </w:r>
      <w:r w:rsidRPr="00D506F3">
        <w:rPr>
          <w:sz w:val="24"/>
          <w:szCs w:val="24"/>
        </w:rPr>
        <w:t xml:space="preserve"> </w:t>
      </w:r>
      <w:r w:rsidRPr="00D506F3">
        <w:rPr>
          <w:i/>
        </w:rPr>
        <w:t>реализации имущества.</w:t>
      </w:r>
    </w:p>
    <w:p w14:paraId="67695EEF" w14:textId="77777777" w:rsidR="00873B9C" w:rsidRPr="00607120" w:rsidRDefault="00873B9C" w:rsidP="00607120">
      <w:pPr>
        <w:pStyle w:val="a9"/>
        <w:ind w:firstLine="561"/>
        <w:jc w:val="both"/>
        <w:rPr>
          <w:i/>
        </w:rPr>
      </w:pPr>
    </w:p>
    <w:p w14:paraId="506BDC5A" w14:textId="77777777" w:rsidR="00873B9C" w:rsidRPr="00514922" w:rsidRDefault="00873B9C" w:rsidP="00514922">
      <w:pPr>
        <w:pStyle w:val="1"/>
        <w:ind w:left="6803" w:right="-2"/>
        <w:rPr>
          <w:szCs w:val="28"/>
        </w:rPr>
      </w:pPr>
      <w:r w:rsidRPr="00514922">
        <w:rPr>
          <w:szCs w:val="28"/>
        </w:rPr>
        <w:t>Приложение 9</w:t>
      </w:r>
    </w:p>
    <w:p w14:paraId="54F14741" w14:textId="77777777" w:rsidR="00873B9C" w:rsidRDefault="00873B9C" w:rsidP="00514922">
      <w:pPr>
        <w:pStyle w:val="1"/>
        <w:ind w:left="6803" w:right="-2"/>
        <w:rPr>
          <w:szCs w:val="28"/>
        </w:rPr>
      </w:pPr>
      <w:r w:rsidRPr="00514922">
        <w:rPr>
          <w:szCs w:val="28"/>
        </w:rPr>
        <w:t xml:space="preserve">к Порядку выплаты </w:t>
      </w:r>
    </w:p>
    <w:p w14:paraId="47476B4B" w14:textId="77777777" w:rsidR="00873B9C" w:rsidRPr="00514922" w:rsidRDefault="00873B9C" w:rsidP="00514922">
      <w:pPr>
        <w:pStyle w:val="1"/>
        <w:ind w:left="6803" w:right="-2"/>
        <w:rPr>
          <w:szCs w:val="28"/>
        </w:rPr>
      </w:pPr>
      <w:r w:rsidRPr="00514922">
        <w:rPr>
          <w:szCs w:val="28"/>
        </w:rPr>
        <w:t>возмещения по вкладам</w:t>
      </w:r>
    </w:p>
    <w:p w14:paraId="19EBFE8E" w14:textId="77777777" w:rsidR="00873B9C" w:rsidRDefault="00873B9C" w:rsidP="008626A8">
      <w:pPr>
        <w:ind w:left="4962"/>
        <w:jc w:val="both"/>
        <w:rPr>
          <w:b/>
          <w:sz w:val="28"/>
          <w:szCs w:val="28"/>
        </w:rPr>
      </w:pPr>
    </w:p>
    <w:p w14:paraId="0D914D0E" w14:textId="77777777" w:rsidR="00873B9C" w:rsidRPr="00C33B7E" w:rsidRDefault="00873B9C" w:rsidP="00514922">
      <w:pPr>
        <w:ind w:left="4962"/>
        <w:rPr>
          <w:b/>
          <w:sz w:val="28"/>
          <w:szCs w:val="28"/>
        </w:rPr>
      </w:pPr>
      <w:r w:rsidRPr="00C33B7E">
        <w:rPr>
          <w:b/>
          <w:sz w:val="28"/>
          <w:szCs w:val="28"/>
        </w:rPr>
        <w:t>В государственную корпорацию</w:t>
      </w:r>
    </w:p>
    <w:p w14:paraId="1A45BFCB" w14:textId="77777777" w:rsidR="00873B9C" w:rsidRPr="00C33B7E" w:rsidRDefault="00873B9C" w:rsidP="00514922">
      <w:pPr>
        <w:ind w:left="4248" w:firstLine="708"/>
        <w:rPr>
          <w:b/>
          <w:sz w:val="28"/>
          <w:szCs w:val="28"/>
        </w:rPr>
      </w:pPr>
      <w:r w:rsidRPr="00C33B7E">
        <w:rPr>
          <w:b/>
          <w:sz w:val="28"/>
          <w:szCs w:val="28"/>
        </w:rPr>
        <w:t>«Агентство по страхованию вкладов»</w:t>
      </w:r>
    </w:p>
    <w:p w14:paraId="00DBA0F2" w14:textId="77777777" w:rsidR="00873B9C" w:rsidRPr="00C33B7E" w:rsidRDefault="00873B9C" w:rsidP="00514922">
      <w:pPr>
        <w:ind w:left="4248" w:firstLine="708"/>
        <w:rPr>
          <w:b/>
          <w:sz w:val="28"/>
          <w:szCs w:val="28"/>
        </w:rPr>
      </w:pPr>
      <w:r w:rsidRPr="00C33B7E">
        <w:rPr>
          <w:b/>
          <w:sz w:val="28"/>
          <w:szCs w:val="28"/>
        </w:rPr>
        <w:t>(Агентство)</w:t>
      </w:r>
    </w:p>
    <w:p w14:paraId="04BA215C" w14:textId="77777777" w:rsidR="00873B9C" w:rsidRPr="00C33B7E" w:rsidRDefault="00873B9C" w:rsidP="008626A8">
      <w:pPr>
        <w:rPr>
          <w:b/>
        </w:rPr>
      </w:pPr>
    </w:p>
    <w:p w14:paraId="739E77CC" w14:textId="77777777" w:rsidR="00873B9C" w:rsidRPr="00C33B7E" w:rsidRDefault="00873B9C" w:rsidP="008626A8">
      <w:pPr>
        <w:rPr>
          <w:b/>
        </w:rPr>
      </w:pPr>
    </w:p>
    <w:p w14:paraId="2166CD59" w14:textId="77777777" w:rsidR="00873B9C" w:rsidRPr="00C33B7E" w:rsidRDefault="00873B9C" w:rsidP="008626A8">
      <w:pPr>
        <w:pStyle w:val="a8"/>
        <w:ind w:left="0" w:right="-2"/>
        <w:jc w:val="center"/>
        <w:rPr>
          <w:b/>
        </w:rPr>
      </w:pPr>
      <w:r w:rsidRPr="00C33B7E">
        <w:rPr>
          <w:b/>
        </w:rPr>
        <w:t>ЗАЯВЛЕНИЕ</w:t>
      </w:r>
    </w:p>
    <w:p w14:paraId="7FE089B3" w14:textId="77777777" w:rsidR="00873B9C" w:rsidRPr="00C33B7E" w:rsidRDefault="00873B9C" w:rsidP="008626A8">
      <w:pPr>
        <w:pStyle w:val="a8"/>
        <w:ind w:left="0" w:right="-2"/>
        <w:jc w:val="center"/>
        <w:rPr>
          <w:b/>
        </w:rPr>
      </w:pPr>
      <w:r w:rsidRPr="00C33B7E">
        <w:rPr>
          <w:b/>
        </w:rPr>
        <w:t>о несогласии с размером возмещения</w:t>
      </w:r>
    </w:p>
    <w:p w14:paraId="640F84F9" w14:textId="77777777" w:rsidR="00873B9C" w:rsidRPr="00C33B7E" w:rsidRDefault="00873B9C" w:rsidP="008626A8">
      <w:pPr>
        <w:pStyle w:val="a8"/>
        <w:ind w:left="0" w:right="-2"/>
        <w:jc w:val="center"/>
        <w:rPr>
          <w:b/>
          <w:i/>
        </w:rPr>
      </w:pPr>
      <w:r w:rsidRPr="00C33B7E">
        <w:rPr>
          <w:b/>
          <w:i/>
        </w:rPr>
        <w:t xml:space="preserve">(для </w:t>
      </w:r>
      <w:r w:rsidRPr="00CF652D">
        <w:rPr>
          <w:b/>
          <w:i/>
        </w:rPr>
        <w:t>юридического лица</w:t>
      </w:r>
      <w:r w:rsidRPr="00C33B7E">
        <w:rPr>
          <w:b/>
          <w:i/>
        </w:rPr>
        <w:t>)</w:t>
      </w:r>
    </w:p>
    <w:p w14:paraId="426D227E" w14:textId="77777777" w:rsidR="00873B9C" w:rsidRPr="00C33B7E" w:rsidRDefault="00873B9C" w:rsidP="008626A8">
      <w:pPr>
        <w:pStyle w:val="a8"/>
        <w:ind w:left="0" w:right="-2"/>
        <w:rPr>
          <w:b/>
        </w:rPr>
      </w:pPr>
      <w:r w:rsidRPr="00C33B7E">
        <w:rPr>
          <w:b/>
        </w:rPr>
        <w:t>________________________________________________________________________</w:t>
      </w:r>
    </w:p>
    <w:p w14:paraId="6FD11409" w14:textId="77777777" w:rsidR="00873B9C" w:rsidRPr="00507FB8" w:rsidRDefault="00873B9C" w:rsidP="008626A8">
      <w:pPr>
        <w:pStyle w:val="a8"/>
        <w:ind w:left="0" w:right="-2"/>
        <w:jc w:val="center"/>
        <w:rPr>
          <w:i/>
          <w:sz w:val="19"/>
          <w:szCs w:val="19"/>
        </w:rPr>
      </w:pPr>
      <w:r w:rsidRPr="00507FB8">
        <w:rPr>
          <w:i/>
          <w:sz w:val="19"/>
          <w:szCs w:val="19"/>
        </w:rPr>
        <w:t>(наименование банка – участника системы обязательного страхования вкладов)</w:t>
      </w:r>
    </w:p>
    <w:p w14:paraId="42FA9C6C" w14:textId="77777777" w:rsidR="00873B9C" w:rsidRPr="00C33B7E" w:rsidRDefault="00873B9C" w:rsidP="008626A8">
      <w:pPr>
        <w:pStyle w:val="a8"/>
        <w:spacing w:before="120"/>
        <w:ind w:left="0" w:right="0"/>
        <w:rPr>
          <w:b/>
          <w:sz w:val="24"/>
          <w:szCs w:val="24"/>
        </w:rPr>
      </w:pPr>
      <w:r w:rsidRPr="00C33B7E">
        <w:rPr>
          <w:b/>
          <w:sz w:val="24"/>
          <w:szCs w:val="24"/>
        </w:rPr>
        <w:t>____________________________________________________________________________________</w:t>
      </w:r>
    </w:p>
    <w:p w14:paraId="234FBE84" w14:textId="77777777" w:rsidR="00873B9C" w:rsidRPr="00507FB8" w:rsidRDefault="00873B9C" w:rsidP="008626A8">
      <w:pPr>
        <w:pStyle w:val="a8"/>
        <w:ind w:left="0" w:right="-2"/>
        <w:jc w:val="center"/>
        <w:rPr>
          <w:i/>
          <w:sz w:val="19"/>
          <w:szCs w:val="19"/>
        </w:rPr>
      </w:pPr>
      <w:r w:rsidRPr="00507FB8">
        <w:rPr>
          <w:i/>
          <w:sz w:val="19"/>
          <w:szCs w:val="19"/>
        </w:rPr>
        <w:t xml:space="preserve">(полное наименование </w:t>
      </w:r>
      <w:r w:rsidRPr="00CF652D">
        <w:rPr>
          <w:i/>
          <w:sz w:val="19"/>
          <w:szCs w:val="19"/>
        </w:rPr>
        <w:t>юридического лица</w:t>
      </w:r>
      <w:r w:rsidRPr="00507FB8">
        <w:rPr>
          <w:i/>
          <w:sz w:val="19"/>
          <w:szCs w:val="19"/>
        </w:rPr>
        <w:t>)</w:t>
      </w:r>
    </w:p>
    <w:p w14:paraId="454C9B47" w14:textId="77777777" w:rsidR="00873B9C" w:rsidRPr="00CF652D" w:rsidRDefault="00873B9C" w:rsidP="008626A8">
      <w:pPr>
        <w:pStyle w:val="a8"/>
        <w:ind w:left="0" w:right="-2"/>
        <w:jc w:val="center"/>
        <w:rPr>
          <w:i/>
          <w:sz w:val="19"/>
          <w:szCs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426"/>
        <w:gridCol w:w="426"/>
        <w:gridCol w:w="426"/>
        <w:gridCol w:w="426"/>
        <w:gridCol w:w="426"/>
        <w:gridCol w:w="426"/>
        <w:gridCol w:w="426"/>
        <w:gridCol w:w="426"/>
        <w:gridCol w:w="426"/>
        <w:gridCol w:w="426"/>
      </w:tblGrid>
      <w:tr w:rsidR="00873B9C" w:rsidRPr="00E924CC" w14:paraId="66AEFE5E" w14:textId="77777777" w:rsidTr="008626A8">
        <w:tc>
          <w:tcPr>
            <w:tcW w:w="821" w:type="dxa"/>
          </w:tcPr>
          <w:p w14:paraId="26EDDE04" w14:textId="77777777" w:rsidR="00873B9C" w:rsidRPr="00514922" w:rsidRDefault="00873B9C" w:rsidP="008626A8">
            <w:pPr>
              <w:pStyle w:val="a8"/>
              <w:ind w:left="0" w:right="-2"/>
            </w:pPr>
            <w:r w:rsidRPr="00514922">
              <w:t xml:space="preserve">ИНН </w:t>
            </w:r>
          </w:p>
        </w:tc>
        <w:tc>
          <w:tcPr>
            <w:tcW w:w="426" w:type="dxa"/>
          </w:tcPr>
          <w:p w14:paraId="0E6B1686" w14:textId="77777777" w:rsidR="00873B9C" w:rsidRPr="00514922" w:rsidRDefault="00873B9C" w:rsidP="008626A8">
            <w:pPr>
              <w:pStyle w:val="a8"/>
              <w:ind w:left="0" w:right="-2"/>
            </w:pPr>
          </w:p>
        </w:tc>
        <w:tc>
          <w:tcPr>
            <w:tcW w:w="426" w:type="dxa"/>
          </w:tcPr>
          <w:p w14:paraId="3D4BC8B4" w14:textId="77777777" w:rsidR="00873B9C" w:rsidRPr="00514922" w:rsidRDefault="00873B9C" w:rsidP="008626A8">
            <w:pPr>
              <w:pStyle w:val="a8"/>
              <w:ind w:left="0" w:right="-2"/>
            </w:pPr>
          </w:p>
        </w:tc>
        <w:tc>
          <w:tcPr>
            <w:tcW w:w="426" w:type="dxa"/>
          </w:tcPr>
          <w:p w14:paraId="1F5F79CF" w14:textId="77777777" w:rsidR="00873B9C" w:rsidRPr="00514922" w:rsidRDefault="00873B9C" w:rsidP="008626A8">
            <w:pPr>
              <w:pStyle w:val="a8"/>
              <w:ind w:left="0" w:right="-2"/>
            </w:pPr>
          </w:p>
        </w:tc>
        <w:tc>
          <w:tcPr>
            <w:tcW w:w="426" w:type="dxa"/>
          </w:tcPr>
          <w:p w14:paraId="2CD0BA90" w14:textId="77777777" w:rsidR="00873B9C" w:rsidRPr="00514922" w:rsidRDefault="00873B9C" w:rsidP="008626A8">
            <w:pPr>
              <w:pStyle w:val="a8"/>
              <w:ind w:left="0" w:right="-2"/>
            </w:pPr>
          </w:p>
        </w:tc>
        <w:tc>
          <w:tcPr>
            <w:tcW w:w="426" w:type="dxa"/>
          </w:tcPr>
          <w:p w14:paraId="5E920146" w14:textId="77777777" w:rsidR="00873B9C" w:rsidRPr="00514922" w:rsidRDefault="00873B9C" w:rsidP="008626A8">
            <w:pPr>
              <w:pStyle w:val="a8"/>
              <w:ind w:left="0" w:right="-2"/>
            </w:pPr>
          </w:p>
        </w:tc>
        <w:tc>
          <w:tcPr>
            <w:tcW w:w="426" w:type="dxa"/>
          </w:tcPr>
          <w:p w14:paraId="2247C7E7" w14:textId="77777777" w:rsidR="00873B9C" w:rsidRPr="00514922" w:rsidRDefault="00873B9C" w:rsidP="008626A8">
            <w:pPr>
              <w:pStyle w:val="a8"/>
              <w:ind w:left="0" w:right="-2"/>
            </w:pPr>
          </w:p>
        </w:tc>
        <w:tc>
          <w:tcPr>
            <w:tcW w:w="426" w:type="dxa"/>
          </w:tcPr>
          <w:p w14:paraId="36CCAADB" w14:textId="77777777" w:rsidR="00873B9C" w:rsidRPr="00514922" w:rsidRDefault="00873B9C" w:rsidP="008626A8">
            <w:pPr>
              <w:pStyle w:val="a8"/>
              <w:ind w:left="0" w:right="-2"/>
            </w:pPr>
          </w:p>
        </w:tc>
        <w:tc>
          <w:tcPr>
            <w:tcW w:w="426" w:type="dxa"/>
          </w:tcPr>
          <w:p w14:paraId="64C36767" w14:textId="77777777" w:rsidR="00873B9C" w:rsidRPr="00514922" w:rsidRDefault="00873B9C" w:rsidP="008626A8">
            <w:pPr>
              <w:pStyle w:val="a8"/>
              <w:ind w:left="0" w:right="-2"/>
            </w:pPr>
          </w:p>
        </w:tc>
        <w:tc>
          <w:tcPr>
            <w:tcW w:w="426" w:type="dxa"/>
          </w:tcPr>
          <w:p w14:paraId="3762BE13" w14:textId="77777777" w:rsidR="00873B9C" w:rsidRPr="00514922" w:rsidRDefault="00873B9C" w:rsidP="008626A8">
            <w:pPr>
              <w:pStyle w:val="a8"/>
              <w:ind w:left="0" w:right="-2"/>
            </w:pPr>
          </w:p>
        </w:tc>
        <w:tc>
          <w:tcPr>
            <w:tcW w:w="426" w:type="dxa"/>
          </w:tcPr>
          <w:p w14:paraId="6222A8B4" w14:textId="77777777" w:rsidR="00873B9C" w:rsidRPr="00514922" w:rsidRDefault="00873B9C" w:rsidP="008626A8">
            <w:pPr>
              <w:pStyle w:val="a8"/>
              <w:ind w:left="0" w:right="-2"/>
            </w:pPr>
          </w:p>
        </w:tc>
      </w:tr>
    </w:tbl>
    <w:p w14:paraId="62615B73" w14:textId="77777777" w:rsidR="00873B9C" w:rsidRPr="00514922" w:rsidRDefault="00873B9C" w:rsidP="008626A8">
      <w:pPr>
        <w:pStyle w:val="a8"/>
        <w:ind w:left="0" w:right="-2"/>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426"/>
        <w:gridCol w:w="426"/>
        <w:gridCol w:w="426"/>
        <w:gridCol w:w="426"/>
        <w:gridCol w:w="426"/>
        <w:gridCol w:w="426"/>
        <w:gridCol w:w="426"/>
        <w:gridCol w:w="426"/>
        <w:gridCol w:w="426"/>
        <w:gridCol w:w="426"/>
        <w:gridCol w:w="426"/>
        <w:gridCol w:w="426"/>
        <w:gridCol w:w="426"/>
      </w:tblGrid>
      <w:tr w:rsidR="00873B9C" w:rsidRPr="00E924CC" w14:paraId="0350DB83" w14:textId="77777777" w:rsidTr="008626A8">
        <w:tc>
          <w:tcPr>
            <w:tcW w:w="937" w:type="dxa"/>
          </w:tcPr>
          <w:p w14:paraId="4BFE3BEB" w14:textId="77777777" w:rsidR="00873B9C" w:rsidRPr="00514922" w:rsidRDefault="00873B9C" w:rsidP="008626A8">
            <w:pPr>
              <w:pStyle w:val="a8"/>
              <w:ind w:left="0" w:right="-2"/>
            </w:pPr>
            <w:r w:rsidRPr="00514922">
              <w:t xml:space="preserve">ОГРН </w:t>
            </w:r>
          </w:p>
        </w:tc>
        <w:tc>
          <w:tcPr>
            <w:tcW w:w="426" w:type="dxa"/>
          </w:tcPr>
          <w:p w14:paraId="734D8AD9" w14:textId="77777777" w:rsidR="00873B9C" w:rsidRPr="00514922" w:rsidRDefault="00873B9C" w:rsidP="008626A8">
            <w:pPr>
              <w:pStyle w:val="a8"/>
              <w:ind w:left="0" w:right="-2"/>
            </w:pPr>
          </w:p>
        </w:tc>
        <w:tc>
          <w:tcPr>
            <w:tcW w:w="426" w:type="dxa"/>
          </w:tcPr>
          <w:p w14:paraId="00D496EE" w14:textId="77777777" w:rsidR="00873B9C" w:rsidRPr="00514922" w:rsidRDefault="00873B9C" w:rsidP="008626A8">
            <w:pPr>
              <w:pStyle w:val="a8"/>
              <w:ind w:left="0" w:right="-2"/>
            </w:pPr>
          </w:p>
        </w:tc>
        <w:tc>
          <w:tcPr>
            <w:tcW w:w="426" w:type="dxa"/>
          </w:tcPr>
          <w:p w14:paraId="76AED1BE" w14:textId="77777777" w:rsidR="00873B9C" w:rsidRPr="00514922" w:rsidRDefault="00873B9C" w:rsidP="008626A8">
            <w:pPr>
              <w:pStyle w:val="a8"/>
              <w:ind w:left="0" w:right="-2"/>
            </w:pPr>
          </w:p>
        </w:tc>
        <w:tc>
          <w:tcPr>
            <w:tcW w:w="426" w:type="dxa"/>
          </w:tcPr>
          <w:p w14:paraId="2BB16973" w14:textId="77777777" w:rsidR="00873B9C" w:rsidRPr="00514922" w:rsidRDefault="00873B9C" w:rsidP="008626A8">
            <w:pPr>
              <w:pStyle w:val="a8"/>
              <w:ind w:left="0" w:right="-2"/>
            </w:pPr>
          </w:p>
        </w:tc>
        <w:tc>
          <w:tcPr>
            <w:tcW w:w="426" w:type="dxa"/>
          </w:tcPr>
          <w:p w14:paraId="502736B8" w14:textId="77777777" w:rsidR="00873B9C" w:rsidRPr="00514922" w:rsidRDefault="00873B9C" w:rsidP="008626A8">
            <w:pPr>
              <w:pStyle w:val="a8"/>
              <w:ind w:left="0" w:right="-2"/>
            </w:pPr>
          </w:p>
        </w:tc>
        <w:tc>
          <w:tcPr>
            <w:tcW w:w="426" w:type="dxa"/>
          </w:tcPr>
          <w:p w14:paraId="0B6B17CC" w14:textId="77777777" w:rsidR="00873B9C" w:rsidRPr="00514922" w:rsidRDefault="00873B9C" w:rsidP="008626A8">
            <w:pPr>
              <w:pStyle w:val="a8"/>
              <w:ind w:left="0" w:right="-2"/>
            </w:pPr>
          </w:p>
        </w:tc>
        <w:tc>
          <w:tcPr>
            <w:tcW w:w="426" w:type="dxa"/>
          </w:tcPr>
          <w:p w14:paraId="267CB69E" w14:textId="77777777" w:rsidR="00873B9C" w:rsidRPr="00514922" w:rsidRDefault="00873B9C" w:rsidP="008626A8">
            <w:pPr>
              <w:pStyle w:val="a8"/>
              <w:ind w:left="0" w:right="-2"/>
            </w:pPr>
          </w:p>
        </w:tc>
        <w:tc>
          <w:tcPr>
            <w:tcW w:w="426" w:type="dxa"/>
          </w:tcPr>
          <w:p w14:paraId="19768625" w14:textId="77777777" w:rsidR="00873B9C" w:rsidRPr="00514922" w:rsidRDefault="00873B9C" w:rsidP="008626A8">
            <w:pPr>
              <w:pStyle w:val="a8"/>
              <w:ind w:left="0" w:right="-2"/>
            </w:pPr>
          </w:p>
        </w:tc>
        <w:tc>
          <w:tcPr>
            <w:tcW w:w="426" w:type="dxa"/>
          </w:tcPr>
          <w:p w14:paraId="7304FC80" w14:textId="77777777" w:rsidR="00873B9C" w:rsidRPr="00514922" w:rsidRDefault="00873B9C" w:rsidP="008626A8">
            <w:pPr>
              <w:pStyle w:val="a8"/>
              <w:ind w:left="0" w:right="-2"/>
            </w:pPr>
          </w:p>
        </w:tc>
        <w:tc>
          <w:tcPr>
            <w:tcW w:w="426" w:type="dxa"/>
          </w:tcPr>
          <w:p w14:paraId="2157AA25" w14:textId="77777777" w:rsidR="00873B9C" w:rsidRPr="00514922" w:rsidRDefault="00873B9C" w:rsidP="008626A8">
            <w:pPr>
              <w:pStyle w:val="a8"/>
              <w:ind w:left="0" w:right="-2"/>
            </w:pPr>
          </w:p>
        </w:tc>
        <w:tc>
          <w:tcPr>
            <w:tcW w:w="426" w:type="dxa"/>
          </w:tcPr>
          <w:p w14:paraId="3B2719CB" w14:textId="77777777" w:rsidR="00873B9C" w:rsidRPr="00514922" w:rsidRDefault="00873B9C" w:rsidP="008626A8">
            <w:pPr>
              <w:pStyle w:val="a8"/>
              <w:ind w:left="0" w:right="-2"/>
            </w:pPr>
          </w:p>
        </w:tc>
        <w:tc>
          <w:tcPr>
            <w:tcW w:w="426" w:type="dxa"/>
          </w:tcPr>
          <w:p w14:paraId="66155E1B" w14:textId="77777777" w:rsidR="00873B9C" w:rsidRPr="00514922" w:rsidRDefault="00873B9C" w:rsidP="008626A8">
            <w:pPr>
              <w:pStyle w:val="a8"/>
              <w:ind w:left="0" w:right="-2"/>
            </w:pPr>
          </w:p>
        </w:tc>
        <w:tc>
          <w:tcPr>
            <w:tcW w:w="426" w:type="dxa"/>
          </w:tcPr>
          <w:p w14:paraId="5CC81816" w14:textId="77777777" w:rsidR="00873B9C" w:rsidRPr="00514922" w:rsidRDefault="00873B9C" w:rsidP="008626A8">
            <w:pPr>
              <w:pStyle w:val="a8"/>
              <w:ind w:left="0" w:right="-2"/>
            </w:pPr>
          </w:p>
        </w:tc>
      </w:tr>
    </w:tbl>
    <w:p w14:paraId="5001EA0F" w14:textId="77777777" w:rsidR="00873B9C" w:rsidRDefault="00873B9C" w:rsidP="008626A8">
      <w:pPr>
        <w:pStyle w:val="a8"/>
        <w:spacing w:before="240" w:line="168" w:lineRule="auto"/>
        <w:ind w:left="0" w:right="0"/>
      </w:pPr>
      <w:r w:rsidRPr="00514922">
        <w:rPr>
          <w:sz w:val="24"/>
          <w:szCs w:val="24"/>
        </w:rPr>
        <w:t xml:space="preserve">Адрес для </w:t>
      </w:r>
      <w:r>
        <w:rPr>
          <w:sz w:val="24"/>
          <w:szCs w:val="24"/>
        </w:rPr>
        <w:t xml:space="preserve">направления </w:t>
      </w:r>
      <w:r w:rsidRPr="00514922">
        <w:rPr>
          <w:sz w:val="24"/>
          <w:szCs w:val="24"/>
        </w:rPr>
        <w:t>почтовых уведомлений</w:t>
      </w:r>
      <w:r w:rsidRPr="00507FB8">
        <w:rPr>
          <w:sz w:val="24"/>
          <w:szCs w:val="24"/>
        </w:rPr>
        <w:t xml:space="preserve">: </w:t>
      </w:r>
      <w:r>
        <w:rPr>
          <w:sz w:val="24"/>
          <w:szCs w:val="24"/>
          <w:u w:val="single"/>
        </w:rPr>
        <w:t>___________________________________________</w:t>
      </w:r>
      <w:r w:rsidRPr="00514922">
        <w:rPr>
          <w:sz w:val="24"/>
          <w:szCs w:val="24"/>
          <w:u w:val="single"/>
        </w:rPr>
        <w:t xml:space="preserve">                                                                         </w:t>
      </w:r>
      <w:r w:rsidRPr="009F562D">
        <w:rPr>
          <w:sz w:val="24"/>
          <w:szCs w:val="24"/>
          <w:u w:val="single"/>
        </w:rPr>
        <w:t xml:space="preserve">      </w:t>
      </w:r>
      <w:r w:rsidRPr="00514922">
        <w:t xml:space="preserve">   </w:t>
      </w:r>
      <w:r>
        <w:t xml:space="preserve">                                    </w:t>
      </w:r>
    </w:p>
    <w:p w14:paraId="747D2780" w14:textId="77777777" w:rsidR="00873B9C" w:rsidRPr="00514922" w:rsidRDefault="00873B9C" w:rsidP="00507FB8">
      <w:pPr>
        <w:pStyle w:val="a8"/>
        <w:ind w:left="0" w:right="0"/>
        <w:rPr>
          <w:sz w:val="19"/>
          <w:szCs w:val="19"/>
        </w:rPr>
      </w:pPr>
      <w:r>
        <w:rPr>
          <w:i/>
          <w:sz w:val="19"/>
          <w:szCs w:val="19"/>
        </w:rPr>
        <w:t xml:space="preserve">                                                                                     </w:t>
      </w:r>
      <w:r w:rsidRPr="00514922">
        <w:rPr>
          <w:i/>
          <w:sz w:val="19"/>
          <w:szCs w:val="19"/>
        </w:rPr>
        <w:t>(почтовый индекс, страна (для международных почтовых уведомлений)</w:t>
      </w:r>
      <w:r>
        <w:rPr>
          <w:i/>
          <w:sz w:val="19"/>
          <w:szCs w:val="19"/>
        </w:rPr>
        <w:t>,</w:t>
      </w:r>
    </w:p>
    <w:p w14:paraId="0061597B" w14:textId="77777777" w:rsidR="00873B9C" w:rsidRPr="00514922" w:rsidRDefault="00873B9C" w:rsidP="008626A8">
      <w:pPr>
        <w:pStyle w:val="a8"/>
        <w:spacing w:before="120"/>
        <w:ind w:left="0" w:right="0"/>
        <w:rPr>
          <w:sz w:val="24"/>
          <w:szCs w:val="24"/>
        </w:rPr>
      </w:pPr>
      <w:r w:rsidRPr="00514922">
        <w:rPr>
          <w:sz w:val="24"/>
          <w:szCs w:val="24"/>
        </w:rPr>
        <w:t>____________________________________________________________________________________</w:t>
      </w:r>
    </w:p>
    <w:p w14:paraId="31B28074" w14:textId="77777777" w:rsidR="00873B9C" w:rsidRPr="00514922" w:rsidRDefault="00873B9C" w:rsidP="008626A8">
      <w:pPr>
        <w:pStyle w:val="a8"/>
        <w:ind w:left="0" w:right="-2"/>
        <w:jc w:val="center"/>
        <w:rPr>
          <w:i/>
          <w:sz w:val="19"/>
          <w:szCs w:val="19"/>
        </w:rPr>
      </w:pPr>
      <w:r w:rsidRPr="00514922">
        <w:rPr>
          <w:i/>
          <w:sz w:val="19"/>
          <w:szCs w:val="19"/>
        </w:rPr>
        <w:t>республика (край, область, район), населенный пункт, улица, дом, строение, корпус, квартира)</w:t>
      </w:r>
    </w:p>
    <w:p w14:paraId="27F6A189" w14:textId="77777777" w:rsidR="00873B9C" w:rsidRPr="00514922" w:rsidRDefault="00873B9C" w:rsidP="008626A8">
      <w:pPr>
        <w:pStyle w:val="a8"/>
        <w:ind w:left="0" w:right="-2"/>
        <w:jc w:val="center"/>
        <w:rPr>
          <w:i/>
          <w:sz w:val="19"/>
          <w:szCs w:val="19"/>
        </w:rPr>
      </w:pPr>
    </w:p>
    <w:p w14:paraId="3B9FB9E5" w14:textId="77777777" w:rsidR="00873B9C" w:rsidRPr="00514922" w:rsidRDefault="00873B9C" w:rsidP="008626A8">
      <w:pPr>
        <w:pStyle w:val="a8"/>
        <w:spacing w:before="120"/>
        <w:ind w:left="0" w:right="0"/>
        <w:rPr>
          <w:sz w:val="24"/>
          <w:szCs w:val="24"/>
        </w:rPr>
      </w:pPr>
      <w:r w:rsidRPr="00514922">
        <w:rPr>
          <w:sz w:val="24"/>
          <w:szCs w:val="24"/>
        </w:rPr>
        <w:t xml:space="preserve">Контактный телефон </w:t>
      </w:r>
      <w:r w:rsidRPr="00CF652D">
        <w:rPr>
          <w:sz w:val="24"/>
          <w:szCs w:val="24"/>
        </w:rPr>
        <w:t>юридического лица</w:t>
      </w:r>
      <w:r>
        <w:rPr>
          <w:sz w:val="24"/>
          <w:szCs w:val="24"/>
        </w:rPr>
        <w:t>:</w:t>
      </w:r>
      <w:r w:rsidRPr="00514922">
        <w:rPr>
          <w:sz w:val="24"/>
          <w:szCs w:val="24"/>
        </w:rPr>
        <w:t xml:space="preserve"> ____________________</w:t>
      </w:r>
      <w:r>
        <w:rPr>
          <w:sz w:val="24"/>
          <w:szCs w:val="24"/>
        </w:rPr>
        <w:t>____</w:t>
      </w:r>
      <w:r w:rsidRPr="00514922">
        <w:rPr>
          <w:sz w:val="24"/>
          <w:szCs w:val="24"/>
        </w:rPr>
        <w:t>________________________</w:t>
      </w:r>
    </w:p>
    <w:p w14:paraId="79AB57B6" w14:textId="77777777" w:rsidR="00873B9C" w:rsidRPr="00514922" w:rsidRDefault="00873B9C" w:rsidP="008626A8">
      <w:pPr>
        <w:pStyle w:val="a8"/>
        <w:spacing w:before="120"/>
        <w:ind w:left="0" w:right="0"/>
        <w:rPr>
          <w:sz w:val="24"/>
          <w:szCs w:val="24"/>
        </w:rPr>
      </w:pPr>
      <w:r w:rsidRPr="00514922">
        <w:rPr>
          <w:sz w:val="24"/>
          <w:szCs w:val="24"/>
        </w:rPr>
        <w:t>в лице_______________________________________________________________________________</w:t>
      </w:r>
    </w:p>
    <w:p w14:paraId="3D50D2EF" w14:textId="77777777" w:rsidR="00873B9C" w:rsidRPr="00514922" w:rsidRDefault="00873B9C" w:rsidP="008626A8">
      <w:pPr>
        <w:pStyle w:val="a8"/>
        <w:ind w:left="0" w:right="-2"/>
        <w:jc w:val="center"/>
        <w:rPr>
          <w:i/>
          <w:sz w:val="19"/>
          <w:szCs w:val="19"/>
        </w:rPr>
      </w:pPr>
      <w:r w:rsidRPr="00514922">
        <w:rPr>
          <w:i/>
          <w:sz w:val="19"/>
          <w:szCs w:val="19"/>
        </w:rPr>
        <w:t xml:space="preserve">(фамилия, имя, отчество (при наличии) представителя </w:t>
      </w:r>
      <w:r w:rsidRPr="00CF652D">
        <w:rPr>
          <w:i/>
          <w:sz w:val="19"/>
          <w:szCs w:val="19"/>
        </w:rPr>
        <w:t>юридического лица</w:t>
      </w:r>
      <w:r w:rsidRPr="00514922">
        <w:rPr>
          <w:i/>
          <w:sz w:val="19"/>
          <w:szCs w:val="19"/>
        </w:rPr>
        <w:t>)</w:t>
      </w:r>
    </w:p>
    <w:p w14:paraId="60B8F15D" w14:textId="77777777" w:rsidR="00873B9C" w:rsidRPr="00514922" w:rsidRDefault="00873B9C" w:rsidP="00CE79A5">
      <w:pPr>
        <w:spacing w:before="240" w:line="168" w:lineRule="auto"/>
        <w:rPr>
          <w:i/>
          <w:sz w:val="24"/>
          <w:szCs w:val="24"/>
        </w:rPr>
      </w:pPr>
      <w:r w:rsidRPr="00514922">
        <w:rPr>
          <w:sz w:val="24"/>
          <w:szCs w:val="24"/>
        </w:rPr>
        <w:t xml:space="preserve">должность </w:t>
      </w:r>
      <w:r w:rsidRPr="00514922">
        <w:rPr>
          <w:i/>
          <w:sz w:val="24"/>
          <w:szCs w:val="24"/>
          <w:u w:val="single"/>
        </w:rPr>
        <w:t>_________________________________________________________________________</w:t>
      </w:r>
      <w:r w:rsidRPr="00514922">
        <w:rPr>
          <w:i/>
          <w:sz w:val="24"/>
          <w:szCs w:val="24"/>
        </w:rPr>
        <w:t>,</w:t>
      </w:r>
    </w:p>
    <w:p w14:paraId="3210751F" w14:textId="77777777" w:rsidR="00873B9C" w:rsidRPr="00514922" w:rsidRDefault="00873B9C" w:rsidP="00CE79A5">
      <w:pPr>
        <w:spacing w:before="240" w:line="168" w:lineRule="auto"/>
        <w:rPr>
          <w:i/>
          <w:sz w:val="24"/>
          <w:szCs w:val="24"/>
        </w:rPr>
      </w:pPr>
      <w:r w:rsidRPr="00514922">
        <w:rPr>
          <w:sz w:val="24"/>
          <w:szCs w:val="24"/>
        </w:rPr>
        <w:t xml:space="preserve">действующего на </w:t>
      </w:r>
      <w:proofErr w:type="gramStart"/>
      <w:r w:rsidRPr="00514922">
        <w:rPr>
          <w:sz w:val="24"/>
          <w:szCs w:val="24"/>
        </w:rPr>
        <w:t>основании</w:t>
      </w:r>
      <w:r w:rsidRPr="00514922">
        <w:rPr>
          <w:i/>
          <w:sz w:val="24"/>
          <w:szCs w:val="24"/>
        </w:rPr>
        <w:t xml:space="preserve">  _</w:t>
      </w:r>
      <w:proofErr w:type="gramEnd"/>
      <w:r w:rsidRPr="00514922">
        <w:rPr>
          <w:i/>
          <w:sz w:val="24"/>
          <w:szCs w:val="24"/>
        </w:rPr>
        <w:t xml:space="preserve">_________________________________________________________ </w:t>
      </w:r>
    </w:p>
    <w:p w14:paraId="3C69F529" w14:textId="77777777" w:rsidR="00873B9C" w:rsidRDefault="00873B9C" w:rsidP="00CE79A5">
      <w:pPr>
        <w:spacing w:before="240" w:line="168" w:lineRule="auto"/>
        <w:jc w:val="center"/>
        <w:rPr>
          <w:i/>
          <w:sz w:val="28"/>
        </w:rPr>
      </w:pPr>
      <w:r w:rsidRPr="00514922">
        <w:rPr>
          <w:i/>
          <w:sz w:val="28"/>
          <w:u w:val="single"/>
        </w:rPr>
        <w:t>________________________________________________________________________</w:t>
      </w:r>
      <w:r w:rsidRPr="00514922">
        <w:rPr>
          <w:i/>
          <w:sz w:val="28"/>
        </w:rPr>
        <w:t xml:space="preserve">   </w:t>
      </w:r>
    </w:p>
    <w:p w14:paraId="47EF0A00" w14:textId="77777777" w:rsidR="00873B9C" w:rsidRPr="00514922" w:rsidRDefault="00873B9C" w:rsidP="00507FB8">
      <w:pPr>
        <w:spacing w:line="168" w:lineRule="auto"/>
        <w:jc w:val="center"/>
        <w:rPr>
          <w:i/>
          <w:sz w:val="19"/>
          <w:szCs w:val="19"/>
        </w:rPr>
      </w:pPr>
      <w:r w:rsidRPr="00514922">
        <w:rPr>
          <w:i/>
          <w:sz w:val="19"/>
          <w:szCs w:val="19"/>
        </w:rPr>
        <w:t xml:space="preserve">(наименование документа, подтверждающего полномочия представителя </w:t>
      </w:r>
      <w:r w:rsidRPr="00CF652D">
        <w:rPr>
          <w:i/>
          <w:sz w:val="19"/>
          <w:szCs w:val="19"/>
        </w:rPr>
        <w:t>юридического лица</w:t>
      </w:r>
      <w:r w:rsidRPr="00514922">
        <w:rPr>
          <w:i/>
          <w:sz w:val="19"/>
          <w:szCs w:val="19"/>
        </w:rPr>
        <w:t>)</w:t>
      </w:r>
    </w:p>
    <w:p w14:paraId="385F6F40" w14:textId="77777777" w:rsidR="00873B9C" w:rsidRPr="00514922" w:rsidRDefault="00873B9C" w:rsidP="008626A8">
      <w:pPr>
        <w:pStyle w:val="a8"/>
        <w:ind w:left="0" w:right="-2"/>
        <w:jc w:val="center"/>
        <w:rPr>
          <w:i/>
          <w:sz w:val="19"/>
          <w:szCs w:val="19"/>
        </w:rPr>
      </w:pPr>
    </w:p>
    <w:p w14:paraId="403BCE81" w14:textId="77777777" w:rsidR="00873B9C" w:rsidRPr="00514922" w:rsidRDefault="00873B9C" w:rsidP="008626A8">
      <w:pPr>
        <w:pStyle w:val="a8"/>
        <w:spacing w:before="120"/>
        <w:ind w:left="0" w:right="0"/>
        <w:rPr>
          <w:sz w:val="24"/>
          <w:szCs w:val="24"/>
        </w:rPr>
      </w:pPr>
      <w:r w:rsidRPr="00514922">
        <w:rPr>
          <w:sz w:val="24"/>
          <w:szCs w:val="24"/>
        </w:rPr>
        <w:t>Число, месяц, год рождения «___» __________________ ______ года</w:t>
      </w:r>
    </w:p>
    <w:p w14:paraId="516E060D" w14:textId="77777777" w:rsidR="00873B9C" w:rsidRPr="00514922" w:rsidRDefault="00873B9C" w:rsidP="008626A8">
      <w:pPr>
        <w:pStyle w:val="a8"/>
        <w:spacing w:before="240"/>
        <w:ind w:left="0" w:right="0"/>
        <w:rPr>
          <w:sz w:val="24"/>
          <w:szCs w:val="24"/>
        </w:rPr>
      </w:pPr>
      <w:r w:rsidRPr="00514922">
        <w:rPr>
          <w:sz w:val="24"/>
          <w:szCs w:val="24"/>
        </w:rPr>
        <w:t>Документ, удостоверяющий личность</w:t>
      </w:r>
      <w:r>
        <w:rPr>
          <w:sz w:val="24"/>
          <w:szCs w:val="24"/>
        </w:rPr>
        <w:t>:</w:t>
      </w:r>
      <w:r w:rsidRPr="00514922">
        <w:rPr>
          <w:sz w:val="24"/>
          <w:szCs w:val="24"/>
        </w:rPr>
        <w:t xml:space="preserve"> ___________________________________________________________________________________</w:t>
      </w:r>
    </w:p>
    <w:p w14:paraId="04EAFCBD" w14:textId="77777777" w:rsidR="00873B9C" w:rsidRPr="00514922" w:rsidRDefault="00873B9C" w:rsidP="008626A8">
      <w:pPr>
        <w:pStyle w:val="a8"/>
        <w:ind w:left="0" w:right="-2"/>
        <w:jc w:val="center"/>
        <w:rPr>
          <w:i/>
          <w:sz w:val="19"/>
          <w:szCs w:val="19"/>
        </w:rPr>
      </w:pPr>
      <w:r w:rsidRPr="00514922">
        <w:rPr>
          <w:i/>
          <w:sz w:val="19"/>
          <w:szCs w:val="19"/>
        </w:rPr>
        <w:t>(вид документа: паспорт или заменяющий его документ)</w:t>
      </w:r>
    </w:p>
    <w:p w14:paraId="45EE943C" w14:textId="77777777" w:rsidR="00873B9C" w:rsidRPr="00514922" w:rsidRDefault="00873B9C" w:rsidP="008626A8">
      <w:pPr>
        <w:pStyle w:val="a8"/>
        <w:spacing w:before="120"/>
        <w:ind w:left="0" w:right="0"/>
        <w:rPr>
          <w:sz w:val="24"/>
          <w:szCs w:val="24"/>
        </w:rPr>
      </w:pPr>
      <w:r w:rsidRPr="00514922">
        <w:rPr>
          <w:sz w:val="24"/>
          <w:szCs w:val="24"/>
        </w:rPr>
        <w:t>серия ______________номер ________________</w:t>
      </w:r>
      <w:r>
        <w:rPr>
          <w:sz w:val="24"/>
          <w:szCs w:val="24"/>
        </w:rPr>
        <w:t xml:space="preserve">, </w:t>
      </w:r>
      <w:r w:rsidRPr="00F04A4C">
        <w:rPr>
          <w:sz w:val="24"/>
          <w:szCs w:val="24"/>
        </w:rPr>
        <w:t xml:space="preserve">выдан </w:t>
      </w:r>
      <w:r w:rsidRPr="00514922">
        <w:rPr>
          <w:sz w:val="24"/>
          <w:szCs w:val="24"/>
          <w:u w:val="single"/>
        </w:rPr>
        <w:t xml:space="preserve">                                   </w:t>
      </w:r>
      <w:r>
        <w:rPr>
          <w:sz w:val="24"/>
          <w:szCs w:val="24"/>
          <w:u w:val="single"/>
        </w:rPr>
        <w:t xml:space="preserve">    </w:t>
      </w:r>
      <w:r w:rsidRPr="00514922">
        <w:rPr>
          <w:sz w:val="24"/>
          <w:szCs w:val="24"/>
          <w:u w:val="single"/>
        </w:rPr>
        <w:t xml:space="preserve">                                </w:t>
      </w:r>
      <w:proofErr w:type="gramStart"/>
      <w:r w:rsidRPr="00514922">
        <w:rPr>
          <w:sz w:val="24"/>
          <w:szCs w:val="24"/>
          <w:u w:val="single"/>
        </w:rPr>
        <w:t xml:space="preserve"> </w:t>
      </w:r>
      <w:r>
        <w:rPr>
          <w:sz w:val="24"/>
          <w:szCs w:val="24"/>
        </w:rPr>
        <w:t xml:space="preserve"> </w:t>
      </w:r>
      <w:r w:rsidRPr="00514922">
        <w:rPr>
          <w:sz w:val="2"/>
          <w:szCs w:val="2"/>
        </w:rPr>
        <w:t>.</w:t>
      </w:r>
      <w:proofErr w:type="gramEnd"/>
    </w:p>
    <w:p w14:paraId="6CB996C3" w14:textId="77777777" w:rsidR="00873B9C" w:rsidRPr="00514922" w:rsidRDefault="00873B9C" w:rsidP="008626A8">
      <w:pPr>
        <w:pStyle w:val="a8"/>
        <w:spacing w:before="120"/>
        <w:ind w:left="0" w:right="0"/>
        <w:rPr>
          <w:sz w:val="24"/>
          <w:szCs w:val="24"/>
        </w:rPr>
      </w:pPr>
      <w:r w:rsidRPr="00514922">
        <w:rPr>
          <w:sz w:val="24"/>
          <w:szCs w:val="24"/>
        </w:rPr>
        <w:t>____________________________________________________</w:t>
      </w:r>
      <w:r w:rsidRPr="00F04A4C">
        <w:rPr>
          <w:sz w:val="24"/>
          <w:szCs w:val="24"/>
        </w:rPr>
        <w:t xml:space="preserve"> «____» ____________ _____ года</w:t>
      </w:r>
      <w:r w:rsidRPr="00896E62">
        <w:rPr>
          <w:sz w:val="24"/>
          <w:szCs w:val="24"/>
        </w:rPr>
        <w:t xml:space="preserve"> </w:t>
      </w:r>
    </w:p>
    <w:p w14:paraId="26D9B64B" w14:textId="77777777" w:rsidR="00873B9C" w:rsidRPr="00514922" w:rsidRDefault="00873B9C" w:rsidP="008626A8">
      <w:pPr>
        <w:pStyle w:val="a8"/>
        <w:ind w:left="0" w:right="-2"/>
        <w:jc w:val="center"/>
        <w:rPr>
          <w:i/>
          <w:sz w:val="19"/>
          <w:szCs w:val="19"/>
        </w:rPr>
      </w:pPr>
      <w:r w:rsidRPr="00514922">
        <w:rPr>
          <w:i/>
          <w:sz w:val="19"/>
          <w:szCs w:val="19"/>
        </w:rPr>
        <w:t>(наименование органа, выдавшего документ</w:t>
      </w:r>
      <w:r>
        <w:rPr>
          <w:i/>
          <w:sz w:val="19"/>
          <w:szCs w:val="19"/>
        </w:rPr>
        <w:t>, и дата выдачи документа</w:t>
      </w:r>
      <w:r w:rsidRPr="00514922">
        <w:rPr>
          <w:i/>
          <w:sz w:val="19"/>
          <w:szCs w:val="19"/>
        </w:rPr>
        <w:t>)</w:t>
      </w:r>
    </w:p>
    <w:p w14:paraId="0933340A" w14:textId="77777777" w:rsidR="00873B9C" w:rsidRPr="00514922" w:rsidRDefault="00873B9C" w:rsidP="008626A8">
      <w:pPr>
        <w:pStyle w:val="a8"/>
        <w:ind w:left="0" w:right="0"/>
      </w:pPr>
      <w:r w:rsidRPr="00514922">
        <w:rPr>
          <w:sz w:val="24"/>
          <w:szCs w:val="24"/>
        </w:rPr>
        <w:t>____________________________________________________________________________________</w:t>
      </w:r>
    </w:p>
    <w:p w14:paraId="0C60207A" w14:textId="77777777" w:rsidR="00873B9C" w:rsidRPr="00514922" w:rsidRDefault="00873B9C" w:rsidP="008626A8">
      <w:pPr>
        <w:pStyle w:val="a8"/>
        <w:spacing w:before="120"/>
        <w:ind w:left="0" w:right="0"/>
        <w:rPr>
          <w:sz w:val="24"/>
          <w:szCs w:val="24"/>
        </w:rPr>
      </w:pPr>
      <w:r w:rsidRPr="00514922">
        <w:rPr>
          <w:sz w:val="24"/>
          <w:szCs w:val="24"/>
        </w:rPr>
        <w:t>Контактный телефон заявителя</w:t>
      </w:r>
      <w:r>
        <w:rPr>
          <w:sz w:val="24"/>
          <w:szCs w:val="24"/>
        </w:rPr>
        <w:t xml:space="preserve">: </w:t>
      </w:r>
      <w:r w:rsidRPr="00514922">
        <w:rPr>
          <w:sz w:val="24"/>
          <w:szCs w:val="24"/>
        </w:rPr>
        <w:t>_____________________________________________________</w:t>
      </w:r>
      <w:r>
        <w:rPr>
          <w:sz w:val="24"/>
          <w:szCs w:val="24"/>
        </w:rPr>
        <w:t>___</w:t>
      </w:r>
    </w:p>
    <w:p w14:paraId="5ECAAEAD" w14:textId="77777777" w:rsidR="00873B9C" w:rsidRDefault="00873B9C" w:rsidP="00CE79A5">
      <w:pPr>
        <w:rPr>
          <w:sz w:val="24"/>
          <w:szCs w:val="24"/>
        </w:rPr>
      </w:pPr>
    </w:p>
    <w:p w14:paraId="209C1231" w14:textId="77777777" w:rsidR="00873B9C" w:rsidRPr="00514922" w:rsidRDefault="00873B9C" w:rsidP="00CE79A5">
      <w:pPr>
        <w:rPr>
          <w:sz w:val="24"/>
          <w:szCs w:val="24"/>
        </w:rPr>
      </w:pPr>
      <w:r w:rsidRPr="00514922">
        <w:rPr>
          <w:sz w:val="24"/>
          <w:szCs w:val="24"/>
        </w:rPr>
        <w:t>Адрес электронной почты заявителя:</w:t>
      </w:r>
      <w:r w:rsidRPr="00514922" w:rsidDel="00127C0C">
        <w:rPr>
          <w:sz w:val="24"/>
          <w:szCs w:val="24"/>
        </w:rPr>
        <w:t xml:space="preserve"> </w:t>
      </w:r>
      <w:r w:rsidRPr="00514922">
        <w:rPr>
          <w:sz w:val="24"/>
          <w:szCs w:val="24"/>
        </w:rPr>
        <w:t>_______________________________________________</w:t>
      </w:r>
      <w:r>
        <w:rPr>
          <w:sz w:val="24"/>
          <w:szCs w:val="24"/>
        </w:rPr>
        <w:t>_____</w:t>
      </w:r>
    </w:p>
    <w:p w14:paraId="1E72B87F" w14:textId="77777777" w:rsidR="00873B9C" w:rsidRPr="00514922" w:rsidRDefault="00873B9C" w:rsidP="008626A8">
      <w:pPr>
        <w:pStyle w:val="a8"/>
        <w:spacing w:before="120"/>
        <w:ind w:left="0" w:right="0"/>
        <w:rPr>
          <w:sz w:val="24"/>
          <w:szCs w:val="24"/>
        </w:rPr>
      </w:pPr>
    </w:p>
    <w:p w14:paraId="321C99AF" w14:textId="77777777" w:rsidR="00873B9C" w:rsidRPr="00514922" w:rsidRDefault="00873B9C" w:rsidP="008626A8">
      <w:pPr>
        <w:pStyle w:val="a8"/>
        <w:spacing w:before="240"/>
        <w:ind w:left="0" w:right="0" w:firstLine="709"/>
        <w:jc w:val="both"/>
        <w:rPr>
          <w:sz w:val="24"/>
          <w:szCs w:val="24"/>
        </w:rPr>
      </w:pPr>
      <w:r w:rsidRPr="00514922">
        <w:rPr>
          <w:sz w:val="24"/>
          <w:szCs w:val="24"/>
        </w:rPr>
        <w:lastRenderedPageBreak/>
        <w:t xml:space="preserve">В связи с несогласием с размером возмещения, подлежащего выплате в соответствии с реестром обязательств банка, направляю дополнительные документы, подтверждающие обоснованность требований </w:t>
      </w:r>
      <w:r w:rsidRPr="00CF652D">
        <w:rPr>
          <w:sz w:val="24"/>
          <w:szCs w:val="24"/>
        </w:rPr>
        <w:t>юридического лица</w:t>
      </w:r>
      <w:r w:rsidRPr="00514922">
        <w:rPr>
          <w:sz w:val="24"/>
          <w:szCs w:val="24"/>
        </w:rPr>
        <w:t>:</w:t>
      </w:r>
    </w:p>
    <w:p w14:paraId="0E40953C" w14:textId="77777777" w:rsidR="00873B9C" w:rsidRPr="00514922" w:rsidRDefault="00873B9C" w:rsidP="008626A8">
      <w:pPr>
        <w:pStyle w:val="a8"/>
        <w:ind w:left="0" w:right="0"/>
        <w:jc w:val="both"/>
        <w:rPr>
          <w:sz w:val="24"/>
          <w:szCs w:val="24"/>
        </w:rPr>
      </w:pPr>
      <w:r w:rsidRPr="00514922">
        <w:rPr>
          <w:sz w:val="24"/>
          <w:szCs w:val="24"/>
        </w:rPr>
        <w:t>1._________________________________________________________________________________</w:t>
      </w:r>
    </w:p>
    <w:p w14:paraId="5EA9DD49" w14:textId="77777777" w:rsidR="00873B9C" w:rsidRPr="00514922" w:rsidRDefault="00873B9C" w:rsidP="008626A8">
      <w:pPr>
        <w:pStyle w:val="a8"/>
        <w:ind w:left="0" w:right="0"/>
        <w:jc w:val="center"/>
        <w:rPr>
          <w:i/>
          <w:sz w:val="24"/>
          <w:szCs w:val="24"/>
        </w:rPr>
      </w:pPr>
      <w:r w:rsidRPr="00514922">
        <w:rPr>
          <w:i/>
          <w:sz w:val="24"/>
          <w:szCs w:val="24"/>
          <w:vertAlign w:val="superscript"/>
        </w:rPr>
        <w:t>название, дата и номер документа</w:t>
      </w:r>
    </w:p>
    <w:p w14:paraId="359B2617" w14:textId="77777777" w:rsidR="00873B9C" w:rsidRPr="00514922" w:rsidRDefault="00873B9C" w:rsidP="008626A8">
      <w:pPr>
        <w:pStyle w:val="a8"/>
        <w:ind w:left="0" w:right="0"/>
        <w:jc w:val="both"/>
        <w:rPr>
          <w:sz w:val="24"/>
          <w:szCs w:val="24"/>
        </w:rPr>
      </w:pPr>
      <w:r w:rsidRPr="00514922">
        <w:rPr>
          <w:sz w:val="24"/>
          <w:szCs w:val="24"/>
        </w:rPr>
        <w:t>2._________________________________________________________________________________</w:t>
      </w:r>
    </w:p>
    <w:p w14:paraId="1C1121C4" w14:textId="77777777" w:rsidR="00873B9C" w:rsidRPr="00514922" w:rsidRDefault="00873B9C" w:rsidP="008626A8">
      <w:pPr>
        <w:pStyle w:val="a8"/>
        <w:ind w:left="0" w:right="0"/>
        <w:jc w:val="center"/>
        <w:rPr>
          <w:i/>
          <w:sz w:val="24"/>
          <w:szCs w:val="24"/>
        </w:rPr>
      </w:pPr>
      <w:r w:rsidRPr="00514922">
        <w:rPr>
          <w:i/>
          <w:sz w:val="24"/>
          <w:szCs w:val="24"/>
          <w:vertAlign w:val="superscript"/>
        </w:rPr>
        <w:t>название, дата и номер документа</w:t>
      </w:r>
    </w:p>
    <w:p w14:paraId="584914C6" w14:textId="77777777" w:rsidR="00873B9C" w:rsidRPr="00514922" w:rsidRDefault="00873B9C" w:rsidP="008626A8">
      <w:pPr>
        <w:pStyle w:val="a8"/>
        <w:ind w:left="0" w:right="0"/>
        <w:jc w:val="both"/>
        <w:rPr>
          <w:sz w:val="24"/>
          <w:szCs w:val="24"/>
        </w:rPr>
      </w:pPr>
      <w:r w:rsidRPr="00514922">
        <w:rPr>
          <w:sz w:val="24"/>
          <w:szCs w:val="24"/>
        </w:rPr>
        <w:t>3._________________________________________________________________________________</w:t>
      </w:r>
    </w:p>
    <w:p w14:paraId="06AECF18" w14:textId="77777777" w:rsidR="00873B9C" w:rsidRPr="00514922" w:rsidRDefault="00873B9C" w:rsidP="008626A8">
      <w:pPr>
        <w:pStyle w:val="a8"/>
        <w:ind w:left="0" w:right="0"/>
        <w:jc w:val="center"/>
        <w:rPr>
          <w:i/>
          <w:sz w:val="24"/>
          <w:szCs w:val="24"/>
        </w:rPr>
      </w:pPr>
      <w:r w:rsidRPr="00514922">
        <w:rPr>
          <w:i/>
          <w:sz w:val="24"/>
          <w:szCs w:val="24"/>
          <w:vertAlign w:val="superscript"/>
        </w:rPr>
        <w:t>название, дата и номер документа</w:t>
      </w:r>
    </w:p>
    <w:p w14:paraId="7B4B730E" w14:textId="77777777" w:rsidR="00873B9C" w:rsidRPr="00514922" w:rsidRDefault="00873B9C" w:rsidP="008626A8">
      <w:pPr>
        <w:pStyle w:val="a8"/>
        <w:spacing w:before="120"/>
        <w:ind w:left="0" w:right="0"/>
        <w:rPr>
          <w:sz w:val="24"/>
          <w:szCs w:val="24"/>
        </w:rPr>
      </w:pPr>
      <w:r w:rsidRPr="00514922">
        <w:rPr>
          <w:sz w:val="24"/>
          <w:szCs w:val="24"/>
        </w:rPr>
        <w:t>Дополнительные документы прилагаются.</w:t>
      </w:r>
    </w:p>
    <w:p w14:paraId="1889C7CA" w14:textId="77777777" w:rsidR="00873B9C" w:rsidRPr="00514922" w:rsidRDefault="00873B9C" w:rsidP="008626A8">
      <w:pPr>
        <w:pStyle w:val="a8"/>
        <w:ind w:left="0" w:right="0" w:firstLine="709"/>
        <w:jc w:val="both"/>
        <w:rPr>
          <w:sz w:val="24"/>
          <w:szCs w:val="24"/>
        </w:rPr>
      </w:pPr>
      <w:r w:rsidRPr="00514922">
        <w:rPr>
          <w:sz w:val="24"/>
          <w:szCs w:val="24"/>
        </w:rPr>
        <w:t xml:space="preserve">Перечень взаимных обязательств на дату наступления страхового случая и расчет страхового возмещения приведен в заявлении. </w:t>
      </w:r>
    </w:p>
    <w:p w14:paraId="78C252D7" w14:textId="77777777" w:rsidR="00873B9C" w:rsidRPr="00514922" w:rsidRDefault="00873B9C" w:rsidP="008626A8">
      <w:pPr>
        <w:pStyle w:val="a8"/>
        <w:spacing w:before="120" w:line="360" w:lineRule="auto"/>
        <w:ind w:left="0" w:right="0" w:firstLine="709"/>
        <w:jc w:val="both"/>
        <w:rPr>
          <w:sz w:val="24"/>
          <w:szCs w:val="24"/>
        </w:rPr>
      </w:pPr>
      <w:r w:rsidRPr="00514922">
        <w:rPr>
          <w:sz w:val="24"/>
          <w:szCs w:val="24"/>
        </w:rPr>
        <w:t xml:space="preserve">Прошу рассмотреть и сообщить о результатах рассмотрения. </w:t>
      </w:r>
    </w:p>
    <w:p w14:paraId="51F106BA" w14:textId="77777777" w:rsidR="00873B9C" w:rsidRPr="00514922" w:rsidRDefault="00873B9C" w:rsidP="008626A8">
      <w:pPr>
        <w:pStyle w:val="a8"/>
        <w:ind w:left="0" w:right="-2"/>
        <w:rPr>
          <w:sz w:val="24"/>
          <w:szCs w:val="24"/>
        </w:rPr>
      </w:pPr>
    </w:p>
    <w:p w14:paraId="269BFAE4" w14:textId="77777777" w:rsidR="00873B9C" w:rsidRPr="00B662CC" w:rsidRDefault="00873B9C" w:rsidP="008626A8">
      <w:pPr>
        <w:pStyle w:val="a8"/>
        <w:ind w:left="0" w:right="-2"/>
        <w:rPr>
          <w:b/>
          <w:sz w:val="24"/>
          <w:szCs w:val="24"/>
        </w:rPr>
      </w:pPr>
      <w:r w:rsidRPr="00B662CC">
        <w:rPr>
          <w:b/>
          <w:sz w:val="24"/>
          <w:szCs w:val="24"/>
        </w:rPr>
        <w:t>Перечень обязательств банка перед вкладчиком:</w:t>
      </w:r>
    </w:p>
    <w:p w14:paraId="48F4D731" w14:textId="77777777" w:rsidR="00873B9C" w:rsidRPr="00514922" w:rsidRDefault="00873B9C" w:rsidP="008626A8">
      <w:pPr>
        <w:pStyle w:val="a8"/>
        <w:ind w:left="0" w:right="-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3179"/>
        <w:gridCol w:w="2805"/>
      </w:tblGrid>
      <w:tr w:rsidR="00873B9C" w:rsidRPr="00E924CC" w14:paraId="03B219AA" w14:textId="77777777" w:rsidTr="008626A8">
        <w:tc>
          <w:tcPr>
            <w:tcW w:w="856" w:type="dxa"/>
          </w:tcPr>
          <w:p w14:paraId="73F04EE3" w14:textId="77777777" w:rsidR="00873B9C" w:rsidRPr="00514922" w:rsidRDefault="00873B9C" w:rsidP="008626A8">
            <w:pPr>
              <w:pStyle w:val="a8"/>
              <w:ind w:left="0" w:right="-2"/>
              <w:jc w:val="center"/>
              <w:rPr>
                <w:sz w:val="24"/>
                <w:szCs w:val="24"/>
              </w:rPr>
            </w:pPr>
            <w:r w:rsidRPr="00514922">
              <w:rPr>
                <w:sz w:val="24"/>
                <w:szCs w:val="24"/>
              </w:rPr>
              <w:t>№ п/п</w:t>
            </w:r>
          </w:p>
        </w:tc>
        <w:tc>
          <w:tcPr>
            <w:tcW w:w="3179" w:type="dxa"/>
          </w:tcPr>
          <w:p w14:paraId="650F3D5E" w14:textId="77777777" w:rsidR="00873B9C" w:rsidRPr="00514922" w:rsidRDefault="00873B9C" w:rsidP="008626A8">
            <w:pPr>
              <w:pStyle w:val="a8"/>
              <w:ind w:left="0" w:right="-2"/>
              <w:jc w:val="center"/>
              <w:rPr>
                <w:sz w:val="24"/>
                <w:szCs w:val="24"/>
              </w:rPr>
            </w:pPr>
            <w:r w:rsidRPr="00514922">
              <w:rPr>
                <w:sz w:val="24"/>
                <w:szCs w:val="24"/>
              </w:rPr>
              <w:t>Номер и дата договора банковского вклада (счета)</w:t>
            </w:r>
          </w:p>
        </w:tc>
        <w:tc>
          <w:tcPr>
            <w:tcW w:w="2805" w:type="dxa"/>
          </w:tcPr>
          <w:p w14:paraId="14B2365D" w14:textId="77777777" w:rsidR="00873B9C" w:rsidRPr="00514922" w:rsidRDefault="00873B9C" w:rsidP="008626A8">
            <w:pPr>
              <w:pStyle w:val="a8"/>
              <w:ind w:left="0" w:right="-2"/>
              <w:jc w:val="center"/>
              <w:rPr>
                <w:sz w:val="24"/>
                <w:szCs w:val="24"/>
              </w:rPr>
            </w:pPr>
            <w:r w:rsidRPr="00514922">
              <w:rPr>
                <w:sz w:val="24"/>
                <w:szCs w:val="24"/>
              </w:rPr>
              <w:t>Размер обязательства банка по вкладу</w:t>
            </w:r>
          </w:p>
          <w:p w14:paraId="13DC40E4" w14:textId="77777777" w:rsidR="00873B9C" w:rsidRPr="00514922" w:rsidRDefault="00873B9C" w:rsidP="008626A8">
            <w:pPr>
              <w:pStyle w:val="a8"/>
              <w:ind w:left="0" w:right="-2"/>
              <w:jc w:val="center"/>
              <w:rPr>
                <w:sz w:val="24"/>
                <w:szCs w:val="24"/>
              </w:rPr>
            </w:pPr>
            <w:r w:rsidRPr="00514922">
              <w:rPr>
                <w:sz w:val="24"/>
                <w:szCs w:val="24"/>
              </w:rPr>
              <w:t>(в валюте обязательства)</w:t>
            </w:r>
          </w:p>
        </w:tc>
      </w:tr>
      <w:tr w:rsidR="00873B9C" w:rsidRPr="00E924CC" w14:paraId="74BC457F" w14:textId="77777777" w:rsidTr="008626A8">
        <w:tc>
          <w:tcPr>
            <w:tcW w:w="856" w:type="dxa"/>
          </w:tcPr>
          <w:p w14:paraId="628F3006" w14:textId="77777777" w:rsidR="00873B9C" w:rsidRPr="00514922" w:rsidRDefault="00873B9C" w:rsidP="008626A8">
            <w:pPr>
              <w:pStyle w:val="a8"/>
              <w:ind w:left="0" w:right="-2"/>
              <w:rPr>
                <w:sz w:val="24"/>
                <w:szCs w:val="24"/>
              </w:rPr>
            </w:pPr>
          </w:p>
        </w:tc>
        <w:tc>
          <w:tcPr>
            <w:tcW w:w="3179" w:type="dxa"/>
          </w:tcPr>
          <w:p w14:paraId="2A3248E6" w14:textId="77777777" w:rsidR="00873B9C" w:rsidRPr="00514922" w:rsidRDefault="00873B9C" w:rsidP="008626A8">
            <w:pPr>
              <w:pStyle w:val="a8"/>
              <w:ind w:left="0" w:right="-2"/>
              <w:rPr>
                <w:sz w:val="24"/>
                <w:szCs w:val="24"/>
              </w:rPr>
            </w:pPr>
          </w:p>
        </w:tc>
        <w:tc>
          <w:tcPr>
            <w:tcW w:w="2805" w:type="dxa"/>
          </w:tcPr>
          <w:p w14:paraId="6623568D" w14:textId="77777777" w:rsidR="00873B9C" w:rsidRPr="00514922" w:rsidRDefault="00873B9C" w:rsidP="008626A8">
            <w:pPr>
              <w:pStyle w:val="a8"/>
              <w:ind w:left="0" w:right="-2"/>
              <w:rPr>
                <w:sz w:val="24"/>
                <w:szCs w:val="24"/>
              </w:rPr>
            </w:pPr>
          </w:p>
        </w:tc>
      </w:tr>
      <w:tr w:rsidR="00873B9C" w:rsidRPr="00E924CC" w14:paraId="1F42DBE3" w14:textId="77777777" w:rsidTr="008626A8">
        <w:tc>
          <w:tcPr>
            <w:tcW w:w="856" w:type="dxa"/>
          </w:tcPr>
          <w:p w14:paraId="75C31703" w14:textId="77777777" w:rsidR="00873B9C" w:rsidRPr="00514922" w:rsidRDefault="00873B9C" w:rsidP="008626A8">
            <w:pPr>
              <w:pStyle w:val="a8"/>
              <w:ind w:left="0" w:right="-2"/>
              <w:rPr>
                <w:sz w:val="24"/>
                <w:szCs w:val="24"/>
              </w:rPr>
            </w:pPr>
          </w:p>
        </w:tc>
        <w:tc>
          <w:tcPr>
            <w:tcW w:w="3179" w:type="dxa"/>
          </w:tcPr>
          <w:p w14:paraId="5856D449" w14:textId="77777777" w:rsidR="00873B9C" w:rsidRPr="00514922" w:rsidRDefault="00873B9C" w:rsidP="008626A8">
            <w:pPr>
              <w:pStyle w:val="a8"/>
              <w:ind w:left="0" w:right="-2"/>
              <w:rPr>
                <w:sz w:val="24"/>
                <w:szCs w:val="24"/>
              </w:rPr>
            </w:pPr>
          </w:p>
        </w:tc>
        <w:tc>
          <w:tcPr>
            <w:tcW w:w="2805" w:type="dxa"/>
          </w:tcPr>
          <w:p w14:paraId="161ADAA6" w14:textId="77777777" w:rsidR="00873B9C" w:rsidRPr="00514922" w:rsidRDefault="00873B9C" w:rsidP="008626A8">
            <w:pPr>
              <w:pStyle w:val="a8"/>
              <w:ind w:left="0" w:right="-2"/>
              <w:rPr>
                <w:sz w:val="24"/>
                <w:szCs w:val="24"/>
              </w:rPr>
            </w:pPr>
          </w:p>
        </w:tc>
      </w:tr>
    </w:tbl>
    <w:p w14:paraId="62FA552D" w14:textId="77777777" w:rsidR="00873B9C" w:rsidRPr="00514922" w:rsidRDefault="00873B9C" w:rsidP="008626A8">
      <w:pPr>
        <w:pStyle w:val="a8"/>
        <w:ind w:left="0" w:right="-2"/>
        <w:rPr>
          <w:sz w:val="24"/>
          <w:szCs w:val="24"/>
        </w:rPr>
      </w:pPr>
    </w:p>
    <w:p w14:paraId="38A284A7" w14:textId="77777777" w:rsidR="00873B9C" w:rsidRPr="00B662CC" w:rsidRDefault="00873B9C" w:rsidP="008626A8">
      <w:pPr>
        <w:pStyle w:val="a8"/>
        <w:ind w:left="0" w:right="-2"/>
        <w:rPr>
          <w:b/>
          <w:sz w:val="24"/>
          <w:szCs w:val="24"/>
        </w:rPr>
      </w:pPr>
      <w:r w:rsidRPr="00B662CC">
        <w:rPr>
          <w:b/>
          <w:sz w:val="24"/>
          <w:szCs w:val="24"/>
        </w:rPr>
        <w:t>Перечень обязательств вкладчика перед банком (при их наличии):</w:t>
      </w:r>
    </w:p>
    <w:p w14:paraId="4DC7C452" w14:textId="77777777" w:rsidR="00873B9C" w:rsidRPr="00514922" w:rsidRDefault="00873B9C" w:rsidP="008626A8">
      <w:pPr>
        <w:pStyle w:val="a8"/>
        <w:ind w:left="0" w:right="-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3118"/>
      </w:tblGrid>
      <w:tr w:rsidR="00873B9C" w:rsidRPr="00E924CC" w14:paraId="7B7EB5A3" w14:textId="77777777" w:rsidTr="008626A8">
        <w:tc>
          <w:tcPr>
            <w:tcW w:w="959" w:type="dxa"/>
          </w:tcPr>
          <w:p w14:paraId="03C36CD6" w14:textId="77777777" w:rsidR="00873B9C" w:rsidRPr="00514922" w:rsidRDefault="00873B9C" w:rsidP="008626A8">
            <w:pPr>
              <w:pStyle w:val="a8"/>
              <w:ind w:left="0" w:right="-2"/>
              <w:jc w:val="center"/>
              <w:rPr>
                <w:sz w:val="24"/>
                <w:szCs w:val="24"/>
              </w:rPr>
            </w:pPr>
            <w:r w:rsidRPr="00514922">
              <w:rPr>
                <w:sz w:val="24"/>
                <w:szCs w:val="24"/>
              </w:rPr>
              <w:t>№ п/п</w:t>
            </w:r>
          </w:p>
        </w:tc>
        <w:tc>
          <w:tcPr>
            <w:tcW w:w="2835" w:type="dxa"/>
          </w:tcPr>
          <w:p w14:paraId="7B33088F" w14:textId="77777777" w:rsidR="00873B9C" w:rsidRPr="00514922" w:rsidRDefault="00873B9C" w:rsidP="008626A8">
            <w:pPr>
              <w:pStyle w:val="a8"/>
              <w:ind w:left="0" w:right="-2"/>
              <w:jc w:val="center"/>
              <w:rPr>
                <w:sz w:val="24"/>
                <w:szCs w:val="24"/>
              </w:rPr>
            </w:pPr>
            <w:r w:rsidRPr="00514922">
              <w:rPr>
                <w:sz w:val="24"/>
                <w:szCs w:val="24"/>
              </w:rPr>
              <w:t>Номер и дата документа, на основании которого возникло обязательство</w:t>
            </w:r>
          </w:p>
        </w:tc>
        <w:tc>
          <w:tcPr>
            <w:tcW w:w="3118" w:type="dxa"/>
          </w:tcPr>
          <w:p w14:paraId="6FDC4657" w14:textId="77777777" w:rsidR="00873B9C" w:rsidRPr="00514922" w:rsidRDefault="00873B9C" w:rsidP="008626A8">
            <w:pPr>
              <w:pStyle w:val="a8"/>
              <w:ind w:left="0" w:right="-2"/>
              <w:jc w:val="center"/>
              <w:rPr>
                <w:sz w:val="24"/>
                <w:szCs w:val="24"/>
              </w:rPr>
            </w:pPr>
            <w:r w:rsidRPr="00514922">
              <w:rPr>
                <w:sz w:val="24"/>
                <w:szCs w:val="24"/>
              </w:rPr>
              <w:t xml:space="preserve">Размер обязательства </w:t>
            </w:r>
          </w:p>
          <w:p w14:paraId="70836320" w14:textId="77777777" w:rsidR="00873B9C" w:rsidRPr="00514922" w:rsidRDefault="00873B9C" w:rsidP="008626A8">
            <w:pPr>
              <w:pStyle w:val="a8"/>
              <w:ind w:left="0" w:right="-2"/>
              <w:jc w:val="center"/>
              <w:rPr>
                <w:sz w:val="24"/>
                <w:szCs w:val="24"/>
              </w:rPr>
            </w:pPr>
            <w:r w:rsidRPr="00514922">
              <w:rPr>
                <w:sz w:val="24"/>
                <w:szCs w:val="24"/>
              </w:rPr>
              <w:t>(в валюте обязательств)</w:t>
            </w:r>
          </w:p>
        </w:tc>
      </w:tr>
      <w:tr w:rsidR="00873B9C" w:rsidRPr="00E924CC" w14:paraId="7AB352EC" w14:textId="77777777" w:rsidTr="008626A8">
        <w:tc>
          <w:tcPr>
            <w:tcW w:w="959" w:type="dxa"/>
          </w:tcPr>
          <w:p w14:paraId="470B2786" w14:textId="77777777" w:rsidR="00873B9C" w:rsidRPr="00514922" w:rsidRDefault="00873B9C" w:rsidP="008626A8">
            <w:pPr>
              <w:pStyle w:val="a8"/>
              <w:ind w:left="0" w:right="-2"/>
              <w:rPr>
                <w:sz w:val="24"/>
                <w:szCs w:val="24"/>
              </w:rPr>
            </w:pPr>
          </w:p>
        </w:tc>
        <w:tc>
          <w:tcPr>
            <w:tcW w:w="2835" w:type="dxa"/>
          </w:tcPr>
          <w:p w14:paraId="11F81C85" w14:textId="77777777" w:rsidR="00873B9C" w:rsidRPr="00514922" w:rsidRDefault="00873B9C" w:rsidP="008626A8">
            <w:pPr>
              <w:pStyle w:val="a8"/>
              <w:ind w:left="0" w:right="-2"/>
              <w:rPr>
                <w:sz w:val="24"/>
                <w:szCs w:val="24"/>
              </w:rPr>
            </w:pPr>
          </w:p>
        </w:tc>
        <w:tc>
          <w:tcPr>
            <w:tcW w:w="3118" w:type="dxa"/>
          </w:tcPr>
          <w:p w14:paraId="766ACFD0" w14:textId="77777777" w:rsidR="00873B9C" w:rsidRPr="00514922" w:rsidRDefault="00873B9C" w:rsidP="008626A8">
            <w:pPr>
              <w:pStyle w:val="a8"/>
              <w:ind w:left="0" w:right="-2"/>
              <w:rPr>
                <w:sz w:val="24"/>
                <w:szCs w:val="24"/>
              </w:rPr>
            </w:pPr>
          </w:p>
        </w:tc>
      </w:tr>
      <w:tr w:rsidR="00873B9C" w:rsidRPr="00E924CC" w14:paraId="6CB35681" w14:textId="77777777" w:rsidTr="008626A8">
        <w:tc>
          <w:tcPr>
            <w:tcW w:w="959" w:type="dxa"/>
          </w:tcPr>
          <w:p w14:paraId="4C812B62" w14:textId="77777777" w:rsidR="00873B9C" w:rsidRPr="00514922" w:rsidRDefault="00873B9C" w:rsidP="008626A8">
            <w:pPr>
              <w:pStyle w:val="a8"/>
              <w:ind w:left="0" w:right="-2"/>
              <w:rPr>
                <w:sz w:val="24"/>
                <w:szCs w:val="24"/>
              </w:rPr>
            </w:pPr>
          </w:p>
        </w:tc>
        <w:tc>
          <w:tcPr>
            <w:tcW w:w="2835" w:type="dxa"/>
          </w:tcPr>
          <w:p w14:paraId="126A2DFD" w14:textId="77777777" w:rsidR="00873B9C" w:rsidRPr="00514922" w:rsidRDefault="00873B9C" w:rsidP="008626A8">
            <w:pPr>
              <w:pStyle w:val="a8"/>
              <w:ind w:left="0" w:right="-2"/>
              <w:rPr>
                <w:sz w:val="24"/>
                <w:szCs w:val="24"/>
              </w:rPr>
            </w:pPr>
          </w:p>
        </w:tc>
        <w:tc>
          <w:tcPr>
            <w:tcW w:w="3118" w:type="dxa"/>
          </w:tcPr>
          <w:p w14:paraId="0E72FF28" w14:textId="77777777" w:rsidR="00873B9C" w:rsidRPr="00514922" w:rsidRDefault="00873B9C" w:rsidP="008626A8">
            <w:pPr>
              <w:pStyle w:val="a8"/>
              <w:ind w:left="0" w:right="-2"/>
              <w:rPr>
                <w:sz w:val="24"/>
                <w:szCs w:val="24"/>
              </w:rPr>
            </w:pPr>
          </w:p>
        </w:tc>
      </w:tr>
    </w:tbl>
    <w:p w14:paraId="370A7CD0" w14:textId="77777777" w:rsidR="00873B9C" w:rsidRPr="00514922" w:rsidRDefault="00873B9C" w:rsidP="008626A8">
      <w:pPr>
        <w:pStyle w:val="a8"/>
        <w:ind w:left="0" w:right="-2"/>
        <w:rPr>
          <w:sz w:val="24"/>
          <w:szCs w:val="24"/>
        </w:rPr>
      </w:pPr>
    </w:p>
    <w:p w14:paraId="28630B69" w14:textId="77777777" w:rsidR="00873B9C" w:rsidRDefault="00873B9C" w:rsidP="007C40B4">
      <w:pPr>
        <w:ind w:right="-2"/>
        <w:rPr>
          <w:sz w:val="24"/>
          <w:szCs w:val="24"/>
        </w:rPr>
      </w:pPr>
      <w:r w:rsidRPr="00034C9B">
        <w:rPr>
          <w:sz w:val="24"/>
          <w:szCs w:val="24"/>
        </w:rPr>
        <w:t>Сумма возмещения (по расчетам заявителя</w:t>
      </w:r>
      <w:r>
        <w:rPr>
          <w:sz w:val="24"/>
          <w:szCs w:val="24"/>
        </w:rPr>
        <w:t>) всего</w:t>
      </w:r>
      <w:r w:rsidRPr="00382809">
        <w:rPr>
          <w:sz w:val="24"/>
          <w:szCs w:val="24"/>
        </w:rPr>
        <w:t>:</w:t>
      </w:r>
      <w:r>
        <w:rPr>
          <w:sz w:val="24"/>
          <w:szCs w:val="24"/>
        </w:rPr>
        <w:t xml:space="preserve"> </w:t>
      </w:r>
      <w:r w:rsidRPr="00382809">
        <w:rPr>
          <w:sz w:val="24"/>
          <w:szCs w:val="24"/>
        </w:rPr>
        <w:t>______</w:t>
      </w:r>
      <w:r>
        <w:rPr>
          <w:sz w:val="24"/>
          <w:szCs w:val="24"/>
        </w:rPr>
        <w:t xml:space="preserve"> </w:t>
      </w:r>
      <w:r w:rsidRPr="00382809">
        <w:rPr>
          <w:sz w:val="24"/>
          <w:szCs w:val="24"/>
        </w:rPr>
        <w:t>руб.</w:t>
      </w:r>
      <w:r>
        <w:rPr>
          <w:sz w:val="24"/>
          <w:szCs w:val="24"/>
        </w:rPr>
        <w:t xml:space="preserve"> </w:t>
      </w:r>
      <w:r w:rsidRPr="00382809">
        <w:rPr>
          <w:sz w:val="24"/>
          <w:szCs w:val="24"/>
        </w:rPr>
        <w:t>_______коп.,</w:t>
      </w:r>
      <w:r>
        <w:rPr>
          <w:sz w:val="24"/>
          <w:szCs w:val="24"/>
        </w:rPr>
        <w:t xml:space="preserve"> </w:t>
      </w:r>
      <w:r w:rsidRPr="00382809">
        <w:rPr>
          <w:sz w:val="24"/>
          <w:szCs w:val="24"/>
        </w:rPr>
        <w:t>в том числе</w:t>
      </w:r>
      <w:r>
        <w:rPr>
          <w:sz w:val="24"/>
          <w:szCs w:val="24"/>
        </w:rPr>
        <w:t>:</w:t>
      </w:r>
    </w:p>
    <w:p w14:paraId="7AB9786F" w14:textId="77777777" w:rsidR="00873B9C" w:rsidRDefault="00873B9C" w:rsidP="007C40B4">
      <w:pPr>
        <w:ind w:right="-2"/>
        <w:rPr>
          <w:sz w:val="24"/>
          <w:szCs w:val="24"/>
        </w:rPr>
      </w:pPr>
      <w:r>
        <w:rPr>
          <w:sz w:val="24"/>
          <w:szCs w:val="24"/>
        </w:rPr>
        <w:t>сумма вклада ___________ руб. _____коп.;</w:t>
      </w:r>
    </w:p>
    <w:p w14:paraId="384E2A7E" w14:textId="77777777" w:rsidR="00873B9C" w:rsidRDefault="00873B9C" w:rsidP="007C40B4">
      <w:pPr>
        <w:ind w:right="-2"/>
        <w:rPr>
          <w:sz w:val="24"/>
          <w:szCs w:val="24"/>
        </w:rPr>
      </w:pPr>
      <w:r w:rsidRPr="00382809">
        <w:rPr>
          <w:sz w:val="24"/>
          <w:szCs w:val="24"/>
        </w:rPr>
        <w:t>проценты по вкладу _________________ руб. _________коп.</w:t>
      </w:r>
    </w:p>
    <w:p w14:paraId="29C0FA78" w14:textId="77777777" w:rsidR="00873B9C" w:rsidRPr="00514922" w:rsidRDefault="00873B9C" w:rsidP="008626A8">
      <w:pPr>
        <w:pStyle w:val="a8"/>
        <w:ind w:left="0" w:right="-2"/>
        <w:rPr>
          <w:sz w:val="24"/>
          <w:szCs w:val="24"/>
        </w:rPr>
      </w:pPr>
    </w:p>
    <w:p w14:paraId="6B558723" w14:textId="77777777" w:rsidR="00873B9C" w:rsidRPr="00514922" w:rsidRDefault="00873B9C" w:rsidP="008626A8">
      <w:pPr>
        <w:rPr>
          <w:sz w:val="24"/>
          <w:szCs w:val="24"/>
        </w:rPr>
      </w:pPr>
      <w:r w:rsidRPr="00514922">
        <w:rPr>
          <w:sz w:val="24"/>
          <w:szCs w:val="24"/>
        </w:rPr>
        <w:t>Дополнительная информация</w:t>
      </w:r>
      <w:r>
        <w:rPr>
          <w:rStyle w:val="af5"/>
          <w:sz w:val="24"/>
          <w:szCs w:val="24"/>
        </w:rPr>
        <w:t>1</w:t>
      </w:r>
      <w:r w:rsidRPr="00514922">
        <w:rPr>
          <w:sz w:val="24"/>
          <w:szCs w:val="24"/>
        </w:rPr>
        <w:t>__________________________________________________________</w:t>
      </w:r>
    </w:p>
    <w:p w14:paraId="4B2E36BC" w14:textId="77777777" w:rsidR="00873B9C" w:rsidRPr="00514922" w:rsidRDefault="00873B9C" w:rsidP="008626A8">
      <w:pPr>
        <w:rPr>
          <w:sz w:val="24"/>
          <w:szCs w:val="24"/>
        </w:rPr>
      </w:pPr>
      <w:r w:rsidRPr="00514922">
        <w:rPr>
          <w:sz w:val="24"/>
          <w:szCs w:val="24"/>
        </w:rPr>
        <w:t>_____________________________________________________________________________________</w:t>
      </w:r>
    </w:p>
    <w:p w14:paraId="46F6AF3A" w14:textId="77777777" w:rsidR="00873B9C" w:rsidRPr="00514922" w:rsidRDefault="00873B9C" w:rsidP="008626A8">
      <w:pPr>
        <w:rPr>
          <w:sz w:val="24"/>
          <w:szCs w:val="24"/>
        </w:rPr>
      </w:pPr>
      <w:r w:rsidRPr="00514922">
        <w:rPr>
          <w:sz w:val="24"/>
          <w:szCs w:val="24"/>
        </w:rPr>
        <w:t>_____________________________________________________________________________________</w:t>
      </w:r>
    </w:p>
    <w:p w14:paraId="00AD1140" w14:textId="77777777" w:rsidR="00873B9C" w:rsidRPr="00514922" w:rsidRDefault="00873B9C" w:rsidP="008626A8">
      <w:pPr>
        <w:rPr>
          <w:sz w:val="24"/>
          <w:szCs w:val="24"/>
        </w:rPr>
      </w:pPr>
      <w:r w:rsidRPr="00514922">
        <w:rPr>
          <w:sz w:val="24"/>
          <w:szCs w:val="24"/>
        </w:rPr>
        <w:t>_____________________________________________________________________________________</w:t>
      </w:r>
    </w:p>
    <w:p w14:paraId="0A7B7B2D" w14:textId="77777777" w:rsidR="00873B9C" w:rsidRPr="00514922" w:rsidRDefault="00873B9C" w:rsidP="008626A8">
      <w:pPr>
        <w:pStyle w:val="a8"/>
        <w:ind w:left="0" w:right="-2"/>
        <w:jc w:val="both"/>
        <w:rPr>
          <w:sz w:val="24"/>
          <w:szCs w:val="24"/>
        </w:rPr>
      </w:pPr>
    </w:p>
    <w:p w14:paraId="3E31264B" w14:textId="77777777" w:rsidR="00873B9C" w:rsidRPr="00514922" w:rsidRDefault="00873B9C" w:rsidP="008626A8">
      <w:pPr>
        <w:pStyle w:val="1"/>
        <w:ind w:left="567" w:right="141"/>
        <w:jc w:val="both"/>
        <w:rPr>
          <w:sz w:val="22"/>
        </w:rPr>
      </w:pPr>
      <w:r>
        <w:rPr>
          <w:noProof/>
        </w:rPr>
        <mc:AlternateContent>
          <mc:Choice Requires="wps">
            <w:drawing>
              <wp:anchor distT="0" distB="0" distL="114300" distR="114300" simplePos="0" relativeHeight="251894272" behindDoc="1" locked="0" layoutInCell="1" allowOverlap="1" wp14:anchorId="2960426C" wp14:editId="6CE0F283">
                <wp:simplePos x="0" y="0"/>
                <wp:positionH relativeFrom="column">
                  <wp:posOffset>0</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B0FF9F" id="Прямоугольник 16" o:spid="_x0000_s1026" style="position:absolute;margin-left:0;margin-top:3.7pt;width:9pt;height:9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" strokeweight="1pt">
                <v:stroke endcap="square"/>
                <w10:wrap type="through"/>
              </v:rect>
            </w:pict>
          </mc:Fallback>
        </mc:AlternateContent>
      </w:r>
      <w:r w:rsidRPr="00514922">
        <w:rPr>
          <w:sz w:val="22"/>
        </w:rPr>
        <w:t xml:space="preserve">Согласен </w:t>
      </w:r>
      <w:r>
        <w:rPr>
          <w:sz w:val="22"/>
        </w:rPr>
        <w:t xml:space="preserve">(согласна) </w:t>
      </w:r>
      <w:r w:rsidRPr="00514922">
        <w:rPr>
          <w:sz w:val="22"/>
        </w:rPr>
        <w:t>на получение информации о ходе рассмотрения настоящего заявления через официальный сайт Агентства в информационно-телекоммуникационной сети «Интернет» (</w:t>
      </w:r>
      <w:hyperlink r:id="rId18" w:history="1">
        <w:r w:rsidRPr="00607120">
          <w:rPr>
            <w:rStyle w:val="af0"/>
            <w:sz w:val="22"/>
            <w:lang w:val="en-US"/>
          </w:rPr>
          <w:t>www</w:t>
        </w:r>
        <w:r w:rsidRPr="00607120">
          <w:rPr>
            <w:rStyle w:val="af0"/>
            <w:sz w:val="22"/>
          </w:rPr>
          <w:t>.</w:t>
        </w:r>
        <w:proofErr w:type="spellStart"/>
        <w:r w:rsidRPr="00607120">
          <w:rPr>
            <w:rStyle w:val="af0"/>
            <w:sz w:val="22"/>
            <w:lang w:val="en-US"/>
          </w:rPr>
          <w:t>asv</w:t>
        </w:r>
        <w:proofErr w:type="spellEnd"/>
        <w:r w:rsidRPr="00607120">
          <w:rPr>
            <w:rStyle w:val="af0"/>
            <w:sz w:val="22"/>
          </w:rPr>
          <w:t>.</w:t>
        </w:r>
        <w:r w:rsidRPr="00607120">
          <w:rPr>
            <w:rStyle w:val="af0"/>
            <w:sz w:val="22"/>
            <w:lang w:val="en-US"/>
          </w:rPr>
          <w:t>org</w:t>
        </w:r>
        <w:r w:rsidRPr="00607120">
          <w:rPr>
            <w:rStyle w:val="af0"/>
            <w:sz w:val="22"/>
          </w:rPr>
          <w:t>.</w:t>
        </w:r>
        <w:proofErr w:type="spellStart"/>
        <w:r w:rsidRPr="00607120">
          <w:rPr>
            <w:rStyle w:val="af0"/>
            <w:sz w:val="22"/>
            <w:lang w:val="en-US"/>
          </w:rPr>
          <w:t>ru</w:t>
        </w:r>
        <w:proofErr w:type="spellEnd"/>
      </w:hyperlink>
      <w:r w:rsidRPr="00514922">
        <w:rPr>
          <w:sz w:val="22"/>
        </w:rPr>
        <w:t>).</w:t>
      </w:r>
    </w:p>
    <w:p w14:paraId="7E96F262" w14:textId="77777777" w:rsidR="00873B9C" w:rsidRPr="00514922" w:rsidRDefault="00873B9C" w:rsidP="00D90B71"/>
    <w:p w14:paraId="7FDD87BE" w14:textId="77777777" w:rsidR="00873B9C" w:rsidRPr="00514922" w:rsidRDefault="00873B9C" w:rsidP="00D90B71">
      <w:pPr>
        <w:pStyle w:val="1"/>
        <w:ind w:left="567" w:right="141"/>
        <w:jc w:val="both"/>
      </w:pPr>
      <w:r>
        <w:rPr>
          <w:noProof/>
        </w:rPr>
        <mc:AlternateContent>
          <mc:Choice Requires="wps">
            <w:drawing>
              <wp:anchor distT="0" distB="0" distL="114300" distR="114300" simplePos="0" relativeHeight="251903488" behindDoc="1" locked="0" layoutInCell="1" allowOverlap="1" wp14:anchorId="0CC47E29" wp14:editId="69289407">
                <wp:simplePos x="0" y="0"/>
                <wp:positionH relativeFrom="column">
                  <wp:posOffset>47625</wp:posOffset>
                </wp:positionH>
                <wp:positionV relativeFrom="paragraph">
                  <wp:posOffset>22225</wp:posOffset>
                </wp:positionV>
                <wp:extent cx="114300" cy="114300"/>
                <wp:effectExtent l="0" t="0" r="19050" b="19050"/>
                <wp:wrapThrough wrapText="bothSides">
                  <wp:wrapPolygon edited="0">
                    <wp:start x="0" y="0"/>
                    <wp:lineTo x="0" y="21600"/>
                    <wp:lineTo x="21600" y="21600"/>
                    <wp:lineTo x="21600" y="0"/>
                    <wp:lineTo x="0" y="0"/>
                  </wp:wrapPolygon>
                </wp:wrapThrough>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B2EA9D" id="Прямоугольник 23" o:spid="_x0000_s1026" style="position:absolute;margin-left:3.75pt;margin-top:1.75pt;width:9pt;height:9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" strokeweight="1pt">
                <v:stroke endcap="square"/>
                <w10:wrap type="through"/>
              </v:rect>
            </w:pict>
          </mc:Fallback>
        </mc:AlternateContent>
      </w:r>
      <w:r w:rsidRPr="00514922">
        <w:rPr>
          <w:sz w:val="22"/>
        </w:rPr>
        <w:t>Согласен (</w:t>
      </w:r>
      <w:r>
        <w:rPr>
          <w:sz w:val="22"/>
        </w:rPr>
        <w:t>соглас</w:t>
      </w:r>
      <w:r w:rsidRPr="00514922">
        <w:rPr>
          <w:sz w:val="22"/>
        </w:rPr>
        <w:t xml:space="preserve">на) на осуществление телефонных звонков (направление </w:t>
      </w:r>
      <w:proofErr w:type="spellStart"/>
      <w:r w:rsidRPr="00514922">
        <w:rPr>
          <w:sz w:val="22"/>
        </w:rPr>
        <w:t>СМС-сообщений</w:t>
      </w:r>
      <w:proofErr w:type="spellEnd"/>
      <w:r w:rsidRPr="00514922">
        <w:rPr>
          <w:sz w:val="22"/>
        </w:rPr>
        <w:t xml:space="preserve">) с целью уточнения необходимой информации в рамках рассмотрения заявления, а также информирования </w:t>
      </w:r>
      <w:r>
        <w:rPr>
          <w:sz w:val="22"/>
        </w:rPr>
        <w:br/>
      </w:r>
      <w:r w:rsidRPr="00514922">
        <w:rPr>
          <w:sz w:val="22"/>
        </w:rPr>
        <w:t>о результатах рассмотрения заявления.</w:t>
      </w:r>
    </w:p>
    <w:p w14:paraId="70AD84D3" w14:textId="77777777" w:rsidR="00873B9C" w:rsidRPr="00514922" w:rsidRDefault="00873B9C" w:rsidP="008626A8">
      <w:pPr>
        <w:pStyle w:val="a8"/>
        <w:ind w:left="0" w:right="-2"/>
        <w:jc w:val="both"/>
        <w:rPr>
          <w:sz w:val="24"/>
          <w:szCs w:val="24"/>
        </w:rPr>
      </w:pPr>
      <w:r w:rsidRPr="00514922">
        <w:rPr>
          <w:sz w:val="24"/>
          <w:szCs w:val="24"/>
        </w:rPr>
        <w:tab/>
      </w:r>
      <w:r w:rsidRPr="00514922">
        <w:rPr>
          <w:sz w:val="24"/>
          <w:szCs w:val="24"/>
        </w:rPr>
        <w:tab/>
      </w:r>
      <w:r w:rsidRPr="00514922">
        <w:rPr>
          <w:sz w:val="24"/>
          <w:szCs w:val="24"/>
        </w:rPr>
        <w:tab/>
      </w:r>
      <w:r w:rsidRPr="00514922">
        <w:rPr>
          <w:sz w:val="24"/>
          <w:szCs w:val="24"/>
        </w:rPr>
        <w:tab/>
      </w:r>
      <w:r w:rsidRPr="00514922">
        <w:rPr>
          <w:sz w:val="24"/>
          <w:szCs w:val="24"/>
        </w:rPr>
        <w:tab/>
      </w:r>
      <w:r w:rsidRPr="00514922">
        <w:rPr>
          <w:sz w:val="24"/>
          <w:szCs w:val="24"/>
        </w:rPr>
        <w:tab/>
      </w:r>
      <w:r w:rsidRPr="00514922">
        <w:rPr>
          <w:sz w:val="24"/>
          <w:szCs w:val="24"/>
        </w:rPr>
        <w:tab/>
      </w:r>
      <w:r w:rsidRPr="00514922">
        <w:rPr>
          <w:sz w:val="24"/>
          <w:szCs w:val="24"/>
        </w:rPr>
        <w:tab/>
        <w:t xml:space="preserve">    ___________________________________</w:t>
      </w:r>
    </w:p>
    <w:p w14:paraId="4BCD75C8" w14:textId="77777777" w:rsidR="00873B9C" w:rsidRPr="00514922" w:rsidRDefault="00873B9C" w:rsidP="008626A8">
      <w:pPr>
        <w:pStyle w:val="a8"/>
        <w:ind w:left="6171" w:right="-2"/>
        <w:rPr>
          <w:i/>
          <w:sz w:val="20"/>
        </w:rPr>
      </w:pPr>
      <w:r w:rsidRPr="00514922">
        <w:rPr>
          <w:sz w:val="19"/>
          <w:szCs w:val="19"/>
        </w:rPr>
        <w:tab/>
      </w:r>
      <w:r w:rsidRPr="00514922">
        <w:rPr>
          <w:sz w:val="19"/>
          <w:szCs w:val="19"/>
        </w:rPr>
        <w:tab/>
      </w:r>
      <w:r w:rsidRPr="00514922">
        <w:rPr>
          <w:i/>
          <w:sz w:val="19"/>
          <w:szCs w:val="19"/>
        </w:rPr>
        <w:t>подпись</w:t>
      </w:r>
      <w:r w:rsidRPr="00514922">
        <w:rPr>
          <w:i/>
          <w:sz w:val="19"/>
          <w:szCs w:val="19"/>
        </w:rPr>
        <w:tab/>
      </w:r>
      <w:r w:rsidRPr="00514922">
        <w:rPr>
          <w:i/>
          <w:sz w:val="20"/>
        </w:rPr>
        <w:tab/>
      </w:r>
    </w:p>
    <w:p w14:paraId="242C5F7C" w14:textId="77777777" w:rsidR="00873B9C" w:rsidRPr="00514922" w:rsidRDefault="00873B9C" w:rsidP="008626A8">
      <w:pPr>
        <w:pStyle w:val="a8"/>
        <w:ind w:left="0" w:right="-2"/>
        <w:jc w:val="right"/>
      </w:pPr>
      <w:r w:rsidRPr="00514922">
        <w:t xml:space="preserve">                               </w:t>
      </w:r>
      <w:r w:rsidRPr="00514922">
        <w:rPr>
          <w:sz w:val="24"/>
          <w:szCs w:val="24"/>
        </w:rPr>
        <w:t>«</w:t>
      </w:r>
      <w:r w:rsidRPr="00514922">
        <w:t>_____</w:t>
      </w:r>
      <w:r w:rsidRPr="00514922">
        <w:rPr>
          <w:sz w:val="24"/>
          <w:szCs w:val="24"/>
        </w:rPr>
        <w:t>»</w:t>
      </w:r>
      <w:r w:rsidRPr="00514922">
        <w:t xml:space="preserve"> _______________ </w:t>
      </w:r>
      <w:r w:rsidRPr="00514922">
        <w:rPr>
          <w:sz w:val="24"/>
          <w:szCs w:val="24"/>
        </w:rPr>
        <w:t>______ года</w:t>
      </w:r>
    </w:p>
    <w:p w14:paraId="5557EC1E" w14:textId="77777777" w:rsidR="00873B9C" w:rsidRDefault="00873B9C" w:rsidP="008626A8">
      <w:pPr>
        <w:pStyle w:val="a8"/>
        <w:ind w:left="0" w:right="-2"/>
        <w:jc w:val="both"/>
        <w:rPr>
          <w:i/>
          <w:sz w:val="19"/>
          <w:szCs w:val="19"/>
        </w:rPr>
      </w:pPr>
      <w:r w:rsidRPr="00514922">
        <w:rPr>
          <w:vertAlign w:val="subscript"/>
        </w:rPr>
        <w:tab/>
      </w:r>
      <w:r w:rsidRPr="00514922">
        <w:rPr>
          <w:vertAlign w:val="subscript"/>
        </w:rPr>
        <w:tab/>
      </w:r>
      <w:r w:rsidRPr="00514922">
        <w:rPr>
          <w:vertAlign w:val="subscript"/>
        </w:rPr>
        <w:tab/>
      </w:r>
      <w:r w:rsidRPr="00514922">
        <w:rPr>
          <w:vertAlign w:val="subscript"/>
        </w:rPr>
        <w:tab/>
      </w:r>
      <w:r w:rsidRPr="00514922">
        <w:rPr>
          <w:vertAlign w:val="subscript"/>
        </w:rPr>
        <w:tab/>
      </w:r>
      <w:r w:rsidRPr="00514922">
        <w:rPr>
          <w:vertAlign w:val="subscript"/>
        </w:rPr>
        <w:tab/>
      </w:r>
      <w:r w:rsidRPr="00514922">
        <w:rPr>
          <w:vertAlign w:val="subscript"/>
        </w:rPr>
        <w:tab/>
      </w:r>
      <w:r w:rsidRPr="00514922">
        <w:rPr>
          <w:vertAlign w:val="subscript"/>
        </w:rPr>
        <w:tab/>
        <w:t xml:space="preserve">                        </w:t>
      </w:r>
      <w:r w:rsidRPr="00514922">
        <w:rPr>
          <w:i/>
          <w:sz w:val="19"/>
          <w:szCs w:val="19"/>
        </w:rPr>
        <w:t>дата подписания заявления</w:t>
      </w:r>
    </w:p>
    <w:p w14:paraId="290A0D19" w14:textId="77777777" w:rsidR="00873B9C" w:rsidRPr="00514922" w:rsidRDefault="00873B9C" w:rsidP="008626A8">
      <w:pPr>
        <w:pStyle w:val="a8"/>
        <w:ind w:left="0" w:right="-2"/>
        <w:jc w:val="both"/>
        <w:rPr>
          <w:i/>
          <w:sz w:val="19"/>
          <w:szCs w:val="19"/>
        </w:rPr>
      </w:pPr>
      <w:r>
        <w:rPr>
          <w:i/>
          <w:sz w:val="19"/>
          <w:szCs w:val="19"/>
        </w:rPr>
        <w:t>_____________________________________________</w:t>
      </w:r>
    </w:p>
    <w:p w14:paraId="01A53587" w14:textId="77777777" w:rsidR="00873B9C" w:rsidRPr="00F21BEA" w:rsidRDefault="00873B9C" w:rsidP="00537C77">
      <w:pPr>
        <w:ind w:firstLine="567"/>
        <w:jc w:val="both"/>
        <w:rPr>
          <w:i/>
        </w:rPr>
      </w:pPr>
      <w:r w:rsidRPr="00537C77">
        <w:rPr>
          <w:i/>
          <w:vertAlign w:val="superscript"/>
        </w:rPr>
        <w:t>1</w:t>
      </w:r>
      <w:r w:rsidRPr="00F21BEA">
        <w:rPr>
          <w:i/>
        </w:rPr>
        <w:t xml:space="preserve">Поле «Дополнительная информация» заполняется в случае: </w:t>
      </w:r>
    </w:p>
    <w:p w14:paraId="3A032D6C" w14:textId="77777777" w:rsidR="00873B9C" w:rsidRPr="00F21BEA" w:rsidRDefault="00873B9C" w:rsidP="00537C77">
      <w:pPr>
        <w:ind w:firstLine="567"/>
        <w:jc w:val="both"/>
        <w:rPr>
          <w:i/>
        </w:rPr>
      </w:pPr>
      <w:r w:rsidRPr="00F21BEA">
        <w:rPr>
          <w:i/>
        </w:rPr>
        <w:t xml:space="preserve">1) замены документа, удостоверяющего личность представителя </w:t>
      </w:r>
      <w:r>
        <w:rPr>
          <w:i/>
        </w:rPr>
        <w:t>юридического лица</w:t>
      </w:r>
      <w:r w:rsidRPr="00F21BEA">
        <w:rPr>
          <w:i/>
        </w:rPr>
        <w:t xml:space="preserve">, имеющего право действовать без доверенности, сведения о котором содержатся в </w:t>
      </w:r>
      <w:r>
        <w:rPr>
          <w:i/>
        </w:rPr>
        <w:t xml:space="preserve">Едином государственном реестре юридических лиц (далее – </w:t>
      </w:r>
      <w:r w:rsidRPr="00F21BEA">
        <w:rPr>
          <w:i/>
        </w:rPr>
        <w:t>ЕГРЮЛ</w:t>
      </w:r>
      <w:r>
        <w:rPr>
          <w:i/>
        </w:rPr>
        <w:t>)</w:t>
      </w:r>
      <w:r w:rsidRPr="00F21BEA">
        <w:rPr>
          <w:i/>
        </w:rPr>
        <w:t xml:space="preserve">; </w:t>
      </w:r>
    </w:p>
    <w:p w14:paraId="26F2569D" w14:textId="77777777" w:rsidR="00873B9C" w:rsidRPr="00F21BEA" w:rsidRDefault="00873B9C" w:rsidP="00537C77">
      <w:pPr>
        <w:ind w:firstLine="567"/>
        <w:jc w:val="both"/>
        <w:rPr>
          <w:i/>
        </w:rPr>
      </w:pPr>
      <w:r w:rsidRPr="00F21BEA">
        <w:rPr>
          <w:i/>
        </w:rPr>
        <w:lastRenderedPageBreak/>
        <w:t xml:space="preserve">2) предъявления заявления лицом, не являющимся представителем </w:t>
      </w:r>
      <w:r>
        <w:rPr>
          <w:i/>
        </w:rPr>
        <w:t>юридического лица</w:t>
      </w:r>
      <w:r w:rsidRPr="00F21BEA">
        <w:rPr>
          <w:i/>
        </w:rPr>
        <w:t xml:space="preserve">, имеющего право действовать от имени </w:t>
      </w:r>
      <w:r>
        <w:rPr>
          <w:i/>
        </w:rPr>
        <w:t>юридического лица</w:t>
      </w:r>
      <w:r w:rsidRPr="00F21BEA">
        <w:rPr>
          <w:i/>
        </w:rPr>
        <w:t xml:space="preserve"> без доверенности и сведения</w:t>
      </w:r>
      <w:r>
        <w:rPr>
          <w:i/>
        </w:rPr>
        <w:t>,</w:t>
      </w:r>
      <w:r w:rsidRPr="00F21BEA">
        <w:rPr>
          <w:i/>
        </w:rPr>
        <w:t xml:space="preserve"> о котором не содержатся в ЕГРЮЛ. </w:t>
      </w:r>
    </w:p>
    <w:p w14:paraId="39F183D3" w14:textId="77777777" w:rsidR="00873B9C" w:rsidRPr="00F21BEA" w:rsidRDefault="00873B9C" w:rsidP="00537C77">
      <w:pPr>
        <w:ind w:firstLine="567"/>
        <w:jc w:val="both"/>
        <w:rPr>
          <w:i/>
        </w:rPr>
      </w:pPr>
      <w:r w:rsidRPr="00F21BEA">
        <w:rPr>
          <w:i/>
        </w:rPr>
        <w:t>В первом случае в составе дополнительной информации указываются</w:t>
      </w:r>
      <w:r>
        <w:rPr>
          <w:i/>
        </w:rPr>
        <w:t xml:space="preserve"> </w:t>
      </w:r>
      <w:r w:rsidRPr="00F21BEA">
        <w:rPr>
          <w:i/>
        </w:rPr>
        <w:t xml:space="preserve">реквизиты документа, удостоверяющего личность, представителя </w:t>
      </w:r>
      <w:r>
        <w:rPr>
          <w:i/>
        </w:rPr>
        <w:t>юридического лица</w:t>
      </w:r>
      <w:r w:rsidRPr="00F21BEA">
        <w:rPr>
          <w:i/>
        </w:rPr>
        <w:t xml:space="preserve">, имеющего право действовать от имени </w:t>
      </w:r>
      <w:r>
        <w:rPr>
          <w:i/>
        </w:rPr>
        <w:t>юридического лица</w:t>
      </w:r>
      <w:r w:rsidRPr="00F21BEA">
        <w:rPr>
          <w:i/>
        </w:rPr>
        <w:t xml:space="preserve"> без доверенности, сведения о котором содержатся в ЕГРЮЛ (если в удостоверяющем личность документе отсутствует отметка с реквизитами документа, сведения о котором содержатся в ЕГРЮЛ, </w:t>
      </w:r>
      <w:r>
        <w:rPr>
          <w:i/>
        </w:rPr>
        <w:br/>
      </w:r>
      <w:r w:rsidRPr="00F21BEA">
        <w:rPr>
          <w:i/>
        </w:rPr>
        <w:t>то к заявлению прилагается справка, выданная уполномоченным органом, осуществляющим выдачу и замену документов, удостоверяющих личность, подтверждающая замену и содержащая реквизиты замененного и вновь выданного документа);</w:t>
      </w:r>
    </w:p>
    <w:p w14:paraId="015B17BD" w14:textId="77777777" w:rsidR="00873B9C" w:rsidRPr="00F21BEA" w:rsidRDefault="00873B9C" w:rsidP="00537C77">
      <w:pPr>
        <w:ind w:firstLine="567"/>
        <w:jc w:val="both"/>
        <w:rPr>
          <w:i/>
        </w:rPr>
      </w:pPr>
      <w:r w:rsidRPr="00F21BEA">
        <w:rPr>
          <w:i/>
        </w:rPr>
        <w:t>Во втором случае в составе дополнительной информации указываются:</w:t>
      </w:r>
    </w:p>
    <w:p w14:paraId="1EAA5839" w14:textId="77777777" w:rsidR="00873B9C" w:rsidRPr="00F21BEA" w:rsidRDefault="00873B9C" w:rsidP="00537C77">
      <w:pPr>
        <w:ind w:firstLine="567"/>
        <w:jc w:val="both"/>
        <w:rPr>
          <w:i/>
        </w:rPr>
      </w:pPr>
      <w:r>
        <w:rPr>
          <w:i/>
        </w:rPr>
        <w:t xml:space="preserve">- </w:t>
      </w:r>
      <w:r w:rsidRPr="00F21BEA">
        <w:rPr>
          <w:i/>
        </w:rPr>
        <w:t xml:space="preserve">Ф. И. О. представителя </w:t>
      </w:r>
      <w:r>
        <w:rPr>
          <w:i/>
        </w:rPr>
        <w:t>юридического лица</w:t>
      </w:r>
      <w:r w:rsidRPr="00F21BEA">
        <w:rPr>
          <w:i/>
        </w:rPr>
        <w:t xml:space="preserve">, имеющего право действовать без доверенности, сведения </w:t>
      </w:r>
      <w:r>
        <w:rPr>
          <w:i/>
        </w:rPr>
        <w:br/>
      </w:r>
      <w:r w:rsidRPr="00F21BEA">
        <w:rPr>
          <w:i/>
        </w:rPr>
        <w:t>о котором содержатся в ЕГРЮЛ и от имени которого выдана соответствующая доверенность;</w:t>
      </w:r>
    </w:p>
    <w:p w14:paraId="08073CC8" w14:textId="77777777" w:rsidR="00873B9C" w:rsidRDefault="00873B9C" w:rsidP="00537C77">
      <w:pPr>
        <w:ind w:firstLine="567"/>
        <w:jc w:val="both"/>
      </w:pPr>
      <w:r>
        <w:rPr>
          <w:i/>
        </w:rPr>
        <w:t xml:space="preserve">- </w:t>
      </w:r>
      <w:r w:rsidRPr="00F21BEA">
        <w:rPr>
          <w:i/>
        </w:rPr>
        <w:t xml:space="preserve">Ф. И. О. конкурсного (внешнего) управляющего, реквизиты документа, удостоверяющего его личность, информация о принятии арбитражным судом решения (наименование суда, дата принятия судебного решения и номер дела) о признании </w:t>
      </w:r>
      <w:r>
        <w:rPr>
          <w:i/>
        </w:rPr>
        <w:t>юридического лица</w:t>
      </w:r>
      <w:r w:rsidRPr="00F21BEA">
        <w:rPr>
          <w:i/>
        </w:rPr>
        <w:t xml:space="preserve"> несостоятельным (банкротом) и введения в отношении него конкур</w:t>
      </w:r>
      <w:r>
        <w:rPr>
          <w:i/>
        </w:rPr>
        <w:t>с</w:t>
      </w:r>
      <w:r w:rsidRPr="00F21BEA">
        <w:rPr>
          <w:i/>
        </w:rPr>
        <w:t>ного производства.</w:t>
      </w:r>
    </w:p>
    <w:p w14:paraId="18B37ADF" w14:textId="77777777" w:rsidR="00873B9C" w:rsidRDefault="00873B9C" w:rsidP="00896E62">
      <w:pPr>
        <w:rPr>
          <w:b/>
          <w:sz w:val="22"/>
        </w:rPr>
      </w:pPr>
    </w:p>
    <w:p w14:paraId="387D6D4E" w14:textId="77777777" w:rsidR="00873B9C" w:rsidRDefault="00873B9C" w:rsidP="00896E62">
      <w:pPr>
        <w:rPr>
          <w:b/>
          <w:sz w:val="22"/>
        </w:rPr>
      </w:pPr>
    </w:p>
    <w:p w14:paraId="3ED71294" w14:textId="77777777" w:rsidR="00873B9C" w:rsidRDefault="00873B9C" w:rsidP="00896E62">
      <w:pPr>
        <w:rPr>
          <w:b/>
          <w:sz w:val="22"/>
        </w:rPr>
        <w:sectPr w:rsidR="00873B9C" w:rsidSect="00611B10">
          <w:footnotePr>
            <w:numRestart w:val="eachSect"/>
          </w:footnotePr>
          <w:type w:val="nextColumn"/>
          <w:pgSz w:w="11907" w:h="16840" w:code="9"/>
          <w:pgMar w:top="426" w:right="567" w:bottom="426" w:left="1134" w:header="720" w:footer="452" w:gutter="0"/>
          <w:cols w:space="720"/>
          <w:docGrid w:linePitch="360"/>
        </w:sectPr>
      </w:pPr>
    </w:p>
    <w:p w14:paraId="5BF093A0" w14:textId="77777777" w:rsidR="00873B9C" w:rsidRPr="00514922" w:rsidRDefault="00873B9C" w:rsidP="00514922">
      <w:pPr>
        <w:pStyle w:val="1"/>
        <w:ind w:left="12332" w:right="-2" w:hanging="5529"/>
        <w:rPr>
          <w:b/>
          <w:sz w:val="26"/>
          <w:szCs w:val="26"/>
        </w:rPr>
      </w:pPr>
      <w:r w:rsidRPr="000571CF">
        <w:rPr>
          <w:sz w:val="26"/>
          <w:szCs w:val="26"/>
        </w:rPr>
        <w:lastRenderedPageBreak/>
        <w:t xml:space="preserve">Приложение </w:t>
      </w:r>
      <w:r w:rsidRPr="00514922">
        <w:rPr>
          <w:sz w:val="26"/>
          <w:szCs w:val="26"/>
        </w:rPr>
        <w:t>10</w:t>
      </w:r>
    </w:p>
    <w:p w14:paraId="375C557D" w14:textId="77777777" w:rsidR="00873B9C" w:rsidRDefault="00873B9C" w:rsidP="00514922">
      <w:pPr>
        <w:pStyle w:val="1"/>
        <w:ind w:left="12332" w:right="-2" w:hanging="5529"/>
        <w:rPr>
          <w:sz w:val="26"/>
          <w:szCs w:val="26"/>
        </w:rPr>
      </w:pPr>
      <w:r w:rsidRPr="000571CF">
        <w:rPr>
          <w:sz w:val="26"/>
          <w:szCs w:val="26"/>
        </w:rPr>
        <w:t xml:space="preserve">к Порядку выплаты </w:t>
      </w:r>
    </w:p>
    <w:p w14:paraId="6C48799E" w14:textId="77777777" w:rsidR="00873B9C" w:rsidRDefault="00873B9C" w:rsidP="00514922">
      <w:pPr>
        <w:pStyle w:val="1"/>
        <w:ind w:left="12332" w:right="-2" w:hanging="5529"/>
        <w:rPr>
          <w:sz w:val="26"/>
          <w:szCs w:val="26"/>
        </w:rPr>
      </w:pPr>
      <w:r w:rsidRPr="000571CF">
        <w:rPr>
          <w:sz w:val="26"/>
          <w:szCs w:val="26"/>
        </w:rPr>
        <w:t>возмещения по вкладам</w:t>
      </w:r>
    </w:p>
    <w:p w14:paraId="36274248" w14:textId="06B7FC2B" w:rsidR="002464E2" w:rsidRPr="00660239" w:rsidRDefault="002464E2" w:rsidP="002464E2">
      <w:pPr>
        <w:jc w:val="center"/>
        <w:rPr>
          <w:i/>
          <w:sz w:val="28"/>
          <w:szCs w:val="28"/>
        </w:rPr>
      </w:pPr>
    </w:p>
    <w:p w14:paraId="1B2683D9" w14:textId="77777777" w:rsidR="00873B9C" w:rsidRPr="00514922" w:rsidRDefault="00873B9C" w:rsidP="00514922"/>
    <w:p w14:paraId="2F9CDE72" w14:textId="77777777" w:rsidR="00873B9C" w:rsidRPr="000571CF" w:rsidRDefault="00873B9C" w:rsidP="000C22E3">
      <w:pPr>
        <w:keepNext/>
        <w:tabs>
          <w:tab w:val="left" w:pos="4820"/>
        </w:tabs>
        <w:ind w:left="3544" w:right="-2" w:firstLine="277"/>
        <w:jc w:val="center"/>
        <w:outlineLvl w:val="0"/>
        <w:rPr>
          <w:b/>
          <w:sz w:val="28"/>
          <w:szCs w:val="28"/>
        </w:rPr>
      </w:pPr>
      <w:r w:rsidRPr="002B25F7">
        <w:rPr>
          <w:b/>
          <w:sz w:val="28"/>
          <w:szCs w:val="28"/>
        </w:rPr>
        <w:t xml:space="preserve">       </w:t>
      </w:r>
      <w:r w:rsidRPr="000571CF">
        <w:rPr>
          <w:b/>
          <w:sz w:val="28"/>
          <w:szCs w:val="28"/>
        </w:rPr>
        <w:t>В государственную корпорацию</w:t>
      </w:r>
    </w:p>
    <w:p w14:paraId="300E8140" w14:textId="77777777" w:rsidR="00873B9C" w:rsidRPr="000571CF" w:rsidRDefault="00873B9C" w:rsidP="000C22E3">
      <w:pPr>
        <w:keepNext/>
        <w:tabs>
          <w:tab w:val="left" w:pos="5387"/>
        </w:tabs>
        <w:ind w:left="3544" w:right="-2" w:firstLine="277"/>
        <w:jc w:val="center"/>
        <w:outlineLvl w:val="0"/>
        <w:rPr>
          <w:b/>
          <w:sz w:val="28"/>
          <w:szCs w:val="28"/>
        </w:rPr>
      </w:pPr>
      <w:r w:rsidRPr="000571CF">
        <w:rPr>
          <w:b/>
          <w:sz w:val="28"/>
          <w:szCs w:val="28"/>
        </w:rPr>
        <w:t xml:space="preserve">                «Агентство по страхованию вкладов»</w:t>
      </w:r>
    </w:p>
    <w:p w14:paraId="378132D1" w14:textId="77777777" w:rsidR="00873B9C" w:rsidRPr="000571CF" w:rsidRDefault="00873B9C" w:rsidP="002B25F7">
      <w:pPr>
        <w:keepNext/>
        <w:ind w:left="3544" w:right="-2" w:firstLine="277"/>
        <w:outlineLvl w:val="0"/>
        <w:rPr>
          <w:b/>
          <w:sz w:val="28"/>
          <w:szCs w:val="28"/>
        </w:rPr>
      </w:pPr>
      <w:r w:rsidRPr="000571CF">
        <w:rPr>
          <w:b/>
          <w:sz w:val="28"/>
          <w:szCs w:val="28"/>
        </w:rPr>
        <w:t xml:space="preserve">                   (Агентство)</w:t>
      </w:r>
    </w:p>
    <w:p w14:paraId="72874919" w14:textId="77777777" w:rsidR="00873B9C" w:rsidRPr="002B25F7" w:rsidRDefault="00873B9C" w:rsidP="000C22E3">
      <w:pPr>
        <w:ind w:right="-2"/>
        <w:jc w:val="center"/>
        <w:rPr>
          <w:sz w:val="28"/>
          <w:szCs w:val="28"/>
        </w:rPr>
      </w:pPr>
    </w:p>
    <w:p w14:paraId="4B0C47BB" w14:textId="77777777" w:rsidR="00873B9C" w:rsidRPr="00AE5A2D" w:rsidRDefault="00873B9C" w:rsidP="000C22E3">
      <w:pPr>
        <w:ind w:right="-2"/>
        <w:jc w:val="center"/>
        <w:rPr>
          <w:b/>
          <w:sz w:val="28"/>
          <w:szCs w:val="28"/>
        </w:rPr>
      </w:pPr>
      <w:r w:rsidRPr="00AE5A2D">
        <w:rPr>
          <w:b/>
          <w:sz w:val="28"/>
          <w:szCs w:val="28"/>
        </w:rPr>
        <w:t>ЗАЯВЛЕНИЕ</w:t>
      </w:r>
    </w:p>
    <w:p w14:paraId="3128B052" w14:textId="77777777" w:rsidR="00873B9C" w:rsidRPr="00AE5A2D" w:rsidRDefault="00873B9C" w:rsidP="000C22E3">
      <w:pPr>
        <w:ind w:right="-2"/>
        <w:jc w:val="center"/>
        <w:rPr>
          <w:b/>
          <w:sz w:val="28"/>
          <w:szCs w:val="28"/>
        </w:rPr>
      </w:pPr>
      <w:r w:rsidRPr="00AE5A2D">
        <w:rPr>
          <w:b/>
          <w:sz w:val="28"/>
          <w:szCs w:val="28"/>
        </w:rPr>
        <w:t xml:space="preserve">физического лица о несогласии с размером возмещения </w:t>
      </w:r>
    </w:p>
    <w:p w14:paraId="0100F609" w14:textId="77777777" w:rsidR="00873B9C" w:rsidRPr="002B25F7" w:rsidRDefault="00873B9C" w:rsidP="000C22E3">
      <w:pPr>
        <w:ind w:right="-2"/>
        <w:jc w:val="center"/>
        <w:rPr>
          <w:i/>
          <w:sz w:val="24"/>
          <w:szCs w:val="24"/>
        </w:rPr>
      </w:pPr>
      <w:r w:rsidRPr="002B25F7">
        <w:rPr>
          <w:i/>
          <w:sz w:val="24"/>
          <w:szCs w:val="24"/>
        </w:rPr>
        <w:t xml:space="preserve">(для формирования с использованием специального сервиса на официальном сайте Агентства </w:t>
      </w:r>
      <w:r w:rsidRPr="002B25F7">
        <w:rPr>
          <w:i/>
          <w:sz w:val="24"/>
          <w:szCs w:val="24"/>
        </w:rPr>
        <w:br/>
        <w:t>в информационно-телекоммуникационной сети «Интернет»)</w:t>
      </w:r>
    </w:p>
    <w:p w14:paraId="1CEB6C3F" w14:textId="77777777" w:rsidR="00873B9C" w:rsidRPr="002B25F7" w:rsidRDefault="00873B9C" w:rsidP="000C22E3">
      <w:pPr>
        <w:ind w:right="-2"/>
        <w:jc w:val="center"/>
        <w:rPr>
          <w:b/>
          <w:sz w:val="12"/>
          <w:szCs w:val="24"/>
        </w:rPr>
      </w:pPr>
    </w:p>
    <w:p w14:paraId="0EA4707A" w14:textId="77777777" w:rsidR="00873B9C" w:rsidRPr="002B25F7" w:rsidRDefault="00873B9C" w:rsidP="000C22E3">
      <w:pPr>
        <w:ind w:right="-2"/>
        <w:rPr>
          <w:sz w:val="28"/>
          <w:szCs w:val="28"/>
        </w:rPr>
      </w:pPr>
      <w:r w:rsidRPr="002B25F7">
        <w:rPr>
          <w:sz w:val="28"/>
          <w:szCs w:val="28"/>
        </w:rPr>
        <w:t>________________________________________________________________________</w:t>
      </w:r>
    </w:p>
    <w:p w14:paraId="557BB127" w14:textId="77777777" w:rsidR="00873B9C" w:rsidRPr="002B25F7" w:rsidRDefault="00873B9C" w:rsidP="000C22E3">
      <w:pPr>
        <w:ind w:right="-2"/>
        <w:jc w:val="center"/>
        <w:rPr>
          <w:i/>
          <w:sz w:val="19"/>
          <w:szCs w:val="19"/>
        </w:rPr>
      </w:pPr>
      <w:r w:rsidRPr="002B25F7">
        <w:rPr>
          <w:i/>
          <w:sz w:val="19"/>
          <w:szCs w:val="19"/>
        </w:rPr>
        <w:t xml:space="preserve">наименование банка, в отношении которого наступил страховой случай </w:t>
      </w:r>
    </w:p>
    <w:p w14:paraId="0548098A" w14:textId="77777777" w:rsidR="00873B9C" w:rsidRPr="002B25F7" w:rsidRDefault="00873B9C" w:rsidP="000C22E3">
      <w:pPr>
        <w:spacing w:before="120"/>
        <w:rPr>
          <w:sz w:val="28"/>
          <w:szCs w:val="28"/>
        </w:rPr>
      </w:pPr>
      <w:r w:rsidRPr="002B25F7">
        <w:rPr>
          <w:sz w:val="28"/>
          <w:szCs w:val="28"/>
        </w:rPr>
        <w:t>________________________________________________________________________</w:t>
      </w:r>
    </w:p>
    <w:p w14:paraId="37A29F31" w14:textId="77777777" w:rsidR="00873B9C" w:rsidRPr="002B25F7" w:rsidRDefault="00873B9C" w:rsidP="000C22E3">
      <w:pPr>
        <w:ind w:right="-2"/>
        <w:jc w:val="center"/>
        <w:rPr>
          <w:i/>
          <w:sz w:val="19"/>
          <w:szCs w:val="19"/>
        </w:rPr>
      </w:pPr>
      <w:r w:rsidRPr="002B25F7">
        <w:rPr>
          <w:i/>
          <w:sz w:val="19"/>
          <w:szCs w:val="19"/>
        </w:rPr>
        <w:t xml:space="preserve">Фамилия, имя, отчество вкладчика (полностью) </w:t>
      </w:r>
    </w:p>
    <w:p w14:paraId="74C1ED25" w14:textId="77777777" w:rsidR="00873B9C" w:rsidRPr="002B25F7" w:rsidRDefault="00873B9C" w:rsidP="000C22E3">
      <w:pPr>
        <w:pStyle w:val="a8"/>
        <w:ind w:left="0" w:right="0"/>
        <w:rPr>
          <w:sz w:val="24"/>
          <w:szCs w:val="24"/>
        </w:rPr>
      </w:pPr>
      <w:r w:rsidRPr="002B25F7">
        <w:rPr>
          <w:sz w:val="24"/>
          <w:szCs w:val="24"/>
        </w:rPr>
        <w:t>Число, месяц, год рождения: «___» __________________ ______ года</w:t>
      </w:r>
    </w:p>
    <w:p w14:paraId="4EB3962F" w14:textId="77777777" w:rsidR="00873B9C" w:rsidRPr="002B25F7" w:rsidRDefault="00873B9C" w:rsidP="000C22E3">
      <w:pPr>
        <w:pStyle w:val="a8"/>
        <w:ind w:left="0" w:right="0"/>
        <w:rPr>
          <w:sz w:val="24"/>
          <w:szCs w:val="24"/>
        </w:rPr>
      </w:pPr>
      <w:r w:rsidRPr="002B25F7">
        <w:rPr>
          <w:sz w:val="24"/>
          <w:szCs w:val="24"/>
        </w:rPr>
        <w:t>Документ, удостоверяющий личность вкладчика: __________________________________________</w:t>
      </w:r>
    </w:p>
    <w:p w14:paraId="5A9558B9" w14:textId="77777777" w:rsidR="00873B9C" w:rsidRPr="002B25F7" w:rsidRDefault="00873B9C" w:rsidP="000C22E3">
      <w:pPr>
        <w:pStyle w:val="a8"/>
        <w:ind w:left="0" w:right="-2"/>
        <w:jc w:val="center"/>
        <w:rPr>
          <w:i/>
          <w:sz w:val="19"/>
          <w:szCs w:val="19"/>
        </w:rPr>
      </w:pPr>
      <w:r w:rsidRPr="002B25F7">
        <w:rPr>
          <w:sz w:val="19"/>
          <w:szCs w:val="19"/>
        </w:rPr>
        <w:t xml:space="preserve">         </w:t>
      </w:r>
      <w:r>
        <w:rPr>
          <w:sz w:val="19"/>
          <w:szCs w:val="19"/>
        </w:rPr>
        <w:t xml:space="preserve">                          </w:t>
      </w:r>
      <w:r>
        <w:rPr>
          <w:i/>
          <w:sz w:val="19"/>
          <w:szCs w:val="19"/>
        </w:rPr>
        <w:t>в</w:t>
      </w:r>
      <w:r w:rsidRPr="00D506F3">
        <w:rPr>
          <w:i/>
          <w:sz w:val="19"/>
          <w:szCs w:val="19"/>
        </w:rPr>
        <w:t>ид документа: паспорт или иной документ, удостоверяющий</w:t>
      </w:r>
      <w:r w:rsidRPr="00D506F3">
        <w:rPr>
          <w:szCs w:val="28"/>
          <w:vertAlign w:val="superscript"/>
        </w:rPr>
        <w:t xml:space="preserve"> </w:t>
      </w:r>
      <w:r w:rsidRPr="00D506F3">
        <w:rPr>
          <w:i/>
          <w:sz w:val="19"/>
          <w:szCs w:val="19"/>
        </w:rPr>
        <w:t>личность</w:t>
      </w:r>
      <w:r w:rsidRPr="002B25F7">
        <w:rPr>
          <w:i/>
          <w:sz w:val="19"/>
          <w:szCs w:val="19"/>
        </w:rPr>
        <w:t xml:space="preserve"> </w:t>
      </w:r>
    </w:p>
    <w:p w14:paraId="2E798E45" w14:textId="77777777" w:rsidR="00873B9C" w:rsidRPr="00514922" w:rsidRDefault="00873B9C" w:rsidP="000C22E3">
      <w:pPr>
        <w:pStyle w:val="a8"/>
        <w:ind w:left="0" w:right="0"/>
        <w:rPr>
          <w:sz w:val="2"/>
          <w:szCs w:val="2"/>
        </w:rPr>
      </w:pPr>
      <w:r w:rsidRPr="002B25F7">
        <w:rPr>
          <w:sz w:val="24"/>
          <w:szCs w:val="24"/>
        </w:rPr>
        <w:t xml:space="preserve">серия _____________ номер __________, выдан </w:t>
      </w:r>
      <w:r w:rsidRPr="00514922">
        <w:rPr>
          <w:sz w:val="24"/>
          <w:szCs w:val="24"/>
          <w:u w:val="single"/>
        </w:rPr>
        <w:t xml:space="preserve">                                                                                    </w:t>
      </w:r>
      <w:proofErr w:type="gramStart"/>
      <w:r w:rsidRPr="00514922">
        <w:rPr>
          <w:sz w:val="24"/>
          <w:szCs w:val="24"/>
          <w:u w:val="single"/>
        </w:rPr>
        <w:t xml:space="preserve">  </w:t>
      </w:r>
      <w:r w:rsidRPr="00514922">
        <w:rPr>
          <w:sz w:val="2"/>
          <w:szCs w:val="2"/>
          <w:u w:val="single"/>
        </w:rPr>
        <w:t>.</w:t>
      </w:r>
      <w:proofErr w:type="gramEnd"/>
    </w:p>
    <w:p w14:paraId="0853B779" w14:textId="77777777" w:rsidR="00873B9C" w:rsidRPr="002B25F7" w:rsidRDefault="00873B9C" w:rsidP="000C22E3">
      <w:pPr>
        <w:pStyle w:val="a8"/>
        <w:ind w:left="0" w:right="0"/>
        <w:rPr>
          <w:sz w:val="24"/>
          <w:szCs w:val="24"/>
        </w:rPr>
      </w:pPr>
      <w:r w:rsidRPr="002B25F7">
        <w:rPr>
          <w:sz w:val="24"/>
          <w:szCs w:val="24"/>
        </w:rPr>
        <w:t>______________________________________________________</w:t>
      </w:r>
      <w:proofErr w:type="gramStart"/>
      <w:r w:rsidRPr="002B25F7">
        <w:rPr>
          <w:sz w:val="24"/>
          <w:szCs w:val="24"/>
        </w:rPr>
        <w:t>_«</w:t>
      </w:r>
      <w:proofErr w:type="gramEnd"/>
      <w:r w:rsidRPr="002B25F7">
        <w:rPr>
          <w:sz w:val="24"/>
          <w:szCs w:val="24"/>
        </w:rPr>
        <w:t xml:space="preserve">___» _____________ ______года </w:t>
      </w:r>
    </w:p>
    <w:p w14:paraId="0EB25E99" w14:textId="77777777" w:rsidR="00873B9C" w:rsidRPr="0017015F" w:rsidRDefault="00873B9C" w:rsidP="000C22E3">
      <w:pPr>
        <w:pStyle w:val="a8"/>
        <w:ind w:left="0" w:right="-2"/>
        <w:jc w:val="center"/>
        <w:rPr>
          <w:i/>
          <w:sz w:val="24"/>
          <w:szCs w:val="24"/>
        </w:rPr>
      </w:pPr>
      <w:r>
        <w:rPr>
          <w:i/>
          <w:sz w:val="19"/>
          <w:szCs w:val="19"/>
        </w:rPr>
        <w:t>н</w:t>
      </w:r>
      <w:r w:rsidRPr="0017015F">
        <w:rPr>
          <w:i/>
          <w:sz w:val="19"/>
          <w:szCs w:val="19"/>
        </w:rPr>
        <w:t>аименование органа, выдавшего документ, код подразделения</w:t>
      </w:r>
    </w:p>
    <w:p w14:paraId="6BE3CB8D" w14:textId="77777777" w:rsidR="00873B9C" w:rsidRPr="002B25F7" w:rsidRDefault="00873B9C" w:rsidP="000C22E3">
      <w:pPr>
        <w:pStyle w:val="a8"/>
        <w:spacing w:line="168" w:lineRule="auto"/>
        <w:ind w:left="0" w:right="0"/>
        <w:rPr>
          <w:sz w:val="24"/>
          <w:szCs w:val="24"/>
        </w:rPr>
      </w:pPr>
    </w:p>
    <w:p w14:paraId="1D04D45D" w14:textId="77777777" w:rsidR="00873B9C" w:rsidRDefault="00873B9C" w:rsidP="000C22E3">
      <w:pPr>
        <w:pStyle w:val="a8"/>
        <w:spacing w:line="168" w:lineRule="auto"/>
        <w:ind w:left="0" w:right="0"/>
        <w:rPr>
          <w:sz w:val="24"/>
          <w:szCs w:val="24"/>
        </w:rPr>
      </w:pPr>
      <w:r w:rsidRPr="002B25F7">
        <w:rPr>
          <w:sz w:val="24"/>
          <w:szCs w:val="24"/>
        </w:rPr>
        <w:t>Адрес регистрации вкладчика</w:t>
      </w:r>
      <w:r>
        <w:rPr>
          <w:sz w:val="24"/>
          <w:szCs w:val="24"/>
        </w:rPr>
        <w:t xml:space="preserve"> </w:t>
      </w:r>
      <w:r w:rsidRPr="00514922">
        <w:rPr>
          <w:sz w:val="24"/>
          <w:szCs w:val="24"/>
        </w:rPr>
        <w:t xml:space="preserve">по месту </w:t>
      </w:r>
      <w:proofErr w:type="gramStart"/>
      <w:r w:rsidRPr="00514922">
        <w:rPr>
          <w:sz w:val="24"/>
          <w:szCs w:val="24"/>
        </w:rPr>
        <w:t>жительства</w:t>
      </w:r>
      <w:r w:rsidRPr="00514922">
        <w:rPr>
          <w:sz w:val="24"/>
          <w:szCs w:val="24"/>
          <w:u w:val="single"/>
        </w:rPr>
        <w:t xml:space="preserve">:   </w:t>
      </w:r>
      <w:proofErr w:type="gramEnd"/>
      <w:r w:rsidRPr="00514922">
        <w:rPr>
          <w:sz w:val="24"/>
          <w:szCs w:val="24"/>
          <w:u w:val="single"/>
        </w:rPr>
        <w:t xml:space="preserve">                                                                             </w:t>
      </w:r>
      <w:r w:rsidRPr="00514922">
        <w:rPr>
          <w:sz w:val="2"/>
          <w:szCs w:val="2"/>
          <w:u w:val="single"/>
        </w:rPr>
        <w:t>.</w:t>
      </w:r>
      <w:r w:rsidRPr="002B25F7">
        <w:rPr>
          <w:sz w:val="24"/>
          <w:szCs w:val="24"/>
        </w:rPr>
        <w:t xml:space="preserve"> </w:t>
      </w:r>
    </w:p>
    <w:p w14:paraId="5D53BC3D" w14:textId="77777777" w:rsidR="00873B9C" w:rsidRDefault="00873B9C" w:rsidP="000C22E3">
      <w:pPr>
        <w:pStyle w:val="a8"/>
        <w:spacing w:line="168" w:lineRule="auto"/>
        <w:ind w:left="0" w:right="0"/>
        <w:rPr>
          <w:sz w:val="24"/>
          <w:szCs w:val="24"/>
        </w:rPr>
      </w:pPr>
    </w:p>
    <w:p w14:paraId="706962CC" w14:textId="77777777" w:rsidR="00873B9C" w:rsidRPr="00514922" w:rsidRDefault="00873B9C" w:rsidP="000C22E3">
      <w:pPr>
        <w:pStyle w:val="a8"/>
        <w:spacing w:line="168" w:lineRule="auto"/>
        <w:ind w:left="0" w:right="0"/>
        <w:rPr>
          <w:sz w:val="24"/>
          <w:szCs w:val="24"/>
          <w:u w:val="single"/>
        </w:rPr>
      </w:pPr>
      <w:r w:rsidRPr="00514922">
        <w:rPr>
          <w:sz w:val="24"/>
          <w:szCs w:val="24"/>
          <w:u w:val="single"/>
        </w:rPr>
        <w:t xml:space="preserve">___________________________________________________________________________________   </w:t>
      </w:r>
      <w:r w:rsidRPr="00514922">
        <w:rPr>
          <w:sz w:val="2"/>
          <w:szCs w:val="2"/>
          <w:u w:val="single"/>
        </w:rPr>
        <w:t>.</w:t>
      </w:r>
    </w:p>
    <w:p w14:paraId="160028DE" w14:textId="77777777" w:rsidR="00873B9C" w:rsidRPr="002B25F7" w:rsidRDefault="00873B9C" w:rsidP="000C22E3">
      <w:pPr>
        <w:pStyle w:val="a8"/>
        <w:spacing w:line="168" w:lineRule="auto"/>
        <w:ind w:left="0" w:right="0"/>
        <w:rPr>
          <w:sz w:val="24"/>
          <w:szCs w:val="24"/>
        </w:rPr>
      </w:pPr>
      <w:r w:rsidRPr="002B25F7">
        <w:rPr>
          <w:sz w:val="24"/>
          <w:szCs w:val="24"/>
        </w:rPr>
        <w:t xml:space="preserve">                                </w:t>
      </w:r>
      <w:r w:rsidRPr="002B25F7">
        <w:rPr>
          <w:sz w:val="2"/>
          <w:szCs w:val="2"/>
        </w:rPr>
        <w:t>.</w:t>
      </w:r>
    </w:p>
    <w:p w14:paraId="1F2C90C3" w14:textId="77777777" w:rsidR="00873B9C" w:rsidRPr="002B25F7" w:rsidRDefault="00873B9C" w:rsidP="000C22E3">
      <w:pPr>
        <w:pStyle w:val="a8"/>
        <w:ind w:left="0" w:right="-2"/>
        <w:jc w:val="center"/>
        <w:rPr>
          <w:i/>
          <w:sz w:val="24"/>
          <w:szCs w:val="24"/>
        </w:rPr>
      </w:pPr>
      <w:r>
        <w:rPr>
          <w:i/>
          <w:sz w:val="19"/>
          <w:szCs w:val="19"/>
        </w:rPr>
        <w:t>(п</w:t>
      </w:r>
      <w:r w:rsidRPr="002B25F7">
        <w:rPr>
          <w:i/>
          <w:sz w:val="19"/>
          <w:szCs w:val="19"/>
        </w:rPr>
        <w:t>очтовый индекс, страна, республика (край, область, район), населенный пункт, улица, дом, строение, корпус, квартира</w:t>
      </w:r>
      <w:r>
        <w:rPr>
          <w:i/>
          <w:sz w:val="19"/>
          <w:szCs w:val="19"/>
        </w:rPr>
        <w:t>)</w:t>
      </w:r>
    </w:p>
    <w:p w14:paraId="0BBA4097" w14:textId="77777777" w:rsidR="00873B9C" w:rsidRPr="002B25F7" w:rsidRDefault="00873B9C" w:rsidP="000C22E3">
      <w:pPr>
        <w:pStyle w:val="a8"/>
        <w:ind w:left="0" w:right="0"/>
        <w:rPr>
          <w:sz w:val="24"/>
          <w:szCs w:val="24"/>
        </w:rPr>
      </w:pPr>
    </w:p>
    <w:p w14:paraId="034C99BB" w14:textId="77777777" w:rsidR="00873B9C" w:rsidRDefault="00873B9C" w:rsidP="000C22E3">
      <w:pPr>
        <w:pStyle w:val="a8"/>
        <w:spacing w:line="0" w:lineRule="atLeast"/>
        <w:ind w:left="0" w:right="0"/>
        <w:rPr>
          <w:sz w:val="24"/>
          <w:szCs w:val="24"/>
        </w:rPr>
      </w:pPr>
      <w:r w:rsidRPr="002B25F7">
        <w:rPr>
          <w:sz w:val="24"/>
          <w:szCs w:val="24"/>
        </w:rPr>
        <w:t xml:space="preserve">Адрес для </w:t>
      </w:r>
      <w:r>
        <w:rPr>
          <w:sz w:val="24"/>
          <w:szCs w:val="24"/>
        </w:rPr>
        <w:t xml:space="preserve">направления </w:t>
      </w:r>
      <w:r w:rsidRPr="002B25F7">
        <w:rPr>
          <w:sz w:val="24"/>
          <w:szCs w:val="24"/>
        </w:rPr>
        <w:t>почтовых уведомлений:</w:t>
      </w:r>
      <w:r>
        <w:rPr>
          <w:sz w:val="24"/>
          <w:szCs w:val="24"/>
        </w:rPr>
        <w:t xml:space="preserve"> </w:t>
      </w:r>
      <w:r w:rsidRPr="002B25F7">
        <w:rPr>
          <w:sz w:val="24"/>
          <w:szCs w:val="24"/>
        </w:rPr>
        <w:t>___________________________________</w:t>
      </w:r>
      <w:r>
        <w:rPr>
          <w:sz w:val="24"/>
          <w:szCs w:val="24"/>
        </w:rPr>
        <w:t>_____</w:t>
      </w:r>
      <w:r w:rsidRPr="002B25F7">
        <w:rPr>
          <w:sz w:val="24"/>
          <w:szCs w:val="24"/>
        </w:rPr>
        <w:t>___</w:t>
      </w:r>
    </w:p>
    <w:p w14:paraId="2CB2493E" w14:textId="77777777" w:rsidR="00873B9C" w:rsidRPr="002B25F7" w:rsidRDefault="00873B9C" w:rsidP="000C22E3">
      <w:pPr>
        <w:pStyle w:val="a8"/>
        <w:spacing w:line="0" w:lineRule="atLeast"/>
        <w:ind w:left="0" w:right="0"/>
        <w:rPr>
          <w:sz w:val="24"/>
          <w:szCs w:val="24"/>
        </w:rPr>
      </w:pPr>
      <w:r>
        <w:rPr>
          <w:sz w:val="24"/>
          <w:szCs w:val="24"/>
        </w:rPr>
        <w:t>_____________________________________________________________________________________</w:t>
      </w:r>
    </w:p>
    <w:p w14:paraId="4EB08CBE" w14:textId="77777777" w:rsidR="00873B9C" w:rsidRPr="002B25F7" w:rsidRDefault="00873B9C" w:rsidP="002A365C">
      <w:pPr>
        <w:pStyle w:val="a8"/>
        <w:ind w:left="0" w:right="-2"/>
        <w:jc w:val="center"/>
        <w:rPr>
          <w:i/>
          <w:sz w:val="19"/>
          <w:szCs w:val="19"/>
        </w:rPr>
      </w:pPr>
      <w:r>
        <w:rPr>
          <w:i/>
          <w:sz w:val="19"/>
          <w:szCs w:val="19"/>
        </w:rPr>
        <w:t>(п</w:t>
      </w:r>
      <w:r w:rsidRPr="002B25F7">
        <w:rPr>
          <w:i/>
          <w:sz w:val="19"/>
          <w:szCs w:val="19"/>
        </w:rPr>
        <w:t>очтовый индекс, страна, республика (край, область, район), населенный пункт, улица, дом, строение, корпус, квартира</w:t>
      </w:r>
      <w:r>
        <w:rPr>
          <w:i/>
          <w:sz w:val="19"/>
          <w:szCs w:val="19"/>
        </w:rPr>
        <w:t>)</w:t>
      </w:r>
    </w:p>
    <w:p w14:paraId="66142EDC" w14:textId="77777777" w:rsidR="00873B9C" w:rsidRPr="002B25F7" w:rsidRDefault="00873B9C" w:rsidP="000C22E3">
      <w:pPr>
        <w:pStyle w:val="a8"/>
        <w:ind w:left="0" w:right="0"/>
        <w:rPr>
          <w:sz w:val="24"/>
          <w:szCs w:val="24"/>
        </w:rPr>
      </w:pPr>
    </w:p>
    <w:p w14:paraId="2F56A5F5" w14:textId="77777777" w:rsidR="00873B9C" w:rsidRPr="002B25F7" w:rsidRDefault="00873B9C" w:rsidP="000C22E3">
      <w:pPr>
        <w:pStyle w:val="a8"/>
        <w:ind w:left="0" w:right="0"/>
        <w:rPr>
          <w:sz w:val="24"/>
          <w:szCs w:val="24"/>
        </w:rPr>
      </w:pPr>
      <w:r w:rsidRPr="002B25F7">
        <w:rPr>
          <w:sz w:val="24"/>
          <w:szCs w:val="24"/>
        </w:rPr>
        <w:t>Контактный телефон: _____________________________________________________</w:t>
      </w:r>
      <w:r>
        <w:rPr>
          <w:sz w:val="24"/>
          <w:szCs w:val="24"/>
        </w:rPr>
        <w:t>____________</w:t>
      </w:r>
    </w:p>
    <w:p w14:paraId="2A298165" w14:textId="77777777" w:rsidR="00873B9C" w:rsidRPr="002B25F7" w:rsidRDefault="00873B9C" w:rsidP="000C22E3">
      <w:pPr>
        <w:pStyle w:val="a8"/>
        <w:ind w:left="0" w:right="0"/>
        <w:rPr>
          <w:sz w:val="24"/>
          <w:szCs w:val="24"/>
        </w:rPr>
      </w:pPr>
      <w:r w:rsidRPr="002B25F7">
        <w:rPr>
          <w:sz w:val="24"/>
          <w:szCs w:val="24"/>
        </w:rPr>
        <w:t>Адрес электронной почты:</w:t>
      </w:r>
      <w:r>
        <w:rPr>
          <w:sz w:val="24"/>
          <w:szCs w:val="24"/>
        </w:rPr>
        <w:t xml:space="preserve"> </w:t>
      </w:r>
      <w:r w:rsidRPr="002B25F7">
        <w:rPr>
          <w:sz w:val="24"/>
          <w:szCs w:val="24"/>
        </w:rPr>
        <w:t>_________________________________________________</w:t>
      </w:r>
      <w:r>
        <w:rPr>
          <w:sz w:val="24"/>
          <w:szCs w:val="24"/>
        </w:rPr>
        <w:t>____________</w:t>
      </w:r>
    </w:p>
    <w:p w14:paraId="1555CDEB" w14:textId="77777777" w:rsidR="00873B9C" w:rsidRPr="002B25F7" w:rsidRDefault="00873B9C" w:rsidP="000C22E3">
      <w:pPr>
        <w:spacing w:before="240"/>
        <w:ind w:firstLine="709"/>
        <w:jc w:val="both"/>
        <w:rPr>
          <w:sz w:val="24"/>
          <w:szCs w:val="24"/>
        </w:rPr>
      </w:pPr>
      <w:r w:rsidRPr="002B25F7">
        <w:rPr>
          <w:sz w:val="24"/>
          <w:szCs w:val="24"/>
        </w:rPr>
        <w:t>В связи с несогласием с размером страхового возмещения, подлежащего выплате в соответствии с реестром обязательств банка перед вкладчиками, направляю</w:t>
      </w:r>
      <w:r w:rsidRPr="002B25F7">
        <w:rPr>
          <w:b/>
          <w:sz w:val="24"/>
          <w:szCs w:val="24"/>
        </w:rPr>
        <w:t xml:space="preserve"> </w:t>
      </w:r>
      <w:r w:rsidRPr="002B25F7">
        <w:rPr>
          <w:sz w:val="24"/>
          <w:szCs w:val="24"/>
        </w:rPr>
        <w:t>дополнительные документы, подтверждающие обоснованность моих требований (прилагаются к заявлению):</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260"/>
        <w:gridCol w:w="3118"/>
      </w:tblGrid>
      <w:tr w:rsidR="00873B9C" w:rsidRPr="002B25F7" w14:paraId="600B6E96" w14:textId="77777777" w:rsidTr="007406B3">
        <w:tc>
          <w:tcPr>
            <w:tcW w:w="567" w:type="dxa"/>
            <w:shd w:val="clear" w:color="auto" w:fill="auto"/>
          </w:tcPr>
          <w:p w14:paraId="17C97C20" w14:textId="77777777" w:rsidR="00873B9C" w:rsidRPr="002B25F7" w:rsidRDefault="00873B9C" w:rsidP="0033066E">
            <w:pPr>
              <w:spacing w:before="240"/>
              <w:jc w:val="both"/>
            </w:pPr>
            <w:r w:rsidRPr="002B25F7">
              <w:t>№ п/п</w:t>
            </w:r>
          </w:p>
        </w:tc>
        <w:tc>
          <w:tcPr>
            <w:tcW w:w="1560" w:type="dxa"/>
            <w:shd w:val="clear" w:color="auto" w:fill="auto"/>
          </w:tcPr>
          <w:p w14:paraId="27ABA39B" w14:textId="77777777" w:rsidR="00873B9C" w:rsidRPr="002B25F7" w:rsidRDefault="00873B9C" w:rsidP="0033066E">
            <w:pPr>
              <w:spacing w:before="240"/>
              <w:jc w:val="center"/>
            </w:pPr>
            <w:r w:rsidRPr="002B25F7">
              <w:t>Номер</w:t>
            </w:r>
          </w:p>
        </w:tc>
        <w:tc>
          <w:tcPr>
            <w:tcW w:w="1701" w:type="dxa"/>
            <w:shd w:val="clear" w:color="auto" w:fill="auto"/>
          </w:tcPr>
          <w:p w14:paraId="7EB02BD3" w14:textId="77777777" w:rsidR="00873B9C" w:rsidRPr="002B25F7" w:rsidRDefault="00873B9C" w:rsidP="0033066E">
            <w:pPr>
              <w:spacing w:before="240"/>
              <w:jc w:val="center"/>
            </w:pPr>
            <w:r w:rsidRPr="002B25F7">
              <w:t>Дата</w:t>
            </w:r>
          </w:p>
        </w:tc>
        <w:tc>
          <w:tcPr>
            <w:tcW w:w="3260" w:type="dxa"/>
            <w:shd w:val="clear" w:color="auto" w:fill="auto"/>
          </w:tcPr>
          <w:p w14:paraId="478E3889" w14:textId="77777777" w:rsidR="00873B9C" w:rsidRPr="002B25F7" w:rsidRDefault="00873B9C" w:rsidP="0033066E">
            <w:pPr>
              <w:spacing w:before="240"/>
              <w:jc w:val="center"/>
            </w:pPr>
            <w:r w:rsidRPr="002B25F7">
              <w:t>Номер счета обязательства/требования, к которому относится подтверждающий документ</w:t>
            </w:r>
          </w:p>
        </w:tc>
        <w:tc>
          <w:tcPr>
            <w:tcW w:w="3118" w:type="dxa"/>
            <w:shd w:val="clear" w:color="auto" w:fill="auto"/>
          </w:tcPr>
          <w:p w14:paraId="361BB56A" w14:textId="77777777" w:rsidR="00873B9C" w:rsidRPr="002B25F7" w:rsidRDefault="00873B9C" w:rsidP="007406B3">
            <w:pPr>
              <w:spacing w:before="240"/>
              <w:jc w:val="center"/>
            </w:pPr>
            <w:r>
              <w:t>Комментарий</w:t>
            </w:r>
          </w:p>
        </w:tc>
      </w:tr>
      <w:tr w:rsidR="00873B9C" w:rsidRPr="002B25F7" w14:paraId="370FB783" w14:textId="77777777" w:rsidTr="007406B3">
        <w:tc>
          <w:tcPr>
            <w:tcW w:w="567" w:type="dxa"/>
            <w:shd w:val="clear" w:color="auto" w:fill="auto"/>
          </w:tcPr>
          <w:p w14:paraId="319E4A7B" w14:textId="77777777" w:rsidR="00873B9C" w:rsidRPr="002B25F7" w:rsidRDefault="00873B9C" w:rsidP="0033066E">
            <w:pPr>
              <w:spacing w:before="240"/>
              <w:jc w:val="both"/>
            </w:pPr>
            <w:r w:rsidRPr="002B25F7">
              <w:t>1</w:t>
            </w:r>
          </w:p>
        </w:tc>
        <w:tc>
          <w:tcPr>
            <w:tcW w:w="1560" w:type="dxa"/>
            <w:shd w:val="clear" w:color="auto" w:fill="auto"/>
          </w:tcPr>
          <w:p w14:paraId="209C304B" w14:textId="77777777" w:rsidR="00873B9C" w:rsidRPr="002B25F7" w:rsidRDefault="00873B9C" w:rsidP="0033066E">
            <w:pPr>
              <w:spacing w:before="240"/>
              <w:jc w:val="both"/>
            </w:pPr>
          </w:p>
        </w:tc>
        <w:tc>
          <w:tcPr>
            <w:tcW w:w="1701" w:type="dxa"/>
            <w:shd w:val="clear" w:color="auto" w:fill="auto"/>
          </w:tcPr>
          <w:p w14:paraId="22F57E65" w14:textId="77777777" w:rsidR="00873B9C" w:rsidRPr="002B25F7" w:rsidRDefault="00873B9C" w:rsidP="0033066E">
            <w:pPr>
              <w:spacing w:before="240"/>
              <w:jc w:val="both"/>
            </w:pPr>
          </w:p>
        </w:tc>
        <w:tc>
          <w:tcPr>
            <w:tcW w:w="3260" w:type="dxa"/>
            <w:shd w:val="clear" w:color="auto" w:fill="auto"/>
          </w:tcPr>
          <w:p w14:paraId="3EFEB7AB" w14:textId="77777777" w:rsidR="00873B9C" w:rsidRPr="002B25F7" w:rsidRDefault="00873B9C" w:rsidP="0033066E">
            <w:pPr>
              <w:spacing w:before="240"/>
              <w:jc w:val="both"/>
            </w:pPr>
          </w:p>
        </w:tc>
        <w:tc>
          <w:tcPr>
            <w:tcW w:w="3118" w:type="dxa"/>
            <w:shd w:val="clear" w:color="auto" w:fill="auto"/>
          </w:tcPr>
          <w:p w14:paraId="4CD8DFD4" w14:textId="77777777" w:rsidR="00873B9C" w:rsidRPr="002B25F7" w:rsidRDefault="00873B9C" w:rsidP="0033066E">
            <w:pPr>
              <w:spacing w:before="240"/>
              <w:jc w:val="both"/>
            </w:pPr>
          </w:p>
        </w:tc>
      </w:tr>
      <w:tr w:rsidR="00873B9C" w:rsidRPr="002B25F7" w14:paraId="53A853AD" w14:textId="77777777" w:rsidTr="007406B3">
        <w:tc>
          <w:tcPr>
            <w:tcW w:w="567" w:type="dxa"/>
            <w:shd w:val="clear" w:color="auto" w:fill="auto"/>
          </w:tcPr>
          <w:p w14:paraId="70FFDADA" w14:textId="77777777" w:rsidR="00873B9C" w:rsidRPr="002B25F7" w:rsidRDefault="00873B9C" w:rsidP="0033066E">
            <w:pPr>
              <w:spacing w:before="240"/>
              <w:jc w:val="both"/>
            </w:pPr>
            <w:r w:rsidRPr="002B25F7">
              <w:t>2</w:t>
            </w:r>
          </w:p>
        </w:tc>
        <w:tc>
          <w:tcPr>
            <w:tcW w:w="1560" w:type="dxa"/>
            <w:shd w:val="clear" w:color="auto" w:fill="auto"/>
          </w:tcPr>
          <w:p w14:paraId="227BDB3A" w14:textId="77777777" w:rsidR="00873B9C" w:rsidRPr="002B25F7" w:rsidRDefault="00873B9C" w:rsidP="0033066E">
            <w:pPr>
              <w:spacing w:before="240"/>
              <w:jc w:val="both"/>
            </w:pPr>
          </w:p>
        </w:tc>
        <w:tc>
          <w:tcPr>
            <w:tcW w:w="1701" w:type="dxa"/>
            <w:shd w:val="clear" w:color="auto" w:fill="auto"/>
          </w:tcPr>
          <w:p w14:paraId="049607A1" w14:textId="77777777" w:rsidR="00873B9C" w:rsidRPr="002B25F7" w:rsidRDefault="00873B9C" w:rsidP="0033066E">
            <w:pPr>
              <w:spacing w:before="240"/>
              <w:jc w:val="both"/>
            </w:pPr>
          </w:p>
        </w:tc>
        <w:tc>
          <w:tcPr>
            <w:tcW w:w="3260" w:type="dxa"/>
            <w:shd w:val="clear" w:color="auto" w:fill="auto"/>
          </w:tcPr>
          <w:p w14:paraId="0AAF70E0" w14:textId="77777777" w:rsidR="00873B9C" w:rsidRPr="002B25F7" w:rsidRDefault="00873B9C" w:rsidP="0033066E">
            <w:pPr>
              <w:spacing w:before="240"/>
              <w:jc w:val="both"/>
            </w:pPr>
          </w:p>
        </w:tc>
        <w:tc>
          <w:tcPr>
            <w:tcW w:w="3118" w:type="dxa"/>
            <w:shd w:val="clear" w:color="auto" w:fill="auto"/>
          </w:tcPr>
          <w:p w14:paraId="0789FC7F" w14:textId="77777777" w:rsidR="00873B9C" w:rsidRPr="002B25F7" w:rsidRDefault="00873B9C" w:rsidP="0033066E">
            <w:pPr>
              <w:spacing w:before="240"/>
              <w:jc w:val="both"/>
            </w:pPr>
          </w:p>
        </w:tc>
      </w:tr>
      <w:tr w:rsidR="00873B9C" w:rsidRPr="002B25F7" w14:paraId="50A80FDA" w14:textId="77777777" w:rsidTr="007406B3">
        <w:tc>
          <w:tcPr>
            <w:tcW w:w="567" w:type="dxa"/>
            <w:shd w:val="clear" w:color="auto" w:fill="auto"/>
          </w:tcPr>
          <w:p w14:paraId="7B9EEEE2" w14:textId="77777777" w:rsidR="00873B9C" w:rsidRPr="002B25F7" w:rsidRDefault="00873B9C" w:rsidP="0033066E">
            <w:pPr>
              <w:spacing w:before="240"/>
              <w:jc w:val="both"/>
            </w:pPr>
            <w:r w:rsidRPr="002B25F7">
              <w:t>3</w:t>
            </w:r>
          </w:p>
        </w:tc>
        <w:tc>
          <w:tcPr>
            <w:tcW w:w="1560" w:type="dxa"/>
            <w:shd w:val="clear" w:color="auto" w:fill="auto"/>
          </w:tcPr>
          <w:p w14:paraId="1B3F488B" w14:textId="77777777" w:rsidR="00873B9C" w:rsidRPr="002B25F7" w:rsidRDefault="00873B9C" w:rsidP="0033066E">
            <w:pPr>
              <w:spacing w:before="240"/>
              <w:jc w:val="both"/>
            </w:pPr>
          </w:p>
        </w:tc>
        <w:tc>
          <w:tcPr>
            <w:tcW w:w="1701" w:type="dxa"/>
            <w:shd w:val="clear" w:color="auto" w:fill="auto"/>
          </w:tcPr>
          <w:p w14:paraId="65CEBA76" w14:textId="77777777" w:rsidR="00873B9C" w:rsidRPr="002B25F7" w:rsidRDefault="00873B9C" w:rsidP="0033066E">
            <w:pPr>
              <w:spacing w:before="240"/>
              <w:jc w:val="both"/>
            </w:pPr>
          </w:p>
        </w:tc>
        <w:tc>
          <w:tcPr>
            <w:tcW w:w="3260" w:type="dxa"/>
            <w:shd w:val="clear" w:color="auto" w:fill="auto"/>
          </w:tcPr>
          <w:p w14:paraId="46D42306" w14:textId="77777777" w:rsidR="00873B9C" w:rsidRPr="002B25F7" w:rsidRDefault="00873B9C" w:rsidP="0033066E">
            <w:pPr>
              <w:spacing w:before="240"/>
              <w:jc w:val="both"/>
            </w:pPr>
          </w:p>
        </w:tc>
        <w:tc>
          <w:tcPr>
            <w:tcW w:w="3118" w:type="dxa"/>
            <w:shd w:val="clear" w:color="auto" w:fill="auto"/>
          </w:tcPr>
          <w:p w14:paraId="53507512" w14:textId="77777777" w:rsidR="00873B9C" w:rsidRPr="002B25F7" w:rsidRDefault="00873B9C" w:rsidP="0033066E">
            <w:pPr>
              <w:spacing w:before="240"/>
              <w:jc w:val="both"/>
            </w:pPr>
          </w:p>
        </w:tc>
      </w:tr>
      <w:tr w:rsidR="00873B9C" w:rsidRPr="002B25F7" w14:paraId="342CEBD1" w14:textId="77777777" w:rsidTr="007406B3">
        <w:tc>
          <w:tcPr>
            <w:tcW w:w="567" w:type="dxa"/>
            <w:shd w:val="clear" w:color="auto" w:fill="auto"/>
          </w:tcPr>
          <w:p w14:paraId="5A74EFA4" w14:textId="77777777" w:rsidR="00873B9C" w:rsidRPr="002B25F7" w:rsidRDefault="00873B9C" w:rsidP="0033066E">
            <w:pPr>
              <w:spacing w:before="240"/>
              <w:jc w:val="both"/>
            </w:pPr>
            <w:r w:rsidRPr="002B25F7">
              <w:t>4</w:t>
            </w:r>
          </w:p>
        </w:tc>
        <w:tc>
          <w:tcPr>
            <w:tcW w:w="1560" w:type="dxa"/>
            <w:shd w:val="clear" w:color="auto" w:fill="auto"/>
          </w:tcPr>
          <w:p w14:paraId="531A516D" w14:textId="77777777" w:rsidR="00873B9C" w:rsidRPr="002B25F7" w:rsidRDefault="00873B9C" w:rsidP="0033066E">
            <w:pPr>
              <w:spacing w:before="240"/>
              <w:jc w:val="both"/>
            </w:pPr>
          </w:p>
        </w:tc>
        <w:tc>
          <w:tcPr>
            <w:tcW w:w="1701" w:type="dxa"/>
            <w:shd w:val="clear" w:color="auto" w:fill="auto"/>
          </w:tcPr>
          <w:p w14:paraId="33B29D30" w14:textId="77777777" w:rsidR="00873B9C" w:rsidRPr="002B25F7" w:rsidRDefault="00873B9C" w:rsidP="0033066E">
            <w:pPr>
              <w:spacing w:before="240"/>
              <w:jc w:val="both"/>
            </w:pPr>
          </w:p>
        </w:tc>
        <w:tc>
          <w:tcPr>
            <w:tcW w:w="3260" w:type="dxa"/>
            <w:shd w:val="clear" w:color="auto" w:fill="auto"/>
          </w:tcPr>
          <w:p w14:paraId="66450510" w14:textId="77777777" w:rsidR="00873B9C" w:rsidRPr="002B25F7" w:rsidRDefault="00873B9C" w:rsidP="0033066E">
            <w:pPr>
              <w:spacing w:before="240"/>
              <w:jc w:val="both"/>
            </w:pPr>
          </w:p>
        </w:tc>
        <w:tc>
          <w:tcPr>
            <w:tcW w:w="3118" w:type="dxa"/>
            <w:shd w:val="clear" w:color="auto" w:fill="auto"/>
          </w:tcPr>
          <w:p w14:paraId="00E033B9" w14:textId="77777777" w:rsidR="00873B9C" w:rsidRPr="002B25F7" w:rsidRDefault="00873B9C" w:rsidP="0033066E">
            <w:pPr>
              <w:spacing w:before="240"/>
              <w:jc w:val="both"/>
            </w:pPr>
          </w:p>
        </w:tc>
      </w:tr>
      <w:tr w:rsidR="00873B9C" w:rsidRPr="002B25F7" w14:paraId="70F50316" w14:textId="77777777" w:rsidTr="007406B3">
        <w:tc>
          <w:tcPr>
            <w:tcW w:w="567" w:type="dxa"/>
            <w:shd w:val="clear" w:color="auto" w:fill="auto"/>
          </w:tcPr>
          <w:p w14:paraId="3A5F7FD4" w14:textId="77777777" w:rsidR="00873B9C" w:rsidRPr="002B25F7" w:rsidRDefault="00873B9C" w:rsidP="0033066E">
            <w:pPr>
              <w:spacing w:before="240"/>
              <w:jc w:val="both"/>
            </w:pPr>
            <w:r w:rsidRPr="002B25F7">
              <w:t>5</w:t>
            </w:r>
          </w:p>
        </w:tc>
        <w:tc>
          <w:tcPr>
            <w:tcW w:w="1560" w:type="dxa"/>
            <w:shd w:val="clear" w:color="auto" w:fill="auto"/>
          </w:tcPr>
          <w:p w14:paraId="7CB7B141" w14:textId="77777777" w:rsidR="00873B9C" w:rsidRPr="002B25F7" w:rsidRDefault="00873B9C" w:rsidP="0033066E">
            <w:pPr>
              <w:spacing w:before="240"/>
              <w:jc w:val="both"/>
            </w:pPr>
          </w:p>
        </w:tc>
        <w:tc>
          <w:tcPr>
            <w:tcW w:w="1701" w:type="dxa"/>
            <w:shd w:val="clear" w:color="auto" w:fill="auto"/>
          </w:tcPr>
          <w:p w14:paraId="2E180CD7" w14:textId="77777777" w:rsidR="00873B9C" w:rsidRPr="002B25F7" w:rsidRDefault="00873B9C" w:rsidP="0033066E">
            <w:pPr>
              <w:spacing w:before="240"/>
              <w:jc w:val="both"/>
            </w:pPr>
          </w:p>
        </w:tc>
        <w:tc>
          <w:tcPr>
            <w:tcW w:w="3260" w:type="dxa"/>
            <w:shd w:val="clear" w:color="auto" w:fill="auto"/>
          </w:tcPr>
          <w:p w14:paraId="6BB16241" w14:textId="77777777" w:rsidR="00873B9C" w:rsidRPr="002B25F7" w:rsidRDefault="00873B9C" w:rsidP="0033066E">
            <w:pPr>
              <w:spacing w:before="240"/>
              <w:jc w:val="both"/>
            </w:pPr>
          </w:p>
        </w:tc>
        <w:tc>
          <w:tcPr>
            <w:tcW w:w="3118" w:type="dxa"/>
            <w:shd w:val="clear" w:color="auto" w:fill="auto"/>
          </w:tcPr>
          <w:p w14:paraId="0F1342C4" w14:textId="77777777" w:rsidR="00873B9C" w:rsidRPr="002B25F7" w:rsidRDefault="00873B9C" w:rsidP="0033066E">
            <w:pPr>
              <w:spacing w:before="240"/>
              <w:jc w:val="both"/>
            </w:pPr>
          </w:p>
        </w:tc>
      </w:tr>
      <w:tr w:rsidR="00873B9C" w:rsidRPr="002B25F7" w14:paraId="4DC73CA3" w14:textId="77777777" w:rsidTr="007406B3">
        <w:tc>
          <w:tcPr>
            <w:tcW w:w="567" w:type="dxa"/>
            <w:shd w:val="clear" w:color="auto" w:fill="auto"/>
          </w:tcPr>
          <w:p w14:paraId="02845171" w14:textId="77777777" w:rsidR="00873B9C" w:rsidRPr="002B25F7" w:rsidRDefault="00873B9C" w:rsidP="0033066E">
            <w:pPr>
              <w:spacing w:before="240"/>
              <w:jc w:val="both"/>
            </w:pPr>
            <w:r w:rsidRPr="002B25F7">
              <w:t>6</w:t>
            </w:r>
          </w:p>
        </w:tc>
        <w:tc>
          <w:tcPr>
            <w:tcW w:w="1560" w:type="dxa"/>
            <w:shd w:val="clear" w:color="auto" w:fill="auto"/>
          </w:tcPr>
          <w:p w14:paraId="293505A3" w14:textId="77777777" w:rsidR="00873B9C" w:rsidRPr="002B25F7" w:rsidRDefault="00873B9C" w:rsidP="0033066E">
            <w:pPr>
              <w:spacing w:before="240"/>
              <w:jc w:val="both"/>
            </w:pPr>
          </w:p>
        </w:tc>
        <w:tc>
          <w:tcPr>
            <w:tcW w:w="1701" w:type="dxa"/>
            <w:shd w:val="clear" w:color="auto" w:fill="auto"/>
          </w:tcPr>
          <w:p w14:paraId="722610C9" w14:textId="77777777" w:rsidR="00873B9C" w:rsidRPr="002B25F7" w:rsidRDefault="00873B9C" w:rsidP="0033066E">
            <w:pPr>
              <w:spacing w:before="240"/>
              <w:jc w:val="both"/>
            </w:pPr>
          </w:p>
        </w:tc>
        <w:tc>
          <w:tcPr>
            <w:tcW w:w="3260" w:type="dxa"/>
            <w:shd w:val="clear" w:color="auto" w:fill="auto"/>
          </w:tcPr>
          <w:p w14:paraId="395EE64E" w14:textId="77777777" w:rsidR="00873B9C" w:rsidRPr="002B25F7" w:rsidRDefault="00873B9C" w:rsidP="0033066E">
            <w:pPr>
              <w:spacing w:before="240"/>
              <w:jc w:val="both"/>
            </w:pPr>
          </w:p>
        </w:tc>
        <w:tc>
          <w:tcPr>
            <w:tcW w:w="3118" w:type="dxa"/>
            <w:shd w:val="clear" w:color="auto" w:fill="auto"/>
          </w:tcPr>
          <w:p w14:paraId="08B61EC6" w14:textId="77777777" w:rsidR="00873B9C" w:rsidRPr="002B25F7" w:rsidRDefault="00873B9C" w:rsidP="0033066E">
            <w:pPr>
              <w:spacing w:before="240"/>
              <w:jc w:val="both"/>
            </w:pPr>
          </w:p>
        </w:tc>
      </w:tr>
    </w:tbl>
    <w:p w14:paraId="6F6E2795" w14:textId="77777777" w:rsidR="00873B9C" w:rsidRDefault="00873B9C" w:rsidP="000C22E3">
      <w:pPr>
        <w:ind w:firstLine="709"/>
        <w:jc w:val="both"/>
        <w:rPr>
          <w:sz w:val="24"/>
          <w:szCs w:val="24"/>
        </w:rPr>
      </w:pPr>
      <w:r w:rsidRPr="002B25F7">
        <w:rPr>
          <w:sz w:val="24"/>
          <w:szCs w:val="24"/>
        </w:rPr>
        <w:lastRenderedPageBreak/>
        <w:t>Указанные документы подтверждают наличие и размер обязательств банка перед вкладчиком (или встречных требований банка к вкладчику), в отношении которых у заявителя имеются разногласия с банком.</w:t>
      </w:r>
    </w:p>
    <w:p w14:paraId="6FF16E52" w14:textId="77777777" w:rsidR="00873B9C" w:rsidRPr="002B25F7" w:rsidRDefault="00873B9C" w:rsidP="000C22E3">
      <w:pPr>
        <w:ind w:firstLine="709"/>
        <w:jc w:val="both"/>
        <w:rPr>
          <w:sz w:val="24"/>
          <w:szCs w:val="24"/>
        </w:rPr>
      </w:pPr>
    </w:p>
    <w:tbl>
      <w:tblPr>
        <w:tblW w:w="10221" w:type="dxa"/>
        <w:tblLayout w:type="fixed"/>
        <w:tblCellMar>
          <w:left w:w="0" w:type="dxa"/>
          <w:right w:w="0" w:type="dxa"/>
        </w:tblCellMar>
        <w:tblLook w:val="04A0" w:firstRow="1" w:lastRow="0" w:firstColumn="1" w:lastColumn="0" w:noHBand="0" w:noVBand="1"/>
      </w:tblPr>
      <w:tblGrid>
        <w:gridCol w:w="460"/>
        <w:gridCol w:w="3241"/>
        <w:gridCol w:w="1134"/>
        <w:gridCol w:w="992"/>
        <w:gridCol w:w="992"/>
        <w:gridCol w:w="993"/>
        <w:gridCol w:w="1134"/>
        <w:gridCol w:w="1275"/>
      </w:tblGrid>
      <w:tr w:rsidR="00873B9C" w:rsidRPr="002B25F7" w14:paraId="4AD63F23" w14:textId="77777777" w:rsidTr="002A365C">
        <w:trPr>
          <w:trHeight w:val="5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222EE9" w14:textId="77777777" w:rsidR="00873B9C" w:rsidRPr="0030284D" w:rsidRDefault="00873B9C" w:rsidP="0033066E">
            <w:pPr>
              <w:jc w:val="center"/>
              <w:rPr>
                <w:color w:val="000000"/>
              </w:rPr>
            </w:pPr>
            <w:r w:rsidRPr="0030284D">
              <w:rPr>
                <w:color w:val="000000"/>
              </w:rPr>
              <w:t>№ п/п</w:t>
            </w:r>
          </w:p>
        </w:tc>
        <w:tc>
          <w:tcPr>
            <w:tcW w:w="32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6E6281" w14:textId="77777777" w:rsidR="00873B9C" w:rsidRPr="0030284D" w:rsidRDefault="00873B9C" w:rsidP="0033066E">
            <w:pPr>
              <w:jc w:val="center"/>
              <w:rPr>
                <w:color w:val="000000"/>
              </w:rPr>
            </w:pPr>
            <w:r w:rsidRPr="0030284D">
              <w:rPr>
                <w:color w:val="000000"/>
              </w:rPr>
              <w:t xml:space="preserve">Номер банковского счета </w:t>
            </w:r>
            <w:r w:rsidRPr="0030284D">
              <w:rPr>
                <w:color w:val="000000"/>
              </w:rPr>
              <w:br/>
              <w:t>(20 знаков), на котором учитываются обязательства банка перед вкладчиком/встречные требования</w:t>
            </w:r>
            <w:r w:rsidRPr="0030284D">
              <w:rPr>
                <w:b/>
                <w:color w:val="000000"/>
              </w:rPr>
              <w:t xml:space="preserve"> </w:t>
            </w:r>
            <w:r w:rsidRPr="0030284D">
              <w:rPr>
                <w:color w:val="000000"/>
              </w:rPr>
              <w:t>банка к вкладчику</w:t>
            </w:r>
            <w:r w:rsidRPr="0030284D">
              <w:rPr>
                <w:b/>
                <w:color w:val="000000"/>
              </w:rPr>
              <w:t xml:space="preserve"> </w:t>
            </w:r>
          </w:p>
        </w:tc>
        <w:tc>
          <w:tcPr>
            <w:tcW w:w="411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5E21B" w14:textId="77777777" w:rsidR="00873B9C" w:rsidRPr="0030284D" w:rsidRDefault="00873B9C" w:rsidP="0033066E">
            <w:pPr>
              <w:jc w:val="center"/>
              <w:rPr>
                <w:color w:val="000000"/>
              </w:rPr>
            </w:pPr>
            <w:r w:rsidRPr="0030284D">
              <w:rPr>
                <w:color w:val="000000"/>
              </w:rPr>
              <w:t>Остаток на счете на дату наступления страхового случая</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7FE739" w14:textId="77777777" w:rsidR="00873B9C" w:rsidRPr="0030284D" w:rsidRDefault="00873B9C" w:rsidP="0033066E">
            <w:pPr>
              <w:jc w:val="center"/>
              <w:rPr>
                <w:color w:val="000000"/>
              </w:rPr>
            </w:pPr>
            <w:r w:rsidRPr="0030284D">
              <w:rPr>
                <w:color w:val="000000"/>
              </w:rPr>
              <w:t xml:space="preserve">Сумма разногласий </w:t>
            </w:r>
          </w:p>
        </w:tc>
      </w:tr>
      <w:tr w:rsidR="00873B9C" w:rsidRPr="002B25F7" w14:paraId="345E2B18" w14:textId="77777777" w:rsidTr="002A365C">
        <w:trPr>
          <w:trHeight w:val="93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840FBDB" w14:textId="77777777" w:rsidR="00873B9C" w:rsidRPr="0030284D" w:rsidRDefault="00873B9C" w:rsidP="0033066E">
            <w:pPr>
              <w:rPr>
                <w:color w:val="000000"/>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14:paraId="100AC7BE" w14:textId="77777777" w:rsidR="00873B9C" w:rsidRPr="0030284D" w:rsidRDefault="00873B9C" w:rsidP="0033066E">
            <w:pPr>
              <w:rPr>
                <w:color w:val="000000"/>
              </w:rPr>
            </w:pPr>
          </w:p>
        </w:tc>
        <w:tc>
          <w:tcPr>
            <w:tcW w:w="2126" w:type="dxa"/>
            <w:gridSpan w:val="2"/>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89D8CEF" w14:textId="77777777" w:rsidR="00873B9C" w:rsidRPr="0030284D" w:rsidRDefault="00873B9C" w:rsidP="0033066E">
            <w:pPr>
              <w:jc w:val="center"/>
              <w:rPr>
                <w:color w:val="000000"/>
              </w:rPr>
            </w:pPr>
            <w:r w:rsidRPr="0030284D">
              <w:rPr>
                <w:color w:val="000000"/>
              </w:rPr>
              <w:t>По данным реестра обязательств банка перед вкладчиками</w:t>
            </w:r>
          </w:p>
        </w:tc>
        <w:tc>
          <w:tcPr>
            <w:tcW w:w="198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345630" w14:textId="77777777" w:rsidR="00873B9C" w:rsidRPr="0030284D" w:rsidRDefault="00873B9C" w:rsidP="0033066E">
            <w:pPr>
              <w:jc w:val="center"/>
              <w:rPr>
                <w:color w:val="000000"/>
              </w:rPr>
            </w:pPr>
            <w:r w:rsidRPr="0030284D">
              <w:rPr>
                <w:color w:val="000000"/>
              </w:rPr>
              <w:t xml:space="preserve">По расчетам </w:t>
            </w:r>
            <w:r w:rsidRPr="0030284D">
              <w:rPr>
                <w:color w:val="000000"/>
              </w:rPr>
              <w:br/>
              <w:t>заявителя</w:t>
            </w: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5DB2D1B" w14:textId="77777777" w:rsidR="00873B9C" w:rsidRPr="0030284D" w:rsidRDefault="00873B9C" w:rsidP="0033066E">
            <w:pPr>
              <w:rPr>
                <w:color w:val="000000"/>
              </w:rPr>
            </w:pPr>
          </w:p>
        </w:tc>
      </w:tr>
      <w:tr w:rsidR="00873B9C" w:rsidRPr="002B25F7" w14:paraId="31F8D065" w14:textId="77777777" w:rsidTr="002A365C">
        <w:trPr>
          <w:trHeight w:val="703"/>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BA7F9BC" w14:textId="77777777" w:rsidR="00873B9C" w:rsidRPr="0030284D" w:rsidRDefault="00873B9C" w:rsidP="0033066E">
            <w:pPr>
              <w:rPr>
                <w:color w:val="000000"/>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14:paraId="162455C0"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A5FED" w14:textId="77777777" w:rsidR="00873B9C" w:rsidRPr="0030284D" w:rsidRDefault="00873B9C" w:rsidP="0033066E">
            <w:pPr>
              <w:jc w:val="center"/>
              <w:rPr>
                <w:color w:val="000000"/>
              </w:rPr>
            </w:pPr>
            <w:r w:rsidRPr="0030284D">
              <w:rPr>
                <w:color w:val="000000"/>
              </w:rPr>
              <w:t>В валюте счета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EAAEA" w14:textId="77777777" w:rsidR="00873B9C" w:rsidRPr="0030284D" w:rsidRDefault="00873B9C" w:rsidP="0033066E">
            <w:pPr>
              <w:jc w:val="center"/>
              <w:rPr>
                <w:color w:val="000000"/>
              </w:rPr>
            </w:pPr>
            <w:r w:rsidRPr="0030284D">
              <w:rPr>
                <w:color w:val="000000"/>
              </w:rPr>
              <w:t>В рублях</w:t>
            </w:r>
          </w:p>
          <w:p w14:paraId="792FA61A" w14:textId="77777777" w:rsidR="00873B9C" w:rsidRPr="0030284D" w:rsidRDefault="00873B9C" w:rsidP="0033066E">
            <w:pPr>
              <w:jc w:val="center"/>
              <w:rPr>
                <w:color w:val="000000"/>
              </w:rPr>
            </w:pPr>
            <w:r w:rsidRPr="0030284D">
              <w:rPr>
                <w:color w:val="000000"/>
                <w:sz w:val="16"/>
              </w:rPr>
              <w:t>(по курсу Банка России на дату наступления страхового случая)</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41E25" w14:textId="77777777" w:rsidR="00873B9C" w:rsidRPr="0030284D" w:rsidRDefault="00873B9C" w:rsidP="0033066E">
            <w:pPr>
              <w:jc w:val="center"/>
              <w:rPr>
                <w:color w:val="000000"/>
              </w:rPr>
            </w:pPr>
            <w:r w:rsidRPr="0030284D">
              <w:rPr>
                <w:color w:val="000000"/>
              </w:rPr>
              <w:t>В валюте счета</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53E18" w14:textId="77777777" w:rsidR="00873B9C" w:rsidRPr="0030284D" w:rsidRDefault="00873B9C" w:rsidP="0033066E">
            <w:pPr>
              <w:jc w:val="center"/>
              <w:rPr>
                <w:color w:val="000000"/>
              </w:rPr>
            </w:pPr>
            <w:r w:rsidRPr="0030284D">
              <w:rPr>
                <w:color w:val="000000"/>
              </w:rPr>
              <w:t xml:space="preserve">В рублях </w:t>
            </w:r>
            <w:r w:rsidRPr="0030284D">
              <w:rPr>
                <w:color w:val="000000"/>
                <w:sz w:val="16"/>
              </w:rPr>
              <w:t>(по курсу Банка России на дату наступления страхового случая)</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BF196" w14:textId="77777777" w:rsidR="00873B9C" w:rsidRPr="0030284D" w:rsidRDefault="00873B9C" w:rsidP="0033066E">
            <w:pPr>
              <w:jc w:val="center"/>
              <w:rPr>
                <w:color w:val="000000"/>
              </w:rPr>
            </w:pPr>
            <w:r w:rsidRPr="0030284D">
              <w:rPr>
                <w:color w:val="000000"/>
              </w:rPr>
              <w:t xml:space="preserve">В валюте счета </w:t>
            </w:r>
            <w:r w:rsidRPr="0030284D">
              <w:rPr>
                <w:color w:val="000000"/>
              </w:rPr>
              <w:br/>
              <w:t>(гр. 3-гр. 5)</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E003A6" w14:textId="77777777" w:rsidR="00873B9C" w:rsidRPr="0030284D" w:rsidRDefault="00873B9C" w:rsidP="0033066E">
            <w:pPr>
              <w:jc w:val="center"/>
              <w:rPr>
                <w:color w:val="000000"/>
              </w:rPr>
            </w:pPr>
            <w:r w:rsidRPr="0030284D">
              <w:rPr>
                <w:color w:val="000000"/>
              </w:rPr>
              <w:t>В рублях</w:t>
            </w:r>
            <w:r w:rsidRPr="0030284D">
              <w:rPr>
                <w:color w:val="000000"/>
              </w:rPr>
              <w:br/>
              <w:t xml:space="preserve"> (гр. 4-гр. 6) </w:t>
            </w:r>
            <w:r w:rsidRPr="0030284D">
              <w:rPr>
                <w:color w:val="000000"/>
                <w:sz w:val="16"/>
              </w:rPr>
              <w:t>(по курсу Банка России на дату наступления страхового случая)</w:t>
            </w:r>
          </w:p>
        </w:tc>
      </w:tr>
      <w:tr w:rsidR="00873B9C" w:rsidRPr="002B25F7" w14:paraId="7F8B6EFC" w14:textId="77777777" w:rsidTr="002A365C">
        <w:trPr>
          <w:trHeight w:val="336"/>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5F8B68" w14:textId="77777777" w:rsidR="00873B9C" w:rsidRPr="0030284D" w:rsidRDefault="00873B9C" w:rsidP="0033066E">
            <w:pPr>
              <w:jc w:val="center"/>
              <w:rPr>
                <w:i/>
                <w:color w:val="000000"/>
                <w:sz w:val="16"/>
              </w:rPr>
            </w:pPr>
            <w:r w:rsidRPr="0030284D">
              <w:rPr>
                <w:i/>
                <w:color w:val="000000"/>
                <w:sz w:val="16"/>
              </w:rPr>
              <w:t>1</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73F105" w14:textId="77777777" w:rsidR="00873B9C" w:rsidRPr="0030284D" w:rsidRDefault="00873B9C" w:rsidP="0033066E">
            <w:pPr>
              <w:jc w:val="center"/>
              <w:rPr>
                <w:i/>
                <w:color w:val="000000"/>
                <w:sz w:val="16"/>
              </w:rPr>
            </w:pPr>
            <w:r w:rsidRPr="0030284D">
              <w:rPr>
                <w:i/>
                <w:color w:val="000000"/>
                <w:sz w:val="16"/>
              </w:rPr>
              <w:t>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F2174C" w14:textId="77777777" w:rsidR="00873B9C" w:rsidRPr="0030284D" w:rsidRDefault="00873B9C" w:rsidP="0033066E">
            <w:pPr>
              <w:jc w:val="center"/>
              <w:rPr>
                <w:i/>
                <w:color w:val="000000"/>
                <w:sz w:val="16"/>
              </w:rPr>
            </w:pPr>
            <w:r w:rsidRPr="0030284D">
              <w:rPr>
                <w:i/>
                <w:color w:val="000000"/>
                <w:sz w:val="16"/>
              </w:rPr>
              <w:t>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748736" w14:textId="77777777" w:rsidR="00873B9C" w:rsidRPr="0030284D" w:rsidRDefault="00873B9C" w:rsidP="0033066E">
            <w:pPr>
              <w:jc w:val="center"/>
              <w:rPr>
                <w:i/>
                <w:color w:val="000000"/>
                <w:sz w:val="16"/>
              </w:rPr>
            </w:pPr>
            <w:r w:rsidRPr="0030284D">
              <w:rPr>
                <w:i/>
                <w:color w:val="000000"/>
                <w:sz w:val="16"/>
              </w:rPr>
              <w:t>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742332" w14:textId="77777777" w:rsidR="00873B9C" w:rsidRPr="0030284D" w:rsidRDefault="00873B9C" w:rsidP="0033066E">
            <w:pPr>
              <w:jc w:val="center"/>
              <w:rPr>
                <w:i/>
                <w:color w:val="000000"/>
                <w:sz w:val="16"/>
              </w:rPr>
            </w:pPr>
            <w:r w:rsidRPr="0030284D">
              <w:rPr>
                <w:i/>
                <w:color w:val="000000"/>
                <w:sz w:val="16"/>
              </w:rPr>
              <w:t>5</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770351" w14:textId="77777777" w:rsidR="00873B9C" w:rsidRPr="0030284D" w:rsidRDefault="00873B9C" w:rsidP="0033066E">
            <w:pPr>
              <w:jc w:val="center"/>
              <w:rPr>
                <w:i/>
                <w:color w:val="000000"/>
                <w:sz w:val="16"/>
              </w:rPr>
            </w:pPr>
            <w:r w:rsidRPr="0030284D">
              <w:rPr>
                <w:i/>
                <w:color w:val="000000"/>
                <w:sz w:val="16"/>
              </w:rPr>
              <w:t>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C6FF36" w14:textId="77777777" w:rsidR="00873B9C" w:rsidRPr="0030284D" w:rsidRDefault="00873B9C" w:rsidP="0033066E">
            <w:pPr>
              <w:jc w:val="center"/>
              <w:rPr>
                <w:i/>
                <w:color w:val="000000"/>
                <w:sz w:val="16"/>
              </w:rPr>
            </w:pPr>
            <w:r w:rsidRPr="0030284D">
              <w:rPr>
                <w:i/>
                <w:color w:val="000000"/>
                <w:sz w:val="16"/>
              </w:rPr>
              <w:t>7</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398AB8" w14:textId="77777777" w:rsidR="00873B9C" w:rsidRPr="0030284D" w:rsidRDefault="00873B9C" w:rsidP="0033066E">
            <w:pPr>
              <w:jc w:val="center"/>
              <w:rPr>
                <w:i/>
                <w:color w:val="000000"/>
                <w:sz w:val="16"/>
              </w:rPr>
            </w:pPr>
            <w:r w:rsidRPr="0030284D">
              <w:rPr>
                <w:i/>
                <w:color w:val="000000"/>
                <w:sz w:val="16"/>
              </w:rPr>
              <w:t>8</w:t>
            </w:r>
          </w:p>
        </w:tc>
      </w:tr>
      <w:tr w:rsidR="00873B9C" w:rsidRPr="002B25F7" w14:paraId="78A0B7F3" w14:textId="77777777" w:rsidTr="002A365C">
        <w:trPr>
          <w:trHeight w:val="201"/>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2DB7F4" w14:textId="77777777" w:rsidR="00873B9C" w:rsidRPr="0030284D" w:rsidRDefault="00873B9C" w:rsidP="0033066E">
            <w:pPr>
              <w:rPr>
                <w:color w:val="000000"/>
              </w:rPr>
            </w:pPr>
            <w:r w:rsidRPr="0030284D">
              <w:rPr>
                <w:color w:val="000000"/>
              </w:rPr>
              <w:t> 1</w:t>
            </w:r>
          </w:p>
        </w:tc>
        <w:tc>
          <w:tcPr>
            <w:tcW w:w="324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F6CF9A" w14:textId="77777777" w:rsidR="00873B9C" w:rsidRPr="0030284D" w:rsidRDefault="00873B9C" w:rsidP="0033066E">
            <w:pPr>
              <w:rPr>
                <w:b/>
                <w:color w:val="000000"/>
                <w:u w:val="single"/>
              </w:rPr>
            </w:pPr>
            <w:r w:rsidRPr="0030284D">
              <w:rPr>
                <w:color w:val="000000"/>
              </w:rPr>
              <w:t> </w:t>
            </w:r>
            <w:r w:rsidRPr="0030284D">
              <w:rPr>
                <w:b/>
                <w:color w:val="000000"/>
                <w:u w:val="single"/>
              </w:rPr>
              <w:t>Обязательства банка:</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87171F" w14:textId="77777777" w:rsidR="00873B9C" w:rsidRPr="0030284D" w:rsidRDefault="00873B9C" w:rsidP="0033066E">
            <w:pPr>
              <w:rPr>
                <w:color w:val="000000"/>
              </w:rPr>
            </w:pPr>
            <w:r w:rsidRPr="0030284D">
              <w:rPr>
                <w:color w:val="000000"/>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8EC15F" w14:textId="77777777" w:rsidR="00873B9C" w:rsidRPr="0030284D" w:rsidRDefault="00873B9C" w:rsidP="0033066E">
            <w:pPr>
              <w:rPr>
                <w:color w:val="000000"/>
              </w:rPr>
            </w:pPr>
            <w:r w:rsidRPr="0030284D">
              <w:rPr>
                <w:color w:val="000000"/>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9D53CC" w14:textId="77777777" w:rsidR="00873B9C" w:rsidRPr="0030284D" w:rsidRDefault="00873B9C" w:rsidP="0033066E">
            <w:pPr>
              <w:rPr>
                <w:color w:val="000000"/>
              </w:rPr>
            </w:pPr>
            <w:r w:rsidRPr="0030284D">
              <w:rPr>
                <w:color w:val="000000"/>
              </w:rPr>
              <w:t> </w:t>
            </w: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A47D5F" w14:textId="77777777" w:rsidR="00873B9C" w:rsidRPr="0030284D" w:rsidRDefault="00873B9C" w:rsidP="0033066E">
            <w:pPr>
              <w:rPr>
                <w:color w:val="000000"/>
              </w:rPr>
            </w:pPr>
            <w:r w:rsidRPr="0030284D">
              <w:rPr>
                <w:color w:val="000000"/>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6A6B33" w14:textId="77777777" w:rsidR="00873B9C" w:rsidRPr="0030284D" w:rsidRDefault="00873B9C" w:rsidP="0033066E">
            <w:pPr>
              <w:rPr>
                <w:color w:val="000000"/>
              </w:rPr>
            </w:pPr>
            <w:r w:rsidRPr="0030284D">
              <w:rPr>
                <w:color w:val="000000"/>
              </w:rPr>
              <w:t> </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9F3427" w14:textId="77777777" w:rsidR="00873B9C" w:rsidRPr="0030284D" w:rsidRDefault="00873B9C" w:rsidP="0033066E">
            <w:pPr>
              <w:rPr>
                <w:color w:val="000000"/>
              </w:rPr>
            </w:pPr>
            <w:r w:rsidRPr="0030284D">
              <w:rPr>
                <w:color w:val="000000"/>
              </w:rPr>
              <w:t> </w:t>
            </w:r>
          </w:p>
        </w:tc>
      </w:tr>
      <w:tr w:rsidR="00873B9C" w:rsidRPr="002B25F7" w14:paraId="5A170A65" w14:textId="77777777" w:rsidTr="002A365C">
        <w:trPr>
          <w:trHeight w:val="207"/>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8BDCD47" w14:textId="77777777" w:rsidR="00873B9C" w:rsidRPr="0030284D" w:rsidRDefault="00873B9C" w:rsidP="0033066E">
            <w:pPr>
              <w:spacing w:line="360" w:lineRule="auto"/>
              <w:rPr>
                <w:color w:val="000000"/>
              </w:rPr>
            </w:pPr>
          </w:p>
        </w:tc>
        <w:tc>
          <w:tcPr>
            <w:tcW w:w="32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478FB21" w14:textId="77777777" w:rsidR="00873B9C" w:rsidRPr="0030284D" w:rsidRDefault="00873B9C" w:rsidP="0033066E">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046EEC4" w14:textId="77777777" w:rsidR="00873B9C" w:rsidRPr="0030284D" w:rsidRDefault="00873B9C" w:rsidP="0033066E">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C429D82" w14:textId="77777777" w:rsidR="00873B9C" w:rsidRPr="0030284D" w:rsidRDefault="00873B9C" w:rsidP="0033066E">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2A168EF" w14:textId="77777777" w:rsidR="00873B9C" w:rsidRPr="0030284D" w:rsidRDefault="00873B9C" w:rsidP="0033066E">
            <w:pPr>
              <w:spacing w:line="360" w:lineRule="auto"/>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5435119" w14:textId="77777777" w:rsidR="00873B9C" w:rsidRPr="0030284D" w:rsidRDefault="00873B9C" w:rsidP="0033066E">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28AEF60" w14:textId="77777777" w:rsidR="00873B9C" w:rsidRPr="0030284D" w:rsidRDefault="00873B9C" w:rsidP="0033066E">
            <w:pPr>
              <w:spacing w:line="360" w:lineRule="auto"/>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70DDE54" w14:textId="77777777" w:rsidR="00873B9C" w:rsidRPr="0030284D" w:rsidRDefault="00873B9C" w:rsidP="0033066E">
            <w:pPr>
              <w:spacing w:line="360" w:lineRule="auto"/>
              <w:rPr>
                <w:color w:val="000000"/>
              </w:rPr>
            </w:pPr>
          </w:p>
        </w:tc>
      </w:tr>
      <w:tr w:rsidR="00873B9C" w:rsidRPr="002B25F7" w14:paraId="24F50768" w14:textId="77777777" w:rsidTr="002A365C">
        <w:trPr>
          <w:trHeight w:val="207"/>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0F6B263" w14:textId="77777777" w:rsidR="00873B9C" w:rsidRPr="0030284D" w:rsidRDefault="00873B9C" w:rsidP="0033066E">
            <w:pPr>
              <w:spacing w:line="360" w:lineRule="auto"/>
              <w:rPr>
                <w:color w:val="000000"/>
              </w:rPr>
            </w:pPr>
          </w:p>
        </w:tc>
        <w:tc>
          <w:tcPr>
            <w:tcW w:w="32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32656CE" w14:textId="77777777" w:rsidR="00873B9C" w:rsidRPr="0030284D" w:rsidRDefault="00873B9C" w:rsidP="0033066E">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0DD0AAF" w14:textId="77777777" w:rsidR="00873B9C" w:rsidRPr="0030284D" w:rsidRDefault="00873B9C" w:rsidP="0033066E">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AEF99FD" w14:textId="77777777" w:rsidR="00873B9C" w:rsidRPr="0030284D" w:rsidRDefault="00873B9C" w:rsidP="0033066E">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4F36484" w14:textId="77777777" w:rsidR="00873B9C" w:rsidRPr="0030284D" w:rsidRDefault="00873B9C" w:rsidP="0033066E">
            <w:pPr>
              <w:spacing w:line="360" w:lineRule="auto"/>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863E695" w14:textId="77777777" w:rsidR="00873B9C" w:rsidRPr="0030284D" w:rsidRDefault="00873B9C" w:rsidP="0033066E">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B91B8AD" w14:textId="77777777" w:rsidR="00873B9C" w:rsidRPr="0030284D" w:rsidRDefault="00873B9C" w:rsidP="0033066E">
            <w:pPr>
              <w:spacing w:line="360" w:lineRule="auto"/>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0667074" w14:textId="77777777" w:rsidR="00873B9C" w:rsidRPr="0030284D" w:rsidRDefault="00873B9C" w:rsidP="0033066E">
            <w:pPr>
              <w:spacing w:line="360" w:lineRule="auto"/>
              <w:rPr>
                <w:color w:val="000000"/>
              </w:rPr>
            </w:pPr>
          </w:p>
        </w:tc>
      </w:tr>
      <w:tr w:rsidR="00873B9C" w:rsidRPr="002B25F7" w14:paraId="0576D230" w14:textId="77777777" w:rsidTr="002A365C">
        <w:trPr>
          <w:trHeight w:val="207"/>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729DE98" w14:textId="77777777" w:rsidR="00873B9C" w:rsidRPr="0030284D" w:rsidRDefault="00873B9C" w:rsidP="0033066E">
            <w:pPr>
              <w:spacing w:line="360" w:lineRule="auto"/>
              <w:rPr>
                <w:color w:val="000000"/>
              </w:rPr>
            </w:pPr>
          </w:p>
        </w:tc>
        <w:tc>
          <w:tcPr>
            <w:tcW w:w="324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C4D67CD" w14:textId="77777777" w:rsidR="00873B9C" w:rsidRPr="0030284D" w:rsidRDefault="00873B9C" w:rsidP="0033066E">
            <w:pPr>
              <w:spacing w:line="360" w:lineRule="auto"/>
              <w:rPr>
                <w:color w:val="000000"/>
              </w:rPr>
            </w:pP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094039B" w14:textId="77777777" w:rsidR="00873B9C" w:rsidRPr="0030284D" w:rsidRDefault="00873B9C" w:rsidP="0033066E">
            <w:pPr>
              <w:spacing w:line="360" w:lineRule="auto"/>
              <w:rPr>
                <w:color w:val="000000"/>
              </w:rPr>
            </w:pP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95B2CDF" w14:textId="77777777" w:rsidR="00873B9C" w:rsidRPr="0030284D" w:rsidRDefault="00873B9C" w:rsidP="0033066E">
            <w:pPr>
              <w:spacing w:line="360" w:lineRule="auto"/>
              <w:rPr>
                <w:color w:val="000000"/>
              </w:rPr>
            </w:pP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9D53F81" w14:textId="77777777" w:rsidR="00873B9C" w:rsidRPr="0030284D" w:rsidRDefault="00873B9C" w:rsidP="0033066E">
            <w:pPr>
              <w:spacing w:line="360" w:lineRule="auto"/>
              <w:rPr>
                <w:color w:val="000000"/>
              </w:rPr>
            </w:pP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4F1FF32" w14:textId="77777777" w:rsidR="00873B9C" w:rsidRPr="0030284D" w:rsidRDefault="00873B9C" w:rsidP="0033066E">
            <w:pPr>
              <w:spacing w:line="360" w:lineRule="auto"/>
              <w:rPr>
                <w:color w:val="000000"/>
              </w:rPr>
            </w:pP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2D7F801" w14:textId="77777777" w:rsidR="00873B9C" w:rsidRPr="0030284D" w:rsidRDefault="00873B9C" w:rsidP="0033066E">
            <w:pPr>
              <w:spacing w:line="360" w:lineRule="auto"/>
              <w:rPr>
                <w:color w:val="000000"/>
              </w:rPr>
            </w:pP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2522C35" w14:textId="77777777" w:rsidR="00873B9C" w:rsidRPr="0030284D" w:rsidRDefault="00873B9C" w:rsidP="0033066E">
            <w:pPr>
              <w:spacing w:line="360" w:lineRule="auto"/>
              <w:rPr>
                <w:color w:val="000000"/>
              </w:rPr>
            </w:pPr>
          </w:p>
        </w:tc>
      </w:tr>
      <w:tr w:rsidR="00873B9C" w:rsidRPr="002B25F7" w14:paraId="40B74B84" w14:textId="77777777" w:rsidTr="002A365C">
        <w:trPr>
          <w:trHeight w:val="207"/>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6A2240" w14:textId="77777777" w:rsidR="00873B9C" w:rsidRPr="0030284D" w:rsidRDefault="00873B9C" w:rsidP="0033066E">
            <w:pPr>
              <w:spacing w:line="360" w:lineRule="auto"/>
              <w:rPr>
                <w:color w:val="000000"/>
              </w:rPr>
            </w:pPr>
            <w:r w:rsidRPr="0030284D">
              <w:rPr>
                <w:color w:val="000000"/>
              </w:rPr>
              <w:t> </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B0CE8A" w14:textId="77777777" w:rsidR="00873B9C" w:rsidRPr="0030284D" w:rsidRDefault="00873B9C" w:rsidP="0033066E">
            <w:pPr>
              <w:spacing w:line="360" w:lineRule="auto"/>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F03D14" w14:textId="77777777" w:rsidR="00873B9C" w:rsidRPr="0030284D" w:rsidRDefault="00873B9C" w:rsidP="0033066E">
            <w:pPr>
              <w:spacing w:line="360" w:lineRule="auto"/>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6403E7" w14:textId="77777777" w:rsidR="00873B9C" w:rsidRPr="0030284D" w:rsidRDefault="00873B9C" w:rsidP="0033066E">
            <w:pPr>
              <w:spacing w:line="360" w:lineRule="auto"/>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F69460" w14:textId="77777777" w:rsidR="00873B9C" w:rsidRPr="0030284D" w:rsidRDefault="00873B9C" w:rsidP="0033066E">
            <w:pPr>
              <w:spacing w:line="360" w:lineRule="auto"/>
              <w:rPr>
                <w:color w:val="000000"/>
              </w:rPr>
            </w:pPr>
            <w:r w:rsidRPr="0030284D">
              <w:rPr>
                <w:color w:val="000000"/>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A71072" w14:textId="77777777" w:rsidR="00873B9C" w:rsidRPr="0030284D" w:rsidRDefault="00873B9C" w:rsidP="0033066E">
            <w:pPr>
              <w:spacing w:line="360" w:lineRule="auto"/>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2EE312" w14:textId="77777777" w:rsidR="00873B9C" w:rsidRPr="0030284D" w:rsidRDefault="00873B9C" w:rsidP="0033066E">
            <w:pPr>
              <w:spacing w:line="360" w:lineRule="auto"/>
              <w:rPr>
                <w:color w:val="000000"/>
              </w:rPr>
            </w:pPr>
            <w:r w:rsidRPr="0030284D">
              <w:rPr>
                <w:color w:val="000000"/>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C9F48B" w14:textId="77777777" w:rsidR="00873B9C" w:rsidRPr="0030284D" w:rsidRDefault="00873B9C" w:rsidP="0033066E">
            <w:pPr>
              <w:spacing w:line="360" w:lineRule="auto"/>
              <w:rPr>
                <w:color w:val="000000"/>
              </w:rPr>
            </w:pPr>
            <w:r w:rsidRPr="0030284D">
              <w:rPr>
                <w:color w:val="000000"/>
              </w:rPr>
              <w:t> </w:t>
            </w:r>
          </w:p>
        </w:tc>
      </w:tr>
      <w:tr w:rsidR="00873B9C" w:rsidRPr="002B25F7" w14:paraId="2E249D22"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2D8EAAF" w14:textId="77777777" w:rsidR="00873B9C" w:rsidRPr="0030284D" w:rsidRDefault="00873B9C" w:rsidP="0033066E">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6B00C58" w14:textId="77777777" w:rsidR="00873B9C" w:rsidRPr="0030284D" w:rsidRDefault="00873B9C" w:rsidP="0033066E">
            <w:pPr>
              <w:rPr>
                <w:color w:val="000000"/>
              </w:rPr>
            </w:pPr>
            <w:r w:rsidRPr="0030284D">
              <w:rPr>
                <w:color w:val="000000"/>
              </w:rPr>
              <w:t>ИТОГО по обязательствам банка:</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AD684D5"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2B29254"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A48E22" w14:textId="77777777" w:rsidR="00873B9C" w:rsidRPr="0030284D" w:rsidRDefault="00873B9C" w:rsidP="0033066E">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EDA496"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DD0009B" w14:textId="77777777" w:rsidR="00873B9C" w:rsidRPr="0030284D" w:rsidRDefault="00873B9C" w:rsidP="0033066E">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FB42CBA" w14:textId="77777777" w:rsidR="00873B9C" w:rsidRPr="0030284D" w:rsidRDefault="00873B9C" w:rsidP="0033066E">
            <w:pPr>
              <w:rPr>
                <w:color w:val="000000"/>
              </w:rPr>
            </w:pPr>
          </w:p>
        </w:tc>
      </w:tr>
      <w:tr w:rsidR="00873B9C" w:rsidRPr="002B25F7" w14:paraId="5AD576FC"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ACF8B8" w14:textId="77777777" w:rsidR="00873B9C" w:rsidRPr="0030284D" w:rsidRDefault="00873B9C" w:rsidP="0033066E">
            <w:pPr>
              <w:rPr>
                <w:color w:val="000000"/>
              </w:rPr>
            </w:pPr>
            <w:r w:rsidRPr="0030284D">
              <w:rPr>
                <w:color w:val="000000"/>
              </w:rPr>
              <w:t> 2</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CE7CBD" w14:textId="77777777" w:rsidR="00873B9C" w:rsidRPr="0030284D" w:rsidRDefault="00873B9C" w:rsidP="0033066E">
            <w:pPr>
              <w:rPr>
                <w:b/>
                <w:color w:val="000000"/>
                <w:u w:val="single"/>
              </w:rPr>
            </w:pPr>
            <w:r w:rsidRPr="0030284D">
              <w:rPr>
                <w:color w:val="000000"/>
                <w:u w:val="single"/>
              </w:rPr>
              <w:t> </w:t>
            </w:r>
            <w:r w:rsidRPr="0030284D">
              <w:rPr>
                <w:b/>
                <w:color w:val="000000"/>
                <w:u w:val="single"/>
              </w:rPr>
              <w:t>Встречные требования банка:</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944CF5" w14:textId="77777777" w:rsidR="00873B9C" w:rsidRPr="0030284D" w:rsidRDefault="00873B9C" w:rsidP="0033066E">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5914DD" w14:textId="77777777" w:rsidR="00873B9C" w:rsidRPr="0030284D" w:rsidRDefault="00873B9C" w:rsidP="0033066E">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825586" w14:textId="77777777" w:rsidR="00873B9C" w:rsidRPr="0030284D" w:rsidRDefault="00873B9C" w:rsidP="0033066E">
            <w:pPr>
              <w:rPr>
                <w:color w:val="000000"/>
              </w:rPr>
            </w:pPr>
            <w:r w:rsidRPr="0030284D">
              <w:rPr>
                <w:color w:val="000000"/>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17DD75" w14:textId="77777777" w:rsidR="00873B9C" w:rsidRPr="0030284D" w:rsidRDefault="00873B9C" w:rsidP="0033066E">
            <w:pPr>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979AEE" w14:textId="77777777" w:rsidR="00873B9C" w:rsidRPr="0030284D" w:rsidRDefault="00873B9C" w:rsidP="0033066E">
            <w:pPr>
              <w:rPr>
                <w:color w:val="000000"/>
              </w:rPr>
            </w:pPr>
            <w:r w:rsidRPr="0030284D">
              <w:rPr>
                <w:color w:val="000000"/>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1F9CF6" w14:textId="77777777" w:rsidR="00873B9C" w:rsidRPr="0030284D" w:rsidRDefault="00873B9C" w:rsidP="0033066E">
            <w:pPr>
              <w:rPr>
                <w:color w:val="000000"/>
              </w:rPr>
            </w:pPr>
            <w:r w:rsidRPr="0030284D">
              <w:rPr>
                <w:color w:val="000000"/>
              </w:rPr>
              <w:t> </w:t>
            </w:r>
          </w:p>
        </w:tc>
      </w:tr>
      <w:tr w:rsidR="00873B9C" w:rsidRPr="002B25F7" w14:paraId="37D642A3"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A4297C9" w14:textId="77777777" w:rsidR="00873B9C" w:rsidRPr="0030284D" w:rsidRDefault="00873B9C" w:rsidP="0033066E">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C5C59E"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93B492A"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272B961"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63EB872" w14:textId="77777777" w:rsidR="00873B9C" w:rsidRPr="0030284D" w:rsidRDefault="00873B9C" w:rsidP="0033066E">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36D125"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5024938" w14:textId="77777777" w:rsidR="00873B9C" w:rsidRPr="0030284D" w:rsidRDefault="00873B9C" w:rsidP="0033066E">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BF957B" w14:textId="77777777" w:rsidR="00873B9C" w:rsidRPr="0030284D" w:rsidRDefault="00873B9C" w:rsidP="0033066E">
            <w:pPr>
              <w:rPr>
                <w:color w:val="000000"/>
              </w:rPr>
            </w:pPr>
          </w:p>
        </w:tc>
      </w:tr>
      <w:tr w:rsidR="00873B9C" w:rsidRPr="002B25F7" w14:paraId="02832C71"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1C72E79" w14:textId="77777777" w:rsidR="00873B9C" w:rsidRPr="0030284D" w:rsidRDefault="00873B9C" w:rsidP="0033066E">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4EA7D5"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18961FC"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E80BE97"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C1C699D" w14:textId="77777777" w:rsidR="00873B9C" w:rsidRPr="0030284D" w:rsidRDefault="00873B9C" w:rsidP="0033066E">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90CB1AB"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08D87F" w14:textId="77777777" w:rsidR="00873B9C" w:rsidRPr="0030284D" w:rsidRDefault="00873B9C" w:rsidP="0033066E">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9663EC8" w14:textId="77777777" w:rsidR="00873B9C" w:rsidRPr="0030284D" w:rsidRDefault="00873B9C" w:rsidP="0033066E">
            <w:pPr>
              <w:rPr>
                <w:color w:val="000000"/>
              </w:rPr>
            </w:pPr>
          </w:p>
        </w:tc>
      </w:tr>
      <w:tr w:rsidR="00873B9C" w:rsidRPr="002B25F7" w14:paraId="4C39473B"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D4C9DD9" w14:textId="77777777" w:rsidR="00873B9C" w:rsidRPr="0030284D" w:rsidRDefault="00873B9C" w:rsidP="0033066E">
            <w:pPr>
              <w:rPr>
                <w:color w:val="000000"/>
              </w:rPr>
            </w:pPr>
            <w:r w:rsidRPr="0030284D">
              <w:rPr>
                <w:color w:val="000000"/>
              </w:rPr>
              <w:t> </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5093E1" w14:textId="77777777" w:rsidR="00873B9C" w:rsidRPr="0030284D" w:rsidRDefault="00873B9C" w:rsidP="0033066E">
            <w:pPr>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460DDB" w14:textId="77777777" w:rsidR="00873B9C" w:rsidRPr="0030284D" w:rsidRDefault="00873B9C" w:rsidP="0033066E">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8E72CA" w14:textId="77777777" w:rsidR="00873B9C" w:rsidRPr="0030284D" w:rsidRDefault="00873B9C" w:rsidP="0033066E">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D655E4" w14:textId="77777777" w:rsidR="00873B9C" w:rsidRPr="0030284D" w:rsidRDefault="00873B9C" w:rsidP="0033066E">
            <w:pPr>
              <w:rPr>
                <w:color w:val="000000"/>
              </w:rPr>
            </w:pPr>
            <w:r w:rsidRPr="0030284D">
              <w:rPr>
                <w:color w:val="000000"/>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AA19F7" w14:textId="77777777" w:rsidR="00873B9C" w:rsidRPr="0030284D" w:rsidRDefault="00873B9C" w:rsidP="0033066E">
            <w:pPr>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B30899" w14:textId="77777777" w:rsidR="00873B9C" w:rsidRPr="0030284D" w:rsidRDefault="00873B9C" w:rsidP="0033066E">
            <w:pPr>
              <w:rPr>
                <w:color w:val="000000"/>
              </w:rPr>
            </w:pPr>
            <w:r w:rsidRPr="0030284D">
              <w:rPr>
                <w:color w:val="000000"/>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5DB6C3" w14:textId="77777777" w:rsidR="00873B9C" w:rsidRPr="0030284D" w:rsidRDefault="00873B9C" w:rsidP="0033066E">
            <w:pPr>
              <w:rPr>
                <w:color w:val="000000"/>
              </w:rPr>
            </w:pPr>
            <w:r w:rsidRPr="0030284D">
              <w:rPr>
                <w:color w:val="000000"/>
              </w:rPr>
              <w:t> </w:t>
            </w:r>
          </w:p>
        </w:tc>
      </w:tr>
      <w:tr w:rsidR="00873B9C" w:rsidRPr="002B25F7" w14:paraId="5C5BD4BC"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C6E8DF5" w14:textId="77777777" w:rsidR="00873B9C" w:rsidRPr="0030284D" w:rsidRDefault="00873B9C" w:rsidP="0033066E">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848BC95"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776C08"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7848D1"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28E78EE" w14:textId="77777777" w:rsidR="00873B9C" w:rsidRPr="0030284D" w:rsidRDefault="00873B9C" w:rsidP="0033066E">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EC217BB"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7152F89" w14:textId="77777777" w:rsidR="00873B9C" w:rsidRPr="0030284D" w:rsidRDefault="00873B9C" w:rsidP="0033066E">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2CD6300" w14:textId="77777777" w:rsidR="00873B9C" w:rsidRPr="0030284D" w:rsidRDefault="00873B9C" w:rsidP="0033066E">
            <w:pPr>
              <w:rPr>
                <w:color w:val="000000"/>
              </w:rPr>
            </w:pPr>
          </w:p>
        </w:tc>
      </w:tr>
      <w:tr w:rsidR="00873B9C" w:rsidRPr="002B25F7" w14:paraId="13AE1EC9" w14:textId="77777777" w:rsidTr="002A365C">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9FD130D" w14:textId="77777777" w:rsidR="00873B9C" w:rsidRPr="0030284D" w:rsidRDefault="00873B9C" w:rsidP="0033066E">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CD0C300" w14:textId="77777777" w:rsidR="00873B9C" w:rsidRPr="0030284D" w:rsidRDefault="00873B9C" w:rsidP="0033066E">
            <w:pPr>
              <w:rPr>
                <w:color w:val="000000"/>
              </w:rPr>
            </w:pPr>
            <w:r w:rsidRPr="0030284D">
              <w:rPr>
                <w:color w:val="000000"/>
              </w:rPr>
              <w:t>ИТОГО по встречным требованиям банка:</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FD59258"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F5C0E69" w14:textId="77777777" w:rsidR="00873B9C" w:rsidRPr="0030284D" w:rsidRDefault="00873B9C" w:rsidP="0033066E">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9A1C730" w14:textId="77777777" w:rsidR="00873B9C" w:rsidRPr="0030284D" w:rsidRDefault="00873B9C" w:rsidP="0033066E">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63256D" w14:textId="77777777" w:rsidR="00873B9C" w:rsidRPr="0030284D" w:rsidRDefault="00873B9C" w:rsidP="0033066E">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C9F87C9" w14:textId="77777777" w:rsidR="00873B9C" w:rsidRPr="0030284D" w:rsidRDefault="00873B9C" w:rsidP="0033066E">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F2904E8" w14:textId="77777777" w:rsidR="00873B9C" w:rsidRPr="0030284D" w:rsidRDefault="00873B9C" w:rsidP="0033066E">
            <w:pPr>
              <w:rPr>
                <w:color w:val="000000"/>
              </w:rPr>
            </w:pPr>
          </w:p>
        </w:tc>
      </w:tr>
    </w:tbl>
    <w:p w14:paraId="19DFCB15" w14:textId="77777777" w:rsidR="00873B9C" w:rsidRPr="002B25F7" w:rsidRDefault="00873B9C" w:rsidP="000C22E3">
      <w:pPr>
        <w:ind w:right="-2"/>
        <w:rPr>
          <w:b/>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2127"/>
      </w:tblGrid>
      <w:tr w:rsidR="00873B9C" w:rsidRPr="002B25F7" w14:paraId="50E905C1" w14:textId="77777777" w:rsidTr="0033066E">
        <w:trPr>
          <w:trHeight w:val="1230"/>
        </w:trPr>
        <w:tc>
          <w:tcPr>
            <w:tcW w:w="7953" w:type="dxa"/>
            <w:tcBorders>
              <w:top w:val="nil"/>
              <w:left w:val="nil"/>
              <w:bottom w:val="nil"/>
              <w:right w:val="nil"/>
            </w:tcBorders>
            <w:shd w:val="clear" w:color="auto" w:fill="auto"/>
            <w:hideMark/>
          </w:tcPr>
          <w:p w14:paraId="397E91BD" w14:textId="77777777" w:rsidR="00873B9C" w:rsidRPr="0030284D" w:rsidRDefault="00873B9C" w:rsidP="0033066E">
            <w:pPr>
              <w:ind w:left="-93"/>
              <w:jc w:val="both"/>
              <w:rPr>
                <w:color w:val="000000"/>
                <w:sz w:val="24"/>
              </w:rPr>
            </w:pPr>
            <w:r w:rsidRPr="0030284D">
              <w:rPr>
                <w:color w:val="000000"/>
                <w:sz w:val="24"/>
              </w:rPr>
              <w:t xml:space="preserve">Согласен (согласна) на обработку Агентством моих персональных данных, указанных в настоящем заявлении, в том числе на их передачу в целях обработки третьим лицам, с которыми у Агентства заключен соответствующий договор. Под обработкой персональных данных для целей рассмотрения настоящего заявления понимаются любые действия (операции) с персональными данными, указанные в Федеральном законе </w:t>
            </w:r>
            <w:r w:rsidRPr="0030284D">
              <w:rPr>
                <w:color w:val="000000"/>
                <w:sz w:val="24"/>
              </w:rPr>
              <w:br/>
              <w:t>от 27 июля 2006 г. № 152-ФЗ «О персональных данных».</w:t>
            </w:r>
          </w:p>
          <w:p w14:paraId="47A9C079" w14:textId="77777777" w:rsidR="00873B9C" w:rsidRPr="0030284D" w:rsidRDefault="00873B9C" w:rsidP="0033066E">
            <w:pPr>
              <w:ind w:left="-93"/>
              <w:jc w:val="both"/>
              <w:rPr>
                <w:color w:val="000000"/>
                <w:sz w:val="16"/>
              </w:rPr>
            </w:pPr>
          </w:p>
          <w:p w14:paraId="5649C05E" w14:textId="77777777" w:rsidR="00873B9C" w:rsidRPr="0030284D" w:rsidRDefault="00873B9C" w:rsidP="0033066E">
            <w:pPr>
              <w:ind w:left="-93"/>
              <w:rPr>
                <w:color w:val="000000"/>
                <w:sz w:val="24"/>
              </w:rPr>
            </w:pPr>
          </w:p>
        </w:tc>
        <w:tc>
          <w:tcPr>
            <w:tcW w:w="2127" w:type="dxa"/>
            <w:tcBorders>
              <w:top w:val="nil"/>
              <w:left w:val="nil"/>
              <w:bottom w:val="nil"/>
              <w:right w:val="nil"/>
            </w:tcBorders>
            <w:shd w:val="clear" w:color="auto" w:fill="auto"/>
            <w:hideMark/>
          </w:tcPr>
          <w:tbl>
            <w:tblPr>
              <w:tblpPr w:leftFromText="180" w:rightFromText="180" w:vertAnchor="text" w:horzAnchor="margin" w:tblpXSpec="right"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873B9C" w:rsidRPr="002B25F7" w14:paraId="6559D760" w14:textId="77777777" w:rsidTr="0033066E">
              <w:trPr>
                <w:trHeight w:val="280"/>
              </w:trPr>
              <w:tc>
                <w:tcPr>
                  <w:tcW w:w="290" w:type="dxa"/>
                  <w:shd w:val="clear" w:color="auto" w:fill="auto"/>
                </w:tcPr>
                <w:p w14:paraId="6665AAE4" w14:textId="77777777" w:rsidR="00873B9C" w:rsidRPr="0030284D" w:rsidRDefault="00873B9C" w:rsidP="0033066E">
                  <w:pPr>
                    <w:jc w:val="right"/>
                    <w:rPr>
                      <w:color w:val="000000"/>
                      <w:sz w:val="24"/>
                    </w:rPr>
                  </w:pPr>
                </w:p>
              </w:tc>
            </w:tr>
          </w:tbl>
          <w:p w14:paraId="42A862F4" w14:textId="77777777" w:rsidR="00873B9C" w:rsidRPr="0030284D" w:rsidRDefault="00873B9C" w:rsidP="0033066E">
            <w:pPr>
              <w:jc w:val="right"/>
              <w:rPr>
                <w:color w:val="000000"/>
                <w:sz w:val="24"/>
              </w:rPr>
            </w:pPr>
          </w:p>
        </w:tc>
      </w:tr>
      <w:tr w:rsidR="00873B9C" w:rsidRPr="002B25F7" w14:paraId="58C694C6" w14:textId="77777777" w:rsidTr="0033066E">
        <w:trPr>
          <w:trHeight w:val="600"/>
        </w:trPr>
        <w:tc>
          <w:tcPr>
            <w:tcW w:w="7953" w:type="dxa"/>
            <w:tcBorders>
              <w:top w:val="nil"/>
              <w:left w:val="nil"/>
              <w:bottom w:val="nil"/>
              <w:right w:val="nil"/>
            </w:tcBorders>
            <w:shd w:val="clear" w:color="auto" w:fill="auto"/>
            <w:hideMark/>
          </w:tcPr>
          <w:p w14:paraId="168E9229" w14:textId="77777777" w:rsidR="00873B9C" w:rsidRPr="0030284D" w:rsidRDefault="00873B9C" w:rsidP="0033066E">
            <w:pPr>
              <w:ind w:left="-93"/>
              <w:jc w:val="both"/>
              <w:rPr>
                <w:color w:val="000000"/>
                <w:sz w:val="24"/>
              </w:rPr>
            </w:pPr>
            <w:r w:rsidRPr="0030284D">
              <w:rPr>
                <w:color w:val="000000"/>
                <w:sz w:val="24"/>
              </w:rPr>
              <w:t>Согласен (согласна) на получение информации о ходе рассмотрения настоящего заявления через официальный сайт Агентства в информационно-телекоммуникационной сети «Интернет» (</w:t>
            </w:r>
            <w:hyperlink r:id="rId19" w:history="1">
              <w:r w:rsidRPr="0030284D">
                <w:rPr>
                  <w:rStyle w:val="af0"/>
                  <w:sz w:val="24"/>
                </w:rPr>
                <w:t>www.asv.org.ru</w:t>
              </w:r>
            </w:hyperlink>
            <w:r w:rsidRPr="0030284D">
              <w:rPr>
                <w:color w:val="000000"/>
                <w:sz w:val="24"/>
              </w:rPr>
              <w:t xml:space="preserve">). </w:t>
            </w:r>
          </w:p>
          <w:p w14:paraId="7689E896" w14:textId="77777777" w:rsidR="00873B9C" w:rsidRPr="0030284D" w:rsidRDefault="00873B9C" w:rsidP="0033066E">
            <w:pPr>
              <w:ind w:left="-93"/>
              <w:rPr>
                <w:color w:val="000000"/>
                <w:sz w:val="24"/>
              </w:rPr>
            </w:pPr>
          </w:p>
        </w:tc>
        <w:tc>
          <w:tcPr>
            <w:tcW w:w="2127" w:type="dxa"/>
            <w:tcBorders>
              <w:top w:val="nil"/>
              <w:left w:val="nil"/>
              <w:bottom w:val="nil"/>
              <w:right w:val="nil"/>
            </w:tcBorders>
            <w:shd w:val="clear" w:color="auto" w:fill="auto"/>
            <w:noWrap/>
            <w:hideMark/>
          </w:tcPr>
          <w:tbl>
            <w:tblPr>
              <w:tblpPr w:leftFromText="180" w:rightFromText="180" w:vertAnchor="text" w:horzAnchor="margin" w:tblpXSpec="right"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0"/>
            </w:tblGrid>
            <w:tr w:rsidR="00873B9C" w:rsidRPr="002B25F7" w14:paraId="34ECC177" w14:textId="77777777" w:rsidTr="000A4C32">
              <w:trPr>
                <w:trHeight w:val="280"/>
              </w:trPr>
              <w:tc>
                <w:tcPr>
                  <w:tcW w:w="290" w:type="dxa"/>
                  <w:shd w:val="clear" w:color="auto" w:fill="auto"/>
                </w:tcPr>
                <w:p w14:paraId="23ACBD74" w14:textId="77777777" w:rsidR="00873B9C" w:rsidRPr="0030284D" w:rsidRDefault="00873B9C" w:rsidP="0033066E">
                  <w:pPr>
                    <w:jc w:val="right"/>
                    <w:rPr>
                      <w:color w:val="000000"/>
                      <w:sz w:val="24"/>
                    </w:rPr>
                  </w:pPr>
                </w:p>
              </w:tc>
            </w:tr>
          </w:tbl>
          <w:p w14:paraId="79C6C027" w14:textId="77777777" w:rsidR="00873B9C" w:rsidRPr="0030284D" w:rsidRDefault="00873B9C" w:rsidP="0033066E">
            <w:pPr>
              <w:jc w:val="right"/>
              <w:rPr>
                <w:color w:val="000000"/>
                <w:sz w:val="24"/>
              </w:rPr>
            </w:pPr>
            <w:r w:rsidRPr="0030284D">
              <w:rPr>
                <w:color w:val="000000"/>
                <w:sz w:val="24"/>
              </w:rPr>
              <w:br/>
              <w:t xml:space="preserve"> </w:t>
            </w:r>
          </w:p>
        </w:tc>
      </w:tr>
      <w:tr w:rsidR="00873B9C" w:rsidRPr="002B25F7" w14:paraId="082314D1" w14:textId="77777777" w:rsidTr="0033066E">
        <w:trPr>
          <w:trHeight w:val="600"/>
        </w:trPr>
        <w:tc>
          <w:tcPr>
            <w:tcW w:w="7953" w:type="dxa"/>
            <w:tcBorders>
              <w:top w:val="nil"/>
              <w:left w:val="nil"/>
              <w:bottom w:val="nil"/>
              <w:right w:val="nil"/>
            </w:tcBorders>
            <w:shd w:val="clear" w:color="auto" w:fill="auto"/>
            <w:hideMark/>
          </w:tcPr>
          <w:p w14:paraId="55464C77" w14:textId="77777777" w:rsidR="00873B9C" w:rsidRPr="0030284D" w:rsidRDefault="00873B9C" w:rsidP="00454D86">
            <w:pPr>
              <w:ind w:left="-93"/>
              <w:jc w:val="both"/>
              <w:rPr>
                <w:color w:val="000000"/>
                <w:sz w:val="24"/>
              </w:rPr>
            </w:pPr>
            <w:r w:rsidRPr="0030284D">
              <w:rPr>
                <w:color w:val="000000"/>
                <w:sz w:val="24"/>
              </w:rPr>
              <w:t xml:space="preserve">Согласен (согласна) на осуществление телефонных звонков (направление </w:t>
            </w:r>
            <w:r w:rsidRPr="0030284D">
              <w:rPr>
                <w:color w:val="000000"/>
                <w:sz w:val="24"/>
              </w:rPr>
              <w:br/>
            </w:r>
            <w:proofErr w:type="spellStart"/>
            <w:r w:rsidRPr="0030284D">
              <w:rPr>
                <w:color w:val="000000"/>
                <w:sz w:val="24"/>
              </w:rPr>
              <w:t>СМС-сообщений</w:t>
            </w:r>
            <w:proofErr w:type="spellEnd"/>
            <w:r w:rsidRPr="0030284D">
              <w:rPr>
                <w:color w:val="000000"/>
                <w:sz w:val="24"/>
              </w:rPr>
              <w:t xml:space="preserve">) с целью уточнения необходимой информации в рамках рассмотрения заявления, </w:t>
            </w:r>
            <w:r w:rsidRPr="00507FB8">
              <w:rPr>
                <w:sz w:val="24"/>
                <w:szCs w:val="24"/>
              </w:rPr>
              <w:t>а также информирования о результатах рассмотрения заявления</w:t>
            </w:r>
            <w:r w:rsidRPr="0030284D">
              <w:rPr>
                <w:color w:val="000000"/>
                <w:sz w:val="24"/>
              </w:rPr>
              <w:t xml:space="preserve">. </w:t>
            </w:r>
          </w:p>
        </w:tc>
        <w:tc>
          <w:tcPr>
            <w:tcW w:w="2127" w:type="dxa"/>
            <w:tcBorders>
              <w:top w:val="nil"/>
              <w:left w:val="nil"/>
              <w:bottom w:val="nil"/>
              <w:right w:val="nil"/>
            </w:tcBorders>
            <w:shd w:val="clear" w:color="auto" w:fill="auto"/>
            <w:noWrap/>
            <w:hideMark/>
          </w:tcPr>
          <w:tbl>
            <w:tblPr>
              <w:tblpPr w:leftFromText="180" w:rightFromText="180" w:vertAnchor="text" w:horzAnchor="margin" w:tblpXSpec="right"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873B9C" w:rsidRPr="002B25F7" w14:paraId="135CCD9E" w14:textId="77777777" w:rsidTr="0033066E">
              <w:trPr>
                <w:trHeight w:val="280"/>
              </w:trPr>
              <w:tc>
                <w:tcPr>
                  <w:tcW w:w="290" w:type="dxa"/>
                  <w:shd w:val="clear" w:color="auto" w:fill="auto"/>
                </w:tcPr>
                <w:p w14:paraId="04F05796" w14:textId="77777777" w:rsidR="00873B9C" w:rsidRPr="0030284D" w:rsidRDefault="00873B9C" w:rsidP="0033066E">
                  <w:pPr>
                    <w:jc w:val="right"/>
                    <w:rPr>
                      <w:color w:val="000000"/>
                      <w:sz w:val="24"/>
                    </w:rPr>
                  </w:pPr>
                </w:p>
              </w:tc>
            </w:tr>
          </w:tbl>
          <w:p w14:paraId="6A48DBBF" w14:textId="77777777" w:rsidR="00873B9C" w:rsidRPr="0030284D" w:rsidRDefault="00873B9C" w:rsidP="0033066E">
            <w:pPr>
              <w:jc w:val="right"/>
              <w:rPr>
                <w:color w:val="000000"/>
                <w:sz w:val="24"/>
              </w:rPr>
            </w:pPr>
            <w:r w:rsidRPr="0030284D">
              <w:rPr>
                <w:color w:val="000000"/>
                <w:sz w:val="24"/>
              </w:rPr>
              <w:br/>
              <w:t xml:space="preserve"> </w:t>
            </w:r>
          </w:p>
        </w:tc>
      </w:tr>
    </w:tbl>
    <w:p w14:paraId="44E25504" w14:textId="77777777" w:rsidR="00873B9C" w:rsidRPr="002B25F7" w:rsidRDefault="00873B9C" w:rsidP="000C22E3">
      <w:pPr>
        <w:keepNext/>
        <w:spacing w:before="240"/>
        <w:ind w:right="-2"/>
        <w:jc w:val="both"/>
        <w:outlineLvl w:val="0"/>
        <w:rPr>
          <w:sz w:val="24"/>
          <w:szCs w:val="24"/>
        </w:rPr>
      </w:pPr>
      <w:r w:rsidRPr="002B25F7">
        <w:rPr>
          <w:sz w:val="24"/>
          <w:szCs w:val="24"/>
        </w:rPr>
        <w:t xml:space="preserve">Дополнительная информация </w:t>
      </w:r>
    </w:p>
    <w:p w14:paraId="39E4520C" w14:textId="77777777" w:rsidR="00873B9C" w:rsidRPr="002B25F7" w:rsidRDefault="00873B9C" w:rsidP="000C22E3">
      <w:pPr>
        <w:rPr>
          <w:sz w:val="24"/>
          <w:szCs w:val="24"/>
        </w:rPr>
      </w:pPr>
      <w:r w:rsidRPr="002B25F7">
        <w:rPr>
          <w:sz w:val="24"/>
          <w:szCs w:val="24"/>
        </w:rPr>
        <w:t>_____________________________________________________________________________________</w:t>
      </w:r>
    </w:p>
    <w:p w14:paraId="072C56CD" w14:textId="77777777" w:rsidR="00873B9C" w:rsidRPr="002B25F7" w:rsidRDefault="00873B9C" w:rsidP="000C22E3">
      <w:pPr>
        <w:rPr>
          <w:sz w:val="24"/>
          <w:szCs w:val="24"/>
        </w:rPr>
      </w:pPr>
      <w:r w:rsidRPr="002B25F7">
        <w:rPr>
          <w:sz w:val="24"/>
          <w:szCs w:val="24"/>
        </w:rPr>
        <w:t>_____________________________________________________________________________________</w:t>
      </w:r>
    </w:p>
    <w:p w14:paraId="4B0AB20A" w14:textId="77777777" w:rsidR="00873B9C" w:rsidRPr="002B25F7" w:rsidRDefault="00873B9C" w:rsidP="000C22E3">
      <w:pPr>
        <w:rPr>
          <w:sz w:val="24"/>
          <w:szCs w:val="24"/>
        </w:rPr>
      </w:pPr>
      <w:r w:rsidRPr="002B25F7">
        <w:rPr>
          <w:sz w:val="24"/>
          <w:szCs w:val="24"/>
        </w:rPr>
        <w:t>_____________________________________________________________________________</w:t>
      </w:r>
      <w:r>
        <w:rPr>
          <w:sz w:val="24"/>
          <w:szCs w:val="24"/>
        </w:rPr>
        <w:t>_</w:t>
      </w:r>
      <w:r w:rsidRPr="002B25F7">
        <w:rPr>
          <w:sz w:val="24"/>
          <w:szCs w:val="24"/>
        </w:rPr>
        <w:t>_______</w:t>
      </w:r>
    </w:p>
    <w:p w14:paraId="745D12FB" w14:textId="77777777" w:rsidR="00873B9C" w:rsidRDefault="00873B9C" w:rsidP="000C22E3">
      <w:pPr>
        <w:rPr>
          <w:sz w:val="24"/>
          <w:szCs w:val="24"/>
        </w:rPr>
      </w:pPr>
      <w:r w:rsidRPr="002B25F7">
        <w:rPr>
          <w:sz w:val="24"/>
          <w:szCs w:val="24"/>
        </w:rPr>
        <w:t>_____________________________________________________________________________</w:t>
      </w:r>
      <w:r>
        <w:rPr>
          <w:sz w:val="24"/>
          <w:szCs w:val="24"/>
        </w:rPr>
        <w:t>_</w:t>
      </w:r>
      <w:r w:rsidRPr="002B25F7">
        <w:rPr>
          <w:sz w:val="24"/>
          <w:szCs w:val="24"/>
        </w:rPr>
        <w:t>_______</w:t>
      </w:r>
    </w:p>
    <w:p w14:paraId="31AE0FDC" w14:textId="77777777" w:rsidR="00873B9C" w:rsidRPr="002B25F7" w:rsidRDefault="00873B9C" w:rsidP="000C22E3">
      <w:pPr>
        <w:rPr>
          <w:sz w:val="24"/>
          <w:szCs w:val="24"/>
        </w:rPr>
      </w:pPr>
      <w:r w:rsidRPr="002B25F7">
        <w:rPr>
          <w:sz w:val="24"/>
          <w:szCs w:val="24"/>
        </w:rPr>
        <w:t xml:space="preserve">Прошу рассмотреть мои требования и сообщить о результатах рассмотрения. </w:t>
      </w:r>
    </w:p>
    <w:p w14:paraId="7DA33B51" w14:textId="77777777" w:rsidR="00873B9C" w:rsidRPr="002B25F7" w:rsidRDefault="00873B9C" w:rsidP="000C22E3">
      <w:pPr>
        <w:rPr>
          <w:sz w:val="24"/>
          <w:szCs w:val="24"/>
        </w:rPr>
      </w:pPr>
    </w:p>
    <w:p w14:paraId="7A278ECE" w14:textId="77777777" w:rsidR="00873B9C" w:rsidRPr="002B25F7" w:rsidRDefault="00873B9C" w:rsidP="000C22E3">
      <w:pPr>
        <w:ind w:right="-2"/>
        <w:jc w:val="both"/>
        <w:rPr>
          <w:sz w:val="24"/>
          <w:szCs w:val="24"/>
        </w:rPr>
      </w:pPr>
      <w:r w:rsidRPr="002B25F7">
        <w:rPr>
          <w:sz w:val="24"/>
          <w:szCs w:val="24"/>
        </w:rPr>
        <w:lastRenderedPageBreak/>
        <w:t xml:space="preserve">                                                                                         </w:t>
      </w:r>
      <w:r w:rsidRPr="002B25F7">
        <w:rPr>
          <w:sz w:val="24"/>
          <w:szCs w:val="24"/>
        </w:rPr>
        <w:tab/>
        <w:t>________________________________</w:t>
      </w:r>
    </w:p>
    <w:p w14:paraId="5A9E62C1" w14:textId="77777777" w:rsidR="00873B9C" w:rsidRPr="002B25F7" w:rsidRDefault="00873B9C" w:rsidP="000C22E3">
      <w:pPr>
        <w:ind w:left="6171" w:right="-2"/>
        <w:rPr>
          <w:i/>
          <w:sz w:val="19"/>
          <w:szCs w:val="19"/>
        </w:rPr>
      </w:pPr>
      <w:r w:rsidRPr="002B25F7">
        <w:rPr>
          <w:sz w:val="19"/>
          <w:szCs w:val="19"/>
        </w:rPr>
        <w:tab/>
      </w:r>
      <w:r w:rsidRPr="002B25F7">
        <w:rPr>
          <w:sz w:val="19"/>
          <w:szCs w:val="19"/>
        </w:rPr>
        <w:tab/>
      </w:r>
      <w:r w:rsidRPr="002B25F7">
        <w:rPr>
          <w:i/>
          <w:sz w:val="19"/>
          <w:szCs w:val="19"/>
        </w:rPr>
        <w:t>подпись</w:t>
      </w:r>
      <w:r w:rsidRPr="002B25F7">
        <w:rPr>
          <w:i/>
          <w:sz w:val="19"/>
          <w:szCs w:val="19"/>
        </w:rPr>
        <w:tab/>
      </w:r>
      <w:r w:rsidRPr="0030284D">
        <w:rPr>
          <w:rStyle w:val="af5"/>
          <w:i/>
          <w:sz w:val="19"/>
        </w:rPr>
        <w:footnoteRef/>
      </w:r>
      <w:r w:rsidRPr="002B25F7">
        <w:rPr>
          <w:i/>
          <w:sz w:val="19"/>
          <w:szCs w:val="19"/>
        </w:rPr>
        <w:tab/>
      </w:r>
    </w:p>
    <w:p w14:paraId="093F71F0" w14:textId="77777777" w:rsidR="00873B9C" w:rsidRPr="002B25F7" w:rsidRDefault="00873B9C" w:rsidP="000C22E3">
      <w:pPr>
        <w:ind w:right="-2"/>
        <w:jc w:val="right"/>
        <w:rPr>
          <w:sz w:val="28"/>
        </w:rPr>
      </w:pPr>
      <w:r w:rsidRPr="002B25F7">
        <w:rPr>
          <w:sz w:val="28"/>
        </w:rPr>
        <w:t xml:space="preserve">                               </w:t>
      </w:r>
      <w:r w:rsidRPr="002B25F7">
        <w:rPr>
          <w:sz w:val="24"/>
          <w:szCs w:val="24"/>
        </w:rPr>
        <w:t>«</w:t>
      </w:r>
      <w:r w:rsidRPr="002B25F7">
        <w:rPr>
          <w:sz w:val="28"/>
        </w:rPr>
        <w:t>_____</w:t>
      </w:r>
      <w:r w:rsidRPr="002B25F7">
        <w:rPr>
          <w:sz w:val="24"/>
          <w:szCs w:val="24"/>
        </w:rPr>
        <w:t>»</w:t>
      </w:r>
      <w:r w:rsidRPr="002B25F7">
        <w:rPr>
          <w:sz w:val="28"/>
        </w:rPr>
        <w:t xml:space="preserve"> ______________</w:t>
      </w:r>
      <w:proofErr w:type="gramStart"/>
      <w:r w:rsidRPr="002B25F7">
        <w:rPr>
          <w:sz w:val="28"/>
        </w:rPr>
        <w:t xml:space="preserve">_  </w:t>
      </w:r>
      <w:r w:rsidRPr="002B25F7">
        <w:rPr>
          <w:sz w:val="24"/>
          <w:szCs w:val="24"/>
        </w:rPr>
        <w:t>_</w:t>
      </w:r>
      <w:proofErr w:type="gramEnd"/>
      <w:r w:rsidRPr="002B25F7">
        <w:rPr>
          <w:sz w:val="24"/>
          <w:szCs w:val="24"/>
        </w:rPr>
        <w:t>_____ года</w:t>
      </w:r>
    </w:p>
    <w:p w14:paraId="6202C646" w14:textId="77777777" w:rsidR="00873B9C" w:rsidRPr="002B25F7" w:rsidRDefault="00873B9C" w:rsidP="000C22E3">
      <w:pPr>
        <w:ind w:right="-2"/>
        <w:jc w:val="both"/>
        <w:rPr>
          <w:i/>
          <w:sz w:val="19"/>
          <w:szCs w:val="19"/>
        </w:rPr>
      </w:pPr>
      <w:r w:rsidRPr="002B25F7">
        <w:rPr>
          <w:sz w:val="28"/>
          <w:vertAlign w:val="subscript"/>
        </w:rPr>
        <w:tab/>
      </w:r>
      <w:r w:rsidRPr="002B25F7">
        <w:rPr>
          <w:sz w:val="28"/>
          <w:vertAlign w:val="subscript"/>
        </w:rPr>
        <w:tab/>
      </w:r>
      <w:r w:rsidRPr="002B25F7">
        <w:rPr>
          <w:sz w:val="28"/>
          <w:vertAlign w:val="subscript"/>
        </w:rPr>
        <w:tab/>
      </w:r>
      <w:r w:rsidRPr="002B25F7">
        <w:rPr>
          <w:sz w:val="28"/>
          <w:vertAlign w:val="subscript"/>
        </w:rPr>
        <w:tab/>
      </w:r>
      <w:r w:rsidRPr="002B25F7">
        <w:rPr>
          <w:sz w:val="28"/>
          <w:vertAlign w:val="subscript"/>
        </w:rPr>
        <w:tab/>
      </w:r>
      <w:r w:rsidRPr="002B25F7">
        <w:rPr>
          <w:sz w:val="28"/>
          <w:vertAlign w:val="subscript"/>
        </w:rPr>
        <w:tab/>
      </w:r>
      <w:r w:rsidRPr="002B25F7">
        <w:rPr>
          <w:sz w:val="28"/>
          <w:vertAlign w:val="subscript"/>
        </w:rPr>
        <w:tab/>
      </w:r>
      <w:r w:rsidRPr="002B25F7">
        <w:rPr>
          <w:sz w:val="28"/>
          <w:vertAlign w:val="subscript"/>
        </w:rPr>
        <w:tab/>
      </w:r>
      <w:r w:rsidRPr="002B25F7">
        <w:rPr>
          <w:sz w:val="28"/>
          <w:vertAlign w:val="subscript"/>
        </w:rPr>
        <w:tab/>
        <w:t xml:space="preserve">  </w:t>
      </w:r>
      <w:r w:rsidRPr="002B25F7">
        <w:rPr>
          <w:i/>
          <w:sz w:val="19"/>
          <w:szCs w:val="19"/>
        </w:rPr>
        <w:t>дата подписания заявления</w:t>
      </w:r>
    </w:p>
    <w:p w14:paraId="1F7D4D37" w14:textId="77777777" w:rsidR="00873B9C" w:rsidRPr="002B25F7" w:rsidRDefault="00873B9C" w:rsidP="000C22E3">
      <w:pPr>
        <w:ind w:right="-2"/>
        <w:jc w:val="both"/>
        <w:rPr>
          <w:sz w:val="18"/>
          <w:szCs w:val="18"/>
        </w:rPr>
      </w:pPr>
      <w:r w:rsidRPr="002B25F7">
        <w:rPr>
          <w:sz w:val="18"/>
          <w:szCs w:val="18"/>
        </w:rPr>
        <w:t>_________________________</w:t>
      </w:r>
    </w:p>
    <w:p w14:paraId="2507EC08" w14:textId="77777777" w:rsidR="00873B9C" w:rsidRPr="002B25F7" w:rsidRDefault="00873B9C" w:rsidP="000C22E3">
      <w:pPr>
        <w:autoSpaceDE w:val="0"/>
        <w:autoSpaceDN w:val="0"/>
        <w:ind w:firstLine="567"/>
        <w:jc w:val="both"/>
        <w:rPr>
          <w:i/>
        </w:rPr>
      </w:pPr>
      <w:r w:rsidRPr="0030284D">
        <w:rPr>
          <w:rStyle w:val="af5"/>
        </w:rPr>
        <w:footnoteRef/>
      </w:r>
      <w:r w:rsidRPr="002B25F7">
        <w:rPr>
          <w:i/>
        </w:rPr>
        <w:t xml:space="preserve"> Собственноручная подпись вкладчика не проставляется в случае представления заявления в Агентство в форме электронного документа, подписанного электронной подписью вкладчика в соответствии с Федеральным законом от 6 апреля 2011 г. № 63-ФЗ «Об электронной подписи».</w:t>
      </w:r>
    </w:p>
    <w:p w14:paraId="3BF6B976" w14:textId="77777777" w:rsidR="00873B9C" w:rsidRPr="002B25F7" w:rsidRDefault="00873B9C">
      <w:pPr>
        <w:pStyle w:val="a8"/>
        <w:ind w:left="0" w:right="-2"/>
        <w:jc w:val="both"/>
        <w:rPr>
          <w:sz w:val="19"/>
          <w:szCs w:val="19"/>
        </w:rPr>
      </w:pPr>
    </w:p>
    <w:p w14:paraId="0335B372" w14:textId="77777777" w:rsidR="00873B9C" w:rsidRPr="002B25F7" w:rsidRDefault="00873B9C">
      <w:pPr>
        <w:pStyle w:val="1"/>
        <w:ind w:right="-2"/>
        <w:rPr>
          <w:sz w:val="22"/>
        </w:rPr>
      </w:pPr>
      <w:r w:rsidRPr="002B25F7">
        <w:rPr>
          <w:sz w:val="22"/>
        </w:rPr>
        <w:t xml:space="preserve">                                                                                              </w:t>
      </w:r>
    </w:p>
    <w:p w14:paraId="3E31CC25" w14:textId="77777777" w:rsidR="00873B9C" w:rsidRPr="002B25F7" w:rsidRDefault="00873B9C">
      <w:pPr>
        <w:pStyle w:val="1"/>
        <w:ind w:right="-2"/>
        <w:rPr>
          <w:sz w:val="22"/>
        </w:rPr>
      </w:pPr>
    </w:p>
    <w:p w14:paraId="177175F9" w14:textId="77777777" w:rsidR="00873B9C" w:rsidRPr="002B25F7" w:rsidRDefault="00873B9C" w:rsidP="002A365C"/>
    <w:p w14:paraId="76C7835B" w14:textId="77777777" w:rsidR="00873B9C" w:rsidRPr="002B25F7" w:rsidRDefault="00873B9C">
      <w:pPr>
        <w:pStyle w:val="1"/>
        <w:ind w:right="-2"/>
        <w:rPr>
          <w:sz w:val="22"/>
        </w:rPr>
      </w:pPr>
    </w:p>
    <w:p w14:paraId="5F073936" w14:textId="77777777" w:rsidR="00873B9C" w:rsidRPr="002B25F7" w:rsidRDefault="00873B9C">
      <w:pPr>
        <w:pStyle w:val="1"/>
        <w:ind w:right="-2"/>
        <w:rPr>
          <w:sz w:val="22"/>
        </w:rPr>
      </w:pPr>
    </w:p>
    <w:p w14:paraId="332AAFE6" w14:textId="77777777" w:rsidR="00873B9C" w:rsidRDefault="00873B9C" w:rsidP="008626A8">
      <w:pPr>
        <w:pStyle w:val="1"/>
        <w:ind w:left="5387" w:right="-2" w:firstLine="142"/>
        <w:rPr>
          <w:sz w:val="22"/>
        </w:rPr>
      </w:pPr>
      <w:r w:rsidRPr="002B25F7">
        <w:rPr>
          <w:sz w:val="22"/>
        </w:rPr>
        <w:t xml:space="preserve">                                                                                                </w:t>
      </w:r>
    </w:p>
    <w:p w14:paraId="07AAD7E2" w14:textId="77777777" w:rsidR="00873B9C" w:rsidRDefault="00873B9C" w:rsidP="008626A8">
      <w:pPr>
        <w:pStyle w:val="1"/>
        <w:ind w:left="5387" w:right="-2" w:firstLine="142"/>
        <w:rPr>
          <w:sz w:val="22"/>
        </w:rPr>
      </w:pPr>
    </w:p>
    <w:p w14:paraId="4028BDF6" w14:textId="77777777" w:rsidR="00873B9C" w:rsidRPr="009522C8" w:rsidRDefault="00873B9C" w:rsidP="008626A8">
      <w:pPr>
        <w:pStyle w:val="1"/>
        <w:ind w:left="5387" w:right="-2" w:firstLine="142"/>
        <w:rPr>
          <w:sz w:val="22"/>
        </w:rPr>
      </w:pPr>
    </w:p>
    <w:p w14:paraId="760C5D6E" w14:textId="77777777" w:rsidR="00873B9C" w:rsidRPr="009522C8" w:rsidRDefault="00873B9C" w:rsidP="000571CF"/>
    <w:p w14:paraId="536947B6" w14:textId="77777777" w:rsidR="00873B9C" w:rsidRPr="009522C8" w:rsidRDefault="00873B9C" w:rsidP="000571CF"/>
    <w:p w14:paraId="08F0E99C" w14:textId="77777777" w:rsidR="00873B9C" w:rsidRDefault="00873B9C" w:rsidP="008626A8">
      <w:pPr>
        <w:pStyle w:val="1"/>
        <w:ind w:left="5387" w:right="-2" w:firstLine="142"/>
        <w:rPr>
          <w:sz w:val="22"/>
        </w:rPr>
      </w:pPr>
    </w:p>
    <w:p w14:paraId="1D3ECD02" w14:textId="77777777" w:rsidR="00873B9C" w:rsidRDefault="00873B9C" w:rsidP="008626A8">
      <w:pPr>
        <w:pStyle w:val="1"/>
        <w:ind w:left="5387" w:right="-2" w:firstLine="142"/>
        <w:rPr>
          <w:sz w:val="22"/>
        </w:rPr>
      </w:pPr>
    </w:p>
    <w:p w14:paraId="0D4B7635" w14:textId="77777777" w:rsidR="00873B9C" w:rsidRDefault="00873B9C" w:rsidP="008626A8">
      <w:pPr>
        <w:pStyle w:val="1"/>
        <w:ind w:left="5387" w:right="-2" w:firstLine="142"/>
        <w:rPr>
          <w:sz w:val="22"/>
        </w:rPr>
      </w:pPr>
    </w:p>
    <w:p w14:paraId="230296BD" w14:textId="77777777" w:rsidR="00873B9C" w:rsidRDefault="00873B9C" w:rsidP="008626A8">
      <w:pPr>
        <w:pStyle w:val="1"/>
        <w:ind w:left="5387" w:right="-2" w:firstLine="142"/>
        <w:rPr>
          <w:sz w:val="22"/>
        </w:rPr>
      </w:pPr>
    </w:p>
    <w:p w14:paraId="355D8F14" w14:textId="77777777" w:rsidR="00873B9C" w:rsidRDefault="00873B9C" w:rsidP="008626A8">
      <w:pPr>
        <w:pStyle w:val="1"/>
        <w:ind w:left="5387" w:right="-2" w:firstLine="142"/>
        <w:rPr>
          <w:sz w:val="22"/>
        </w:rPr>
      </w:pPr>
    </w:p>
    <w:p w14:paraId="6146B181" w14:textId="77777777" w:rsidR="00873B9C" w:rsidRDefault="00873B9C" w:rsidP="008626A8">
      <w:pPr>
        <w:pStyle w:val="1"/>
        <w:ind w:left="5387" w:right="-2" w:firstLine="142"/>
        <w:rPr>
          <w:sz w:val="22"/>
        </w:rPr>
      </w:pPr>
    </w:p>
    <w:p w14:paraId="70148763" w14:textId="77777777" w:rsidR="00873B9C" w:rsidRDefault="00873B9C" w:rsidP="008626A8">
      <w:pPr>
        <w:pStyle w:val="1"/>
        <w:ind w:left="5387" w:right="-2" w:firstLine="142"/>
        <w:rPr>
          <w:sz w:val="22"/>
        </w:rPr>
      </w:pPr>
    </w:p>
    <w:p w14:paraId="5E9AE5E3" w14:textId="77777777" w:rsidR="00873B9C" w:rsidRDefault="00873B9C" w:rsidP="008626A8">
      <w:pPr>
        <w:pStyle w:val="1"/>
        <w:ind w:left="5387" w:right="-2" w:firstLine="142"/>
        <w:rPr>
          <w:sz w:val="22"/>
        </w:rPr>
      </w:pPr>
    </w:p>
    <w:p w14:paraId="7772184B" w14:textId="77777777" w:rsidR="00873B9C" w:rsidRDefault="00873B9C" w:rsidP="008626A8">
      <w:pPr>
        <w:pStyle w:val="1"/>
        <w:ind w:left="5387" w:right="-2" w:firstLine="142"/>
        <w:rPr>
          <w:sz w:val="22"/>
        </w:rPr>
      </w:pPr>
    </w:p>
    <w:p w14:paraId="6F1AE57C" w14:textId="77777777" w:rsidR="00873B9C" w:rsidRDefault="00873B9C" w:rsidP="008626A8">
      <w:pPr>
        <w:pStyle w:val="1"/>
        <w:ind w:left="5387" w:right="-2" w:firstLine="142"/>
        <w:rPr>
          <w:sz w:val="22"/>
        </w:rPr>
      </w:pPr>
    </w:p>
    <w:p w14:paraId="75E2CA24" w14:textId="77777777" w:rsidR="00873B9C" w:rsidRDefault="00873B9C" w:rsidP="008626A8">
      <w:pPr>
        <w:pStyle w:val="1"/>
        <w:ind w:left="5387" w:right="-2" w:firstLine="142"/>
        <w:rPr>
          <w:sz w:val="22"/>
        </w:rPr>
      </w:pPr>
    </w:p>
    <w:p w14:paraId="1871D046" w14:textId="77777777" w:rsidR="00873B9C" w:rsidRDefault="00873B9C" w:rsidP="008626A8">
      <w:pPr>
        <w:pStyle w:val="1"/>
        <w:ind w:left="5387" w:right="-2" w:firstLine="142"/>
        <w:rPr>
          <w:sz w:val="22"/>
        </w:rPr>
      </w:pPr>
    </w:p>
    <w:p w14:paraId="614FD762" w14:textId="77777777" w:rsidR="00873B9C" w:rsidRDefault="00873B9C" w:rsidP="008626A8">
      <w:pPr>
        <w:pStyle w:val="1"/>
        <w:ind w:left="5387" w:right="-2" w:firstLine="142"/>
        <w:rPr>
          <w:sz w:val="22"/>
        </w:rPr>
      </w:pPr>
    </w:p>
    <w:p w14:paraId="4F06AF28" w14:textId="77777777" w:rsidR="00873B9C" w:rsidRDefault="00873B9C" w:rsidP="008626A8">
      <w:pPr>
        <w:pStyle w:val="1"/>
        <w:ind w:left="5387" w:right="-2" w:firstLine="142"/>
        <w:rPr>
          <w:sz w:val="22"/>
        </w:rPr>
      </w:pPr>
    </w:p>
    <w:p w14:paraId="4E7A623A" w14:textId="77777777" w:rsidR="00873B9C" w:rsidRDefault="00873B9C" w:rsidP="008626A8">
      <w:pPr>
        <w:pStyle w:val="1"/>
        <w:ind w:left="5387" w:right="-2" w:firstLine="142"/>
        <w:rPr>
          <w:sz w:val="22"/>
        </w:rPr>
      </w:pPr>
    </w:p>
    <w:p w14:paraId="48173CF6" w14:textId="77777777" w:rsidR="00873B9C" w:rsidRDefault="00873B9C" w:rsidP="008626A8">
      <w:pPr>
        <w:pStyle w:val="1"/>
        <w:ind w:left="5387" w:right="-2" w:firstLine="142"/>
        <w:rPr>
          <w:sz w:val="22"/>
        </w:rPr>
      </w:pPr>
    </w:p>
    <w:p w14:paraId="3E8A86CE" w14:textId="77777777" w:rsidR="00873B9C" w:rsidRDefault="00873B9C" w:rsidP="008626A8">
      <w:pPr>
        <w:pStyle w:val="1"/>
        <w:ind w:left="5387" w:right="-2" w:firstLine="142"/>
        <w:rPr>
          <w:sz w:val="22"/>
        </w:rPr>
      </w:pPr>
    </w:p>
    <w:p w14:paraId="636253B7" w14:textId="77777777" w:rsidR="00873B9C" w:rsidRDefault="00873B9C" w:rsidP="008626A8">
      <w:pPr>
        <w:pStyle w:val="1"/>
        <w:ind w:left="5387" w:right="-2" w:firstLine="142"/>
        <w:rPr>
          <w:sz w:val="22"/>
        </w:rPr>
      </w:pPr>
    </w:p>
    <w:p w14:paraId="4E328D3D" w14:textId="77777777" w:rsidR="00873B9C" w:rsidRDefault="00873B9C" w:rsidP="008626A8">
      <w:pPr>
        <w:pStyle w:val="1"/>
        <w:ind w:left="5387" w:right="-2" w:firstLine="142"/>
        <w:rPr>
          <w:sz w:val="22"/>
        </w:rPr>
      </w:pPr>
    </w:p>
    <w:p w14:paraId="04613D5F" w14:textId="77777777" w:rsidR="00873B9C" w:rsidRDefault="00873B9C" w:rsidP="008626A8">
      <w:pPr>
        <w:pStyle w:val="1"/>
        <w:ind w:left="5387" w:right="-2" w:firstLine="142"/>
        <w:rPr>
          <w:sz w:val="22"/>
        </w:rPr>
      </w:pPr>
    </w:p>
    <w:p w14:paraId="217C21AE" w14:textId="77777777" w:rsidR="00873B9C" w:rsidRDefault="00873B9C" w:rsidP="008626A8">
      <w:pPr>
        <w:pStyle w:val="1"/>
        <w:ind w:left="5387" w:right="-2" w:firstLine="142"/>
        <w:rPr>
          <w:sz w:val="22"/>
        </w:rPr>
      </w:pPr>
    </w:p>
    <w:p w14:paraId="3224E495" w14:textId="77777777" w:rsidR="00873B9C" w:rsidRDefault="00873B9C" w:rsidP="008626A8">
      <w:pPr>
        <w:pStyle w:val="1"/>
        <w:ind w:left="5387" w:right="-2" w:firstLine="142"/>
        <w:rPr>
          <w:sz w:val="22"/>
        </w:rPr>
      </w:pPr>
    </w:p>
    <w:p w14:paraId="4C61EFD6" w14:textId="77777777" w:rsidR="00873B9C" w:rsidRDefault="00873B9C" w:rsidP="008626A8">
      <w:pPr>
        <w:pStyle w:val="1"/>
        <w:ind w:left="5387" w:right="-2" w:firstLine="142"/>
        <w:rPr>
          <w:sz w:val="22"/>
        </w:rPr>
      </w:pPr>
    </w:p>
    <w:p w14:paraId="643AB810" w14:textId="77777777" w:rsidR="00873B9C" w:rsidRDefault="00873B9C" w:rsidP="0017015F">
      <w:pPr>
        <w:sectPr w:rsidR="00873B9C" w:rsidSect="00611B10">
          <w:type w:val="nextColumn"/>
          <w:pgSz w:w="11907" w:h="16840" w:code="9"/>
          <w:pgMar w:top="426" w:right="567" w:bottom="426" w:left="1134" w:header="720" w:footer="452" w:gutter="0"/>
          <w:cols w:space="720"/>
          <w:docGrid w:linePitch="360"/>
        </w:sectPr>
      </w:pPr>
    </w:p>
    <w:p w14:paraId="3BB4170D" w14:textId="77777777" w:rsidR="00873B9C" w:rsidRPr="00514922" w:rsidRDefault="00873B9C" w:rsidP="00514922">
      <w:pPr>
        <w:pStyle w:val="1"/>
        <w:ind w:left="6803" w:right="-2"/>
        <w:rPr>
          <w:szCs w:val="28"/>
        </w:rPr>
      </w:pPr>
      <w:r w:rsidRPr="00514922">
        <w:rPr>
          <w:szCs w:val="28"/>
        </w:rPr>
        <w:lastRenderedPageBreak/>
        <w:t>Приложение 11</w:t>
      </w:r>
    </w:p>
    <w:p w14:paraId="06E53461" w14:textId="77777777" w:rsidR="00873B9C" w:rsidRDefault="00873B9C" w:rsidP="00514922">
      <w:pPr>
        <w:pStyle w:val="1"/>
        <w:ind w:left="6803" w:right="-2"/>
        <w:rPr>
          <w:szCs w:val="28"/>
        </w:rPr>
      </w:pPr>
      <w:r w:rsidRPr="00514922">
        <w:rPr>
          <w:szCs w:val="28"/>
        </w:rPr>
        <w:t xml:space="preserve">к Порядку выплаты </w:t>
      </w:r>
    </w:p>
    <w:p w14:paraId="22171ADF" w14:textId="77777777" w:rsidR="00873B9C" w:rsidRPr="00514922" w:rsidRDefault="00873B9C" w:rsidP="00514922">
      <w:pPr>
        <w:pStyle w:val="1"/>
        <w:ind w:left="6803" w:right="-2"/>
        <w:rPr>
          <w:szCs w:val="28"/>
        </w:rPr>
      </w:pPr>
      <w:r w:rsidRPr="00514922">
        <w:rPr>
          <w:szCs w:val="28"/>
        </w:rPr>
        <w:t>возмещения по вкладам</w:t>
      </w:r>
    </w:p>
    <w:p w14:paraId="1BC46770" w14:textId="77777777" w:rsidR="00873B9C" w:rsidRPr="00C33B7E" w:rsidRDefault="00873B9C" w:rsidP="008626A8">
      <w:pPr>
        <w:pStyle w:val="1"/>
        <w:ind w:right="-2"/>
        <w:jc w:val="center"/>
        <w:rPr>
          <w:b/>
          <w:szCs w:val="28"/>
        </w:rPr>
      </w:pPr>
    </w:p>
    <w:p w14:paraId="58C0E630" w14:textId="77777777" w:rsidR="00873B9C" w:rsidRPr="00C33B7E" w:rsidRDefault="00873B9C" w:rsidP="00507FB8">
      <w:pPr>
        <w:keepNext/>
        <w:tabs>
          <w:tab w:val="left" w:pos="4820"/>
        </w:tabs>
        <w:ind w:left="5102" w:right="-2" w:firstLine="277"/>
        <w:outlineLvl w:val="0"/>
        <w:rPr>
          <w:b/>
          <w:sz w:val="28"/>
          <w:szCs w:val="28"/>
        </w:rPr>
      </w:pPr>
      <w:r w:rsidRPr="00C33B7E">
        <w:rPr>
          <w:b/>
          <w:sz w:val="28"/>
          <w:szCs w:val="28"/>
        </w:rPr>
        <w:t>В государственную корпорацию</w:t>
      </w:r>
    </w:p>
    <w:p w14:paraId="7B4BA99C" w14:textId="77777777" w:rsidR="00873B9C" w:rsidRDefault="00873B9C" w:rsidP="00507FB8">
      <w:pPr>
        <w:keepNext/>
        <w:tabs>
          <w:tab w:val="left" w:pos="4820"/>
        </w:tabs>
        <w:ind w:left="5102" w:right="-2" w:firstLine="277"/>
        <w:outlineLvl w:val="0"/>
        <w:rPr>
          <w:b/>
          <w:sz w:val="28"/>
          <w:szCs w:val="28"/>
        </w:rPr>
      </w:pPr>
      <w:r w:rsidRPr="00C33B7E">
        <w:rPr>
          <w:b/>
          <w:sz w:val="28"/>
          <w:szCs w:val="28"/>
        </w:rPr>
        <w:t>«Агентство по страхованию вкладов»</w:t>
      </w:r>
    </w:p>
    <w:p w14:paraId="20B6AE46" w14:textId="77777777" w:rsidR="00873B9C" w:rsidRPr="00C33B7E" w:rsidRDefault="00873B9C" w:rsidP="00507FB8">
      <w:pPr>
        <w:keepNext/>
        <w:tabs>
          <w:tab w:val="left" w:pos="4820"/>
        </w:tabs>
        <w:ind w:left="5102" w:right="-2" w:firstLine="277"/>
        <w:outlineLvl w:val="0"/>
        <w:rPr>
          <w:b/>
          <w:sz w:val="28"/>
          <w:szCs w:val="28"/>
        </w:rPr>
      </w:pPr>
      <w:r w:rsidRPr="00C33B7E">
        <w:rPr>
          <w:b/>
          <w:sz w:val="28"/>
          <w:szCs w:val="28"/>
        </w:rPr>
        <w:t>(Агентство)</w:t>
      </w:r>
    </w:p>
    <w:p w14:paraId="1B487CC9" w14:textId="77777777" w:rsidR="00873B9C" w:rsidRPr="00C33B7E" w:rsidRDefault="00873B9C" w:rsidP="008626A8">
      <w:pPr>
        <w:ind w:right="-2"/>
        <w:jc w:val="center"/>
        <w:rPr>
          <w:b/>
          <w:sz w:val="28"/>
          <w:szCs w:val="28"/>
        </w:rPr>
      </w:pPr>
    </w:p>
    <w:p w14:paraId="46E7FE31" w14:textId="77777777" w:rsidR="00873B9C" w:rsidRPr="00C33B7E" w:rsidRDefault="00873B9C" w:rsidP="008626A8">
      <w:pPr>
        <w:ind w:right="-2"/>
        <w:jc w:val="center"/>
        <w:rPr>
          <w:b/>
          <w:sz w:val="28"/>
          <w:szCs w:val="28"/>
        </w:rPr>
      </w:pPr>
      <w:r w:rsidRPr="00C33B7E">
        <w:rPr>
          <w:b/>
          <w:sz w:val="28"/>
          <w:szCs w:val="28"/>
        </w:rPr>
        <w:t>ЗАЯВЛЕНИЕ</w:t>
      </w:r>
    </w:p>
    <w:p w14:paraId="4D0F691A" w14:textId="77777777" w:rsidR="00873B9C" w:rsidRPr="00C33B7E" w:rsidRDefault="00873B9C" w:rsidP="008626A8">
      <w:pPr>
        <w:ind w:right="-2"/>
        <w:jc w:val="center"/>
        <w:rPr>
          <w:b/>
          <w:sz w:val="28"/>
          <w:szCs w:val="28"/>
        </w:rPr>
      </w:pPr>
      <w:r w:rsidRPr="00CF652D">
        <w:rPr>
          <w:b/>
          <w:sz w:val="28"/>
          <w:szCs w:val="28"/>
        </w:rPr>
        <w:t>юридического лица</w:t>
      </w:r>
      <w:r w:rsidRPr="00C33B7E">
        <w:rPr>
          <w:b/>
          <w:sz w:val="28"/>
          <w:szCs w:val="28"/>
        </w:rPr>
        <w:t xml:space="preserve"> о несогласии с размером возмещения </w:t>
      </w:r>
    </w:p>
    <w:p w14:paraId="633FF956" w14:textId="77777777" w:rsidR="00873B9C" w:rsidRPr="00AE5A2D" w:rsidRDefault="00873B9C" w:rsidP="008626A8">
      <w:pPr>
        <w:ind w:right="-2"/>
        <w:jc w:val="center"/>
        <w:rPr>
          <w:i/>
          <w:sz w:val="24"/>
          <w:szCs w:val="24"/>
        </w:rPr>
      </w:pPr>
      <w:r w:rsidRPr="00AE5A2D">
        <w:rPr>
          <w:i/>
          <w:sz w:val="24"/>
          <w:szCs w:val="24"/>
        </w:rPr>
        <w:t xml:space="preserve">(для формирования с использованием специального сервиса на официальном сайте Агентства </w:t>
      </w:r>
      <w:r>
        <w:rPr>
          <w:i/>
          <w:sz w:val="24"/>
          <w:szCs w:val="24"/>
        </w:rPr>
        <w:br/>
      </w:r>
      <w:r w:rsidRPr="00AE5A2D">
        <w:rPr>
          <w:i/>
          <w:sz w:val="24"/>
          <w:szCs w:val="24"/>
        </w:rPr>
        <w:t>в информационно-телекоммуникационной сети «Интернет»)</w:t>
      </w:r>
    </w:p>
    <w:p w14:paraId="284D51DA" w14:textId="77777777" w:rsidR="00873B9C" w:rsidRPr="00C33B7E" w:rsidRDefault="00873B9C" w:rsidP="008626A8">
      <w:pPr>
        <w:ind w:right="-2"/>
        <w:jc w:val="center"/>
        <w:rPr>
          <w:b/>
          <w:sz w:val="12"/>
          <w:szCs w:val="24"/>
        </w:rPr>
      </w:pPr>
    </w:p>
    <w:p w14:paraId="3949EA78" w14:textId="77777777" w:rsidR="00873B9C" w:rsidRPr="00514922" w:rsidRDefault="00873B9C" w:rsidP="008626A8">
      <w:pPr>
        <w:ind w:right="-2"/>
        <w:rPr>
          <w:sz w:val="28"/>
          <w:szCs w:val="28"/>
        </w:rPr>
      </w:pPr>
      <w:r w:rsidRPr="00514922">
        <w:rPr>
          <w:sz w:val="28"/>
          <w:szCs w:val="28"/>
        </w:rPr>
        <w:t>________________________________________________________________________</w:t>
      </w:r>
    </w:p>
    <w:p w14:paraId="63B4C200" w14:textId="77777777" w:rsidR="00873B9C" w:rsidRPr="00514922" w:rsidRDefault="00873B9C" w:rsidP="008626A8">
      <w:pPr>
        <w:ind w:right="-2"/>
        <w:jc w:val="center"/>
        <w:rPr>
          <w:i/>
          <w:sz w:val="19"/>
          <w:szCs w:val="19"/>
        </w:rPr>
      </w:pPr>
      <w:r w:rsidRPr="00514922">
        <w:rPr>
          <w:i/>
          <w:sz w:val="19"/>
          <w:szCs w:val="19"/>
        </w:rPr>
        <w:t xml:space="preserve">(наименование банка, в отношении которого наступил страховой случай) </w:t>
      </w:r>
    </w:p>
    <w:p w14:paraId="288373FC" w14:textId="77777777" w:rsidR="00873B9C" w:rsidRPr="00514922" w:rsidRDefault="00873B9C" w:rsidP="008626A8">
      <w:pPr>
        <w:pStyle w:val="a8"/>
        <w:spacing w:before="120"/>
        <w:ind w:left="0" w:right="0"/>
        <w:rPr>
          <w:sz w:val="24"/>
          <w:szCs w:val="24"/>
        </w:rPr>
      </w:pPr>
      <w:r w:rsidRPr="00514922">
        <w:rPr>
          <w:sz w:val="24"/>
          <w:szCs w:val="24"/>
        </w:rPr>
        <w:t>____________________________________________________________________________________</w:t>
      </w:r>
    </w:p>
    <w:p w14:paraId="5605594C" w14:textId="77777777" w:rsidR="00873B9C" w:rsidRPr="00514922" w:rsidRDefault="00873B9C" w:rsidP="008626A8">
      <w:pPr>
        <w:pStyle w:val="a8"/>
        <w:ind w:left="0" w:right="-2"/>
        <w:jc w:val="center"/>
        <w:rPr>
          <w:i/>
          <w:sz w:val="19"/>
          <w:szCs w:val="19"/>
        </w:rPr>
      </w:pPr>
      <w:r w:rsidRPr="00514922">
        <w:rPr>
          <w:i/>
          <w:sz w:val="19"/>
          <w:szCs w:val="19"/>
        </w:rPr>
        <w:t xml:space="preserve">(полное наименование </w:t>
      </w:r>
      <w:r w:rsidRPr="00CF652D">
        <w:rPr>
          <w:i/>
          <w:sz w:val="19"/>
          <w:szCs w:val="19"/>
        </w:rPr>
        <w:t>юридического лица</w:t>
      </w:r>
      <w:r w:rsidRPr="00514922">
        <w:rPr>
          <w:i/>
          <w:sz w:val="19"/>
          <w:szCs w:val="19"/>
        </w:rPr>
        <w:t>)</w:t>
      </w:r>
    </w:p>
    <w:p w14:paraId="263F8EC7" w14:textId="77777777" w:rsidR="00873B9C" w:rsidRPr="00514922" w:rsidRDefault="00873B9C" w:rsidP="008626A8">
      <w:pPr>
        <w:pStyle w:val="a8"/>
        <w:ind w:left="0" w:right="-2"/>
        <w:jc w:val="center"/>
        <w:rPr>
          <w:i/>
          <w:sz w:val="19"/>
          <w:szCs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426"/>
        <w:gridCol w:w="426"/>
        <w:gridCol w:w="426"/>
        <w:gridCol w:w="426"/>
        <w:gridCol w:w="426"/>
        <w:gridCol w:w="426"/>
        <w:gridCol w:w="426"/>
        <w:gridCol w:w="426"/>
        <w:gridCol w:w="426"/>
        <w:gridCol w:w="426"/>
      </w:tblGrid>
      <w:tr w:rsidR="00873B9C" w:rsidRPr="00E924CC" w14:paraId="0F1C7BE4" w14:textId="77777777" w:rsidTr="008626A8">
        <w:tc>
          <w:tcPr>
            <w:tcW w:w="821" w:type="dxa"/>
          </w:tcPr>
          <w:p w14:paraId="6F553DC9" w14:textId="77777777" w:rsidR="00873B9C" w:rsidRPr="00514922" w:rsidRDefault="00873B9C" w:rsidP="008626A8">
            <w:pPr>
              <w:pStyle w:val="a8"/>
              <w:ind w:left="0" w:right="-2"/>
            </w:pPr>
            <w:r w:rsidRPr="00514922">
              <w:t xml:space="preserve">ИНН </w:t>
            </w:r>
          </w:p>
        </w:tc>
        <w:tc>
          <w:tcPr>
            <w:tcW w:w="426" w:type="dxa"/>
          </w:tcPr>
          <w:p w14:paraId="34302B86" w14:textId="77777777" w:rsidR="00873B9C" w:rsidRPr="00514922" w:rsidRDefault="00873B9C" w:rsidP="008626A8">
            <w:pPr>
              <w:pStyle w:val="a8"/>
              <w:ind w:left="0" w:right="-2"/>
            </w:pPr>
          </w:p>
        </w:tc>
        <w:tc>
          <w:tcPr>
            <w:tcW w:w="426" w:type="dxa"/>
          </w:tcPr>
          <w:p w14:paraId="370295E9" w14:textId="77777777" w:rsidR="00873B9C" w:rsidRPr="00514922" w:rsidRDefault="00873B9C" w:rsidP="008626A8">
            <w:pPr>
              <w:pStyle w:val="a8"/>
              <w:ind w:left="0" w:right="-2"/>
            </w:pPr>
          </w:p>
        </w:tc>
        <w:tc>
          <w:tcPr>
            <w:tcW w:w="426" w:type="dxa"/>
          </w:tcPr>
          <w:p w14:paraId="793DEA80" w14:textId="77777777" w:rsidR="00873B9C" w:rsidRPr="00514922" w:rsidRDefault="00873B9C" w:rsidP="008626A8">
            <w:pPr>
              <w:pStyle w:val="a8"/>
              <w:ind w:left="0" w:right="-2"/>
            </w:pPr>
          </w:p>
        </w:tc>
        <w:tc>
          <w:tcPr>
            <w:tcW w:w="426" w:type="dxa"/>
          </w:tcPr>
          <w:p w14:paraId="575A2F0E" w14:textId="77777777" w:rsidR="00873B9C" w:rsidRPr="00514922" w:rsidRDefault="00873B9C" w:rsidP="008626A8">
            <w:pPr>
              <w:pStyle w:val="a8"/>
              <w:ind w:left="0" w:right="-2"/>
            </w:pPr>
          </w:p>
        </w:tc>
        <w:tc>
          <w:tcPr>
            <w:tcW w:w="426" w:type="dxa"/>
          </w:tcPr>
          <w:p w14:paraId="39CBFDFC" w14:textId="77777777" w:rsidR="00873B9C" w:rsidRPr="00514922" w:rsidRDefault="00873B9C" w:rsidP="008626A8">
            <w:pPr>
              <w:pStyle w:val="a8"/>
              <w:ind w:left="0" w:right="-2"/>
            </w:pPr>
          </w:p>
        </w:tc>
        <w:tc>
          <w:tcPr>
            <w:tcW w:w="426" w:type="dxa"/>
          </w:tcPr>
          <w:p w14:paraId="61DB747A" w14:textId="77777777" w:rsidR="00873B9C" w:rsidRPr="00514922" w:rsidRDefault="00873B9C" w:rsidP="008626A8">
            <w:pPr>
              <w:pStyle w:val="a8"/>
              <w:ind w:left="0" w:right="-2"/>
            </w:pPr>
          </w:p>
        </w:tc>
        <w:tc>
          <w:tcPr>
            <w:tcW w:w="426" w:type="dxa"/>
          </w:tcPr>
          <w:p w14:paraId="3B10548C" w14:textId="77777777" w:rsidR="00873B9C" w:rsidRPr="00514922" w:rsidRDefault="00873B9C" w:rsidP="008626A8">
            <w:pPr>
              <w:pStyle w:val="a8"/>
              <w:ind w:left="0" w:right="-2"/>
            </w:pPr>
          </w:p>
        </w:tc>
        <w:tc>
          <w:tcPr>
            <w:tcW w:w="426" w:type="dxa"/>
          </w:tcPr>
          <w:p w14:paraId="7C884BBC" w14:textId="77777777" w:rsidR="00873B9C" w:rsidRPr="00514922" w:rsidRDefault="00873B9C" w:rsidP="008626A8">
            <w:pPr>
              <w:pStyle w:val="a8"/>
              <w:ind w:left="0" w:right="-2"/>
            </w:pPr>
          </w:p>
        </w:tc>
        <w:tc>
          <w:tcPr>
            <w:tcW w:w="426" w:type="dxa"/>
          </w:tcPr>
          <w:p w14:paraId="13CE5313" w14:textId="77777777" w:rsidR="00873B9C" w:rsidRPr="00514922" w:rsidRDefault="00873B9C" w:rsidP="008626A8">
            <w:pPr>
              <w:pStyle w:val="a8"/>
              <w:ind w:left="0" w:right="-2"/>
            </w:pPr>
          </w:p>
        </w:tc>
        <w:tc>
          <w:tcPr>
            <w:tcW w:w="426" w:type="dxa"/>
          </w:tcPr>
          <w:p w14:paraId="6D55C968" w14:textId="77777777" w:rsidR="00873B9C" w:rsidRPr="00514922" w:rsidRDefault="00873B9C" w:rsidP="008626A8">
            <w:pPr>
              <w:pStyle w:val="a8"/>
              <w:ind w:left="0" w:right="-2"/>
            </w:pPr>
          </w:p>
        </w:tc>
      </w:tr>
    </w:tbl>
    <w:p w14:paraId="52C99CE3" w14:textId="77777777" w:rsidR="00873B9C" w:rsidRPr="00514922" w:rsidRDefault="00873B9C" w:rsidP="008626A8">
      <w:pPr>
        <w:pStyle w:val="a8"/>
        <w:ind w:left="0" w:right="-2"/>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426"/>
        <w:gridCol w:w="426"/>
        <w:gridCol w:w="426"/>
        <w:gridCol w:w="426"/>
        <w:gridCol w:w="426"/>
        <w:gridCol w:w="426"/>
        <w:gridCol w:w="426"/>
        <w:gridCol w:w="426"/>
        <w:gridCol w:w="426"/>
        <w:gridCol w:w="426"/>
        <w:gridCol w:w="426"/>
        <w:gridCol w:w="426"/>
        <w:gridCol w:w="426"/>
      </w:tblGrid>
      <w:tr w:rsidR="00873B9C" w:rsidRPr="00E924CC" w14:paraId="3BBD5499" w14:textId="77777777" w:rsidTr="008626A8">
        <w:tc>
          <w:tcPr>
            <w:tcW w:w="937" w:type="dxa"/>
          </w:tcPr>
          <w:p w14:paraId="1B94A01C" w14:textId="77777777" w:rsidR="00873B9C" w:rsidRPr="00514922" w:rsidRDefault="00873B9C" w:rsidP="008626A8">
            <w:pPr>
              <w:pStyle w:val="a8"/>
              <w:ind w:left="0" w:right="-2"/>
            </w:pPr>
            <w:r w:rsidRPr="00514922">
              <w:t xml:space="preserve">ОГРН </w:t>
            </w:r>
          </w:p>
        </w:tc>
        <w:tc>
          <w:tcPr>
            <w:tcW w:w="426" w:type="dxa"/>
          </w:tcPr>
          <w:p w14:paraId="2FCF1E60" w14:textId="77777777" w:rsidR="00873B9C" w:rsidRPr="00514922" w:rsidRDefault="00873B9C" w:rsidP="008626A8">
            <w:pPr>
              <w:pStyle w:val="a8"/>
              <w:ind w:left="0" w:right="-2"/>
            </w:pPr>
          </w:p>
        </w:tc>
        <w:tc>
          <w:tcPr>
            <w:tcW w:w="426" w:type="dxa"/>
          </w:tcPr>
          <w:p w14:paraId="37CD184D" w14:textId="77777777" w:rsidR="00873B9C" w:rsidRPr="00514922" w:rsidRDefault="00873B9C" w:rsidP="008626A8">
            <w:pPr>
              <w:pStyle w:val="a8"/>
              <w:ind w:left="0" w:right="-2"/>
            </w:pPr>
          </w:p>
        </w:tc>
        <w:tc>
          <w:tcPr>
            <w:tcW w:w="426" w:type="dxa"/>
          </w:tcPr>
          <w:p w14:paraId="522A0A21" w14:textId="77777777" w:rsidR="00873B9C" w:rsidRPr="00514922" w:rsidRDefault="00873B9C" w:rsidP="008626A8">
            <w:pPr>
              <w:pStyle w:val="a8"/>
              <w:ind w:left="0" w:right="-2"/>
            </w:pPr>
          </w:p>
        </w:tc>
        <w:tc>
          <w:tcPr>
            <w:tcW w:w="426" w:type="dxa"/>
          </w:tcPr>
          <w:p w14:paraId="31D36AC2" w14:textId="77777777" w:rsidR="00873B9C" w:rsidRPr="00514922" w:rsidRDefault="00873B9C" w:rsidP="008626A8">
            <w:pPr>
              <w:pStyle w:val="a8"/>
              <w:ind w:left="0" w:right="-2"/>
            </w:pPr>
          </w:p>
        </w:tc>
        <w:tc>
          <w:tcPr>
            <w:tcW w:w="426" w:type="dxa"/>
          </w:tcPr>
          <w:p w14:paraId="16B354FE" w14:textId="77777777" w:rsidR="00873B9C" w:rsidRPr="00514922" w:rsidRDefault="00873B9C" w:rsidP="008626A8">
            <w:pPr>
              <w:pStyle w:val="a8"/>
              <w:ind w:left="0" w:right="-2"/>
            </w:pPr>
          </w:p>
        </w:tc>
        <w:tc>
          <w:tcPr>
            <w:tcW w:w="426" w:type="dxa"/>
          </w:tcPr>
          <w:p w14:paraId="78D056CE" w14:textId="77777777" w:rsidR="00873B9C" w:rsidRPr="00514922" w:rsidRDefault="00873B9C" w:rsidP="008626A8">
            <w:pPr>
              <w:pStyle w:val="a8"/>
              <w:ind w:left="0" w:right="-2"/>
            </w:pPr>
          </w:p>
        </w:tc>
        <w:tc>
          <w:tcPr>
            <w:tcW w:w="426" w:type="dxa"/>
          </w:tcPr>
          <w:p w14:paraId="6B9F286D" w14:textId="77777777" w:rsidR="00873B9C" w:rsidRPr="00514922" w:rsidRDefault="00873B9C" w:rsidP="008626A8">
            <w:pPr>
              <w:pStyle w:val="a8"/>
              <w:ind w:left="0" w:right="-2"/>
            </w:pPr>
          </w:p>
        </w:tc>
        <w:tc>
          <w:tcPr>
            <w:tcW w:w="426" w:type="dxa"/>
          </w:tcPr>
          <w:p w14:paraId="53DEC6B9" w14:textId="77777777" w:rsidR="00873B9C" w:rsidRPr="00514922" w:rsidRDefault="00873B9C" w:rsidP="008626A8">
            <w:pPr>
              <w:pStyle w:val="a8"/>
              <w:ind w:left="0" w:right="-2"/>
            </w:pPr>
          </w:p>
        </w:tc>
        <w:tc>
          <w:tcPr>
            <w:tcW w:w="426" w:type="dxa"/>
          </w:tcPr>
          <w:p w14:paraId="247A7B0E" w14:textId="77777777" w:rsidR="00873B9C" w:rsidRPr="00514922" w:rsidRDefault="00873B9C" w:rsidP="008626A8">
            <w:pPr>
              <w:pStyle w:val="a8"/>
              <w:ind w:left="0" w:right="-2"/>
            </w:pPr>
          </w:p>
        </w:tc>
        <w:tc>
          <w:tcPr>
            <w:tcW w:w="426" w:type="dxa"/>
          </w:tcPr>
          <w:p w14:paraId="09CF8562" w14:textId="77777777" w:rsidR="00873B9C" w:rsidRPr="00514922" w:rsidRDefault="00873B9C" w:rsidP="008626A8">
            <w:pPr>
              <w:pStyle w:val="a8"/>
              <w:ind w:left="0" w:right="-2"/>
            </w:pPr>
          </w:p>
        </w:tc>
        <w:tc>
          <w:tcPr>
            <w:tcW w:w="426" w:type="dxa"/>
          </w:tcPr>
          <w:p w14:paraId="793CA40A" w14:textId="77777777" w:rsidR="00873B9C" w:rsidRPr="00514922" w:rsidRDefault="00873B9C" w:rsidP="008626A8">
            <w:pPr>
              <w:pStyle w:val="a8"/>
              <w:ind w:left="0" w:right="-2"/>
            </w:pPr>
          </w:p>
        </w:tc>
        <w:tc>
          <w:tcPr>
            <w:tcW w:w="426" w:type="dxa"/>
          </w:tcPr>
          <w:p w14:paraId="266E109D" w14:textId="77777777" w:rsidR="00873B9C" w:rsidRPr="00514922" w:rsidRDefault="00873B9C" w:rsidP="008626A8">
            <w:pPr>
              <w:pStyle w:val="a8"/>
              <w:ind w:left="0" w:right="-2"/>
            </w:pPr>
          </w:p>
        </w:tc>
        <w:tc>
          <w:tcPr>
            <w:tcW w:w="426" w:type="dxa"/>
          </w:tcPr>
          <w:p w14:paraId="67802FF9" w14:textId="77777777" w:rsidR="00873B9C" w:rsidRPr="00514922" w:rsidRDefault="00873B9C" w:rsidP="008626A8">
            <w:pPr>
              <w:pStyle w:val="a8"/>
              <w:ind w:left="0" w:right="-2"/>
            </w:pPr>
          </w:p>
        </w:tc>
      </w:tr>
    </w:tbl>
    <w:p w14:paraId="6963560F" w14:textId="77777777" w:rsidR="00873B9C" w:rsidRPr="00514922" w:rsidRDefault="00873B9C" w:rsidP="008626A8">
      <w:pPr>
        <w:pStyle w:val="a8"/>
        <w:spacing w:before="240" w:line="168" w:lineRule="auto"/>
        <w:ind w:left="0" w:right="0"/>
        <w:rPr>
          <w:sz w:val="19"/>
          <w:szCs w:val="19"/>
        </w:rPr>
      </w:pPr>
      <w:r w:rsidRPr="00514922">
        <w:rPr>
          <w:sz w:val="24"/>
          <w:szCs w:val="24"/>
        </w:rPr>
        <w:t>Адрес для почтовых уведомлений _</w:t>
      </w:r>
      <w:r w:rsidRPr="00507FB8">
        <w:rPr>
          <w:sz w:val="24"/>
          <w:szCs w:val="24"/>
          <w:u w:val="single"/>
        </w:rPr>
        <w:t>______________________________________________________</w:t>
      </w:r>
      <w:r w:rsidRPr="00514922">
        <w:rPr>
          <w:sz w:val="24"/>
          <w:szCs w:val="24"/>
        </w:rPr>
        <w:t xml:space="preserve"> </w:t>
      </w:r>
      <w:r w:rsidRPr="00514922">
        <w:t>________________________</w:t>
      </w:r>
      <w:proofErr w:type="gramStart"/>
      <w:r w:rsidRPr="00514922">
        <w:t xml:space="preserve">   </w:t>
      </w:r>
      <w:r w:rsidRPr="00514922">
        <w:rPr>
          <w:i/>
          <w:sz w:val="19"/>
          <w:szCs w:val="19"/>
        </w:rPr>
        <w:t>(</w:t>
      </w:r>
      <w:proofErr w:type="gramEnd"/>
      <w:r w:rsidRPr="00514922">
        <w:rPr>
          <w:i/>
          <w:sz w:val="19"/>
          <w:szCs w:val="19"/>
        </w:rPr>
        <w:t>почтовый индекс, страна (для международных почтовых уведомлений)</w:t>
      </w:r>
      <w:r w:rsidRPr="00514922">
        <w:rPr>
          <w:sz w:val="19"/>
          <w:szCs w:val="19"/>
        </w:rPr>
        <w:t>,</w:t>
      </w:r>
    </w:p>
    <w:p w14:paraId="22E96D8B" w14:textId="77777777" w:rsidR="00873B9C" w:rsidRPr="00514922" w:rsidRDefault="00873B9C" w:rsidP="008626A8">
      <w:pPr>
        <w:pStyle w:val="a8"/>
        <w:spacing w:before="120"/>
        <w:ind w:left="0" w:right="0"/>
        <w:rPr>
          <w:sz w:val="24"/>
          <w:szCs w:val="24"/>
        </w:rPr>
      </w:pPr>
      <w:r w:rsidRPr="00514922">
        <w:rPr>
          <w:sz w:val="24"/>
          <w:szCs w:val="24"/>
        </w:rPr>
        <w:t>____________________________________________________________________________________</w:t>
      </w:r>
    </w:p>
    <w:p w14:paraId="701C3D24" w14:textId="77777777" w:rsidR="00873B9C" w:rsidRPr="00514922" w:rsidRDefault="00873B9C" w:rsidP="008626A8">
      <w:pPr>
        <w:pStyle w:val="a8"/>
        <w:ind w:left="0" w:right="-2"/>
        <w:jc w:val="center"/>
        <w:rPr>
          <w:i/>
          <w:sz w:val="19"/>
          <w:szCs w:val="19"/>
        </w:rPr>
      </w:pPr>
      <w:r w:rsidRPr="00514922">
        <w:rPr>
          <w:i/>
          <w:sz w:val="19"/>
          <w:szCs w:val="19"/>
        </w:rPr>
        <w:t>республика (край, область, район), населенный пункт, улица, дом, строение, корпус, квартира)</w:t>
      </w:r>
    </w:p>
    <w:p w14:paraId="06629182" w14:textId="77777777" w:rsidR="00873B9C" w:rsidRPr="00514922" w:rsidRDefault="00873B9C" w:rsidP="008626A8">
      <w:pPr>
        <w:pStyle w:val="a8"/>
        <w:ind w:left="0" w:right="-2"/>
        <w:jc w:val="center"/>
        <w:rPr>
          <w:i/>
          <w:sz w:val="19"/>
          <w:szCs w:val="19"/>
        </w:rPr>
      </w:pPr>
    </w:p>
    <w:p w14:paraId="0E74CC6C" w14:textId="77777777" w:rsidR="00873B9C" w:rsidRPr="00514922" w:rsidRDefault="00873B9C" w:rsidP="008626A8">
      <w:pPr>
        <w:pStyle w:val="a8"/>
        <w:spacing w:before="120"/>
        <w:ind w:left="0" w:right="0"/>
        <w:rPr>
          <w:sz w:val="24"/>
          <w:szCs w:val="24"/>
        </w:rPr>
      </w:pPr>
      <w:r w:rsidRPr="00514922">
        <w:rPr>
          <w:sz w:val="24"/>
          <w:szCs w:val="24"/>
        </w:rPr>
        <w:t>Контактный телефон</w:t>
      </w:r>
      <w:r>
        <w:rPr>
          <w:sz w:val="24"/>
          <w:szCs w:val="24"/>
        </w:rPr>
        <w:t>:</w:t>
      </w:r>
      <w:r w:rsidRPr="00514922">
        <w:rPr>
          <w:sz w:val="24"/>
          <w:szCs w:val="24"/>
        </w:rPr>
        <w:t xml:space="preserve"> _________________________________________________________________</w:t>
      </w:r>
    </w:p>
    <w:p w14:paraId="31D2F472" w14:textId="77777777" w:rsidR="00873B9C" w:rsidRPr="00514922" w:rsidRDefault="00873B9C" w:rsidP="008626A8">
      <w:pPr>
        <w:pStyle w:val="a8"/>
        <w:spacing w:before="120"/>
        <w:ind w:left="0" w:right="0"/>
        <w:rPr>
          <w:sz w:val="24"/>
          <w:szCs w:val="24"/>
        </w:rPr>
      </w:pPr>
      <w:r w:rsidRPr="00514922">
        <w:rPr>
          <w:sz w:val="24"/>
          <w:szCs w:val="24"/>
        </w:rPr>
        <w:t>в лице_______________________________________________________________________________</w:t>
      </w:r>
    </w:p>
    <w:p w14:paraId="04F88F83" w14:textId="77777777" w:rsidR="00873B9C" w:rsidRPr="00514922" w:rsidRDefault="00873B9C" w:rsidP="008626A8">
      <w:pPr>
        <w:pStyle w:val="a8"/>
        <w:ind w:left="0" w:right="-2"/>
        <w:jc w:val="center"/>
        <w:rPr>
          <w:i/>
          <w:sz w:val="19"/>
          <w:szCs w:val="19"/>
        </w:rPr>
      </w:pPr>
      <w:r w:rsidRPr="00514922">
        <w:rPr>
          <w:i/>
          <w:sz w:val="19"/>
          <w:szCs w:val="19"/>
        </w:rPr>
        <w:t xml:space="preserve">(фамилия, имя, отчество (при наличии) представителя </w:t>
      </w:r>
      <w:r w:rsidRPr="00CF652D">
        <w:rPr>
          <w:i/>
          <w:sz w:val="19"/>
          <w:szCs w:val="19"/>
        </w:rPr>
        <w:t>юридического лица</w:t>
      </w:r>
      <w:r w:rsidRPr="00514922">
        <w:rPr>
          <w:i/>
          <w:sz w:val="19"/>
          <w:szCs w:val="19"/>
        </w:rPr>
        <w:t>)</w:t>
      </w:r>
    </w:p>
    <w:p w14:paraId="4EA63CC0" w14:textId="77777777" w:rsidR="00873B9C" w:rsidRPr="00514922" w:rsidRDefault="00873B9C" w:rsidP="00CE79A5">
      <w:pPr>
        <w:spacing w:before="240" w:line="168" w:lineRule="auto"/>
        <w:rPr>
          <w:i/>
          <w:sz w:val="24"/>
          <w:szCs w:val="24"/>
        </w:rPr>
      </w:pPr>
      <w:r w:rsidRPr="00514922">
        <w:rPr>
          <w:sz w:val="24"/>
          <w:szCs w:val="24"/>
        </w:rPr>
        <w:t xml:space="preserve">должность </w:t>
      </w:r>
      <w:r w:rsidRPr="00514922">
        <w:rPr>
          <w:i/>
          <w:sz w:val="24"/>
          <w:szCs w:val="24"/>
        </w:rPr>
        <w:t>__________________________________________________________________________,</w:t>
      </w:r>
    </w:p>
    <w:p w14:paraId="5A757960" w14:textId="77777777" w:rsidR="00873B9C" w:rsidRPr="00514922" w:rsidRDefault="00873B9C" w:rsidP="00127C0C">
      <w:pPr>
        <w:spacing w:before="240" w:line="168" w:lineRule="auto"/>
        <w:rPr>
          <w:i/>
          <w:sz w:val="24"/>
          <w:szCs w:val="24"/>
        </w:rPr>
      </w:pPr>
      <w:r w:rsidRPr="00514922">
        <w:rPr>
          <w:sz w:val="24"/>
          <w:szCs w:val="24"/>
        </w:rPr>
        <w:t xml:space="preserve">действующего на </w:t>
      </w:r>
      <w:proofErr w:type="gramStart"/>
      <w:r w:rsidRPr="00514922">
        <w:rPr>
          <w:sz w:val="24"/>
          <w:szCs w:val="24"/>
        </w:rPr>
        <w:t>основании</w:t>
      </w:r>
      <w:r w:rsidRPr="00514922">
        <w:rPr>
          <w:i/>
          <w:sz w:val="24"/>
          <w:szCs w:val="24"/>
        </w:rPr>
        <w:t xml:space="preserve"> </w:t>
      </w:r>
      <w:r w:rsidRPr="00514922">
        <w:rPr>
          <w:i/>
          <w:sz w:val="24"/>
          <w:szCs w:val="24"/>
          <w:u w:val="single"/>
        </w:rPr>
        <w:t xml:space="preserve"> _</w:t>
      </w:r>
      <w:proofErr w:type="gramEnd"/>
      <w:r w:rsidRPr="00514922">
        <w:rPr>
          <w:i/>
          <w:sz w:val="24"/>
          <w:szCs w:val="24"/>
          <w:u w:val="single"/>
        </w:rPr>
        <w:t>_________________________________________________________</w:t>
      </w:r>
      <w:r w:rsidRPr="00514922">
        <w:rPr>
          <w:i/>
          <w:sz w:val="24"/>
          <w:szCs w:val="24"/>
        </w:rPr>
        <w:t xml:space="preserve"> </w:t>
      </w:r>
    </w:p>
    <w:p w14:paraId="67BE39BB" w14:textId="77777777" w:rsidR="00873B9C" w:rsidRPr="00514922" w:rsidRDefault="00873B9C" w:rsidP="00CE79A5">
      <w:pPr>
        <w:spacing w:before="240" w:line="168" w:lineRule="auto"/>
        <w:jc w:val="center"/>
        <w:rPr>
          <w:i/>
          <w:sz w:val="19"/>
          <w:szCs w:val="19"/>
        </w:rPr>
      </w:pPr>
      <w:r w:rsidRPr="00514922">
        <w:rPr>
          <w:i/>
          <w:sz w:val="28"/>
          <w:u w:val="single"/>
        </w:rPr>
        <w:t>________________________________________________________________________</w:t>
      </w:r>
      <w:proofErr w:type="gramStart"/>
      <w:r w:rsidRPr="00514922">
        <w:rPr>
          <w:i/>
          <w:sz w:val="28"/>
        </w:rPr>
        <w:t xml:space="preserve">   </w:t>
      </w:r>
      <w:r w:rsidRPr="00514922">
        <w:rPr>
          <w:i/>
          <w:sz w:val="19"/>
          <w:szCs w:val="19"/>
        </w:rPr>
        <w:t>(</w:t>
      </w:r>
      <w:proofErr w:type="gramEnd"/>
      <w:r w:rsidRPr="00514922">
        <w:rPr>
          <w:i/>
          <w:sz w:val="19"/>
          <w:szCs w:val="19"/>
        </w:rPr>
        <w:t xml:space="preserve">наименование документа, подтверждающего полномочия представителя </w:t>
      </w:r>
      <w:r w:rsidRPr="00CF652D">
        <w:rPr>
          <w:i/>
          <w:sz w:val="19"/>
          <w:szCs w:val="19"/>
        </w:rPr>
        <w:t>юридического лица</w:t>
      </w:r>
      <w:r w:rsidRPr="00514922">
        <w:rPr>
          <w:i/>
          <w:sz w:val="19"/>
          <w:szCs w:val="19"/>
        </w:rPr>
        <w:t>)</w:t>
      </w:r>
    </w:p>
    <w:p w14:paraId="07B99D51" w14:textId="77777777" w:rsidR="00873B9C" w:rsidRPr="00514922" w:rsidRDefault="00873B9C" w:rsidP="008626A8">
      <w:pPr>
        <w:pStyle w:val="a8"/>
        <w:ind w:left="0" w:right="-2"/>
        <w:jc w:val="center"/>
        <w:rPr>
          <w:i/>
          <w:sz w:val="19"/>
          <w:szCs w:val="19"/>
        </w:rPr>
      </w:pPr>
    </w:p>
    <w:p w14:paraId="76D4F2DB" w14:textId="77777777" w:rsidR="00873B9C" w:rsidRPr="00514922" w:rsidRDefault="00873B9C" w:rsidP="008626A8">
      <w:pPr>
        <w:pStyle w:val="a8"/>
        <w:ind w:left="0" w:right="0"/>
        <w:rPr>
          <w:sz w:val="24"/>
          <w:szCs w:val="24"/>
        </w:rPr>
      </w:pPr>
      <w:r w:rsidRPr="00514922">
        <w:rPr>
          <w:sz w:val="24"/>
          <w:szCs w:val="24"/>
        </w:rPr>
        <w:t>Число, месяц, год рождения «___» __________________ ______ года</w:t>
      </w:r>
    </w:p>
    <w:p w14:paraId="6275B1DE" w14:textId="77777777" w:rsidR="00873B9C" w:rsidRPr="00514922" w:rsidRDefault="00873B9C" w:rsidP="008626A8">
      <w:pPr>
        <w:pStyle w:val="a8"/>
        <w:ind w:left="0" w:right="0"/>
        <w:rPr>
          <w:sz w:val="24"/>
          <w:szCs w:val="24"/>
        </w:rPr>
      </w:pPr>
    </w:p>
    <w:p w14:paraId="58358AA8" w14:textId="77777777" w:rsidR="00873B9C" w:rsidRPr="00514922" w:rsidRDefault="00873B9C" w:rsidP="008626A8">
      <w:pPr>
        <w:pStyle w:val="a8"/>
        <w:ind w:left="0" w:right="0"/>
        <w:rPr>
          <w:sz w:val="24"/>
          <w:szCs w:val="24"/>
        </w:rPr>
      </w:pPr>
      <w:r w:rsidRPr="00514922">
        <w:rPr>
          <w:sz w:val="24"/>
          <w:szCs w:val="24"/>
        </w:rPr>
        <w:t>Документ, удостоверяющий личность вкладчика: _______________________________________</w:t>
      </w:r>
      <w:r>
        <w:rPr>
          <w:sz w:val="24"/>
          <w:szCs w:val="24"/>
        </w:rPr>
        <w:t>___</w:t>
      </w:r>
    </w:p>
    <w:p w14:paraId="19153649" w14:textId="77777777" w:rsidR="00873B9C" w:rsidRPr="00514922" w:rsidRDefault="00873B9C" w:rsidP="008626A8">
      <w:pPr>
        <w:pStyle w:val="a8"/>
        <w:ind w:left="0" w:right="-2"/>
        <w:jc w:val="center"/>
        <w:rPr>
          <w:i/>
          <w:sz w:val="19"/>
          <w:szCs w:val="19"/>
        </w:rPr>
      </w:pPr>
      <w:r w:rsidRPr="00514922">
        <w:rPr>
          <w:sz w:val="19"/>
          <w:szCs w:val="19"/>
        </w:rPr>
        <w:t xml:space="preserve">                                                                                                         </w:t>
      </w:r>
      <w:r>
        <w:rPr>
          <w:sz w:val="19"/>
          <w:szCs w:val="19"/>
        </w:rPr>
        <w:t>(в</w:t>
      </w:r>
      <w:r w:rsidRPr="00514922">
        <w:rPr>
          <w:i/>
          <w:sz w:val="19"/>
          <w:szCs w:val="19"/>
        </w:rPr>
        <w:t>ид документа: паспорт или заменяющий его документ</w:t>
      </w:r>
      <w:r>
        <w:rPr>
          <w:i/>
          <w:sz w:val="19"/>
          <w:szCs w:val="19"/>
        </w:rPr>
        <w:t>)</w:t>
      </w:r>
    </w:p>
    <w:p w14:paraId="5DD04D88" w14:textId="77777777" w:rsidR="00873B9C" w:rsidRDefault="00873B9C" w:rsidP="008626A8">
      <w:pPr>
        <w:pStyle w:val="a8"/>
        <w:ind w:left="0" w:right="0"/>
        <w:rPr>
          <w:sz w:val="24"/>
          <w:szCs w:val="24"/>
        </w:rPr>
      </w:pPr>
      <w:r w:rsidRPr="00514922">
        <w:rPr>
          <w:sz w:val="24"/>
          <w:szCs w:val="24"/>
        </w:rPr>
        <w:t xml:space="preserve">серия _____________ номер __________, выдан </w:t>
      </w:r>
      <w:r>
        <w:rPr>
          <w:sz w:val="24"/>
          <w:szCs w:val="24"/>
        </w:rPr>
        <w:t>___________________________________________</w:t>
      </w:r>
    </w:p>
    <w:p w14:paraId="1B3B5165" w14:textId="77777777" w:rsidR="00873B9C" w:rsidRPr="00514922" w:rsidRDefault="00873B9C" w:rsidP="008626A8">
      <w:pPr>
        <w:pStyle w:val="a8"/>
        <w:ind w:left="0" w:right="0"/>
        <w:rPr>
          <w:sz w:val="24"/>
          <w:szCs w:val="24"/>
        </w:rPr>
      </w:pPr>
      <w:r w:rsidRPr="00514922">
        <w:rPr>
          <w:sz w:val="24"/>
          <w:szCs w:val="24"/>
        </w:rPr>
        <w:t>_____________________________________________</w:t>
      </w:r>
      <w:r>
        <w:rPr>
          <w:sz w:val="24"/>
          <w:szCs w:val="24"/>
        </w:rPr>
        <w:t>_________</w:t>
      </w:r>
      <w:proofErr w:type="gramStart"/>
      <w:r w:rsidRPr="00514922">
        <w:rPr>
          <w:sz w:val="24"/>
          <w:szCs w:val="24"/>
        </w:rPr>
        <w:t>_</w:t>
      </w:r>
      <w:r w:rsidRPr="003A159F">
        <w:rPr>
          <w:sz w:val="24"/>
          <w:szCs w:val="24"/>
        </w:rPr>
        <w:t>«</w:t>
      </w:r>
      <w:proofErr w:type="gramEnd"/>
      <w:r w:rsidRPr="003A159F">
        <w:rPr>
          <w:sz w:val="24"/>
          <w:szCs w:val="24"/>
        </w:rPr>
        <w:t>___» _____________ ______года</w:t>
      </w:r>
      <w:r w:rsidRPr="00BB0889">
        <w:rPr>
          <w:sz w:val="24"/>
          <w:szCs w:val="24"/>
        </w:rPr>
        <w:t xml:space="preserve"> </w:t>
      </w:r>
    </w:p>
    <w:p w14:paraId="4DAE5440" w14:textId="77777777" w:rsidR="00873B9C" w:rsidRPr="00514922" w:rsidRDefault="00873B9C" w:rsidP="008626A8">
      <w:pPr>
        <w:pStyle w:val="a8"/>
        <w:ind w:left="0" w:right="-2"/>
        <w:jc w:val="center"/>
        <w:rPr>
          <w:i/>
          <w:sz w:val="24"/>
          <w:szCs w:val="24"/>
        </w:rPr>
      </w:pPr>
      <w:r w:rsidRPr="00514922">
        <w:rPr>
          <w:i/>
          <w:sz w:val="19"/>
          <w:szCs w:val="19"/>
        </w:rPr>
        <w:t xml:space="preserve">(наименование органа, выдавшего документ, </w:t>
      </w:r>
      <w:r>
        <w:rPr>
          <w:i/>
          <w:sz w:val="19"/>
          <w:szCs w:val="19"/>
        </w:rPr>
        <w:t xml:space="preserve">дата выдачи документа и </w:t>
      </w:r>
      <w:r w:rsidRPr="00514922">
        <w:rPr>
          <w:i/>
          <w:sz w:val="19"/>
          <w:szCs w:val="19"/>
        </w:rPr>
        <w:t>код подразделения)</w:t>
      </w:r>
    </w:p>
    <w:p w14:paraId="33E2FCCF" w14:textId="77777777" w:rsidR="00873B9C" w:rsidRPr="00514922" w:rsidRDefault="00873B9C" w:rsidP="008626A8">
      <w:pPr>
        <w:pStyle w:val="a8"/>
        <w:spacing w:line="168" w:lineRule="auto"/>
        <w:ind w:left="0" w:right="0"/>
        <w:rPr>
          <w:sz w:val="24"/>
          <w:szCs w:val="24"/>
        </w:rPr>
      </w:pPr>
    </w:p>
    <w:p w14:paraId="260957B5" w14:textId="77777777" w:rsidR="00873B9C" w:rsidRPr="00514922" w:rsidRDefault="00873B9C" w:rsidP="008626A8">
      <w:pPr>
        <w:pStyle w:val="a8"/>
        <w:ind w:left="0" w:right="0"/>
        <w:rPr>
          <w:sz w:val="24"/>
          <w:szCs w:val="24"/>
        </w:rPr>
      </w:pPr>
      <w:r w:rsidRPr="00514922">
        <w:rPr>
          <w:sz w:val="24"/>
          <w:szCs w:val="24"/>
        </w:rPr>
        <w:t>Контактный телефон заявителя</w:t>
      </w:r>
      <w:r>
        <w:rPr>
          <w:sz w:val="24"/>
          <w:szCs w:val="24"/>
        </w:rPr>
        <w:t xml:space="preserve">: </w:t>
      </w:r>
      <w:r w:rsidRPr="00514922">
        <w:rPr>
          <w:sz w:val="24"/>
          <w:szCs w:val="24"/>
        </w:rPr>
        <w:t>_____________________________________________________</w:t>
      </w:r>
    </w:p>
    <w:p w14:paraId="4F7691AC" w14:textId="77777777" w:rsidR="00873B9C" w:rsidRPr="00514922" w:rsidRDefault="00873B9C" w:rsidP="008626A8">
      <w:pPr>
        <w:pStyle w:val="a8"/>
        <w:ind w:left="0" w:right="0"/>
        <w:rPr>
          <w:sz w:val="24"/>
          <w:szCs w:val="24"/>
        </w:rPr>
      </w:pPr>
      <w:r w:rsidRPr="00514922">
        <w:rPr>
          <w:sz w:val="24"/>
          <w:szCs w:val="24"/>
        </w:rPr>
        <w:t>Адрес электронной почты заявителя:</w:t>
      </w:r>
      <w:r>
        <w:rPr>
          <w:sz w:val="24"/>
          <w:szCs w:val="24"/>
        </w:rPr>
        <w:t xml:space="preserve"> </w:t>
      </w:r>
      <w:r w:rsidRPr="00514922">
        <w:rPr>
          <w:sz w:val="24"/>
          <w:szCs w:val="24"/>
        </w:rPr>
        <w:t>_________________________________________________</w:t>
      </w:r>
    </w:p>
    <w:p w14:paraId="12BF41F0" w14:textId="77777777" w:rsidR="00873B9C" w:rsidRDefault="00873B9C" w:rsidP="008626A8">
      <w:pPr>
        <w:spacing w:before="240"/>
        <w:ind w:firstLine="709"/>
        <w:jc w:val="both"/>
        <w:rPr>
          <w:sz w:val="24"/>
          <w:szCs w:val="24"/>
        </w:rPr>
      </w:pPr>
      <w:r w:rsidRPr="00514922">
        <w:rPr>
          <w:sz w:val="24"/>
          <w:szCs w:val="24"/>
        </w:rPr>
        <w:t xml:space="preserve">В связи с несогласием с размером страхового возмещения, подлежащего выплате в соответствии с реестром обязательств банка перед вкладчиками, направляю дополнительные документы, подтверждающие обоснованность требований </w:t>
      </w:r>
      <w:r w:rsidRPr="00CF652D">
        <w:rPr>
          <w:sz w:val="24"/>
          <w:szCs w:val="24"/>
        </w:rPr>
        <w:t>юридического лица</w:t>
      </w:r>
      <w:r w:rsidRPr="00514922">
        <w:rPr>
          <w:sz w:val="24"/>
          <w:szCs w:val="24"/>
        </w:rPr>
        <w:t xml:space="preserve"> (прилагаются к заявлению):</w:t>
      </w:r>
    </w:p>
    <w:p w14:paraId="4E514E7B" w14:textId="77777777" w:rsidR="00873B9C" w:rsidRPr="00514922" w:rsidRDefault="00873B9C" w:rsidP="008626A8">
      <w:pPr>
        <w:spacing w:before="240"/>
        <w:ind w:firstLine="709"/>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3544"/>
        <w:gridCol w:w="3118"/>
      </w:tblGrid>
      <w:tr w:rsidR="00873B9C" w:rsidRPr="00E924CC" w14:paraId="4FAF75E7" w14:textId="77777777" w:rsidTr="007406B3">
        <w:tc>
          <w:tcPr>
            <w:tcW w:w="567" w:type="dxa"/>
            <w:shd w:val="clear" w:color="auto" w:fill="auto"/>
          </w:tcPr>
          <w:p w14:paraId="203CAAAA" w14:textId="77777777" w:rsidR="00873B9C" w:rsidRPr="00514922" w:rsidRDefault="00873B9C" w:rsidP="008626A8">
            <w:pPr>
              <w:spacing w:before="240"/>
              <w:jc w:val="both"/>
            </w:pPr>
            <w:r w:rsidRPr="00514922">
              <w:lastRenderedPageBreak/>
              <w:t>№ п/п</w:t>
            </w:r>
          </w:p>
        </w:tc>
        <w:tc>
          <w:tcPr>
            <w:tcW w:w="1418" w:type="dxa"/>
            <w:shd w:val="clear" w:color="auto" w:fill="auto"/>
          </w:tcPr>
          <w:p w14:paraId="526BF766" w14:textId="77777777" w:rsidR="00873B9C" w:rsidRPr="00514922" w:rsidRDefault="00873B9C" w:rsidP="008626A8">
            <w:pPr>
              <w:spacing w:before="240"/>
              <w:jc w:val="center"/>
            </w:pPr>
            <w:r w:rsidRPr="00514922">
              <w:t>Номер</w:t>
            </w:r>
          </w:p>
        </w:tc>
        <w:tc>
          <w:tcPr>
            <w:tcW w:w="1559" w:type="dxa"/>
            <w:shd w:val="clear" w:color="auto" w:fill="auto"/>
          </w:tcPr>
          <w:p w14:paraId="12FEF460" w14:textId="77777777" w:rsidR="00873B9C" w:rsidRPr="00514922" w:rsidRDefault="00873B9C" w:rsidP="008626A8">
            <w:pPr>
              <w:spacing w:before="240"/>
              <w:jc w:val="center"/>
            </w:pPr>
            <w:r w:rsidRPr="00514922">
              <w:t>Дата</w:t>
            </w:r>
          </w:p>
        </w:tc>
        <w:tc>
          <w:tcPr>
            <w:tcW w:w="3544" w:type="dxa"/>
            <w:shd w:val="clear" w:color="auto" w:fill="auto"/>
          </w:tcPr>
          <w:p w14:paraId="59F1C510" w14:textId="77777777" w:rsidR="00873B9C" w:rsidRPr="00514922" w:rsidRDefault="00873B9C" w:rsidP="008626A8">
            <w:pPr>
              <w:spacing w:before="240"/>
              <w:jc w:val="center"/>
            </w:pPr>
            <w:r w:rsidRPr="00514922">
              <w:t>Номер счета обязательства/требования, к которому относится подтверждающий документ</w:t>
            </w:r>
          </w:p>
        </w:tc>
        <w:tc>
          <w:tcPr>
            <w:tcW w:w="3118" w:type="dxa"/>
            <w:shd w:val="clear" w:color="auto" w:fill="auto"/>
          </w:tcPr>
          <w:p w14:paraId="2B21EDE0" w14:textId="77777777" w:rsidR="00873B9C" w:rsidRPr="00514922" w:rsidRDefault="00873B9C" w:rsidP="007406B3">
            <w:pPr>
              <w:spacing w:before="240"/>
              <w:jc w:val="center"/>
            </w:pPr>
            <w:r>
              <w:t>Комментарий</w:t>
            </w:r>
          </w:p>
        </w:tc>
      </w:tr>
      <w:tr w:rsidR="00873B9C" w:rsidRPr="00E924CC" w14:paraId="2DC1AE02" w14:textId="77777777" w:rsidTr="007406B3">
        <w:tc>
          <w:tcPr>
            <w:tcW w:w="567" w:type="dxa"/>
            <w:shd w:val="clear" w:color="auto" w:fill="auto"/>
          </w:tcPr>
          <w:p w14:paraId="194AFC5B" w14:textId="77777777" w:rsidR="00873B9C" w:rsidRPr="00514922" w:rsidRDefault="00873B9C" w:rsidP="00507FB8">
            <w:pPr>
              <w:spacing w:before="240"/>
              <w:jc w:val="center"/>
            </w:pPr>
            <w:r w:rsidRPr="00514922">
              <w:t>1</w:t>
            </w:r>
          </w:p>
        </w:tc>
        <w:tc>
          <w:tcPr>
            <w:tcW w:w="1418" w:type="dxa"/>
            <w:shd w:val="clear" w:color="auto" w:fill="auto"/>
          </w:tcPr>
          <w:p w14:paraId="6CBFF5F0" w14:textId="77777777" w:rsidR="00873B9C" w:rsidRPr="00514922" w:rsidRDefault="00873B9C" w:rsidP="008626A8">
            <w:pPr>
              <w:spacing w:before="240"/>
              <w:jc w:val="both"/>
            </w:pPr>
          </w:p>
        </w:tc>
        <w:tc>
          <w:tcPr>
            <w:tcW w:w="1559" w:type="dxa"/>
            <w:shd w:val="clear" w:color="auto" w:fill="auto"/>
          </w:tcPr>
          <w:p w14:paraId="1B4AF1F3" w14:textId="77777777" w:rsidR="00873B9C" w:rsidRPr="00514922" w:rsidRDefault="00873B9C" w:rsidP="008626A8">
            <w:pPr>
              <w:spacing w:before="240"/>
              <w:jc w:val="both"/>
            </w:pPr>
          </w:p>
        </w:tc>
        <w:tc>
          <w:tcPr>
            <w:tcW w:w="3544" w:type="dxa"/>
            <w:shd w:val="clear" w:color="auto" w:fill="auto"/>
          </w:tcPr>
          <w:p w14:paraId="2530B133" w14:textId="77777777" w:rsidR="00873B9C" w:rsidRPr="00514922" w:rsidRDefault="00873B9C" w:rsidP="008626A8">
            <w:pPr>
              <w:spacing w:before="240"/>
              <w:jc w:val="both"/>
            </w:pPr>
          </w:p>
        </w:tc>
        <w:tc>
          <w:tcPr>
            <w:tcW w:w="3118" w:type="dxa"/>
            <w:shd w:val="clear" w:color="auto" w:fill="auto"/>
          </w:tcPr>
          <w:p w14:paraId="580AB4A9" w14:textId="77777777" w:rsidR="00873B9C" w:rsidRPr="00514922" w:rsidRDefault="00873B9C" w:rsidP="008626A8">
            <w:pPr>
              <w:spacing w:before="240"/>
              <w:jc w:val="both"/>
            </w:pPr>
          </w:p>
        </w:tc>
      </w:tr>
      <w:tr w:rsidR="00873B9C" w:rsidRPr="00E924CC" w14:paraId="5053829E" w14:textId="77777777" w:rsidTr="007406B3">
        <w:tc>
          <w:tcPr>
            <w:tcW w:w="567" w:type="dxa"/>
            <w:shd w:val="clear" w:color="auto" w:fill="auto"/>
          </w:tcPr>
          <w:p w14:paraId="7A3D4ACE" w14:textId="77777777" w:rsidR="00873B9C" w:rsidRPr="00514922" w:rsidRDefault="00873B9C" w:rsidP="00507FB8">
            <w:pPr>
              <w:spacing w:before="240"/>
              <w:jc w:val="center"/>
            </w:pPr>
            <w:r w:rsidRPr="00514922">
              <w:t>2</w:t>
            </w:r>
          </w:p>
        </w:tc>
        <w:tc>
          <w:tcPr>
            <w:tcW w:w="1418" w:type="dxa"/>
            <w:shd w:val="clear" w:color="auto" w:fill="auto"/>
          </w:tcPr>
          <w:p w14:paraId="1C6BB700" w14:textId="77777777" w:rsidR="00873B9C" w:rsidRPr="00514922" w:rsidRDefault="00873B9C" w:rsidP="008626A8">
            <w:pPr>
              <w:spacing w:before="240"/>
              <w:jc w:val="both"/>
            </w:pPr>
          </w:p>
        </w:tc>
        <w:tc>
          <w:tcPr>
            <w:tcW w:w="1559" w:type="dxa"/>
            <w:shd w:val="clear" w:color="auto" w:fill="auto"/>
          </w:tcPr>
          <w:p w14:paraId="6B583FB5" w14:textId="77777777" w:rsidR="00873B9C" w:rsidRPr="00514922" w:rsidRDefault="00873B9C" w:rsidP="008626A8">
            <w:pPr>
              <w:spacing w:before="240"/>
              <w:jc w:val="both"/>
            </w:pPr>
          </w:p>
        </w:tc>
        <w:tc>
          <w:tcPr>
            <w:tcW w:w="3544" w:type="dxa"/>
            <w:shd w:val="clear" w:color="auto" w:fill="auto"/>
          </w:tcPr>
          <w:p w14:paraId="3390F240" w14:textId="77777777" w:rsidR="00873B9C" w:rsidRPr="00514922" w:rsidRDefault="00873B9C" w:rsidP="008626A8">
            <w:pPr>
              <w:spacing w:before="240"/>
              <w:jc w:val="both"/>
            </w:pPr>
          </w:p>
        </w:tc>
        <w:tc>
          <w:tcPr>
            <w:tcW w:w="3118" w:type="dxa"/>
            <w:shd w:val="clear" w:color="auto" w:fill="auto"/>
          </w:tcPr>
          <w:p w14:paraId="5AAA3F84" w14:textId="77777777" w:rsidR="00873B9C" w:rsidRPr="00514922" w:rsidRDefault="00873B9C" w:rsidP="008626A8">
            <w:pPr>
              <w:spacing w:before="240"/>
              <w:jc w:val="both"/>
            </w:pPr>
          </w:p>
        </w:tc>
      </w:tr>
      <w:tr w:rsidR="00873B9C" w:rsidRPr="00E924CC" w14:paraId="2FFD2B98" w14:textId="77777777" w:rsidTr="007406B3">
        <w:tc>
          <w:tcPr>
            <w:tcW w:w="567" w:type="dxa"/>
            <w:shd w:val="clear" w:color="auto" w:fill="auto"/>
          </w:tcPr>
          <w:p w14:paraId="2EC6D52B" w14:textId="77777777" w:rsidR="00873B9C" w:rsidRPr="00514922" w:rsidRDefault="00873B9C" w:rsidP="00507FB8">
            <w:pPr>
              <w:spacing w:before="240"/>
              <w:jc w:val="center"/>
            </w:pPr>
            <w:r w:rsidRPr="00514922">
              <w:t>3</w:t>
            </w:r>
          </w:p>
        </w:tc>
        <w:tc>
          <w:tcPr>
            <w:tcW w:w="1418" w:type="dxa"/>
            <w:shd w:val="clear" w:color="auto" w:fill="auto"/>
          </w:tcPr>
          <w:p w14:paraId="1CECB06F" w14:textId="77777777" w:rsidR="00873B9C" w:rsidRPr="00514922" w:rsidRDefault="00873B9C" w:rsidP="008626A8">
            <w:pPr>
              <w:spacing w:before="240"/>
              <w:jc w:val="both"/>
            </w:pPr>
          </w:p>
        </w:tc>
        <w:tc>
          <w:tcPr>
            <w:tcW w:w="1559" w:type="dxa"/>
            <w:shd w:val="clear" w:color="auto" w:fill="auto"/>
          </w:tcPr>
          <w:p w14:paraId="3F3955AF" w14:textId="77777777" w:rsidR="00873B9C" w:rsidRPr="00514922" w:rsidRDefault="00873B9C" w:rsidP="008626A8">
            <w:pPr>
              <w:spacing w:before="240"/>
              <w:jc w:val="both"/>
            </w:pPr>
          </w:p>
        </w:tc>
        <w:tc>
          <w:tcPr>
            <w:tcW w:w="3544" w:type="dxa"/>
            <w:shd w:val="clear" w:color="auto" w:fill="auto"/>
          </w:tcPr>
          <w:p w14:paraId="1598FFBB" w14:textId="77777777" w:rsidR="00873B9C" w:rsidRPr="00514922" w:rsidRDefault="00873B9C" w:rsidP="008626A8">
            <w:pPr>
              <w:spacing w:before="240"/>
              <w:jc w:val="both"/>
            </w:pPr>
          </w:p>
        </w:tc>
        <w:tc>
          <w:tcPr>
            <w:tcW w:w="3118" w:type="dxa"/>
            <w:shd w:val="clear" w:color="auto" w:fill="auto"/>
          </w:tcPr>
          <w:p w14:paraId="299764A7" w14:textId="77777777" w:rsidR="00873B9C" w:rsidRPr="00514922" w:rsidRDefault="00873B9C" w:rsidP="008626A8">
            <w:pPr>
              <w:spacing w:before="240"/>
              <w:jc w:val="both"/>
            </w:pPr>
          </w:p>
        </w:tc>
      </w:tr>
      <w:tr w:rsidR="00873B9C" w:rsidRPr="00E924CC" w14:paraId="3F1B7690" w14:textId="77777777" w:rsidTr="007406B3">
        <w:tc>
          <w:tcPr>
            <w:tcW w:w="567" w:type="dxa"/>
            <w:shd w:val="clear" w:color="auto" w:fill="auto"/>
          </w:tcPr>
          <w:p w14:paraId="1E7E204A" w14:textId="77777777" w:rsidR="00873B9C" w:rsidRPr="00514922" w:rsidRDefault="00873B9C" w:rsidP="00507FB8">
            <w:pPr>
              <w:spacing w:before="240"/>
              <w:jc w:val="center"/>
            </w:pPr>
            <w:r w:rsidRPr="00514922">
              <w:t>4</w:t>
            </w:r>
          </w:p>
        </w:tc>
        <w:tc>
          <w:tcPr>
            <w:tcW w:w="1418" w:type="dxa"/>
            <w:shd w:val="clear" w:color="auto" w:fill="auto"/>
          </w:tcPr>
          <w:p w14:paraId="67A987F4" w14:textId="77777777" w:rsidR="00873B9C" w:rsidRPr="00514922" w:rsidRDefault="00873B9C" w:rsidP="008626A8">
            <w:pPr>
              <w:spacing w:before="240"/>
              <w:jc w:val="both"/>
            </w:pPr>
          </w:p>
        </w:tc>
        <w:tc>
          <w:tcPr>
            <w:tcW w:w="1559" w:type="dxa"/>
            <w:shd w:val="clear" w:color="auto" w:fill="auto"/>
          </w:tcPr>
          <w:p w14:paraId="6DD18A02" w14:textId="77777777" w:rsidR="00873B9C" w:rsidRPr="00514922" w:rsidRDefault="00873B9C" w:rsidP="008626A8">
            <w:pPr>
              <w:spacing w:before="240"/>
              <w:jc w:val="both"/>
            </w:pPr>
          </w:p>
        </w:tc>
        <w:tc>
          <w:tcPr>
            <w:tcW w:w="3544" w:type="dxa"/>
            <w:shd w:val="clear" w:color="auto" w:fill="auto"/>
          </w:tcPr>
          <w:p w14:paraId="1AA85DEC" w14:textId="77777777" w:rsidR="00873B9C" w:rsidRPr="00514922" w:rsidRDefault="00873B9C" w:rsidP="008626A8">
            <w:pPr>
              <w:spacing w:before="240"/>
              <w:jc w:val="both"/>
            </w:pPr>
          </w:p>
        </w:tc>
        <w:tc>
          <w:tcPr>
            <w:tcW w:w="3118" w:type="dxa"/>
            <w:shd w:val="clear" w:color="auto" w:fill="auto"/>
          </w:tcPr>
          <w:p w14:paraId="4827EF7D" w14:textId="77777777" w:rsidR="00873B9C" w:rsidRPr="00514922" w:rsidRDefault="00873B9C" w:rsidP="008626A8">
            <w:pPr>
              <w:spacing w:before="240"/>
              <w:jc w:val="both"/>
            </w:pPr>
          </w:p>
        </w:tc>
      </w:tr>
      <w:tr w:rsidR="00873B9C" w:rsidRPr="00E924CC" w14:paraId="0635FDE4" w14:textId="77777777" w:rsidTr="007406B3">
        <w:tc>
          <w:tcPr>
            <w:tcW w:w="567" w:type="dxa"/>
            <w:shd w:val="clear" w:color="auto" w:fill="auto"/>
          </w:tcPr>
          <w:p w14:paraId="1BA03839" w14:textId="77777777" w:rsidR="00873B9C" w:rsidRPr="00514922" w:rsidRDefault="00873B9C" w:rsidP="00507FB8">
            <w:pPr>
              <w:spacing w:before="240"/>
              <w:jc w:val="center"/>
            </w:pPr>
            <w:r w:rsidRPr="00514922">
              <w:t>5</w:t>
            </w:r>
          </w:p>
        </w:tc>
        <w:tc>
          <w:tcPr>
            <w:tcW w:w="1418" w:type="dxa"/>
            <w:shd w:val="clear" w:color="auto" w:fill="auto"/>
          </w:tcPr>
          <w:p w14:paraId="6C99A83D" w14:textId="77777777" w:rsidR="00873B9C" w:rsidRPr="00514922" w:rsidRDefault="00873B9C" w:rsidP="008626A8">
            <w:pPr>
              <w:spacing w:before="240"/>
              <w:jc w:val="both"/>
            </w:pPr>
          </w:p>
        </w:tc>
        <w:tc>
          <w:tcPr>
            <w:tcW w:w="1559" w:type="dxa"/>
            <w:shd w:val="clear" w:color="auto" w:fill="auto"/>
          </w:tcPr>
          <w:p w14:paraId="5DD81B94" w14:textId="77777777" w:rsidR="00873B9C" w:rsidRPr="00514922" w:rsidRDefault="00873B9C" w:rsidP="008626A8">
            <w:pPr>
              <w:spacing w:before="240"/>
              <w:jc w:val="both"/>
            </w:pPr>
          </w:p>
        </w:tc>
        <w:tc>
          <w:tcPr>
            <w:tcW w:w="3544" w:type="dxa"/>
            <w:shd w:val="clear" w:color="auto" w:fill="auto"/>
          </w:tcPr>
          <w:p w14:paraId="46A6DA80" w14:textId="77777777" w:rsidR="00873B9C" w:rsidRPr="00514922" w:rsidRDefault="00873B9C" w:rsidP="008626A8">
            <w:pPr>
              <w:spacing w:before="240"/>
              <w:jc w:val="both"/>
            </w:pPr>
          </w:p>
        </w:tc>
        <w:tc>
          <w:tcPr>
            <w:tcW w:w="3118" w:type="dxa"/>
            <w:shd w:val="clear" w:color="auto" w:fill="auto"/>
          </w:tcPr>
          <w:p w14:paraId="0A194342" w14:textId="77777777" w:rsidR="00873B9C" w:rsidRPr="00514922" w:rsidRDefault="00873B9C" w:rsidP="008626A8">
            <w:pPr>
              <w:spacing w:before="240"/>
              <w:jc w:val="both"/>
            </w:pPr>
          </w:p>
        </w:tc>
      </w:tr>
      <w:tr w:rsidR="00873B9C" w:rsidRPr="00E924CC" w14:paraId="5259052C" w14:textId="77777777" w:rsidTr="007406B3">
        <w:tc>
          <w:tcPr>
            <w:tcW w:w="567" w:type="dxa"/>
            <w:shd w:val="clear" w:color="auto" w:fill="auto"/>
          </w:tcPr>
          <w:p w14:paraId="6059CF2B" w14:textId="77777777" w:rsidR="00873B9C" w:rsidRPr="00514922" w:rsidRDefault="00873B9C" w:rsidP="00507FB8">
            <w:pPr>
              <w:spacing w:before="240"/>
              <w:jc w:val="center"/>
            </w:pPr>
            <w:r w:rsidRPr="00514922">
              <w:t>6</w:t>
            </w:r>
          </w:p>
        </w:tc>
        <w:tc>
          <w:tcPr>
            <w:tcW w:w="1418" w:type="dxa"/>
            <w:shd w:val="clear" w:color="auto" w:fill="auto"/>
          </w:tcPr>
          <w:p w14:paraId="706D9F6D" w14:textId="77777777" w:rsidR="00873B9C" w:rsidRPr="00514922" w:rsidRDefault="00873B9C" w:rsidP="008626A8">
            <w:pPr>
              <w:spacing w:before="240"/>
              <w:jc w:val="both"/>
            </w:pPr>
          </w:p>
        </w:tc>
        <w:tc>
          <w:tcPr>
            <w:tcW w:w="1559" w:type="dxa"/>
            <w:shd w:val="clear" w:color="auto" w:fill="auto"/>
          </w:tcPr>
          <w:p w14:paraId="388A0DA3" w14:textId="77777777" w:rsidR="00873B9C" w:rsidRPr="00514922" w:rsidRDefault="00873B9C" w:rsidP="008626A8">
            <w:pPr>
              <w:spacing w:before="240"/>
              <w:jc w:val="both"/>
            </w:pPr>
          </w:p>
        </w:tc>
        <w:tc>
          <w:tcPr>
            <w:tcW w:w="3544" w:type="dxa"/>
            <w:shd w:val="clear" w:color="auto" w:fill="auto"/>
          </w:tcPr>
          <w:p w14:paraId="2339F591" w14:textId="77777777" w:rsidR="00873B9C" w:rsidRPr="00514922" w:rsidRDefault="00873B9C" w:rsidP="008626A8">
            <w:pPr>
              <w:spacing w:before="240"/>
              <w:jc w:val="both"/>
            </w:pPr>
          </w:p>
        </w:tc>
        <w:tc>
          <w:tcPr>
            <w:tcW w:w="3118" w:type="dxa"/>
            <w:shd w:val="clear" w:color="auto" w:fill="auto"/>
          </w:tcPr>
          <w:p w14:paraId="018E7CDE" w14:textId="77777777" w:rsidR="00873B9C" w:rsidRPr="00514922" w:rsidRDefault="00873B9C" w:rsidP="008626A8">
            <w:pPr>
              <w:spacing w:before="240"/>
              <w:jc w:val="both"/>
            </w:pPr>
          </w:p>
        </w:tc>
      </w:tr>
    </w:tbl>
    <w:p w14:paraId="3C284F7D" w14:textId="77777777" w:rsidR="00873B9C" w:rsidRDefault="00873B9C" w:rsidP="008626A8">
      <w:pPr>
        <w:ind w:firstLine="709"/>
        <w:jc w:val="both"/>
        <w:rPr>
          <w:sz w:val="24"/>
          <w:szCs w:val="24"/>
        </w:rPr>
      </w:pPr>
    </w:p>
    <w:p w14:paraId="717E3FEE" w14:textId="77777777" w:rsidR="00873B9C" w:rsidRPr="00514922" w:rsidRDefault="00873B9C" w:rsidP="008626A8">
      <w:pPr>
        <w:ind w:firstLine="709"/>
        <w:jc w:val="both"/>
        <w:rPr>
          <w:sz w:val="24"/>
          <w:szCs w:val="24"/>
        </w:rPr>
      </w:pPr>
      <w:r w:rsidRPr="00514922">
        <w:rPr>
          <w:sz w:val="24"/>
          <w:szCs w:val="24"/>
        </w:rPr>
        <w:t>Указанные документы подтверждают наличие и размер обязательств банка перед вкладчиком (или встречных требований банка к вкладчику), в отношении которых у заявителя имеются разногласия с банком.</w:t>
      </w:r>
    </w:p>
    <w:tbl>
      <w:tblPr>
        <w:tblW w:w="10221" w:type="dxa"/>
        <w:tblLayout w:type="fixed"/>
        <w:tblCellMar>
          <w:left w:w="0" w:type="dxa"/>
          <w:right w:w="0" w:type="dxa"/>
        </w:tblCellMar>
        <w:tblLook w:val="04A0" w:firstRow="1" w:lastRow="0" w:firstColumn="1" w:lastColumn="0" w:noHBand="0" w:noVBand="1"/>
      </w:tblPr>
      <w:tblGrid>
        <w:gridCol w:w="460"/>
        <w:gridCol w:w="3241"/>
        <w:gridCol w:w="1134"/>
        <w:gridCol w:w="992"/>
        <w:gridCol w:w="992"/>
        <w:gridCol w:w="993"/>
        <w:gridCol w:w="1134"/>
        <w:gridCol w:w="1275"/>
      </w:tblGrid>
      <w:tr w:rsidR="00873B9C" w:rsidRPr="00E924CC" w14:paraId="26C925D8" w14:textId="77777777" w:rsidTr="008626A8">
        <w:trPr>
          <w:trHeight w:val="5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677F48" w14:textId="77777777" w:rsidR="00873B9C" w:rsidRPr="0030284D" w:rsidRDefault="00873B9C" w:rsidP="008626A8">
            <w:pPr>
              <w:jc w:val="center"/>
              <w:rPr>
                <w:color w:val="000000"/>
              </w:rPr>
            </w:pPr>
            <w:r w:rsidRPr="0030284D">
              <w:rPr>
                <w:color w:val="000000"/>
              </w:rPr>
              <w:t>№ п/п</w:t>
            </w:r>
          </w:p>
        </w:tc>
        <w:tc>
          <w:tcPr>
            <w:tcW w:w="32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8A9D57" w14:textId="77777777" w:rsidR="00873B9C" w:rsidRPr="0030284D" w:rsidRDefault="00873B9C" w:rsidP="008626A8">
            <w:pPr>
              <w:jc w:val="center"/>
              <w:rPr>
                <w:color w:val="000000"/>
              </w:rPr>
            </w:pPr>
            <w:r w:rsidRPr="0030284D">
              <w:rPr>
                <w:color w:val="000000"/>
              </w:rPr>
              <w:t xml:space="preserve">Номер банковского счета </w:t>
            </w:r>
            <w:r w:rsidRPr="0030284D">
              <w:rPr>
                <w:color w:val="000000"/>
              </w:rPr>
              <w:br/>
              <w:t xml:space="preserve">(20 знаков), на котором учитываются обязательства банка перед вкладчиком/встречные требования банка к вкладчику </w:t>
            </w:r>
          </w:p>
        </w:tc>
        <w:tc>
          <w:tcPr>
            <w:tcW w:w="411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C2BE36" w14:textId="77777777" w:rsidR="00873B9C" w:rsidRPr="0030284D" w:rsidRDefault="00873B9C" w:rsidP="008626A8">
            <w:pPr>
              <w:jc w:val="center"/>
              <w:rPr>
                <w:color w:val="000000"/>
              </w:rPr>
            </w:pPr>
            <w:r w:rsidRPr="0030284D">
              <w:rPr>
                <w:color w:val="000000"/>
              </w:rPr>
              <w:t>Остаток на счете на дату наступления страхового случая</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0812E1" w14:textId="77777777" w:rsidR="00873B9C" w:rsidRPr="0030284D" w:rsidRDefault="00873B9C" w:rsidP="008626A8">
            <w:pPr>
              <w:jc w:val="center"/>
              <w:rPr>
                <w:color w:val="000000"/>
              </w:rPr>
            </w:pPr>
            <w:r w:rsidRPr="0030284D">
              <w:rPr>
                <w:color w:val="000000"/>
              </w:rPr>
              <w:t xml:space="preserve">Сумма разногласий </w:t>
            </w:r>
          </w:p>
        </w:tc>
      </w:tr>
      <w:tr w:rsidR="00873B9C" w:rsidRPr="00E924CC" w14:paraId="7DDDCEDB" w14:textId="77777777" w:rsidTr="008626A8">
        <w:trPr>
          <w:trHeight w:val="93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DBD9CB9" w14:textId="77777777" w:rsidR="00873B9C" w:rsidRPr="0030284D" w:rsidRDefault="00873B9C" w:rsidP="008626A8">
            <w:pPr>
              <w:rPr>
                <w:color w:val="000000"/>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14:paraId="3E322319" w14:textId="77777777" w:rsidR="00873B9C" w:rsidRPr="0030284D" w:rsidRDefault="00873B9C" w:rsidP="008626A8">
            <w:pPr>
              <w:rPr>
                <w:color w:val="000000"/>
              </w:rPr>
            </w:pPr>
          </w:p>
        </w:tc>
        <w:tc>
          <w:tcPr>
            <w:tcW w:w="2126" w:type="dxa"/>
            <w:gridSpan w:val="2"/>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4795146" w14:textId="77777777" w:rsidR="00873B9C" w:rsidRPr="0030284D" w:rsidRDefault="00873B9C" w:rsidP="008626A8">
            <w:pPr>
              <w:jc w:val="center"/>
              <w:rPr>
                <w:color w:val="000000"/>
              </w:rPr>
            </w:pPr>
            <w:r w:rsidRPr="0030284D">
              <w:rPr>
                <w:color w:val="000000"/>
              </w:rPr>
              <w:t>По данным реестра обязательств банка перед вкладчиками</w:t>
            </w:r>
          </w:p>
        </w:tc>
        <w:tc>
          <w:tcPr>
            <w:tcW w:w="198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FA014" w14:textId="77777777" w:rsidR="00873B9C" w:rsidRPr="0030284D" w:rsidRDefault="00873B9C" w:rsidP="008626A8">
            <w:pPr>
              <w:jc w:val="center"/>
              <w:rPr>
                <w:color w:val="000000"/>
              </w:rPr>
            </w:pPr>
            <w:r w:rsidRPr="0030284D">
              <w:rPr>
                <w:color w:val="000000"/>
              </w:rPr>
              <w:t xml:space="preserve">По расчетам </w:t>
            </w:r>
            <w:r w:rsidRPr="0030284D">
              <w:rPr>
                <w:color w:val="000000"/>
              </w:rPr>
              <w:br/>
              <w:t>заявителя</w:t>
            </w: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071CFB35" w14:textId="77777777" w:rsidR="00873B9C" w:rsidRPr="0030284D" w:rsidRDefault="00873B9C" w:rsidP="008626A8">
            <w:pPr>
              <w:rPr>
                <w:color w:val="000000"/>
              </w:rPr>
            </w:pPr>
          </w:p>
        </w:tc>
      </w:tr>
      <w:tr w:rsidR="00873B9C" w:rsidRPr="00E924CC" w14:paraId="14F4EFF0" w14:textId="77777777" w:rsidTr="008626A8">
        <w:trPr>
          <w:trHeight w:val="703"/>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4155A703" w14:textId="77777777" w:rsidR="00873B9C" w:rsidRPr="0030284D" w:rsidRDefault="00873B9C" w:rsidP="008626A8">
            <w:pPr>
              <w:rPr>
                <w:color w:val="000000"/>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14:paraId="0DF4F6E2"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FF8F2" w14:textId="77777777" w:rsidR="00873B9C" w:rsidRPr="0030284D" w:rsidRDefault="00873B9C" w:rsidP="008626A8">
            <w:pPr>
              <w:jc w:val="center"/>
              <w:rPr>
                <w:color w:val="000000"/>
              </w:rPr>
            </w:pPr>
            <w:r w:rsidRPr="0030284D">
              <w:rPr>
                <w:color w:val="000000"/>
              </w:rPr>
              <w:t>В валюте счета</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E2246" w14:textId="77777777" w:rsidR="00873B9C" w:rsidRPr="0030284D" w:rsidRDefault="00873B9C" w:rsidP="008626A8">
            <w:pPr>
              <w:jc w:val="center"/>
              <w:rPr>
                <w:color w:val="000000"/>
              </w:rPr>
            </w:pPr>
            <w:r w:rsidRPr="0030284D">
              <w:rPr>
                <w:color w:val="000000"/>
              </w:rPr>
              <w:t>В рублях</w:t>
            </w:r>
          </w:p>
          <w:p w14:paraId="50A5A069" w14:textId="77777777" w:rsidR="00873B9C" w:rsidRPr="0030284D" w:rsidRDefault="00873B9C" w:rsidP="008626A8">
            <w:pPr>
              <w:jc w:val="center"/>
              <w:rPr>
                <w:color w:val="000000"/>
              </w:rPr>
            </w:pPr>
            <w:r w:rsidRPr="0030284D">
              <w:rPr>
                <w:color w:val="000000"/>
                <w:sz w:val="16"/>
              </w:rPr>
              <w:t>(по курсу Банка России на дату наступления страхового случая)</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07B2D5" w14:textId="77777777" w:rsidR="00873B9C" w:rsidRPr="0030284D" w:rsidRDefault="00873B9C" w:rsidP="008626A8">
            <w:pPr>
              <w:jc w:val="center"/>
              <w:rPr>
                <w:color w:val="000000"/>
              </w:rPr>
            </w:pPr>
            <w:r w:rsidRPr="0030284D">
              <w:rPr>
                <w:color w:val="000000"/>
              </w:rPr>
              <w:t>В валюте счета</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649BA7" w14:textId="77777777" w:rsidR="00873B9C" w:rsidRPr="0030284D" w:rsidRDefault="00873B9C" w:rsidP="008626A8">
            <w:pPr>
              <w:jc w:val="center"/>
              <w:rPr>
                <w:color w:val="000000"/>
              </w:rPr>
            </w:pPr>
            <w:r w:rsidRPr="0030284D">
              <w:rPr>
                <w:color w:val="000000"/>
              </w:rPr>
              <w:t xml:space="preserve">В рублях </w:t>
            </w:r>
            <w:r w:rsidRPr="0030284D">
              <w:rPr>
                <w:color w:val="000000"/>
                <w:sz w:val="16"/>
              </w:rPr>
              <w:t>(по курсу Банка России на дату наступления страхового случая)</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41C53" w14:textId="77777777" w:rsidR="00873B9C" w:rsidRPr="0030284D" w:rsidRDefault="00873B9C" w:rsidP="008626A8">
            <w:pPr>
              <w:jc w:val="center"/>
              <w:rPr>
                <w:color w:val="000000"/>
              </w:rPr>
            </w:pPr>
            <w:r w:rsidRPr="0030284D">
              <w:rPr>
                <w:color w:val="000000"/>
              </w:rPr>
              <w:t xml:space="preserve">В валюте счета </w:t>
            </w:r>
            <w:r w:rsidRPr="0030284D">
              <w:rPr>
                <w:color w:val="000000"/>
              </w:rPr>
              <w:br/>
              <w:t>(гр. 3-гр. 5)</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F8102" w14:textId="77777777" w:rsidR="00873B9C" w:rsidRPr="0030284D" w:rsidRDefault="00873B9C" w:rsidP="008626A8">
            <w:pPr>
              <w:jc w:val="center"/>
              <w:rPr>
                <w:color w:val="000000"/>
              </w:rPr>
            </w:pPr>
            <w:r w:rsidRPr="0030284D">
              <w:rPr>
                <w:color w:val="000000"/>
              </w:rPr>
              <w:t>В рублях</w:t>
            </w:r>
            <w:r w:rsidRPr="0030284D">
              <w:rPr>
                <w:color w:val="000000"/>
              </w:rPr>
              <w:br/>
              <w:t xml:space="preserve"> (гр. 4-гр. 6) </w:t>
            </w:r>
            <w:r w:rsidRPr="0030284D">
              <w:rPr>
                <w:color w:val="000000"/>
                <w:sz w:val="16"/>
              </w:rPr>
              <w:t>(по курсу Банка России на дату наступления страхового случая)</w:t>
            </w:r>
          </w:p>
        </w:tc>
      </w:tr>
      <w:tr w:rsidR="00873B9C" w:rsidRPr="00E924CC" w14:paraId="4DE6E5EB" w14:textId="77777777" w:rsidTr="008626A8">
        <w:trPr>
          <w:trHeight w:val="336"/>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A5853C" w14:textId="77777777" w:rsidR="00873B9C" w:rsidRPr="0030284D" w:rsidRDefault="00873B9C" w:rsidP="008626A8">
            <w:pPr>
              <w:jc w:val="center"/>
              <w:rPr>
                <w:i/>
                <w:color w:val="000000"/>
                <w:sz w:val="16"/>
              </w:rPr>
            </w:pPr>
            <w:r w:rsidRPr="0030284D">
              <w:rPr>
                <w:i/>
                <w:color w:val="000000"/>
                <w:sz w:val="16"/>
              </w:rPr>
              <w:t>1</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F5075E" w14:textId="77777777" w:rsidR="00873B9C" w:rsidRPr="0030284D" w:rsidRDefault="00873B9C" w:rsidP="008626A8">
            <w:pPr>
              <w:jc w:val="center"/>
              <w:rPr>
                <w:i/>
                <w:color w:val="000000"/>
                <w:sz w:val="16"/>
              </w:rPr>
            </w:pPr>
            <w:r w:rsidRPr="0030284D">
              <w:rPr>
                <w:i/>
                <w:color w:val="000000"/>
                <w:sz w:val="16"/>
              </w:rPr>
              <w:t>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288050" w14:textId="77777777" w:rsidR="00873B9C" w:rsidRPr="0030284D" w:rsidRDefault="00873B9C" w:rsidP="008626A8">
            <w:pPr>
              <w:jc w:val="center"/>
              <w:rPr>
                <w:i/>
                <w:color w:val="000000"/>
                <w:sz w:val="16"/>
              </w:rPr>
            </w:pPr>
            <w:r w:rsidRPr="0030284D">
              <w:rPr>
                <w:i/>
                <w:color w:val="000000"/>
                <w:sz w:val="16"/>
              </w:rPr>
              <w:t>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CF2466" w14:textId="77777777" w:rsidR="00873B9C" w:rsidRPr="0030284D" w:rsidRDefault="00873B9C" w:rsidP="008626A8">
            <w:pPr>
              <w:jc w:val="center"/>
              <w:rPr>
                <w:i/>
                <w:color w:val="000000"/>
                <w:sz w:val="16"/>
              </w:rPr>
            </w:pPr>
            <w:r w:rsidRPr="0030284D">
              <w:rPr>
                <w:i/>
                <w:color w:val="000000"/>
                <w:sz w:val="16"/>
              </w:rPr>
              <w:t>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B444C1" w14:textId="77777777" w:rsidR="00873B9C" w:rsidRPr="0030284D" w:rsidRDefault="00873B9C" w:rsidP="008626A8">
            <w:pPr>
              <w:jc w:val="center"/>
              <w:rPr>
                <w:i/>
                <w:color w:val="000000"/>
                <w:sz w:val="16"/>
              </w:rPr>
            </w:pPr>
            <w:r w:rsidRPr="0030284D">
              <w:rPr>
                <w:i/>
                <w:color w:val="000000"/>
                <w:sz w:val="16"/>
              </w:rPr>
              <w:t>5</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BE88F0" w14:textId="77777777" w:rsidR="00873B9C" w:rsidRPr="0030284D" w:rsidRDefault="00873B9C" w:rsidP="008626A8">
            <w:pPr>
              <w:jc w:val="center"/>
              <w:rPr>
                <w:i/>
                <w:color w:val="000000"/>
                <w:sz w:val="16"/>
              </w:rPr>
            </w:pPr>
            <w:r w:rsidRPr="0030284D">
              <w:rPr>
                <w:i/>
                <w:color w:val="000000"/>
                <w:sz w:val="16"/>
              </w:rPr>
              <w:t>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983D72" w14:textId="77777777" w:rsidR="00873B9C" w:rsidRPr="0030284D" w:rsidRDefault="00873B9C" w:rsidP="008626A8">
            <w:pPr>
              <w:jc w:val="center"/>
              <w:rPr>
                <w:i/>
                <w:color w:val="000000"/>
                <w:sz w:val="16"/>
              </w:rPr>
            </w:pPr>
            <w:r w:rsidRPr="0030284D">
              <w:rPr>
                <w:i/>
                <w:color w:val="000000"/>
                <w:sz w:val="16"/>
              </w:rPr>
              <w:t>7</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7A2B96" w14:textId="77777777" w:rsidR="00873B9C" w:rsidRPr="0030284D" w:rsidRDefault="00873B9C" w:rsidP="008626A8">
            <w:pPr>
              <w:jc w:val="center"/>
              <w:rPr>
                <w:i/>
                <w:color w:val="000000"/>
                <w:sz w:val="16"/>
              </w:rPr>
            </w:pPr>
            <w:r w:rsidRPr="0030284D">
              <w:rPr>
                <w:i/>
                <w:color w:val="000000"/>
                <w:sz w:val="16"/>
              </w:rPr>
              <w:t>8</w:t>
            </w:r>
          </w:p>
        </w:tc>
      </w:tr>
      <w:tr w:rsidR="00873B9C" w:rsidRPr="00E924CC" w14:paraId="03A177DE" w14:textId="77777777" w:rsidTr="008626A8">
        <w:trPr>
          <w:trHeight w:val="201"/>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0F4CB4" w14:textId="77777777" w:rsidR="00873B9C" w:rsidRPr="0030284D" w:rsidRDefault="00873B9C" w:rsidP="008626A8">
            <w:pPr>
              <w:rPr>
                <w:color w:val="000000"/>
              </w:rPr>
            </w:pPr>
            <w:r w:rsidRPr="0030284D">
              <w:rPr>
                <w:color w:val="000000"/>
              </w:rPr>
              <w:t> 1</w:t>
            </w:r>
          </w:p>
        </w:tc>
        <w:tc>
          <w:tcPr>
            <w:tcW w:w="324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FE5130" w14:textId="77777777" w:rsidR="00873B9C" w:rsidRPr="0030284D" w:rsidRDefault="00873B9C" w:rsidP="008626A8">
            <w:pPr>
              <w:rPr>
                <w:color w:val="000000"/>
                <w:u w:val="single"/>
              </w:rPr>
            </w:pPr>
            <w:r w:rsidRPr="0030284D">
              <w:rPr>
                <w:color w:val="000000"/>
              </w:rPr>
              <w:t> </w:t>
            </w:r>
            <w:r w:rsidRPr="0030284D">
              <w:rPr>
                <w:color w:val="000000"/>
                <w:u w:val="single"/>
              </w:rPr>
              <w:t>Обязательства банка:</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7D4FF8" w14:textId="77777777" w:rsidR="00873B9C" w:rsidRPr="0030284D" w:rsidRDefault="00873B9C" w:rsidP="008626A8">
            <w:pPr>
              <w:rPr>
                <w:color w:val="000000"/>
              </w:rPr>
            </w:pPr>
            <w:r w:rsidRPr="0030284D">
              <w:rPr>
                <w:color w:val="000000"/>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71930C" w14:textId="77777777" w:rsidR="00873B9C" w:rsidRPr="0030284D" w:rsidRDefault="00873B9C" w:rsidP="008626A8">
            <w:pPr>
              <w:rPr>
                <w:color w:val="000000"/>
              </w:rPr>
            </w:pPr>
            <w:r w:rsidRPr="0030284D">
              <w:rPr>
                <w:color w:val="000000"/>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2DE71" w14:textId="77777777" w:rsidR="00873B9C" w:rsidRPr="0030284D" w:rsidRDefault="00873B9C" w:rsidP="008626A8">
            <w:pPr>
              <w:rPr>
                <w:color w:val="000000"/>
              </w:rPr>
            </w:pPr>
            <w:r w:rsidRPr="0030284D">
              <w:rPr>
                <w:color w:val="000000"/>
              </w:rPr>
              <w:t> </w:t>
            </w: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BC7FE7" w14:textId="77777777" w:rsidR="00873B9C" w:rsidRPr="0030284D" w:rsidRDefault="00873B9C" w:rsidP="008626A8">
            <w:pPr>
              <w:rPr>
                <w:color w:val="000000"/>
              </w:rPr>
            </w:pPr>
            <w:r w:rsidRPr="0030284D">
              <w:rPr>
                <w:color w:val="000000"/>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83754B" w14:textId="77777777" w:rsidR="00873B9C" w:rsidRPr="0030284D" w:rsidRDefault="00873B9C" w:rsidP="008626A8">
            <w:pPr>
              <w:rPr>
                <w:color w:val="000000"/>
              </w:rPr>
            </w:pPr>
            <w:r w:rsidRPr="0030284D">
              <w:rPr>
                <w:color w:val="000000"/>
              </w:rPr>
              <w:t> </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3796D0" w14:textId="77777777" w:rsidR="00873B9C" w:rsidRPr="0030284D" w:rsidRDefault="00873B9C" w:rsidP="008626A8">
            <w:pPr>
              <w:rPr>
                <w:color w:val="000000"/>
              </w:rPr>
            </w:pPr>
            <w:r w:rsidRPr="0030284D">
              <w:rPr>
                <w:color w:val="000000"/>
              </w:rPr>
              <w:t> </w:t>
            </w:r>
          </w:p>
        </w:tc>
      </w:tr>
      <w:tr w:rsidR="00873B9C" w:rsidRPr="00E924CC" w14:paraId="6974A4C1" w14:textId="77777777" w:rsidTr="008626A8">
        <w:trPr>
          <w:trHeight w:val="207"/>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4802C01" w14:textId="77777777" w:rsidR="00873B9C" w:rsidRPr="0030284D" w:rsidRDefault="00873B9C" w:rsidP="008626A8">
            <w:pPr>
              <w:spacing w:line="360" w:lineRule="auto"/>
              <w:rPr>
                <w:color w:val="000000"/>
              </w:rPr>
            </w:pPr>
          </w:p>
        </w:tc>
        <w:tc>
          <w:tcPr>
            <w:tcW w:w="32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4251096" w14:textId="77777777" w:rsidR="00873B9C" w:rsidRPr="0030284D" w:rsidRDefault="00873B9C" w:rsidP="008626A8">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CFA0563" w14:textId="77777777" w:rsidR="00873B9C" w:rsidRPr="0030284D" w:rsidRDefault="00873B9C" w:rsidP="008626A8">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EAD77F6" w14:textId="77777777" w:rsidR="00873B9C" w:rsidRPr="0030284D" w:rsidRDefault="00873B9C" w:rsidP="008626A8">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FDFFFC5" w14:textId="77777777" w:rsidR="00873B9C" w:rsidRPr="0030284D" w:rsidRDefault="00873B9C" w:rsidP="008626A8">
            <w:pPr>
              <w:spacing w:line="360" w:lineRule="auto"/>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F63F585" w14:textId="77777777" w:rsidR="00873B9C" w:rsidRPr="0030284D" w:rsidRDefault="00873B9C" w:rsidP="008626A8">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8CEB7B3" w14:textId="77777777" w:rsidR="00873B9C" w:rsidRPr="0030284D" w:rsidRDefault="00873B9C" w:rsidP="008626A8">
            <w:pPr>
              <w:spacing w:line="360" w:lineRule="auto"/>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D6A1355" w14:textId="77777777" w:rsidR="00873B9C" w:rsidRPr="0030284D" w:rsidRDefault="00873B9C" w:rsidP="008626A8">
            <w:pPr>
              <w:spacing w:line="360" w:lineRule="auto"/>
              <w:rPr>
                <w:color w:val="000000"/>
              </w:rPr>
            </w:pPr>
          </w:p>
        </w:tc>
      </w:tr>
      <w:tr w:rsidR="00873B9C" w:rsidRPr="00E924CC" w14:paraId="424C1DDB" w14:textId="77777777" w:rsidTr="008626A8">
        <w:trPr>
          <w:trHeight w:val="207"/>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AE16A23" w14:textId="77777777" w:rsidR="00873B9C" w:rsidRPr="0030284D" w:rsidRDefault="00873B9C" w:rsidP="008626A8">
            <w:pPr>
              <w:spacing w:line="360" w:lineRule="auto"/>
              <w:rPr>
                <w:color w:val="000000"/>
              </w:rPr>
            </w:pPr>
          </w:p>
        </w:tc>
        <w:tc>
          <w:tcPr>
            <w:tcW w:w="32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4B19B60" w14:textId="77777777" w:rsidR="00873B9C" w:rsidRPr="0030284D" w:rsidRDefault="00873B9C" w:rsidP="008626A8">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CA2A9D5" w14:textId="77777777" w:rsidR="00873B9C" w:rsidRPr="0030284D" w:rsidRDefault="00873B9C" w:rsidP="008626A8">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75A493C" w14:textId="77777777" w:rsidR="00873B9C" w:rsidRPr="0030284D" w:rsidRDefault="00873B9C" w:rsidP="008626A8">
            <w:pPr>
              <w:spacing w:line="360" w:lineRule="auto"/>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DB8827A" w14:textId="77777777" w:rsidR="00873B9C" w:rsidRPr="0030284D" w:rsidRDefault="00873B9C" w:rsidP="008626A8">
            <w:pPr>
              <w:spacing w:line="360" w:lineRule="auto"/>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A724993" w14:textId="77777777" w:rsidR="00873B9C" w:rsidRPr="0030284D" w:rsidRDefault="00873B9C" w:rsidP="008626A8">
            <w:pPr>
              <w:spacing w:line="360" w:lineRule="auto"/>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D7D82A5" w14:textId="77777777" w:rsidR="00873B9C" w:rsidRPr="0030284D" w:rsidRDefault="00873B9C" w:rsidP="008626A8">
            <w:pPr>
              <w:spacing w:line="360" w:lineRule="auto"/>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3099955" w14:textId="77777777" w:rsidR="00873B9C" w:rsidRPr="0030284D" w:rsidRDefault="00873B9C" w:rsidP="008626A8">
            <w:pPr>
              <w:spacing w:line="360" w:lineRule="auto"/>
              <w:rPr>
                <w:color w:val="000000"/>
              </w:rPr>
            </w:pPr>
          </w:p>
        </w:tc>
      </w:tr>
      <w:tr w:rsidR="00873B9C" w:rsidRPr="00E924CC" w14:paraId="00590972" w14:textId="77777777" w:rsidTr="008626A8">
        <w:trPr>
          <w:trHeight w:val="207"/>
        </w:trPr>
        <w:tc>
          <w:tcPr>
            <w:tcW w:w="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D223B70" w14:textId="77777777" w:rsidR="00873B9C" w:rsidRPr="0030284D" w:rsidRDefault="00873B9C" w:rsidP="008626A8">
            <w:pPr>
              <w:spacing w:line="360" w:lineRule="auto"/>
              <w:rPr>
                <w:color w:val="000000"/>
              </w:rPr>
            </w:pPr>
          </w:p>
        </w:tc>
        <w:tc>
          <w:tcPr>
            <w:tcW w:w="324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54F3292" w14:textId="77777777" w:rsidR="00873B9C" w:rsidRPr="0030284D" w:rsidRDefault="00873B9C" w:rsidP="008626A8">
            <w:pPr>
              <w:spacing w:line="360" w:lineRule="auto"/>
              <w:rPr>
                <w:color w:val="000000"/>
              </w:rPr>
            </w:pP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A53E0AE" w14:textId="77777777" w:rsidR="00873B9C" w:rsidRPr="0030284D" w:rsidRDefault="00873B9C" w:rsidP="008626A8">
            <w:pPr>
              <w:spacing w:line="360" w:lineRule="auto"/>
              <w:rPr>
                <w:color w:val="000000"/>
              </w:rPr>
            </w:pP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DF64A7" w14:textId="77777777" w:rsidR="00873B9C" w:rsidRPr="0030284D" w:rsidRDefault="00873B9C" w:rsidP="008626A8">
            <w:pPr>
              <w:spacing w:line="360" w:lineRule="auto"/>
              <w:rPr>
                <w:color w:val="000000"/>
              </w:rPr>
            </w:pP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2534A8" w14:textId="77777777" w:rsidR="00873B9C" w:rsidRPr="0030284D" w:rsidRDefault="00873B9C" w:rsidP="008626A8">
            <w:pPr>
              <w:spacing w:line="360" w:lineRule="auto"/>
              <w:rPr>
                <w:color w:val="000000"/>
              </w:rPr>
            </w:pP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D61F0A3" w14:textId="77777777" w:rsidR="00873B9C" w:rsidRPr="0030284D" w:rsidRDefault="00873B9C" w:rsidP="008626A8">
            <w:pPr>
              <w:spacing w:line="360" w:lineRule="auto"/>
              <w:rPr>
                <w:color w:val="000000"/>
              </w:rPr>
            </w:pP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15994B9" w14:textId="77777777" w:rsidR="00873B9C" w:rsidRPr="0030284D" w:rsidRDefault="00873B9C" w:rsidP="008626A8">
            <w:pPr>
              <w:spacing w:line="360" w:lineRule="auto"/>
              <w:rPr>
                <w:color w:val="000000"/>
              </w:rPr>
            </w:pP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4AB729F" w14:textId="77777777" w:rsidR="00873B9C" w:rsidRPr="0030284D" w:rsidRDefault="00873B9C" w:rsidP="008626A8">
            <w:pPr>
              <w:spacing w:line="360" w:lineRule="auto"/>
              <w:rPr>
                <w:color w:val="000000"/>
              </w:rPr>
            </w:pPr>
          </w:p>
        </w:tc>
      </w:tr>
      <w:tr w:rsidR="00873B9C" w:rsidRPr="00E924CC" w14:paraId="1A7CEAF9" w14:textId="77777777" w:rsidTr="008626A8">
        <w:trPr>
          <w:trHeight w:val="207"/>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CBF90F" w14:textId="77777777" w:rsidR="00873B9C" w:rsidRPr="0030284D" w:rsidRDefault="00873B9C" w:rsidP="008626A8">
            <w:pPr>
              <w:spacing w:line="360" w:lineRule="auto"/>
              <w:rPr>
                <w:color w:val="000000"/>
              </w:rPr>
            </w:pPr>
            <w:r w:rsidRPr="0030284D">
              <w:rPr>
                <w:color w:val="000000"/>
              </w:rPr>
              <w:t> </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1E9975" w14:textId="77777777" w:rsidR="00873B9C" w:rsidRPr="0030284D" w:rsidRDefault="00873B9C" w:rsidP="008626A8">
            <w:pPr>
              <w:spacing w:line="360" w:lineRule="auto"/>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F1D9AC" w14:textId="77777777" w:rsidR="00873B9C" w:rsidRPr="0030284D" w:rsidRDefault="00873B9C" w:rsidP="008626A8">
            <w:pPr>
              <w:spacing w:line="360" w:lineRule="auto"/>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386FDB" w14:textId="77777777" w:rsidR="00873B9C" w:rsidRPr="0030284D" w:rsidRDefault="00873B9C" w:rsidP="008626A8">
            <w:pPr>
              <w:spacing w:line="360" w:lineRule="auto"/>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27EC45" w14:textId="77777777" w:rsidR="00873B9C" w:rsidRPr="0030284D" w:rsidRDefault="00873B9C" w:rsidP="008626A8">
            <w:pPr>
              <w:spacing w:line="360" w:lineRule="auto"/>
              <w:rPr>
                <w:color w:val="000000"/>
              </w:rPr>
            </w:pPr>
            <w:r w:rsidRPr="0030284D">
              <w:rPr>
                <w:color w:val="000000"/>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9FC006" w14:textId="77777777" w:rsidR="00873B9C" w:rsidRPr="0030284D" w:rsidRDefault="00873B9C" w:rsidP="008626A8">
            <w:pPr>
              <w:spacing w:line="360" w:lineRule="auto"/>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967F6B" w14:textId="77777777" w:rsidR="00873B9C" w:rsidRPr="0030284D" w:rsidRDefault="00873B9C" w:rsidP="008626A8">
            <w:pPr>
              <w:spacing w:line="360" w:lineRule="auto"/>
              <w:rPr>
                <w:color w:val="000000"/>
              </w:rPr>
            </w:pPr>
            <w:r w:rsidRPr="0030284D">
              <w:rPr>
                <w:color w:val="000000"/>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A32986" w14:textId="77777777" w:rsidR="00873B9C" w:rsidRPr="0030284D" w:rsidRDefault="00873B9C" w:rsidP="008626A8">
            <w:pPr>
              <w:spacing w:line="360" w:lineRule="auto"/>
              <w:rPr>
                <w:color w:val="000000"/>
              </w:rPr>
            </w:pPr>
            <w:r w:rsidRPr="0030284D">
              <w:rPr>
                <w:color w:val="000000"/>
              </w:rPr>
              <w:t> </w:t>
            </w:r>
          </w:p>
        </w:tc>
      </w:tr>
      <w:tr w:rsidR="00873B9C" w:rsidRPr="00E924CC" w14:paraId="69DC956B"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54F1E82" w14:textId="77777777" w:rsidR="00873B9C" w:rsidRPr="0030284D" w:rsidRDefault="00873B9C" w:rsidP="008626A8">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524915" w14:textId="77777777" w:rsidR="00873B9C" w:rsidRPr="0030284D" w:rsidRDefault="00873B9C" w:rsidP="008626A8">
            <w:pPr>
              <w:rPr>
                <w:color w:val="000000"/>
              </w:rPr>
            </w:pPr>
            <w:r w:rsidRPr="0030284D">
              <w:rPr>
                <w:color w:val="000000"/>
              </w:rPr>
              <w:t>ИТОГО по обязательствам банка:</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ACA54A9"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F1ED3C7"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AF40DA" w14:textId="77777777" w:rsidR="00873B9C" w:rsidRPr="0030284D" w:rsidRDefault="00873B9C" w:rsidP="008626A8">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A57B095"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11DFF3F" w14:textId="77777777" w:rsidR="00873B9C" w:rsidRPr="0030284D" w:rsidRDefault="00873B9C" w:rsidP="008626A8">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6D5F9CA" w14:textId="77777777" w:rsidR="00873B9C" w:rsidRPr="0030284D" w:rsidRDefault="00873B9C" w:rsidP="008626A8">
            <w:pPr>
              <w:rPr>
                <w:color w:val="000000"/>
              </w:rPr>
            </w:pPr>
          </w:p>
        </w:tc>
      </w:tr>
      <w:tr w:rsidR="00873B9C" w:rsidRPr="00E924CC" w14:paraId="4EC4541D"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5D1E4F" w14:textId="77777777" w:rsidR="00873B9C" w:rsidRPr="0030284D" w:rsidRDefault="00873B9C" w:rsidP="008626A8">
            <w:pPr>
              <w:rPr>
                <w:color w:val="000000"/>
              </w:rPr>
            </w:pPr>
            <w:r w:rsidRPr="0030284D">
              <w:rPr>
                <w:color w:val="000000"/>
              </w:rPr>
              <w:t> 2</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60A0E0" w14:textId="77777777" w:rsidR="00873B9C" w:rsidRPr="0030284D" w:rsidRDefault="00873B9C" w:rsidP="008626A8">
            <w:pPr>
              <w:rPr>
                <w:color w:val="000000"/>
                <w:u w:val="single"/>
              </w:rPr>
            </w:pPr>
            <w:r w:rsidRPr="0030284D">
              <w:rPr>
                <w:color w:val="000000"/>
                <w:u w:val="single"/>
              </w:rPr>
              <w:t> Встречные требования банка:</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08ABF5" w14:textId="77777777" w:rsidR="00873B9C" w:rsidRPr="0030284D" w:rsidRDefault="00873B9C" w:rsidP="008626A8">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B9B623" w14:textId="77777777" w:rsidR="00873B9C" w:rsidRPr="0030284D" w:rsidRDefault="00873B9C" w:rsidP="008626A8">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8D3848" w14:textId="77777777" w:rsidR="00873B9C" w:rsidRPr="0030284D" w:rsidRDefault="00873B9C" w:rsidP="008626A8">
            <w:pPr>
              <w:rPr>
                <w:color w:val="000000"/>
              </w:rPr>
            </w:pPr>
            <w:r w:rsidRPr="0030284D">
              <w:rPr>
                <w:color w:val="000000"/>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B4D448" w14:textId="77777777" w:rsidR="00873B9C" w:rsidRPr="0030284D" w:rsidRDefault="00873B9C" w:rsidP="008626A8">
            <w:pPr>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40BBDB" w14:textId="77777777" w:rsidR="00873B9C" w:rsidRPr="0030284D" w:rsidRDefault="00873B9C" w:rsidP="008626A8">
            <w:pPr>
              <w:rPr>
                <w:color w:val="000000"/>
              </w:rPr>
            </w:pPr>
            <w:r w:rsidRPr="0030284D">
              <w:rPr>
                <w:color w:val="000000"/>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73710A" w14:textId="77777777" w:rsidR="00873B9C" w:rsidRPr="0030284D" w:rsidRDefault="00873B9C" w:rsidP="008626A8">
            <w:pPr>
              <w:rPr>
                <w:color w:val="000000"/>
              </w:rPr>
            </w:pPr>
            <w:r w:rsidRPr="0030284D">
              <w:rPr>
                <w:color w:val="000000"/>
              </w:rPr>
              <w:t> </w:t>
            </w:r>
          </w:p>
        </w:tc>
      </w:tr>
      <w:tr w:rsidR="00873B9C" w:rsidRPr="00E924CC" w14:paraId="71736897"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CDBC150" w14:textId="77777777" w:rsidR="00873B9C" w:rsidRPr="0030284D" w:rsidRDefault="00873B9C" w:rsidP="008626A8">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593FFAA"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C40249"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F988927"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9D286D2" w14:textId="77777777" w:rsidR="00873B9C" w:rsidRPr="0030284D" w:rsidRDefault="00873B9C" w:rsidP="008626A8">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C8ADE43"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67D7E1E" w14:textId="77777777" w:rsidR="00873B9C" w:rsidRPr="0030284D" w:rsidRDefault="00873B9C" w:rsidP="008626A8">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5C0D35" w14:textId="77777777" w:rsidR="00873B9C" w:rsidRPr="0030284D" w:rsidRDefault="00873B9C" w:rsidP="008626A8">
            <w:pPr>
              <w:rPr>
                <w:color w:val="000000"/>
              </w:rPr>
            </w:pPr>
          </w:p>
        </w:tc>
      </w:tr>
      <w:tr w:rsidR="00873B9C" w:rsidRPr="00E924CC" w14:paraId="2252AF34"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3806DDA" w14:textId="77777777" w:rsidR="00873B9C" w:rsidRPr="0030284D" w:rsidRDefault="00873B9C" w:rsidP="008626A8">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1032DEC"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05759A"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7D57A1"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97AEA7" w14:textId="77777777" w:rsidR="00873B9C" w:rsidRPr="0030284D" w:rsidRDefault="00873B9C" w:rsidP="008626A8">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3141D8C"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BE7EBD" w14:textId="77777777" w:rsidR="00873B9C" w:rsidRPr="0030284D" w:rsidRDefault="00873B9C" w:rsidP="008626A8">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81114AA" w14:textId="77777777" w:rsidR="00873B9C" w:rsidRPr="0030284D" w:rsidRDefault="00873B9C" w:rsidP="008626A8">
            <w:pPr>
              <w:rPr>
                <w:color w:val="000000"/>
              </w:rPr>
            </w:pPr>
          </w:p>
        </w:tc>
      </w:tr>
      <w:tr w:rsidR="00873B9C" w:rsidRPr="00E924CC" w14:paraId="613CCC23"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181184" w14:textId="77777777" w:rsidR="00873B9C" w:rsidRPr="0030284D" w:rsidRDefault="00873B9C" w:rsidP="008626A8">
            <w:pPr>
              <w:rPr>
                <w:color w:val="000000"/>
              </w:rPr>
            </w:pPr>
            <w:r w:rsidRPr="0030284D">
              <w:rPr>
                <w:color w:val="000000"/>
              </w:rPr>
              <w:t> </w:t>
            </w: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64D491" w14:textId="77777777" w:rsidR="00873B9C" w:rsidRPr="0030284D" w:rsidRDefault="00873B9C" w:rsidP="008626A8">
            <w:pPr>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3B6976" w14:textId="77777777" w:rsidR="00873B9C" w:rsidRPr="0030284D" w:rsidRDefault="00873B9C" w:rsidP="008626A8">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49A2D8" w14:textId="77777777" w:rsidR="00873B9C" w:rsidRPr="0030284D" w:rsidRDefault="00873B9C" w:rsidP="008626A8">
            <w:pPr>
              <w:rPr>
                <w:color w:val="000000"/>
              </w:rPr>
            </w:pPr>
            <w:r w:rsidRPr="0030284D">
              <w:rPr>
                <w:color w:val="00000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F8FD2E" w14:textId="77777777" w:rsidR="00873B9C" w:rsidRPr="0030284D" w:rsidRDefault="00873B9C" w:rsidP="008626A8">
            <w:pPr>
              <w:rPr>
                <w:color w:val="000000"/>
              </w:rPr>
            </w:pPr>
            <w:r w:rsidRPr="0030284D">
              <w:rPr>
                <w:color w:val="000000"/>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21596D7" w14:textId="77777777" w:rsidR="00873B9C" w:rsidRPr="0030284D" w:rsidRDefault="00873B9C" w:rsidP="008626A8">
            <w:pPr>
              <w:rPr>
                <w:color w:val="000000"/>
              </w:rPr>
            </w:pPr>
            <w:r w:rsidRPr="0030284D">
              <w:rPr>
                <w:color w:val="000000"/>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489ABC" w14:textId="77777777" w:rsidR="00873B9C" w:rsidRPr="0030284D" w:rsidRDefault="00873B9C" w:rsidP="008626A8">
            <w:pPr>
              <w:rPr>
                <w:color w:val="000000"/>
              </w:rPr>
            </w:pPr>
            <w:r w:rsidRPr="0030284D">
              <w:rPr>
                <w:color w:val="000000"/>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64F5F6" w14:textId="77777777" w:rsidR="00873B9C" w:rsidRPr="0030284D" w:rsidRDefault="00873B9C" w:rsidP="008626A8">
            <w:pPr>
              <w:rPr>
                <w:color w:val="000000"/>
              </w:rPr>
            </w:pPr>
            <w:r w:rsidRPr="0030284D">
              <w:rPr>
                <w:color w:val="000000"/>
              </w:rPr>
              <w:t> </w:t>
            </w:r>
          </w:p>
        </w:tc>
      </w:tr>
      <w:tr w:rsidR="00873B9C" w:rsidRPr="00E924CC" w14:paraId="55EE455F"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4703886" w14:textId="77777777" w:rsidR="00873B9C" w:rsidRPr="0030284D" w:rsidRDefault="00873B9C" w:rsidP="008626A8">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355668"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94092A5"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D46ACFD"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675913" w14:textId="77777777" w:rsidR="00873B9C" w:rsidRPr="0030284D" w:rsidRDefault="00873B9C" w:rsidP="008626A8">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6D10EC9"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D31098A" w14:textId="77777777" w:rsidR="00873B9C" w:rsidRPr="0030284D" w:rsidRDefault="00873B9C" w:rsidP="008626A8">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47C8C6" w14:textId="77777777" w:rsidR="00873B9C" w:rsidRPr="0030284D" w:rsidRDefault="00873B9C" w:rsidP="008626A8">
            <w:pPr>
              <w:rPr>
                <w:color w:val="000000"/>
              </w:rPr>
            </w:pPr>
          </w:p>
        </w:tc>
      </w:tr>
      <w:tr w:rsidR="00873B9C" w:rsidRPr="00E924CC" w14:paraId="56433F9F" w14:textId="77777777" w:rsidTr="008626A8">
        <w:trPr>
          <w:trHeight w:val="340"/>
        </w:trPr>
        <w:tc>
          <w:tcPr>
            <w:tcW w:w="4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0E82780" w14:textId="77777777" w:rsidR="00873B9C" w:rsidRPr="0030284D" w:rsidRDefault="00873B9C" w:rsidP="008626A8">
            <w:pPr>
              <w:rPr>
                <w:color w:val="000000"/>
              </w:rPr>
            </w:pPr>
          </w:p>
        </w:tc>
        <w:tc>
          <w:tcPr>
            <w:tcW w:w="3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540391C" w14:textId="77777777" w:rsidR="00873B9C" w:rsidRPr="0030284D" w:rsidRDefault="00873B9C" w:rsidP="008626A8">
            <w:pPr>
              <w:rPr>
                <w:color w:val="000000"/>
              </w:rPr>
            </w:pPr>
            <w:r w:rsidRPr="0030284D">
              <w:rPr>
                <w:color w:val="000000"/>
              </w:rPr>
              <w:t>ИТОГО по встречным требованиям банка:</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BDBB852"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73AF0C3" w14:textId="77777777" w:rsidR="00873B9C" w:rsidRPr="0030284D" w:rsidRDefault="00873B9C" w:rsidP="008626A8">
            <w:pPr>
              <w:rPr>
                <w:color w:val="000000"/>
              </w:rPr>
            </w:pP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B3353EA" w14:textId="77777777" w:rsidR="00873B9C" w:rsidRPr="0030284D" w:rsidRDefault="00873B9C" w:rsidP="008626A8">
            <w:pPr>
              <w:rPr>
                <w:color w:val="000000"/>
              </w:rPr>
            </w:pP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270123" w14:textId="77777777" w:rsidR="00873B9C" w:rsidRPr="0030284D" w:rsidRDefault="00873B9C" w:rsidP="008626A8">
            <w:pPr>
              <w:rPr>
                <w:color w:val="000000"/>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2638058" w14:textId="77777777" w:rsidR="00873B9C" w:rsidRPr="0030284D" w:rsidRDefault="00873B9C" w:rsidP="008626A8">
            <w:pPr>
              <w:rPr>
                <w:color w:val="000000"/>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3F87A3" w14:textId="77777777" w:rsidR="00873B9C" w:rsidRPr="0030284D" w:rsidRDefault="00873B9C" w:rsidP="008626A8">
            <w:pPr>
              <w:rPr>
                <w:color w:val="000000"/>
              </w:rPr>
            </w:pPr>
          </w:p>
        </w:tc>
      </w:tr>
    </w:tbl>
    <w:p w14:paraId="6CEC9492" w14:textId="77777777" w:rsidR="00873B9C" w:rsidRPr="00514922" w:rsidRDefault="00873B9C" w:rsidP="008626A8">
      <w:pPr>
        <w:ind w:right="-2"/>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2127"/>
      </w:tblGrid>
      <w:tr w:rsidR="00873B9C" w:rsidRPr="00E924CC" w14:paraId="5E58E6D7" w14:textId="77777777" w:rsidTr="008626A8">
        <w:trPr>
          <w:trHeight w:val="1230"/>
        </w:trPr>
        <w:tc>
          <w:tcPr>
            <w:tcW w:w="7953" w:type="dxa"/>
            <w:tcBorders>
              <w:top w:val="nil"/>
              <w:left w:val="nil"/>
              <w:bottom w:val="nil"/>
              <w:right w:val="nil"/>
            </w:tcBorders>
            <w:shd w:val="clear" w:color="auto" w:fill="auto"/>
            <w:hideMark/>
          </w:tcPr>
          <w:p w14:paraId="4B0C8EC3" w14:textId="77777777" w:rsidR="00873B9C" w:rsidRPr="0030284D" w:rsidRDefault="00873B9C" w:rsidP="008626A8">
            <w:pPr>
              <w:ind w:left="-93"/>
              <w:jc w:val="both"/>
              <w:rPr>
                <w:color w:val="000000"/>
                <w:sz w:val="24"/>
              </w:rPr>
            </w:pPr>
            <w:r w:rsidRPr="0030284D">
              <w:rPr>
                <w:color w:val="000000"/>
                <w:sz w:val="24"/>
              </w:rPr>
              <w:t xml:space="preserve">Согласен (согласна) на обработку Агентством моих персональных данных, указанных в настоящем заявлении, в том числе на их передачу в целях обработки третьим лицам, с которыми у Агентства заключен соответствующий договор. Под обработкой персональных данных для целей рассмотрения настоящего заявления понимаются любые действия (операции) с персональными данными, указанные в Федеральном законе </w:t>
            </w:r>
            <w:r w:rsidRPr="0030284D">
              <w:rPr>
                <w:color w:val="000000"/>
                <w:sz w:val="24"/>
              </w:rPr>
              <w:br/>
              <w:t>от 27 июля 2006 г. № 152-ФЗ «О персональных данных».</w:t>
            </w:r>
          </w:p>
          <w:p w14:paraId="3BCDB412" w14:textId="77777777" w:rsidR="00873B9C" w:rsidRPr="0030284D" w:rsidRDefault="00873B9C" w:rsidP="008626A8">
            <w:pPr>
              <w:ind w:left="-93"/>
              <w:rPr>
                <w:color w:val="000000"/>
                <w:sz w:val="24"/>
              </w:rPr>
            </w:pPr>
          </w:p>
        </w:tc>
        <w:tc>
          <w:tcPr>
            <w:tcW w:w="2127" w:type="dxa"/>
            <w:tcBorders>
              <w:top w:val="nil"/>
              <w:left w:val="nil"/>
              <w:bottom w:val="nil"/>
              <w:right w:val="nil"/>
            </w:tcBorders>
            <w:shd w:val="clear" w:color="auto" w:fill="auto"/>
            <w:hideMark/>
          </w:tcPr>
          <w:tbl>
            <w:tblPr>
              <w:tblpPr w:leftFromText="180" w:rightFromText="180" w:vertAnchor="text" w:horzAnchor="margin" w:tblpXSpec="right"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873B9C" w:rsidRPr="00E924CC" w14:paraId="597752DF" w14:textId="77777777" w:rsidTr="008626A8">
              <w:trPr>
                <w:trHeight w:val="280"/>
              </w:trPr>
              <w:tc>
                <w:tcPr>
                  <w:tcW w:w="290" w:type="dxa"/>
                  <w:shd w:val="clear" w:color="auto" w:fill="auto"/>
                </w:tcPr>
                <w:p w14:paraId="5D81D939" w14:textId="77777777" w:rsidR="00873B9C" w:rsidRPr="0030284D" w:rsidRDefault="00873B9C" w:rsidP="008626A8">
                  <w:pPr>
                    <w:jc w:val="right"/>
                    <w:rPr>
                      <w:color w:val="000000"/>
                      <w:sz w:val="24"/>
                    </w:rPr>
                  </w:pPr>
                </w:p>
              </w:tc>
            </w:tr>
          </w:tbl>
          <w:p w14:paraId="51B315D1" w14:textId="77777777" w:rsidR="00873B9C" w:rsidRPr="0030284D" w:rsidRDefault="00873B9C" w:rsidP="008626A8">
            <w:pPr>
              <w:jc w:val="right"/>
              <w:rPr>
                <w:color w:val="000000"/>
                <w:sz w:val="24"/>
              </w:rPr>
            </w:pPr>
          </w:p>
        </w:tc>
      </w:tr>
      <w:tr w:rsidR="00873B9C" w:rsidRPr="00E924CC" w14:paraId="6AEA5D01" w14:textId="77777777" w:rsidTr="008626A8">
        <w:trPr>
          <w:trHeight w:val="600"/>
        </w:trPr>
        <w:tc>
          <w:tcPr>
            <w:tcW w:w="7953" w:type="dxa"/>
            <w:tcBorders>
              <w:top w:val="nil"/>
              <w:left w:val="nil"/>
              <w:bottom w:val="nil"/>
              <w:right w:val="nil"/>
            </w:tcBorders>
            <w:shd w:val="clear" w:color="auto" w:fill="auto"/>
            <w:hideMark/>
          </w:tcPr>
          <w:p w14:paraId="139C9FDF" w14:textId="77777777" w:rsidR="00873B9C" w:rsidRPr="0030284D" w:rsidRDefault="00873B9C" w:rsidP="008626A8">
            <w:pPr>
              <w:ind w:left="-93"/>
              <w:jc w:val="both"/>
              <w:rPr>
                <w:color w:val="000000"/>
                <w:sz w:val="24"/>
              </w:rPr>
            </w:pPr>
            <w:r w:rsidRPr="0030284D">
              <w:rPr>
                <w:color w:val="000000"/>
                <w:sz w:val="24"/>
              </w:rPr>
              <w:lastRenderedPageBreak/>
              <w:t>Согласен (согласна) на получение информации о ходе рассмотрения настоящего заявления через официальный сайт Агентства в информационно-телекоммуникационной сети «Интернет» (</w:t>
            </w:r>
            <w:hyperlink r:id="rId20" w:history="1">
              <w:r w:rsidRPr="0030284D">
                <w:rPr>
                  <w:rStyle w:val="af0"/>
                  <w:sz w:val="24"/>
                </w:rPr>
                <w:t>www.asv.org.ru</w:t>
              </w:r>
            </w:hyperlink>
            <w:r w:rsidRPr="0030284D">
              <w:rPr>
                <w:color w:val="000000"/>
                <w:sz w:val="24"/>
              </w:rPr>
              <w:t xml:space="preserve">). </w:t>
            </w:r>
          </w:p>
          <w:p w14:paraId="7AADF8B6" w14:textId="77777777" w:rsidR="00873B9C" w:rsidRPr="0030284D" w:rsidRDefault="00873B9C" w:rsidP="008626A8">
            <w:pPr>
              <w:ind w:left="-93"/>
              <w:rPr>
                <w:color w:val="000000"/>
                <w:sz w:val="24"/>
              </w:rPr>
            </w:pPr>
          </w:p>
        </w:tc>
        <w:tc>
          <w:tcPr>
            <w:tcW w:w="2127" w:type="dxa"/>
            <w:tcBorders>
              <w:top w:val="nil"/>
              <w:left w:val="nil"/>
              <w:bottom w:val="nil"/>
              <w:right w:val="nil"/>
            </w:tcBorders>
            <w:shd w:val="clear" w:color="auto" w:fill="auto"/>
            <w:noWrap/>
            <w:hideMark/>
          </w:tcPr>
          <w:tbl>
            <w:tblPr>
              <w:tblpPr w:leftFromText="180" w:rightFromText="180" w:vertAnchor="text" w:horzAnchor="margin" w:tblpXSpec="right"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873B9C" w:rsidRPr="00E924CC" w14:paraId="3E5B1B20" w14:textId="77777777" w:rsidTr="008626A8">
              <w:trPr>
                <w:trHeight w:val="280"/>
              </w:trPr>
              <w:tc>
                <w:tcPr>
                  <w:tcW w:w="290" w:type="dxa"/>
                  <w:tcBorders>
                    <w:top w:val="single" w:sz="4" w:space="0" w:color="auto"/>
                    <w:left w:val="single" w:sz="4" w:space="0" w:color="auto"/>
                    <w:bottom w:val="single" w:sz="4" w:space="0" w:color="auto"/>
                    <w:right w:val="single" w:sz="4" w:space="0" w:color="auto"/>
                  </w:tcBorders>
                  <w:shd w:val="clear" w:color="auto" w:fill="auto"/>
                </w:tcPr>
                <w:p w14:paraId="7F2B61FD" w14:textId="77777777" w:rsidR="00873B9C" w:rsidRPr="0030284D" w:rsidRDefault="00873B9C" w:rsidP="008626A8">
                  <w:pPr>
                    <w:jc w:val="right"/>
                    <w:rPr>
                      <w:color w:val="000000"/>
                      <w:sz w:val="24"/>
                    </w:rPr>
                  </w:pPr>
                </w:p>
              </w:tc>
            </w:tr>
          </w:tbl>
          <w:p w14:paraId="482C69F9" w14:textId="77777777" w:rsidR="00873B9C" w:rsidRPr="0030284D" w:rsidRDefault="00873B9C" w:rsidP="008626A8">
            <w:pPr>
              <w:jc w:val="right"/>
              <w:rPr>
                <w:color w:val="000000"/>
                <w:sz w:val="24"/>
              </w:rPr>
            </w:pPr>
            <w:r w:rsidRPr="0030284D">
              <w:rPr>
                <w:color w:val="000000"/>
                <w:sz w:val="24"/>
              </w:rPr>
              <w:br/>
              <w:t xml:space="preserve"> </w:t>
            </w:r>
          </w:p>
        </w:tc>
      </w:tr>
      <w:tr w:rsidR="00873B9C" w:rsidRPr="00E924CC" w14:paraId="60915272" w14:textId="77777777" w:rsidTr="008626A8">
        <w:trPr>
          <w:trHeight w:val="600"/>
        </w:trPr>
        <w:tc>
          <w:tcPr>
            <w:tcW w:w="7953" w:type="dxa"/>
            <w:tcBorders>
              <w:top w:val="nil"/>
              <w:left w:val="nil"/>
              <w:bottom w:val="nil"/>
              <w:right w:val="nil"/>
            </w:tcBorders>
            <w:shd w:val="clear" w:color="auto" w:fill="auto"/>
            <w:hideMark/>
          </w:tcPr>
          <w:p w14:paraId="3BFEF09D" w14:textId="77777777" w:rsidR="00873B9C" w:rsidRPr="0030284D" w:rsidRDefault="00873B9C" w:rsidP="008626A8">
            <w:pPr>
              <w:ind w:left="-93"/>
              <w:jc w:val="both"/>
              <w:rPr>
                <w:color w:val="000000"/>
                <w:sz w:val="24"/>
              </w:rPr>
            </w:pPr>
            <w:r w:rsidRPr="0030284D">
              <w:rPr>
                <w:color w:val="000000"/>
                <w:sz w:val="24"/>
              </w:rPr>
              <w:t xml:space="preserve">Согласен (согласна) на осуществление телефонных звонков (направление </w:t>
            </w:r>
            <w:proofErr w:type="spellStart"/>
            <w:r w:rsidRPr="0030284D">
              <w:rPr>
                <w:color w:val="000000"/>
                <w:sz w:val="24"/>
              </w:rPr>
              <w:t>СМС-сообщений</w:t>
            </w:r>
            <w:proofErr w:type="spellEnd"/>
            <w:r w:rsidRPr="0030284D">
              <w:rPr>
                <w:color w:val="000000"/>
                <w:sz w:val="24"/>
              </w:rPr>
              <w:t xml:space="preserve">) с целью уточнения необходимой информации в рамках рассмотрения заявления, а также информирования о результатах рассмотрения заявления. </w:t>
            </w:r>
          </w:p>
        </w:tc>
        <w:tc>
          <w:tcPr>
            <w:tcW w:w="2127" w:type="dxa"/>
            <w:tcBorders>
              <w:top w:val="nil"/>
              <w:left w:val="nil"/>
              <w:bottom w:val="nil"/>
              <w:right w:val="nil"/>
            </w:tcBorders>
            <w:shd w:val="clear" w:color="auto" w:fill="auto"/>
            <w:noWrap/>
            <w:hideMark/>
          </w:tcPr>
          <w:tbl>
            <w:tblPr>
              <w:tblpPr w:leftFromText="180" w:rightFromText="180" w:vertAnchor="text" w:horzAnchor="margin" w:tblpXSpec="right"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873B9C" w:rsidRPr="00E924CC" w14:paraId="41E85D10" w14:textId="77777777" w:rsidTr="008626A8">
              <w:trPr>
                <w:trHeight w:val="280"/>
              </w:trPr>
              <w:tc>
                <w:tcPr>
                  <w:tcW w:w="290" w:type="dxa"/>
                  <w:shd w:val="clear" w:color="auto" w:fill="auto"/>
                </w:tcPr>
                <w:p w14:paraId="3E619D9D" w14:textId="77777777" w:rsidR="00873B9C" w:rsidRPr="0030284D" w:rsidRDefault="00873B9C" w:rsidP="008626A8">
                  <w:pPr>
                    <w:jc w:val="right"/>
                    <w:rPr>
                      <w:color w:val="000000"/>
                      <w:sz w:val="24"/>
                    </w:rPr>
                  </w:pPr>
                </w:p>
              </w:tc>
            </w:tr>
          </w:tbl>
          <w:p w14:paraId="0A46FE2A" w14:textId="77777777" w:rsidR="00873B9C" w:rsidRPr="0030284D" w:rsidRDefault="00873B9C" w:rsidP="008626A8">
            <w:pPr>
              <w:jc w:val="right"/>
              <w:rPr>
                <w:color w:val="000000"/>
                <w:sz w:val="24"/>
              </w:rPr>
            </w:pPr>
            <w:r w:rsidRPr="0030284D">
              <w:rPr>
                <w:color w:val="000000"/>
                <w:sz w:val="24"/>
              </w:rPr>
              <w:br/>
              <w:t xml:space="preserve"> </w:t>
            </w:r>
          </w:p>
        </w:tc>
      </w:tr>
    </w:tbl>
    <w:p w14:paraId="4214BA4D" w14:textId="77777777" w:rsidR="00873B9C" w:rsidRPr="0030284D" w:rsidRDefault="00873B9C" w:rsidP="008626A8">
      <w:pPr>
        <w:keepNext/>
        <w:spacing w:before="240"/>
        <w:ind w:right="-2"/>
        <w:jc w:val="both"/>
        <w:outlineLvl w:val="0"/>
        <w:rPr>
          <w:color w:val="000000"/>
          <w:sz w:val="24"/>
        </w:rPr>
      </w:pPr>
      <w:r w:rsidRPr="0030284D">
        <w:rPr>
          <w:color w:val="000000"/>
          <w:sz w:val="24"/>
        </w:rPr>
        <w:t xml:space="preserve">Дополнительная информация </w:t>
      </w:r>
    </w:p>
    <w:p w14:paraId="303C027A" w14:textId="77777777" w:rsidR="00873B9C" w:rsidRPr="00514922" w:rsidRDefault="00873B9C" w:rsidP="008626A8">
      <w:pPr>
        <w:rPr>
          <w:sz w:val="24"/>
          <w:szCs w:val="24"/>
        </w:rPr>
      </w:pPr>
      <w:r w:rsidRPr="00514922">
        <w:rPr>
          <w:sz w:val="24"/>
          <w:szCs w:val="24"/>
        </w:rPr>
        <w:t>_____________________________________________________________________________________</w:t>
      </w:r>
    </w:p>
    <w:p w14:paraId="0937C862" w14:textId="77777777" w:rsidR="00873B9C" w:rsidRPr="00514922" w:rsidRDefault="00873B9C" w:rsidP="008626A8">
      <w:pPr>
        <w:rPr>
          <w:sz w:val="24"/>
          <w:szCs w:val="24"/>
        </w:rPr>
      </w:pPr>
      <w:r w:rsidRPr="00514922">
        <w:rPr>
          <w:sz w:val="24"/>
          <w:szCs w:val="24"/>
        </w:rPr>
        <w:t>_____________________________________________________________________________________</w:t>
      </w:r>
    </w:p>
    <w:p w14:paraId="3C0F04B5" w14:textId="77777777" w:rsidR="00873B9C" w:rsidRPr="00514922" w:rsidRDefault="00873B9C" w:rsidP="008626A8">
      <w:pPr>
        <w:rPr>
          <w:sz w:val="24"/>
          <w:szCs w:val="24"/>
        </w:rPr>
      </w:pPr>
      <w:r w:rsidRPr="00514922">
        <w:rPr>
          <w:sz w:val="24"/>
          <w:szCs w:val="24"/>
        </w:rPr>
        <w:t>____________________________________________________________________________________</w:t>
      </w:r>
    </w:p>
    <w:p w14:paraId="27347AEF" w14:textId="77777777" w:rsidR="00873B9C" w:rsidRPr="00514922" w:rsidRDefault="00873B9C" w:rsidP="008626A8">
      <w:pPr>
        <w:rPr>
          <w:sz w:val="24"/>
          <w:szCs w:val="24"/>
        </w:rPr>
      </w:pPr>
    </w:p>
    <w:p w14:paraId="235CDADF" w14:textId="77777777" w:rsidR="00873B9C" w:rsidRPr="00514922" w:rsidRDefault="00873B9C" w:rsidP="008626A8">
      <w:pPr>
        <w:rPr>
          <w:sz w:val="24"/>
          <w:szCs w:val="24"/>
        </w:rPr>
      </w:pPr>
      <w:r w:rsidRPr="00514922">
        <w:rPr>
          <w:sz w:val="24"/>
          <w:szCs w:val="24"/>
        </w:rPr>
        <w:t xml:space="preserve">Прошу рассмотреть мои требования и сообщить о результатах рассмотрения. </w:t>
      </w:r>
    </w:p>
    <w:p w14:paraId="3C4571C2" w14:textId="77777777" w:rsidR="00873B9C" w:rsidRPr="00514922" w:rsidRDefault="00873B9C" w:rsidP="008626A8">
      <w:pPr>
        <w:rPr>
          <w:sz w:val="24"/>
          <w:szCs w:val="24"/>
        </w:rPr>
      </w:pPr>
    </w:p>
    <w:p w14:paraId="4F29E3A9" w14:textId="77777777" w:rsidR="00873B9C" w:rsidRPr="00514922" w:rsidRDefault="00873B9C" w:rsidP="008626A8">
      <w:pPr>
        <w:ind w:right="-2"/>
        <w:jc w:val="both"/>
        <w:rPr>
          <w:sz w:val="24"/>
          <w:szCs w:val="24"/>
        </w:rPr>
      </w:pPr>
      <w:r w:rsidRPr="00514922">
        <w:rPr>
          <w:sz w:val="24"/>
          <w:szCs w:val="24"/>
        </w:rPr>
        <w:t xml:space="preserve">                                                                                         </w:t>
      </w:r>
      <w:r w:rsidRPr="00514922">
        <w:rPr>
          <w:sz w:val="24"/>
          <w:szCs w:val="24"/>
        </w:rPr>
        <w:tab/>
        <w:t>________________________________</w:t>
      </w:r>
    </w:p>
    <w:p w14:paraId="150FAF7A" w14:textId="77777777" w:rsidR="00873B9C" w:rsidRPr="00514922" w:rsidRDefault="00873B9C" w:rsidP="008626A8">
      <w:pPr>
        <w:ind w:left="6171" w:right="-2"/>
        <w:rPr>
          <w:i/>
          <w:sz w:val="19"/>
          <w:szCs w:val="19"/>
        </w:rPr>
      </w:pPr>
      <w:r w:rsidRPr="00514922">
        <w:rPr>
          <w:sz w:val="19"/>
          <w:szCs w:val="19"/>
        </w:rPr>
        <w:tab/>
      </w:r>
      <w:r w:rsidRPr="00514922">
        <w:rPr>
          <w:sz w:val="19"/>
          <w:szCs w:val="19"/>
        </w:rPr>
        <w:tab/>
      </w:r>
      <w:r w:rsidRPr="00514922">
        <w:rPr>
          <w:i/>
          <w:sz w:val="19"/>
          <w:szCs w:val="19"/>
        </w:rPr>
        <w:t>подпись</w:t>
      </w:r>
      <w:r w:rsidRPr="00514922">
        <w:rPr>
          <w:i/>
          <w:sz w:val="19"/>
          <w:szCs w:val="19"/>
        </w:rPr>
        <w:tab/>
      </w:r>
      <w:r w:rsidRPr="00607120">
        <w:rPr>
          <w:rStyle w:val="af5"/>
          <w:i/>
          <w:sz w:val="19"/>
        </w:rPr>
        <w:footnoteRef/>
      </w:r>
      <w:r w:rsidRPr="00514922">
        <w:rPr>
          <w:i/>
          <w:sz w:val="19"/>
          <w:szCs w:val="19"/>
        </w:rPr>
        <w:tab/>
      </w:r>
    </w:p>
    <w:p w14:paraId="15CB9013" w14:textId="77777777" w:rsidR="00873B9C" w:rsidRPr="00514922" w:rsidRDefault="00873B9C" w:rsidP="008626A8">
      <w:pPr>
        <w:ind w:right="-2"/>
        <w:jc w:val="right"/>
        <w:rPr>
          <w:sz w:val="28"/>
        </w:rPr>
      </w:pPr>
      <w:r w:rsidRPr="00514922">
        <w:rPr>
          <w:sz w:val="28"/>
        </w:rPr>
        <w:t xml:space="preserve">                               </w:t>
      </w:r>
      <w:r w:rsidRPr="00514922">
        <w:rPr>
          <w:sz w:val="24"/>
          <w:szCs w:val="24"/>
        </w:rPr>
        <w:t>«</w:t>
      </w:r>
      <w:r w:rsidRPr="00514922">
        <w:rPr>
          <w:sz w:val="28"/>
        </w:rPr>
        <w:t>_____</w:t>
      </w:r>
      <w:r w:rsidRPr="00514922">
        <w:rPr>
          <w:sz w:val="24"/>
          <w:szCs w:val="24"/>
        </w:rPr>
        <w:t>»</w:t>
      </w:r>
      <w:r w:rsidRPr="00514922">
        <w:rPr>
          <w:sz w:val="28"/>
        </w:rPr>
        <w:t xml:space="preserve"> ______________</w:t>
      </w:r>
      <w:proofErr w:type="gramStart"/>
      <w:r w:rsidRPr="00514922">
        <w:rPr>
          <w:sz w:val="28"/>
        </w:rPr>
        <w:t xml:space="preserve">_  </w:t>
      </w:r>
      <w:r w:rsidRPr="00514922">
        <w:rPr>
          <w:sz w:val="24"/>
          <w:szCs w:val="24"/>
        </w:rPr>
        <w:t>_</w:t>
      </w:r>
      <w:proofErr w:type="gramEnd"/>
      <w:r w:rsidRPr="00514922">
        <w:rPr>
          <w:sz w:val="24"/>
          <w:szCs w:val="24"/>
        </w:rPr>
        <w:t>_____ года</w:t>
      </w:r>
    </w:p>
    <w:p w14:paraId="3D62D795" w14:textId="77777777" w:rsidR="00873B9C" w:rsidRPr="00514922" w:rsidRDefault="00873B9C" w:rsidP="008626A8">
      <w:pPr>
        <w:ind w:right="-2"/>
        <w:jc w:val="both"/>
        <w:rPr>
          <w:i/>
          <w:sz w:val="19"/>
          <w:szCs w:val="19"/>
        </w:rPr>
      </w:pPr>
      <w:r w:rsidRPr="00514922">
        <w:rPr>
          <w:sz w:val="28"/>
          <w:vertAlign w:val="subscript"/>
        </w:rPr>
        <w:tab/>
      </w:r>
      <w:r w:rsidRPr="00514922">
        <w:rPr>
          <w:sz w:val="28"/>
          <w:vertAlign w:val="subscript"/>
        </w:rPr>
        <w:tab/>
      </w:r>
      <w:r w:rsidRPr="00514922">
        <w:rPr>
          <w:sz w:val="28"/>
          <w:vertAlign w:val="subscript"/>
        </w:rPr>
        <w:tab/>
      </w:r>
      <w:r w:rsidRPr="00514922">
        <w:rPr>
          <w:sz w:val="28"/>
          <w:vertAlign w:val="subscript"/>
        </w:rPr>
        <w:tab/>
      </w:r>
      <w:r w:rsidRPr="00514922">
        <w:rPr>
          <w:sz w:val="28"/>
          <w:vertAlign w:val="subscript"/>
        </w:rPr>
        <w:tab/>
      </w:r>
      <w:r w:rsidRPr="00514922">
        <w:rPr>
          <w:sz w:val="28"/>
          <w:vertAlign w:val="subscript"/>
        </w:rPr>
        <w:tab/>
      </w:r>
      <w:r w:rsidRPr="00514922">
        <w:rPr>
          <w:sz w:val="28"/>
          <w:vertAlign w:val="subscript"/>
        </w:rPr>
        <w:tab/>
      </w:r>
      <w:r w:rsidRPr="00514922">
        <w:rPr>
          <w:sz w:val="28"/>
          <w:vertAlign w:val="subscript"/>
        </w:rPr>
        <w:tab/>
      </w:r>
      <w:r w:rsidRPr="00514922">
        <w:rPr>
          <w:sz w:val="28"/>
          <w:vertAlign w:val="subscript"/>
        </w:rPr>
        <w:tab/>
        <w:t xml:space="preserve">  </w:t>
      </w:r>
      <w:r w:rsidRPr="00514922">
        <w:rPr>
          <w:i/>
          <w:sz w:val="19"/>
          <w:szCs w:val="19"/>
        </w:rPr>
        <w:t>дата подписания заявления</w:t>
      </w:r>
    </w:p>
    <w:p w14:paraId="13F54F31" w14:textId="77777777" w:rsidR="00873B9C" w:rsidRPr="00514922" w:rsidRDefault="00873B9C" w:rsidP="008626A8">
      <w:pPr>
        <w:ind w:right="-2"/>
        <w:jc w:val="both"/>
        <w:rPr>
          <w:sz w:val="18"/>
          <w:szCs w:val="18"/>
        </w:rPr>
      </w:pPr>
      <w:r w:rsidRPr="00514922">
        <w:rPr>
          <w:sz w:val="18"/>
          <w:szCs w:val="18"/>
        </w:rPr>
        <w:t>_________________________</w:t>
      </w:r>
    </w:p>
    <w:p w14:paraId="44EBB908" w14:textId="77777777" w:rsidR="00873B9C" w:rsidRPr="00514922" w:rsidRDefault="00873B9C" w:rsidP="00507FB8">
      <w:pPr>
        <w:pStyle w:val="1"/>
        <w:ind w:right="-2"/>
        <w:jc w:val="both"/>
        <w:rPr>
          <w:sz w:val="22"/>
          <w:szCs w:val="22"/>
        </w:rPr>
      </w:pPr>
      <w:r w:rsidRPr="00607120">
        <w:rPr>
          <w:rStyle w:val="af5"/>
        </w:rPr>
        <w:footnoteRef/>
      </w:r>
      <w:r w:rsidRPr="00514922">
        <w:rPr>
          <w:i/>
        </w:rPr>
        <w:t xml:space="preserve"> </w:t>
      </w:r>
      <w:r w:rsidRPr="00514922">
        <w:rPr>
          <w:i/>
          <w:sz w:val="22"/>
          <w:szCs w:val="22"/>
        </w:rPr>
        <w:t xml:space="preserve">Подпись представителя </w:t>
      </w:r>
      <w:r w:rsidRPr="00CF652D">
        <w:rPr>
          <w:i/>
          <w:sz w:val="22"/>
          <w:szCs w:val="22"/>
        </w:rPr>
        <w:t xml:space="preserve">юридического лица </w:t>
      </w:r>
      <w:r w:rsidRPr="00514922">
        <w:rPr>
          <w:i/>
          <w:sz w:val="22"/>
          <w:szCs w:val="22"/>
        </w:rPr>
        <w:t>не проставляется в случае представления заявления в Агентство в форме электронного документа, подписанного электронной подписью вкладчика в соответствии с Федеральным законом от 6 апреля 2011 г. № 63-ФЗ «Об электронной подписи».</w:t>
      </w:r>
    </w:p>
    <w:p w14:paraId="22264485" w14:textId="77777777" w:rsidR="00873B9C" w:rsidRPr="00E924CC" w:rsidRDefault="00873B9C">
      <w:pPr>
        <w:pStyle w:val="1"/>
        <w:ind w:right="-2"/>
        <w:rPr>
          <w:sz w:val="22"/>
        </w:rPr>
      </w:pPr>
    </w:p>
    <w:p w14:paraId="311F6946" w14:textId="77777777" w:rsidR="00873B9C" w:rsidRPr="00E924CC" w:rsidRDefault="00873B9C">
      <w:pPr>
        <w:pStyle w:val="1"/>
        <w:ind w:right="-2"/>
        <w:rPr>
          <w:sz w:val="22"/>
        </w:rPr>
      </w:pPr>
    </w:p>
    <w:p w14:paraId="1D167CCC" w14:textId="77777777" w:rsidR="00873B9C" w:rsidRPr="00E924CC" w:rsidRDefault="00873B9C">
      <w:pPr>
        <w:pStyle w:val="1"/>
        <w:ind w:right="-2"/>
        <w:rPr>
          <w:sz w:val="22"/>
        </w:rPr>
      </w:pPr>
    </w:p>
    <w:p w14:paraId="02BE53D6" w14:textId="77777777" w:rsidR="00873B9C" w:rsidRPr="00E924CC" w:rsidRDefault="00873B9C">
      <w:pPr>
        <w:pStyle w:val="1"/>
        <w:ind w:right="-2"/>
        <w:rPr>
          <w:sz w:val="22"/>
        </w:rPr>
      </w:pPr>
    </w:p>
    <w:p w14:paraId="5AA2F548" w14:textId="77777777" w:rsidR="00873B9C" w:rsidRPr="00E924CC" w:rsidRDefault="00873B9C">
      <w:pPr>
        <w:pStyle w:val="1"/>
        <w:ind w:right="-2"/>
        <w:rPr>
          <w:sz w:val="22"/>
        </w:rPr>
      </w:pPr>
    </w:p>
    <w:p w14:paraId="38A8C25F" w14:textId="77777777" w:rsidR="00873B9C" w:rsidRDefault="00873B9C">
      <w:pPr>
        <w:pStyle w:val="1"/>
        <w:ind w:right="-2"/>
        <w:rPr>
          <w:sz w:val="22"/>
        </w:rPr>
      </w:pPr>
    </w:p>
    <w:p w14:paraId="3D35809E" w14:textId="77777777" w:rsidR="00873B9C" w:rsidRDefault="00873B9C" w:rsidP="00C66493"/>
    <w:p w14:paraId="4893F986" w14:textId="77777777" w:rsidR="00873B9C" w:rsidRDefault="00873B9C" w:rsidP="00C66493"/>
    <w:p w14:paraId="6FD8787F" w14:textId="77777777" w:rsidR="00873B9C" w:rsidRDefault="00873B9C" w:rsidP="00C66493"/>
    <w:p w14:paraId="5E9392C7" w14:textId="77777777" w:rsidR="00873B9C" w:rsidRDefault="00873B9C" w:rsidP="00C66493"/>
    <w:p w14:paraId="5E72B2D5" w14:textId="77777777" w:rsidR="00873B9C" w:rsidRDefault="00873B9C" w:rsidP="00C66493"/>
    <w:p w14:paraId="71438DB6" w14:textId="77777777" w:rsidR="00873B9C" w:rsidRDefault="00873B9C" w:rsidP="00C66493"/>
    <w:p w14:paraId="47A07461" w14:textId="77777777" w:rsidR="00873B9C" w:rsidRDefault="00873B9C" w:rsidP="00C66493"/>
    <w:p w14:paraId="719D916A" w14:textId="77777777" w:rsidR="00873B9C" w:rsidRDefault="00873B9C" w:rsidP="00C66493"/>
    <w:p w14:paraId="44E08A17" w14:textId="77777777" w:rsidR="00873B9C" w:rsidRDefault="00873B9C" w:rsidP="00C66493"/>
    <w:p w14:paraId="751E747C" w14:textId="77777777" w:rsidR="00873B9C" w:rsidRDefault="00873B9C" w:rsidP="00C66493"/>
    <w:p w14:paraId="2C67BAF9" w14:textId="77777777" w:rsidR="00873B9C" w:rsidRDefault="00873B9C" w:rsidP="00C66493"/>
    <w:p w14:paraId="227CBB19" w14:textId="77777777" w:rsidR="00873B9C" w:rsidRDefault="00873B9C" w:rsidP="00C66493"/>
    <w:p w14:paraId="2622835A" w14:textId="77777777" w:rsidR="00873B9C" w:rsidRDefault="00873B9C" w:rsidP="00C66493"/>
    <w:p w14:paraId="1515E24C" w14:textId="77777777" w:rsidR="00873B9C" w:rsidRDefault="00873B9C" w:rsidP="00C66493"/>
    <w:p w14:paraId="039745D8" w14:textId="77777777" w:rsidR="00873B9C" w:rsidRDefault="00873B9C" w:rsidP="00C66493"/>
    <w:p w14:paraId="5D5F26D7" w14:textId="77777777" w:rsidR="00873B9C" w:rsidRDefault="00873B9C" w:rsidP="00C66493"/>
    <w:p w14:paraId="2661E8DD" w14:textId="77777777" w:rsidR="00873B9C" w:rsidRDefault="00873B9C" w:rsidP="00C66493"/>
    <w:p w14:paraId="152F2933" w14:textId="77777777" w:rsidR="00873B9C" w:rsidRDefault="00873B9C" w:rsidP="00C66493">
      <w:pPr>
        <w:sectPr w:rsidR="00873B9C" w:rsidSect="00611B10">
          <w:type w:val="nextColumn"/>
          <w:pgSz w:w="11907" w:h="16840" w:code="9"/>
          <w:pgMar w:top="426" w:right="567" w:bottom="426" w:left="1134" w:header="720" w:footer="452" w:gutter="0"/>
          <w:cols w:space="720"/>
          <w:docGrid w:linePitch="360"/>
        </w:sectPr>
      </w:pPr>
    </w:p>
    <w:p w14:paraId="4D4C44DF" w14:textId="77777777" w:rsidR="00873B9C" w:rsidRDefault="00873B9C" w:rsidP="00C66493"/>
    <w:p w14:paraId="01FAF376" w14:textId="77777777" w:rsidR="00873B9C" w:rsidRPr="00514922" w:rsidRDefault="00873B9C" w:rsidP="00514922">
      <w:pPr>
        <w:pStyle w:val="1"/>
        <w:ind w:left="6803" w:right="-2"/>
        <w:rPr>
          <w:szCs w:val="28"/>
        </w:rPr>
      </w:pPr>
      <w:r w:rsidRPr="00514922">
        <w:rPr>
          <w:szCs w:val="28"/>
        </w:rPr>
        <w:t>Приложение 12</w:t>
      </w:r>
    </w:p>
    <w:p w14:paraId="135A9E2F" w14:textId="77777777" w:rsidR="00873B9C" w:rsidRPr="00514922" w:rsidRDefault="00873B9C" w:rsidP="00514922">
      <w:pPr>
        <w:pStyle w:val="1"/>
        <w:ind w:left="6803" w:right="-2"/>
        <w:rPr>
          <w:szCs w:val="28"/>
        </w:rPr>
      </w:pPr>
      <w:r w:rsidRPr="00514922">
        <w:rPr>
          <w:szCs w:val="28"/>
        </w:rPr>
        <w:t>к Порядку выплаты</w:t>
      </w:r>
    </w:p>
    <w:p w14:paraId="167319EA" w14:textId="77777777" w:rsidR="00873B9C" w:rsidRPr="00514922" w:rsidRDefault="00873B9C" w:rsidP="00514922">
      <w:pPr>
        <w:pStyle w:val="1"/>
        <w:ind w:left="6803" w:right="-2"/>
        <w:rPr>
          <w:szCs w:val="28"/>
        </w:rPr>
      </w:pPr>
      <w:r w:rsidRPr="00514922">
        <w:rPr>
          <w:szCs w:val="28"/>
        </w:rPr>
        <w:t xml:space="preserve">возмещения по вкладам      </w:t>
      </w:r>
    </w:p>
    <w:p w14:paraId="614E99FE" w14:textId="77777777" w:rsidR="00873B9C" w:rsidRPr="002B25F7" w:rsidRDefault="00873B9C" w:rsidP="00361EEE">
      <w:pPr>
        <w:ind w:left="4956" w:firstLine="84"/>
      </w:pPr>
    </w:p>
    <w:p w14:paraId="1F7698AA" w14:textId="77777777" w:rsidR="00873B9C" w:rsidRPr="0081162F" w:rsidRDefault="00873B9C" w:rsidP="00361EEE">
      <w:pPr>
        <w:ind w:left="4956" w:firstLine="84"/>
        <w:rPr>
          <w:sz w:val="26"/>
          <w:szCs w:val="26"/>
        </w:rPr>
      </w:pPr>
      <w:r w:rsidRPr="0081162F">
        <w:rPr>
          <w:sz w:val="26"/>
          <w:szCs w:val="26"/>
        </w:rPr>
        <w:t>Представителю Агентства</w:t>
      </w:r>
    </w:p>
    <w:p w14:paraId="23CB811C" w14:textId="77777777" w:rsidR="00873B9C" w:rsidRPr="0081162F" w:rsidRDefault="00873B9C" w:rsidP="004E4D91">
      <w:pPr>
        <w:pStyle w:val="a8"/>
        <w:ind w:right="-2"/>
        <w:rPr>
          <w:sz w:val="24"/>
          <w:szCs w:val="24"/>
        </w:rPr>
      </w:pPr>
      <w:r w:rsidRPr="0081162F">
        <w:rPr>
          <w:sz w:val="24"/>
          <w:szCs w:val="24"/>
        </w:rPr>
        <w:t>______________________________</w:t>
      </w:r>
    </w:p>
    <w:p w14:paraId="5124D05C" w14:textId="77777777" w:rsidR="00873B9C" w:rsidRPr="0081162F" w:rsidRDefault="00873B9C" w:rsidP="004E4D91">
      <w:pPr>
        <w:pStyle w:val="a8"/>
        <w:ind w:right="-2"/>
        <w:rPr>
          <w:sz w:val="24"/>
          <w:szCs w:val="24"/>
          <w:vertAlign w:val="superscript"/>
        </w:rPr>
      </w:pPr>
      <w:r w:rsidRPr="0081162F">
        <w:rPr>
          <w:sz w:val="24"/>
          <w:szCs w:val="24"/>
          <w:vertAlign w:val="superscript"/>
        </w:rPr>
        <w:t xml:space="preserve">             (наименование кредитной организации)</w:t>
      </w:r>
    </w:p>
    <w:p w14:paraId="0C5A3450" w14:textId="77777777" w:rsidR="00873B9C" w:rsidRPr="0081162F" w:rsidRDefault="00873B9C" w:rsidP="004E4D91">
      <w:pPr>
        <w:pStyle w:val="a8"/>
        <w:ind w:right="-2"/>
        <w:rPr>
          <w:b/>
          <w:sz w:val="24"/>
          <w:szCs w:val="24"/>
        </w:rPr>
      </w:pPr>
      <w:r w:rsidRPr="00607120">
        <w:rPr>
          <w:b/>
          <w:color w:val="000000"/>
          <w:sz w:val="24"/>
        </w:rPr>
        <w:t xml:space="preserve">      </w:t>
      </w:r>
    </w:p>
    <w:p w14:paraId="7B95A133" w14:textId="77777777" w:rsidR="00873B9C" w:rsidRPr="0081162F" w:rsidRDefault="00873B9C" w:rsidP="00C62927">
      <w:pPr>
        <w:pStyle w:val="a8"/>
        <w:ind w:left="0" w:right="-2"/>
        <w:jc w:val="center"/>
        <w:rPr>
          <w:b/>
          <w:sz w:val="26"/>
          <w:szCs w:val="26"/>
        </w:rPr>
      </w:pPr>
      <w:r w:rsidRPr="0081162F">
        <w:rPr>
          <w:b/>
          <w:sz w:val="26"/>
          <w:szCs w:val="26"/>
        </w:rPr>
        <w:t>ТРЕБОВАНИЕ</w:t>
      </w:r>
    </w:p>
    <w:p w14:paraId="36560DF3" w14:textId="77777777" w:rsidR="00873B9C" w:rsidRPr="0081162F" w:rsidRDefault="00873B9C" w:rsidP="00C62927">
      <w:pPr>
        <w:pStyle w:val="a8"/>
        <w:ind w:left="0" w:right="-2"/>
        <w:jc w:val="center"/>
        <w:rPr>
          <w:b/>
          <w:sz w:val="26"/>
          <w:szCs w:val="26"/>
        </w:rPr>
      </w:pPr>
      <w:r w:rsidRPr="0081162F">
        <w:rPr>
          <w:b/>
          <w:sz w:val="26"/>
          <w:szCs w:val="26"/>
        </w:rPr>
        <w:t xml:space="preserve">(кредитора – физического лица кредитной организации, </w:t>
      </w:r>
    </w:p>
    <w:p w14:paraId="1E61F6D3" w14:textId="77777777" w:rsidR="00873B9C" w:rsidRPr="0081162F" w:rsidRDefault="00873B9C" w:rsidP="00C62927">
      <w:pPr>
        <w:pStyle w:val="a8"/>
        <w:ind w:left="0" w:right="-2"/>
        <w:jc w:val="center"/>
        <w:rPr>
          <w:b/>
          <w:sz w:val="26"/>
          <w:szCs w:val="26"/>
        </w:rPr>
      </w:pPr>
      <w:r w:rsidRPr="0081162F">
        <w:rPr>
          <w:b/>
          <w:sz w:val="26"/>
          <w:szCs w:val="26"/>
        </w:rPr>
        <w:t>являющейся участником системы обязательного страхования вкладов)</w:t>
      </w:r>
    </w:p>
    <w:p w14:paraId="2F46C46F" w14:textId="77777777" w:rsidR="00873B9C" w:rsidRPr="0081162F" w:rsidRDefault="00873B9C" w:rsidP="00C62927">
      <w:pPr>
        <w:pStyle w:val="a8"/>
        <w:ind w:left="0" w:right="-2"/>
        <w:jc w:val="center"/>
        <w:rPr>
          <w:b/>
          <w:sz w:val="24"/>
          <w:szCs w:val="24"/>
        </w:rPr>
      </w:pPr>
    </w:p>
    <w:p w14:paraId="48EAB09D" w14:textId="77777777" w:rsidR="00873B9C" w:rsidRPr="0081162F" w:rsidRDefault="00873B9C" w:rsidP="00C62927">
      <w:pPr>
        <w:pStyle w:val="a8"/>
        <w:numPr>
          <w:ilvl w:val="0"/>
          <w:numId w:val="8"/>
        </w:numPr>
        <w:ind w:right="-2"/>
        <w:rPr>
          <w:sz w:val="24"/>
          <w:szCs w:val="24"/>
          <w:u w:val="single"/>
        </w:rPr>
      </w:pPr>
      <w:r w:rsidRPr="0081162F">
        <w:rPr>
          <w:sz w:val="24"/>
          <w:szCs w:val="24"/>
          <w:u w:val="single"/>
        </w:rPr>
        <w:t xml:space="preserve">Сведения о кредиторе </w:t>
      </w:r>
    </w:p>
    <w:p w14:paraId="6E864C27" w14:textId="77777777" w:rsidR="00873B9C" w:rsidRPr="0081162F" w:rsidRDefault="00873B9C" w:rsidP="00C62927">
      <w:pPr>
        <w:pStyle w:val="a8"/>
        <w:ind w:left="0" w:right="-2"/>
        <w:rPr>
          <w:sz w:val="24"/>
          <w:szCs w:val="24"/>
        </w:rPr>
      </w:pPr>
      <w:r w:rsidRPr="0081162F">
        <w:rPr>
          <w:sz w:val="24"/>
          <w:szCs w:val="24"/>
        </w:rPr>
        <w:t>Кредитор __________________________________________________________</w:t>
      </w:r>
      <w:r>
        <w:rPr>
          <w:sz w:val="24"/>
          <w:szCs w:val="24"/>
        </w:rPr>
        <w:t>________________</w:t>
      </w:r>
      <w:r w:rsidRPr="0081162F">
        <w:rPr>
          <w:sz w:val="24"/>
          <w:szCs w:val="24"/>
        </w:rPr>
        <w:t>__</w:t>
      </w:r>
    </w:p>
    <w:p w14:paraId="31245B32" w14:textId="77777777" w:rsidR="00873B9C" w:rsidRPr="0081162F" w:rsidRDefault="00873B9C" w:rsidP="00C62927">
      <w:pPr>
        <w:pStyle w:val="a8"/>
        <w:ind w:left="0" w:right="-2"/>
        <w:jc w:val="center"/>
        <w:rPr>
          <w:sz w:val="24"/>
          <w:szCs w:val="24"/>
          <w:vertAlign w:val="superscript"/>
        </w:rPr>
      </w:pPr>
      <w:r w:rsidRPr="0081162F">
        <w:rPr>
          <w:sz w:val="24"/>
          <w:szCs w:val="24"/>
          <w:vertAlign w:val="superscript"/>
        </w:rPr>
        <w:t xml:space="preserve">(Фамилия, имя, отчество кредитора)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674"/>
        <w:gridCol w:w="668"/>
        <w:gridCol w:w="672"/>
        <w:gridCol w:w="667"/>
        <w:gridCol w:w="8"/>
        <w:gridCol w:w="684"/>
        <w:gridCol w:w="663"/>
        <w:gridCol w:w="663"/>
        <w:gridCol w:w="8"/>
        <w:gridCol w:w="655"/>
        <w:gridCol w:w="663"/>
        <w:gridCol w:w="671"/>
        <w:gridCol w:w="671"/>
        <w:gridCol w:w="673"/>
      </w:tblGrid>
      <w:tr w:rsidR="00873B9C" w:rsidRPr="00953C02" w14:paraId="7DB3420F" w14:textId="77777777" w:rsidTr="0038572D">
        <w:trPr>
          <w:gridAfter w:val="1"/>
          <w:wAfter w:w="330" w:type="pct"/>
        </w:trPr>
        <w:tc>
          <w:tcPr>
            <w:tcW w:w="1059" w:type="pct"/>
          </w:tcPr>
          <w:p w14:paraId="5ACB5DB6" w14:textId="77777777" w:rsidR="00873B9C" w:rsidRPr="0081162F" w:rsidRDefault="00873B9C" w:rsidP="0038572D">
            <w:pPr>
              <w:pStyle w:val="a8"/>
              <w:ind w:left="0" w:right="-2"/>
              <w:rPr>
                <w:sz w:val="24"/>
                <w:szCs w:val="24"/>
              </w:rPr>
            </w:pPr>
            <w:r w:rsidRPr="0081162F">
              <w:rPr>
                <w:sz w:val="24"/>
                <w:szCs w:val="24"/>
              </w:rPr>
              <w:t xml:space="preserve">СНИЛС </w:t>
            </w:r>
          </w:p>
          <w:p w14:paraId="46D6F312" w14:textId="77777777" w:rsidR="00873B9C" w:rsidRPr="0081162F" w:rsidRDefault="00873B9C" w:rsidP="0038572D">
            <w:pPr>
              <w:pStyle w:val="a8"/>
              <w:ind w:left="0" w:right="-2"/>
              <w:rPr>
                <w:sz w:val="24"/>
                <w:szCs w:val="24"/>
              </w:rPr>
            </w:pPr>
            <w:r w:rsidRPr="0081162F">
              <w:rPr>
                <w:sz w:val="24"/>
                <w:szCs w:val="24"/>
              </w:rPr>
              <w:t>(без пробелов и тире)</w:t>
            </w:r>
          </w:p>
        </w:tc>
        <w:tc>
          <w:tcPr>
            <w:tcW w:w="330" w:type="pct"/>
          </w:tcPr>
          <w:p w14:paraId="3F37DF38" w14:textId="77777777" w:rsidR="00873B9C" w:rsidRPr="00607120" w:rsidRDefault="00873B9C" w:rsidP="0038572D">
            <w:pPr>
              <w:pStyle w:val="a8"/>
              <w:ind w:left="0" w:right="-2"/>
              <w:rPr>
                <w:color w:val="FF0000"/>
                <w:sz w:val="24"/>
              </w:rPr>
            </w:pPr>
          </w:p>
        </w:tc>
        <w:tc>
          <w:tcPr>
            <w:tcW w:w="327" w:type="pct"/>
          </w:tcPr>
          <w:p w14:paraId="5D7B2D7A" w14:textId="77777777" w:rsidR="00873B9C" w:rsidRPr="00607120" w:rsidRDefault="00873B9C" w:rsidP="0038572D">
            <w:pPr>
              <w:pStyle w:val="a8"/>
              <w:ind w:left="0" w:right="-2"/>
              <w:rPr>
                <w:color w:val="FF0000"/>
                <w:sz w:val="24"/>
              </w:rPr>
            </w:pPr>
          </w:p>
        </w:tc>
        <w:tc>
          <w:tcPr>
            <w:tcW w:w="329" w:type="pct"/>
          </w:tcPr>
          <w:p w14:paraId="598C7BC2" w14:textId="77777777" w:rsidR="00873B9C" w:rsidRPr="00607120" w:rsidRDefault="00873B9C" w:rsidP="0038572D">
            <w:pPr>
              <w:pStyle w:val="a8"/>
              <w:ind w:left="0" w:right="-2"/>
              <w:rPr>
                <w:color w:val="FF0000"/>
                <w:sz w:val="24"/>
              </w:rPr>
            </w:pPr>
          </w:p>
        </w:tc>
        <w:tc>
          <w:tcPr>
            <w:tcW w:w="327" w:type="pct"/>
          </w:tcPr>
          <w:p w14:paraId="7D74A487" w14:textId="77777777" w:rsidR="00873B9C" w:rsidRPr="00607120" w:rsidRDefault="00873B9C" w:rsidP="0038572D">
            <w:pPr>
              <w:pStyle w:val="a8"/>
              <w:ind w:left="0" w:right="-2"/>
              <w:rPr>
                <w:color w:val="FF0000"/>
                <w:sz w:val="24"/>
              </w:rPr>
            </w:pPr>
          </w:p>
        </w:tc>
        <w:tc>
          <w:tcPr>
            <w:tcW w:w="339" w:type="pct"/>
            <w:gridSpan w:val="2"/>
          </w:tcPr>
          <w:p w14:paraId="7ED8D430" w14:textId="77777777" w:rsidR="00873B9C" w:rsidRPr="00607120" w:rsidRDefault="00873B9C" w:rsidP="0038572D">
            <w:pPr>
              <w:pStyle w:val="a8"/>
              <w:ind w:left="0" w:right="-2"/>
              <w:rPr>
                <w:color w:val="FF0000"/>
                <w:sz w:val="24"/>
              </w:rPr>
            </w:pPr>
          </w:p>
        </w:tc>
        <w:tc>
          <w:tcPr>
            <w:tcW w:w="325" w:type="pct"/>
          </w:tcPr>
          <w:p w14:paraId="5F512D19" w14:textId="77777777" w:rsidR="00873B9C" w:rsidRPr="00607120" w:rsidRDefault="00873B9C" w:rsidP="0038572D">
            <w:pPr>
              <w:pStyle w:val="a8"/>
              <w:ind w:left="0" w:right="-2"/>
              <w:rPr>
                <w:color w:val="FF0000"/>
                <w:sz w:val="24"/>
              </w:rPr>
            </w:pPr>
          </w:p>
        </w:tc>
        <w:tc>
          <w:tcPr>
            <w:tcW w:w="325" w:type="pct"/>
          </w:tcPr>
          <w:p w14:paraId="483BF511" w14:textId="77777777" w:rsidR="00873B9C" w:rsidRPr="00607120" w:rsidRDefault="00873B9C" w:rsidP="0038572D">
            <w:pPr>
              <w:pStyle w:val="a8"/>
              <w:ind w:left="0" w:right="-2"/>
              <w:rPr>
                <w:color w:val="FF0000"/>
                <w:sz w:val="24"/>
              </w:rPr>
            </w:pPr>
          </w:p>
        </w:tc>
        <w:tc>
          <w:tcPr>
            <w:tcW w:w="325" w:type="pct"/>
            <w:gridSpan w:val="2"/>
          </w:tcPr>
          <w:p w14:paraId="3F3576FA" w14:textId="77777777" w:rsidR="00873B9C" w:rsidRPr="00607120" w:rsidRDefault="00873B9C" w:rsidP="0038572D">
            <w:pPr>
              <w:pStyle w:val="a8"/>
              <w:ind w:left="0" w:right="-2"/>
              <w:rPr>
                <w:color w:val="FF0000"/>
                <w:sz w:val="24"/>
              </w:rPr>
            </w:pPr>
          </w:p>
        </w:tc>
        <w:tc>
          <w:tcPr>
            <w:tcW w:w="325" w:type="pct"/>
          </w:tcPr>
          <w:p w14:paraId="01221A95" w14:textId="77777777" w:rsidR="00873B9C" w:rsidRPr="00607120" w:rsidRDefault="00873B9C" w:rsidP="0038572D">
            <w:pPr>
              <w:pStyle w:val="a8"/>
              <w:ind w:left="0" w:right="-2"/>
              <w:rPr>
                <w:color w:val="FF0000"/>
                <w:sz w:val="24"/>
              </w:rPr>
            </w:pPr>
          </w:p>
        </w:tc>
        <w:tc>
          <w:tcPr>
            <w:tcW w:w="329" w:type="pct"/>
          </w:tcPr>
          <w:p w14:paraId="14627DBB" w14:textId="77777777" w:rsidR="00873B9C" w:rsidRPr="00607120" w:rsidRDefault="00873B9C" w:rsidP="0038572D">
            <w:pPr>
              <w:pStyle w:val="a8"/>
              <w:ind w:left="0" w:right="-2"/>
              <w:rPr>
                <w:color w:val="FF0000"/>
                <w:sz w:val="24"/>
              </w:rPr>
            </w:pPr>
          </w:p>
        </w:tc>
        <w:tc>
          <w:tcPr>
            <w:tcW w:w="329" w:type="pct"/>
          </w:tcPr>
          <w:p w14:paraId="217E19DF" w14:textId="77777777" w:rsidR="00873B9C" w:rsidRPr="00607120" w:rsidRDefault="00873B9C" w:rsidP="0038572D">
            <w:pPr>
              <w:rPr>
                <w:color w:val="FF0000"/>
                <w:sz w:val="24"/>
              </w:rPr>
            </w:pPr>
          </w:p>
        </w:tc>
      </w:tr>
      <w:tr w:rsidR="00873B9C" w:rsidRPr="00953C02" w14:paraId="0B10CCA4" w14:textId="77777777" w:rsidTr="0038572D">
        <w:tc>
          <w:tcPr>
            <w:tcW w:w="1059" w:type="pct"/>
          </w:tcPr>
          <w:p w14:paraId="60FA2AED" w14:textId="77777777" w:rsidR="00873B9C" w:rsidRPr="0081162F" w:rsidRDefault="00873B9C" w:rsidP="0038572D">
            <w:pPr>
              <w:pStyle w:val="a8"/>
              <w:ind w:left="0" w:right="-2"/>
              <w:rPr>
                <w:sz w:val="24"/>
                <w:szCs w:val="24"/>
              </w:rPr>
            </w:pPr>
            <w:r w:rsidRPr="0081162F">
              <w:rPr>
                <w:sz w:val="24"/>
                <w:szCs w:val="24"/>
              </w:rPr>
              <w:t xml:space="preserve">ИНН </w:t>
            </w:r>
          </w:p>
          <w:p w14:paraId="784DB6DD" w14:textId="77777777" w:rsidR="00873B9C" w:rsidRPr="0081162F" w:rsidRDefault="00873B9C" w:rsidP="0038572D">
            <w:pPr>
              <w:pStyle w:val="a8"/>
              <w:ind w:left="0" w:right="-2"/>
              <w:rPr>
                <w:sz w:val="24"/>
                <w:szCs w:val="24"/>
              </w:rPr>
            </w:pPr>
            <w:r w:rsidRPr="0081162F">
              <w:rPr>
                <w:sz w:val="24"/>
                <w:szCs w:val="24"/>
              </w:rPr>
              <w:t>(при наличии)</w:t>
            </w:r>
          </w:p>
        </w:tc>
        <w:tc>
          <w:tcPr>
            <w:tcW w:w="330" w:type="pct"/>
          </w:tcPr>
          <w:p w14:paraId="586D2449" w14:textId="77777777" w:rsidR="00873B9C" w:rsidRPr="0081162F" w:rsidRDefault="00873B9C" w:rsidP="0038572D">
            <w:pPr>
              <w:pStyle w:val="a8"/>
              <w:ind w:left="0" w:right="-2"/>
              <w:rPr>
                <w:sz w:val="24"/>
                <w:szCs w:val="24"/>
              </w:rPr>
            </w:pPr>
          </w:p>
        </w:tc>
        <w:tc>
          <w:tcPr>
            <w:tcW w:w="327" w:type="pct"/>
          </w:tcPr>
          <w:p w14:paraId="6E15E2DA" w14:textId="77777777" w:rsidR="00873B9C" w:rsidRPr="0081162F" w:rsidRDefault="00873B9C" w:rsidP="0038572D">
            <w:pPr>
              <w:pStyle w:val="a8"/>
              <w:ind w:left="0" w:right="-2"/>
              <w:rPr>
                <w:sz w:val="24"/>
                <w:szCs w:val="24"/>
              </w:rPr>
            </w:pPr>
          </w:p>
        </w:tc>
        <w:tc>
          <w:tcPr>
            <w:tcW w:w="329" w:type="pct"/>
          </w:tcPr>
          <w:p w14:paraId="58ACB955" w14:textId="77777777" w:rsidR="00873B9C" w:rsidRPr="0081162F" w:rsidRDefault="00873B9C" w:rsidP="0038572D">
            <w:pPr>
              <w:pStyle w:val="a8"/>
              <w:ind w:left="0" w:right="-2"/>
              <w:rPr>
                <w:sz w:val="24"/>
                <w:szCs w:val="24"/>
              </w:rPr>
            </w:pPr>
          </w:p>
        </w:tc>
        <w:tc>
          <w:tcPr>
            <w:tcW w:w="331" w:type="pct"/>
            <w:gridSpan w:val="2"/>
          </w:tcPr>
          <w:p w14:paraId="754EE0B2" w14:textId="77777777" w:rsidR="00873B9C" w:rsidRPr="0081162F" w:rsidRDefault="00873B9C" w:rsidP="0038572D">
            <w:pPr>
              <w:pStyle w:val="a8"/>
              <w:ind w:left="0" w:right="-2"/>
              <w:rPr>
                <w:sz w:val="24"/>
                <w:szCs w:val="24"/>
              </w:rPr>
            </w:pPr>
          </w:p>
        </w:tc>
        <w:tc>
          <w:tcPr>
            <w:tcW w:w="335" w:type="pct"/>
          </w:tcPr>
          <w:p w14:paraId="6E0EFF4D" w14:textId="77777777" w:rsidR="00873B9C" w:rsidRPr="0081162F" w:rsidRDefault="00873B9C" w:rsidP="0038572D">
            <w:pPr>
              <w:pStyle w:val="a8"/>
              <w:ind w:left="0" w:right="-2"/>
              <w:rPr>
                <w:sz w:val="24"/>
                <w:szCs w:val="24"/>
              </w:rPr>
            </w:pPr>
          </w:p>
        </w:tc>
        <w:tc>
          <w:tcPr>
            <w:tcW w:w="325" w:type="pct"/>
          </w:tcPr>
          <w:p w14:paraId="506529E1" w14:textId="77777777" w:rsidR="00873B9C" w:rsidRPr="0081162F" w:rsidRDefault="00873B9C" w:rsidP="0038572D">
            <w:pPr>
              <w:pStyle w:val="a8"/>
              <w:ind w:left="0" w:right="-2"/>
              <w:rPr>
                <w:sz w:val="24"/>
                <w:szCs w:val="24"/>
              </w:rPr>
            </w:pPr>
          </w:p>
        </w:tc>
        <w:tc>
          <w:tcPr>
            <w:tcW w:w="329" w:type="pct"/>
            <w:gridSpan w:val="2"/>
          </w:tcPr>
          <w:p w14:paraId="54046EC9" w14:textId="77777777" w:rsidR="00873B9C" w:rsidRPr="0081162F" w:rsidRDefault="00873B9C" w:rsidP="0038572D">
            <w:pPr>
              <w:pStyle w:val="a8"/>
              <w:ind w:left="0" w:right="-2"/>
              <w:rPr>
                <w:sz w:val="24"/>
                <w:szCs w:val="24"/>
              </w:rPr>
            </w:pPr>
          </w:p>
        </w:tc>
        <w:tc>
          <w:tcPr>
            <w:tcW w:w="321" w:type="pct"/>
          </w:tcPr>
          <w:p w14:paraId="491AEAE3" w14:textId="77777777" w:rsidR="00873B9C" w:rsidRPr="0081162F" w:rsidRDefault="00873B9C" w:rsidP="0038572D">
            <w:pPr>
              <w:pStyle w:val="a8"/>
              <w:ind w:left="0" w:right="-2"/>
              <w:rPr>
                <w:sz w:val="24"/>
                <w:szCs w:val="24"/>
              </w:rPr>
            </w:pPr>
          </w:p>
        </w:tc>
        <w:tc>
          <w:tcPr>
            <w:tcW w:w="325" w:type="pct"/>
          </w:tcPr>
          <w:p w14:paraId="28B1E673" w14:textId="77777777" w:rsidR="00873B9C" w:rsidRPr="0081162F" w:rsidRDefault="00873B9C" w:rsidP="0038572D">
            <w:pPr>
              <w:pStyle w:val="a8"/>
              <w:ind w:left="0" w:right="-2"/>
              <w:rPr>
                <w:sz w:val="24"/>
                <w:szCs w:val="24"/>
              </w:rPr>
            </w:pPr>
          </w:p>
        </w:tc>
        <w:tc>
          <w:tcPr>
            <w:tcW w:w="329" w:type="pct"/>
          </w:tcPr>
          <w:p w14:paraId="4BE29767" w14:textId="77777777" w:rsidR="00873B9C" w:rsidRPr="0081162F" w:rsidRDefault="00873B9C" w:rsidP="0038572D">
            <w:pPr>
              <w:pStyle w:val="a8"/>
              <w:ind w:left="0" w:right="-2"/>
              <w:rPr>
                <w:sz w:val="24"/>
                <w:szCs w:val="24"/>
              </w:rPr>
            </w:pPr>
          </w:p>
        </w:tc>
        <w:tc>
          <w:tcPr>
            <w:tcW w:w="329" w:type="pct"/>
          </w:tcPr>
          <w:p w14:paraId="4ED72B26" w14:textId="77777777" w:rsidR="00873B9C" w:rsidRPr="0081162F" w:rsidRDefault="00873B9C" w:rsidP="0038572D">
            <w:pPr>
              <w:rPr>
                <w:sz w:val="24"/>
                <w:szCs w:val="24"/>
              </w:rPr>
            </w:pPr>
          </w:p>
        </w:tc>
        <w:tc>
          <w:tcPr>
            <w:tcW w:w="330" w:type="pct"/>
          </w:tcPr>
          <w:p w14:paraId="2F9F3DC0" w14:textId="77777777" w:rsidR="00873B9C" w:rsidRPr="0081162F" w:rsidRDefault="00873B9C" w:rsidP="0038572D">
            <w:pPr>
              <w:rPr>
                <w:sz w:val="24"/>
                <w:szCs w:val="24"/>
              </w:rPr>
            </w:pPr>
          </w:p>
        </w:tc>
      </w:tr>
    </w:tbl>
    <w:p w14:paraId="1E87538C" w14:textId="77777777" w:rsidR="00873B9C" w:rsidRPr="0081162F" w:rsidRDefault="00873B9C" w:rsidP="00C62927">
      <w:pPr>
        <w:pStyle w:val="a8"/>
        <w:ind w:left="0" w:right="-2"/>
        <w:rPr>
          <w:sz w:val="24"/>
          <w:szCs w:val="24"/>
        </w:rPr>
      </w:pPr>
    </w:p>
    <w:p w14:paraId="489CDC87" w14:textId="77777777" w:rsidR="00873B9C" w:rsidRPr="0081162F" w:rsidRDefault="00873B9C" w:rsidP="00C62927">
      <w:pPr>
        <w:pStyle w:val="a8"/>
        <w:pBdr>
          <w:top w:val="single" w:sz="4" w:space="1" w:color="auto"/>
          <w:left w:val="single" w:sz="4" w:space="4" w:color="auto"/>
          <w:bottom w:val="single" w:sz="4" w:space="1" w:color="auto"/>
          <w:right w:val="single" w:sz="4" w:space="4" w:color="auto"/>
        </w:pBdr>
        <w:ind w:left="0" w:right="-2"/>
        <w:rPr>
          <w:sz w:val="24"/>
          <w:szCs w:val="24"/>
        </w:rPr>
      </w:pPr>
    </w:p>
    <w:p w14:paraId="44C50980" w14:textId="77777777" w:rsidR="00873B9C" w:rsidRPr="0081162F" w:rsidRDefault="00873B9C" w:rsidP="00C62927">
      <w:pPr>
        <w:pStyle w:val="a8"/>
        <w:pBdr>
          <w:top w:val="single" w:sz="4" w:space="1" w:color="auto"/>
          <w:left w:val="single" w:sz="4" w:space="4" w:color="auto"/>
          <w:bottom w:val="single" w:sz="4" w:space="1" w:color="auto"/>
          <w:right w:val="single" w:sz="4" w:space="4" w:color="auto"/>
        </w:pBdr>
        <w:ind w:left="0" w:right="-2"/>
        <w:rPr>
          <w:sz w:val="24"/>
          <w:szCs w:val="24"/>
        </w:rPr>
      </w:pPr>
      <w:r w:rsidRPr="0081162F">
        <w:rPr>
          <w:sz w:val="24"/>
          <w:szCs w:val="24"/>
        </w:rPr>
        <w:t>в лице представителя _______________________________________________</w:t>
      </w:r>
      <w:r>
        <w:rPr>
          <w:sz w:val="24"/>
          <w:szCs w:val="24"/>
        </w:rPr>
        <w:t>_______________</w:t>
      </w:r>
      <w:r w:rsidRPr="0081162F">
        <w:rPr>
          <w:sz w:val="24"/>
          <w:szCs w:val="24"/>
        </w:rPr>
        <w:t>__,</w:t>
      </w:r>
    </w:p>
    <w:p w14:paraId="560A40E6" w14:textId="77777777" w:rsidR="00873B9C" w:rsidRPr="0081162F" w:rsidRDefault="00873B9C" w:rsidP="00C62927">
      <w:pPr>
        <w:pStyle w:val="a8"/>
        <w:pBdr>
          <w:top w:val="single" w:sz="4" w:space="1" w:color="auto"/>
          <w:left w:val="single" w:sz="4" w:space="4" w:color="auto"/>
          <w:bottom w:val="single" w:sz="4" w:space="1" w:color="auto"/>
          <w:right w:val="single" w:sz="4" w:space="4" w:color="auto"/>
        </w:pBdr>
        <w:ind w:left="0" w:right="-2"/>
        <w:jc w:val="center"/>
        <w:rPr>
          <w:sz w:val="24"/>
          <w:szCs w:val="24"/>
          <w:vertAlign w:val="superscript"/>
        </w:rPr>
      </w:pPr>
      <w:r w:rsidRPr="0081162F">
        <w:rPr>
          <w:sz w:val="24"/>
          <w:szCs w:val="24"/>
          <w:vertAlign w:val="superscript"/>
        </w:rPr>
        <w:t>(Фамилия, имя, отчество)</w:t>
      </w:r>
    </w:p>
    <w:p w14:paraId="6268A9BE" w14:textId="77777777" w:rsidR="00873B9C" w:rsidRPr="0081162F" w:rsidRDefault="00873B9C" w:rsidP="00C62927">
      <w:pPr>
        <w:pStyle w:val="a8"/>
        <w:pBdr>
          <w:top w:val="single" w:sz="4" w:space="1" w:color="auto"/>
          <w:left w:val="single" w:sz="4" w:space="4" w:color="auto"/>
          <w:bottom w:val="single" w:sz="4" w:space="1" w:color="auto"/>
          <w:right w:val="single" w:sz="4" w:space="4" w:color="auto"/>
        </w:pBdr>
        <w:ind w:left="0" w:right="-2"/>
        <w:rPr>
          <w:sz w:val="24"/>
          <w:szCs w:val="24"/>
        </w:rPr>
      </w:pPr>
      <w:r w:rsidRPr="0081162F">
        <w:rPr>
          <w:sz w:val="24"/>
          <w:szCs w:val="24"/>
        </w:rPr>
        <w:t>действующего на основании доверенности от____________№_______</w:t>
      </w:r>
      <w:r>
        <w:rPr>
          <w:sz w:val="24"/>
          <w:szCs w:val="24"/>
        </w:rPr>
        <w:t>_____________</w:t>
      </w:r>
      <w:r w:rsidRPr="0081162F">
        <w:rPr>
          <w:sz w:val="24"/>
          <w:szCs w:val="24"/>
        </w:rPr>
        <w:t>___</w:t>
      </w:r>
    </w:p>
    <w:p w14:paraId="6444D755" w14:textId="77777777" w:rsidR="00873B9C" w:rsidRPr="0081162F" w:rsidRDefault="00873B9C" w:rsidP="00C62927">
      <w:pPr>
        <w:pStyle w:val="a8"/>
        <w:pBdr>
          <w:top w:val="single" w:sz="4" w:space="1" w:color="auto"/>
          <w:left w:val="single" w:sz="4" w:space="4" w:color="auto"/>
          <w:bottom w:val="single" w:sz="4" w:space="1" w:color="auto"/>
          <w:right w:val="single" w:sz="4" w:space="4" w:color="auto"/>
        </w:pBdr>
        <w:ind w:left="0" w:right="-2"/>
        <w:rPr>
          <w:sz w:val="24"/>
          <w:szCs w:val="24"/>
          <w:vertAlign w:val="superscript"/>
        </w:rPr>
      </w:pPr>
      <w:r w:rsidRPr="0081162F">
        <w:rPr>
          <w:sz w:val="24"/>
          <w:szCs w:val="24"/>
          <w:vertAlign w:val="superscript"/>
        </w:rPr>
        <w:t xml:space="preserve">                                                                                                                                                (реквизиты доверенности)</w:t>
      </w:r>
    </w:p>
    <w:p w14:paraId="4005B4A4" w14:textId="77777777" w:rsidR="00873B9C" w:rsidRPr="0081162F" w:rsidRDefault="00873B9C" w:rsidP="00C62927">
      <w:pPr>
        <w:pStyle w:val="a8"/>
        <w:ind w:left="0" w:right="-2"/>
        <w:jc w:val="both"/>
        <w:rPr>
          <w:sz w:val="24"/>
          <w:szCs w:val="24"/>
        </w:rPr>
      </w:pPr>
      <w:r w:rsidRPr="0081162F">
        <w:rPr>
          <w:sz w:val="24"/>
          <w:szCs w:val="24"/>
        </w:rPr>
        <w:t xml:space="preserve"> *(поля в рамке заполняются в случае, если требование от имени кредитора подписывает его представитель по доверенности)</w:t>
      </w:r>
    </w:p>
    <w:p w14:paraId="35EFCC79" w14:textId="77777777" w:rsidR="00873B9C" w:rsidRPr="0081162F" w:rsidRDefault="00873B9C" w:rsidP="00C62927">
      <w:pPr>
        <w:pStyle w:val="a8"/>
        <w:ind w:left="0" w:right="-2"/>
        <w:rPr>
          <w:sz w:val="24"/>
          <w:szCs w:val="24"/>
        </w:rPr>
      </w:pPr>
    </w:p>
    <w:p w14:paraId="4B841014" w14:textId="77777777" w:rsidR="00873B9C" w:rsidRPr="0081162F" w:rsidRDefault="00873B9C" w:rsidP="00C62927">
      <w:pPr>
        <w:pStyle w:val="a8"/>
        <w:ind w:left="0" w:right="-2"/>
        <w:rPr>
          <w:sz w:val="24"/>
          <w:szCs w:val="24"/>
        </w:rPr>
      </w:pPr>
      <w:r w:rsidRPr="0081162F">
        <w:rPr>
          <w:sz w:val="24"/>
          <w:szCs w:val="24"/>
        </w:rPr>
        <w:t>Число, месяц, год рождения кредитора: «___» _______________ ______ года</w:t>
      </w:r>
    </w:p>
    <w:p w14:paraId="2469AC1B" w14:textId="77777777" w:rsidR="00873B9C" w:rsidRPr="0081162F" w:rsidRDefault="00873B9C" w:rsidP="00C62927">
      <w:pPr>
        <w:pStyle w:val="a8"/>
        <w:ind w:left="0" w:right="-2"/>
        <w:rPr>
          <w:sz w:val="24"/>
          <w:szCs w:val="24"/>
        </w:rPr>
      </w:pPr>
    </w:p>
    <w:p w14:paraId="04FC3D50" w14:textId="77777777" w:rsidR="00873B9C" w:rsidRPr="0081162F" w:rsidRDefault="00873B9C" w:rsidP="00C62927">
      <w:pPr>
        <w:pStyle w:val="ConsNormal"/>
        <w:widowControl/>
        <w:spacing w:line="360" w:lineRule="auto"/>
        <w:ind w:firstLine="0"/>
        <w:jc w:val="both"/>
        <w:rPr>
          <w:rFonts w:ascii="Times New Roman" w:hAnsi="Times New Roman"/>
          <w:sz w:val="24"/>
          <w:szCs w:val="24"/>
          <w:vertAlign w:val="subscript"/>
        </w:rPr>
      </w:pPr>
      <w:r w:rsidRPr="0081162F">
        <w:rPr>
          <w:rFonts w:ascii="Times New Roman" w:hAnsi="Times New Roman"/>
          <w:sz w:val="24"/>
          <w:szCs w:val="24"/>
        </w:rPr>
        <w:t>Документ, удостоверяющий личность кредитора: ________________________</w:t>
      </w:r>
    </w:p>
    <w:p w14:paraId="5BC8CDB3" w14:textId="77777777" w:rsidR="00873B9C" w:rsidRPr="00953C02" w:rsidRDefault="00873B9C" w:rsidP="00C62927">
      <w:pPr>
        <w:pStyle w:val="ConsNormal"/>
        <w:widowControl/>
        <w:rPr>
          <w:rFonts w:ascii="Times New Roman" w:hAnsi="Times New Roman"/>
          <w:sz w:val="24"/>
          <w:szCs w:val="24"/>
          <w:vertAlign w:val="superscript"/>
        </w:rPr>
      </w:pPr>
      <w:r w:rsidRPr="00953C02">
        <w:rPr>
          <w:rFonts w:ascii="Times New Roman" w:hAnsi="Times New Roman"/>
          <w:sz w:val="24"/>
          <w:szCs w:val="24"/>
          <w:vertAlign w:val="superscript"/>
        </w:rPr>
        <w:t xml:space="preserve">                                                                                                                          (паспорт или заменяющий его документ)</w:t>
      </w:r>
    </w:p>
    <w:p w14:paraId="4188293D" w14:textId="77777777" w:rsidR="00873B9C" w:rsidRPr="0081162F" w:rsidRDefault="00873B9C" w:rsidP="00C62927">
      <w:pPr>
        <w:pStyle w:val="a8"/>
        <w:ind w:left="0" w:right="-2"/>
        <w:rPr>
          <w:sz w:val="24"/>
          <w:szCs w:val="24"/>
        </w:rPr>
      </w:pPr>
      <w:r w:rsidRPr="0081162F">
        <w:rPr>
          <w:sz w:val="24"/>
          <w:szCs w:val="24"/>
        </w:rPr>
        <w:t>номер ______ серия ______________, выдан _______________________________</w:t>
      </w:r>
      <w:r>
        <w:rPr>
          <w:sz w:val="24"/>
          <w:szCs w:val="24"/>
        </w:rPr>
        <w:t>____________</w:t>
      </w:r>
      <w:r w:rsidRPr="0081162F">
        <w:rPr>
          <w:sz w:val="24"/>
          <w:szCs w:val="24"/>
        </w:rPr>
        <w:t>___</w:t>
      </w:r>
    </w:p>
    <w:p w14:paraId="1FA2E181" w14:textId="77777777" w:rsidR="00873B9C" w:rsidRPr="0081162F" w:rsidRDefault="00873B9C" w:rsidP="00C62927">
      <w:pPr>
        <w:pStyle w:val="a8"/>
        <w:ind w:left="0" w:right="-2"/>
        <w:rPr>
          <w:sz w:val="24"/>
          <w:szCs w:val="24"/>
        </w:rPr>
      </w:pPr>
    </w:p>
    <w:p w14:paraId="46B1CB42" w14:textId="77777777" w:rsidR="00873B9C" w:rsidRPr="0081162F" w:rsidRDefault="00873B9C" w:rsidP="00C62927">
      <w:pPr>
        <w:pStyle w:val="a8"/>
        <w:ind w:left="0" w:right="-2"/>
        <w:rPr>
          <w:sz w:val="24"/>
          <w:szCs w:val="24"/>
        </w:rPr>
      </w:pPr>
      <w:r w:rsidRPr="0081162F">
        <w:rPr>
          <w:sz w:val="24"/>
          <w:szCs w:val="24"/>
        </w:rPr>
        <w:t>______________________</w:t>
      </w:r>
      <w:r>
        <w:rPr>
          <w:sz w:val="24"/>
          <w:szCs w:val="24"/>
        </w:rPr>
        <w:t>________________</w:t>
      </w:r>
      <w:r w:rsidRPr="0081162F">
        <w:rPr>
          <w:sz w:val="24"/>
          <w:szCs w:val="24"/>
        </w:rPr>
        <w:t>_____________</w:t>
      </w:r>
      <w:r w:rsidRPr="0081162F" w:rsidDel="00745B43">
        <w:rPr>
          <w:sz w:val="24"/>
          <w:szCs w:val="24"/>
        </w:rPr>
        <w:t xml:space="preserve"> </w:t>
      </w:r>
      <w:r w:rsidRPr="0081162F">
        <w:rPr>
          <w:sz w:val="24"/>
          <w:szCs w:val="24"/>
        </w:rPr>
        <w:t xml:space="preserve">«____» ________________   _____ года </w:t>
      </w:r>
    </w:p>
    <w:p w14:paraId="2DCF8210" w14:textId="77777777" w:rsidR="00873B9C" w:rsidRPr="0081162F" w:rsidRDefault="00873B9C" w:rsidP="00C62927">
      <w:pPr>
        <w:pStyle w:val="a8"/>
        <w:ind w:left="0" w:right="-2"/>
        <w:jc w:val="center"/>
        <w:rPr>
          <w:sz w:val="24"/>
          <w:szCs w:val="24"/>
          <w:vertAlign w:val="superscript"/>
        </w:rPr>
      </w:pPr>
      <w:r w:rsidRPr="0081162F">
        <w:rPr>
          <w:sz w:val="24"/>
          <w:szCs w:val="24"/>
          <w:vertAlign w:val="superscript"/>
        </w:rPr>
        <w:t>(наименование органа, выдавшего документ, и дата выдачи документа)</w:t>
      </w:r>
    </w:p>
    <w:p w14:paraId="0CBD668C" w14:textId="77777777" w:rsidR="00873B9C" w:rsidRPr="0081162F" w:rsidRDefault="00873B9C" w:rsidP="00C62927">
      <w:pPr>
        <w:pStyle w:val="a8"/>
        <w:ind w:left="0" w:right="-2"/>
        <w:rPr>
          <w:sz w:val="24"/>
          <w:szCs w:val="24"/>
        </w:rPr>
      </w:pPr>
      <w:r w:rsidRPr="0081162F">
        <w:rPr>
          <w:sz w:val="24"/>
          <w:szCs w:val="24"/>
        </w:rPr>
        <w:t xml:space="preserve">Почтовый адрес для переписки: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67"/>
        <w:gridCol w:w="567"/>
        <w:gridCol w:w="567"/>
        <w:gridCol w:w="567"/>
        <w:gridCol w:w="567"/>
        <w:gridCol w:w="567"/>
      </w:tblGrid>
      <w:tr w:rsidR="00873B9C" w:rsidRPr="00953C02" w14:paraId="0F5F4802" w14:textId="77777777" w:rsidTr="0038572D">
        <w:trPr>
          <w:trHeight w:val="149"/>
        </w:trPr>
        <w:tc>
          <w:tcPr>
            <w:tcW w:w="2410" w:type="dxa"/>
          </w:tcPr>
          <w:p w14:paraId="5913CE51" w14:textId="77777777" w:rsidR="00873B9C" w:rsidRPr="0081162F" w:rsidRDefault="00873B9C" w:rsidP="0038572D">
            <w:pPr>
              <w:pStyle w:val="a8"/>
              <w:ind w:left="0" w:right="-2"/>
              <w:rPr>
                <w:sz w:val="24"/>
                <w:szCs w:val="24"/>
              </w:rPr>
            </w:pPr>
            <w:r w:rsidRPr="0081162F">
              <w:rPr>
                <w:sz w:val="24"/>
                <w:szCs w:val="24"/>
              </w:rPr>
              <w:t xml:space="preserve">почтовый индекс                                                                                            </w:t>
            </w:r>
          </w:p>
        </w:tc>
        <w:tc>
          <w:tcPr>
            <w:tcW w:w="567" w:type="dxa"/>
          </w:tcPr>
          <w:p w14:paraId="67DEE1E0" w14:textId="77777777" w:rsidR="00873B9C" w:rsidRPr="0081162F" w:rsidRDefault="00873B9C" w:rsidP="0038572D">
            <w:pPr>
              <w:pStyle w:val="a8"/>
              <w:ind w:left="0" w:right="-2"/>
              <w:rPr>
                <w:sz w:val="24"/>
                <w:szCs w:val="24"/>
              </w:rPr>
            </w:pPr>
          </w:p>
        </w:tc>
        <w:tc>
          <w:tcPr>
            <w:tcW w:w="567" w:type="dxa"/>
          </w:tcPr>
          <w:p w14:paraId="6C8C3027" w14:textId="77777777" w:rsidR="00873B9C" w:rsidRPr="0081162F" w:rsidRDefault="00873B9C" w:rsidP="0038572D">
            <w:pPr>
              <w:pStyle w:val="a8"/>
              <w:ind w:left="0" w:right="-2"/>
              <w:rPr>
                <w:sz w:val="24"/>
                <w:szCs w:val="24"/>
              </w:rPr>
            </w:pPr>
          </w:p>
        </w:tc>
        <w:tc>
          <w:tcPr>
            <w:tcW w:w="567" w:type="dxa"/>
          </w:tcPr>
          <w:p w14:paraId="592049F1" w14:textId="77777777" w:rsidR="00873B9C" w:rsidRPr="0081162F" w:rsidRDefault="00873B9C" w:rsidP="0038572D">
            <w:pPr>
              <w:pStyle w:val="a8"/>
              <w:ind w:left="0" w:right="-2"/>
              <w:rPr>
                <w:sz w:val="24"/>
                <w:szCs w:val="24"/>
              </w:rPr>
            </w:pPr>
          </w:p>
        </w:tc>
        <w:tc>
          <w:tcPr>
            <w:tcW w:w="567" w:type="dxa"/>
          </w:tcPr>
          <w:p w14:paraId="46C19378" w14:textId="77777777" w:rsidR="00873B9C" w:rsidRPr="0081162F" w:rsidRDefault="00873B9C" w:rsidP="0038572D">
            <w:pPr>
              <w:pStyle w:val="a8"/>
              <w:ind w:left="0" w:right="-2"/>
              <w:rPr>
                <w:sz w:val="24"/>
                <w:szCs w:val="24"/>
              </w:rPr>
            </w:pPr>
          </w:p>
        </w:tc>
        <w:tc>
          <w:tcPr>
            <w:tcW w:w="567" w:type="dxa"/>
          </w:tcPr>
          <w:p w14:paraId="0B43322C" w14:textId="77777777" w:rsidR="00873B9C" w:rsidRPr="0081162F" w:rsidRDefault="00873B9C" w:rsidP="0038572D">
            <w:pPr>
              <w:pStyle w:val="a8"/>
              <w:ind w:left="0" w:right="-2"/>
              <w:rPr>
                <w:sz w:val="24"/>
                <w:szCs w:val="24"/>
              </w:rPr>
            </w:pPr>
          </w:p>
        </w:tc>
        <w:tc>
          <w:tcPr>
            <w:tcW w:w="567" w:type="dxa"/>
          </w:tcPr>
          <w:p w14:paraId="2BE871B7" w14:textId="77777777" w:rsidR="00873B9C" w:rsidRPr="0081162F" w:rsidRDefault="00873B9C" w:rsidP="0038572D">
            <w:pPr>
              <w:pStyle w:val="a8"/>
              <w:ind w:left="0" w:right="-2"/>
              <w:rPr>
                <w:sz w:val="24"/>
                <w:szCs w:val="24"/>
              </w:rPr>
            </w:pPr>
          </w:p>
        </w:tc>
      </w:tr>
    </w:tbl>
    <w:p w14:paraId="555A35FD" w14:textId="77777777" w:rsidR="00873B9C" w:rsidRPr="0081162F" w:rsidRDefault="00873B9C" w:rsidP="00C62927">
      <w:pPr>
        <w:pStyle w:val="a8"/>
        <w:ind w:left="0" w:right="-2"/>
        <w:rPr>
          <w:sz w:val="24"/>
          <w:szCs w:val="24"/>
        </w:rPr>
      </w:pPr>
    </w:p>
    <w:p w14:paraId="00D60CC5" w14:textId="77777777" w:rsidR="00873B9C" w:rsidRPr="0081162F" w:rsidRDefault="00873B9C" w:rsidP="00C62927">
      <w:pPr>
        <w:pStyle w:val="a8"/>
        <w:ind w:left="0" w:right="-2"/>
        <w:rPr>
          <w:sz w:val="24"/>
          <w:szCs w:val="24"/>
        </w:rPr>
      </w:pPr>
      <w:r w:rsidRPr="0081162F">
        <w:rPr>
          <w:sz w:val="24"/>
          <w:szCs w:val="24"/>
        </w:rPr>
        <w:t>_____________________</w:t>
      </w:r>
      <w:r>
        <w:rPr>
          <w:sz w:val="24"/>
          <w:szCs w:val="24"/>
        </w:rPr>
        <w:t>__________________</w:t>
      </w:r>
      <w:r w:rsidRPr="0081162F">
        <w:rPr>
          <w:sz w:val="24"/>
          <w:szCs w:val="24"/>
        </w:rPr>
        <w:t>______________________________________________</w:t>
      </w:r>
    </w:p>
    <w:p w14:paraId="2EB49D96" w14:textId="77777777" w:rsidR="00873B9C" w:rsidRPr="0081162F" w:rsidRDefault="00873B9C" w:rsidP="00C62927">
      <w:pPr>
        <w:pStyle w:val="a8"/>
        <w:ind w:left="0" w:right="-2"/>
        <w:rPr>
          <w:sz w:val="24"/>
          <w:szCs w:val="24"/>
          <w:vertAlign w:val="superscript"/>
        </w:rPr>
      </w:pPr>
      <w:r w:rsidRPr="0081162F">
        <w:rPr>
          <w:sz w:val="24"/>
          <w:szCs w:val="24"/>
          <w:vertAlign w:val="superscript"/>
        </w:rPr>
        <w:t xml:space="preserve">                                                              (республика, край, область, населенный пункт, улица, дом, корпус, квартира)</w:t>
      </w:r>
    </w:p>
    <w:p w14:paraId="620E49ED" w14:textId="77777777" w:rsidR="00873B9C" w:rsidRPr="0081162F" w:rsidRDefault="00873B9C" w:rsidP="00C62927">
      <w:pPr>
        <w:pStyle w:val="a8"/>
        <w:ind w:left="0" w:right="-2"/>
        <w:rPr>
          <w:sz w:val="24"/>
          <w:szCs w:val="24"/>
        </w:rPr>
      </w:pPr>
      <w:r w:rsidRPr="0081162F">
        <w:rPr>
          <w:sz w:val="24"/>
          <w:szCs w:val="24"/>
        </w:rPr>
        <w:t>Адрес электронной почты (при наличии): ______________</w:t>
      </w:r>
      <w:r>
        <w:rPr>
          <w:sz w:val="24"/>
          <w:szCs w:val="24"/>
        </w:rPr>
        <w:t>__________________</w:t>
      </w:r>
      <w:r w:rsidRPr="0081162F">
        <w:rPr>
          <w:sz w:val="24"/>
          <w:szCs w:val="24"/>
        </w:rPr>
        <w:t>_________________</w:t>
      </w:r>
    </w:p>
    <w:p w14:paraId="5936E48C" w14:textId="77777777" w:rsidR="00873B9C" w:rsidRPr="0081162F" w:rsidRDefault="00873B9C" w:rsidP="00C62927">
      <w:pPr>
        <w:pStyle w:val="a8"/>
        <w:ind w:left="0" w:right="-2"/>
        <w:rPr>
          <w:sz w:val="24"/>
          <w:szCs w:val="24"/>
        </w:rPr>
      </w:pPr>
    </w:p>
    <w:p w14:paraId="29EAB01E" w14:textId="77777777" w:rsidR="00873B9C" w:rsidRPr="0081162F" w:rsidRDefault="00873B9C" w:rsidP="00C62927">
      <w:pPr>
        <w:pStyle w:val="a8"/>
        <w:ind w:left="0" w:right="-2"/>
        <w:rPr>
          <w:sz w:val="24"/>
          <w:szCs w:val="24"/>
        </w:rPr>
      </w:pPr>
      <w:r w:rsidRPr="0081162F">
        <w:rPr>
          <w:sz w:val="24"/>
          <w:szCs w:val="24"/>
        </w:rPr>
        <w:t>Контактный телефон: ______________________</w:t>
      </w:r>
      <w:r>
        <w:rPr>
          <w:sz w:val="24"/>
          <w:szCs w:val="24"/>
        </w:rPr>
        <w:t>__________________</w:t>
      </w:r>
      <w:r w:rsidRPr="0081162F">
        <w:rPr>
          <w:sz w:val="24"/>
          <w:szCs w:val="24"/>
        </w:rPr>
        <w:t>__________________________</w:t>
      </w:r>
    </w:p>
    <w:p w14:paraId="2B733FE6" w14:textId="77777777" w:rsidR="00873B9C" w:rsidRPr="0081162F" w:rsidRDefault="00873B9C" w:rsidP="00C62927">
      <w:pPr>
        <w:pStyle w:val="a8"/>
        <w:ind w:left="0" w:right="-2"/>
        <w:rPr>
          <w:sz w:val="24"/>
          <w:szCs w:val="24"/>
        </w:rPr>
      </w:pPr>
    </w:p>
    <w:p w14:paraId="7F671B97" w14:textId="77777777" w:rsidR="00873B9C" w:rsidRPr="0081162F" w:rsidRDefault="00873B9C" w:rsidP="00C62927">
      <w:pPr>
        <w:pStyle w:val="a8"/>
        <w:ind w:left="0" w:right="-2"/>
        <w:rPr>
          <w:sz w:val="24"/>
          <w:szCs w:val="24"/>
        </w:rPr>
      </w:pPr>
      <w:r w:rsidRPr="0081162F">
        <w:rPr>
          <w:sz w:val="24"/>
          <w:szCs w:val="24"/>
        </w:rPr>
        <w:t xml:space="preserve">          1. Размер обязательств после выплаты страхового возмещения:</w:t>
      </w:r>
    </w:p>
    <w:p w14:paraId="319A632C" w14:textId="77777777" w:rsidR="00873B9C" w:rsidRPr="0081162F" w:rsidRDefault="00873B9C" w:rsidP="00C62927">
      <w:pPr>
        <w:pStyle w:val="a8"/>
        <w:ind w:left="0" w:right="-2"/>
        <w:rPr>
          <w:sz w:val="24"/>
          <w:szCs w:val="24"/>
        </w:rPr>
      </w:pPr>
      <w:r w:rsidRPr="0081162F">
        <w:rPr>
          <w:sz w:val="24"/>
          <w:szCs w:val="24"/>
        </w:rPr>
        <w:t>____________________________________________________________</w:t>
      </w:r>
      <w:r>
        <w:rPr>
          <w:sz w:val="24"/>
          <w:szCs w:val="24"/>
        </w:rPr>
        <w:t>____________</w:t>
      </w:r>
      <w:r w:rsidRPr="0081162F">
        <w:rPr>
          <w:sz w:val="24"/>
          <w:szCs w:val="24"/>
        </w:rPr>
        <w:t>_______</w:t>
      </w:r>
      <w:proofErr w:type="gramStart"/>
      <w:r w:rsidRPr="0081162F">
        <w:rPr>
          <w:sz w:val="24"/>
          <w:szCs w:val="24"/>
        </w:rPr>
        <w:t>_  руб.</w:t>
      </w:r>
      <w:proofErr w:type="gramEnd"/>
    </w:p>
    <w:p w14:paraId="0ADB5772" w14:textId="77777777" w:rsidR="00873B9C" w:rsidRDefault="00873B9C" w:rsidP="00C62927">
      <w:pPr>
        <w:pStyle w:val="a8"/>
        <w:ind w:left="0" w:right="-2"/>
        <w:rPr>
          <w:sz w:val="24"/>
          <w:szCs w:val="24"/>
        </w:rPr>
      </w:pPr>
    </w:p>
    <w:p w14:paraId="1BB65655" w14:textId="77777777" w:rsidR="00873B9C" w:rsidRDefault="00873B9C" w:rsidP="00C62927">
      <w:pPr>
        <w:pStyle w:val="a8"/>
        <w:ind w:left="0" w:right="-2"/>
        <w:rPr>
          <w:sz w:val="24"/>
          <w:szCs w:val="24"/>
        </w:rPr>
      </w:pPr>
    </w:p>
    <w:p w14:paraId="3D1AAAE9" w14:textId="77777777" w:rsidR="00873B9C" w:rsidRDefault="00873B9C" w:rsidP="00C62927">
      <w:pPr>
        <w:pStyle w:val="a8"/>
        <w:ind w:left="0" w:right="-2"/>
        <w:rPr>
          <w:sz w:val="24"/>
          <w:szCs w:val="24"/>
        </w:rPr>
      </w:pPr>
    </w:p>
    <w:p w14:paraId="431B70AE" w14:textId="77777777" w:rsidR="00873B9C" w:rsidRPr="0081162F" w:rsidRDefault="00873B9C" w:rsidP="00C62927">
      <w:pPr>
        <w:pStyle w:val="a8"/>
        <w:ind w:left="0" w:right="-2"/>
        <w:rPr>
          <w:sz w:val="24"/>
          <w:szCs w:val="24"/>
        </w:rPr>
      </w:pPr>
    </w:p>
    <w:p w14:paraId="0EBE9A5B" w14:textId="77777777" w:rsidR="00873B9C" w:rsidRPr="0081162F" w:rsidRDefault="00873B9C" w:rsidP="00C62927">
      <w:pPr>
        <w:pStyle w:val="a8"/>
        <w:ind w:left="0" w:right="-2" w:firstLine="709"/>
        <w:rPr>
          <w:sz w:val="24"/>
          <w:szCs w:val="24"/>
        </w:rPr>
      </w:pPr>
      <w:r w:rsidRPr="0081162F">
        <w:rPr>
          <w:sz w:val="24"/>
          <w:szCs w:val="24"/>
        </w:rPr>
        <w:lastRenderedPageBreak/>
        <w:t>2. Другие основания возникновения требований:</w:t>
      </w:r>
    </w:p>
    <w:p w14:paraId="4134520D" w14:textId="77777777" w:rsidR="00873B9C" w:rsidRPr="0081162F" w:rsidRDefault="00873B9C" w:rsidP="00C62927">
      <w:pPr>
        <w:pStyle w:val="a8"/>
        <w:ind w:left="0" w:right="-2"/>
        <w:jc w:val="both"/>
        <w:rPr>
          <w:sz w:val="24"/>
          <w:szCs w:val="24"/>
        </w:rPr>
      </w:pPr>
      <w:r w:rsidRPr="0081162F">
        <w:rPr>
          <w:sz w:val="24"/>
          <w:szCs w:val="24"/>
        </w:rPr>
        <w:t>________________________________________________________________________________________________________________________________________________________________________________________________________________________</w:t>
      </w:r>
    </w:p>
    <w:p w14:paraId="0F3C9105" w14:textId="77777777" w:rsidR="00873B9C" w:rsidRPr="0081162F" w:rsidRDefault="00873B9C" w:rsidP="00C62927">
      <w:pPr>
        <w:pStyle w:val="a8"/>
        <w:ind w:left="0" w:right="-2"/>
        <w:jc w:val="both"/>
        <w:rPr>
          <w:sz w:val="24"/>
          <w:szCs w:val="24"/>
          <w:vertAlign w:val="superscript"/>
        </w:rPr>
      </w:pPr>
      <w:r w:rsidRPr="0081162F">
        <w:rPr>
          <w:sz w:val="24"/>
          <w:szCs w:val="24"/>
          <w:vertAlign w:val="superscript"/>
        </w:rPr>
        <w:t>(вступившее в законную силу решение суда (исполнительный лист) и другие основания с указанием суммы)</w:t>
      </w:r>
    </w:p>
    <w:p w14:paraId="21942D8E" w14:textId="77777777" w:rsidR="00873B9C" w:rsidRPr="0081162F" w:rsidRDefault="00873B9C" w:rsidP="00C62927">
      <w:pPr>
        <w:pStyle w:val="a8"/>
        <w:ind w:left="0" w:right="-2"/>
        <w:rPr>
          <w:sz w:val="24"/>
          <w:szCs w:val="24"/>
        </w:rPr>
      </w:pPr>
    </w:p>
    <w:p w14:paraId="4CA47807" w14:textId="77777777" w:rsidR="00873B9C" w:rsidRPr="0081162F" w:rsidRDefault="00873B9C" w:rsidP="00C62927">
      <w:pPr>
        <w:pStyle w:val="a8"/>
        <w:spacing w:line="360" w:lineRule="auto"/>
        <w:ind w:left="0" w:right="-2"/>
        <w:jc w:val="both"/>
        <w:rPr>
          <w:sz w:val="24"/>
          <w:szCs w:val="24"/>
          <w:vertAlign w:val="subscript"/>
        </w:rPr>
      </w:pPr>
      <w:r w:rsidRPr="0081162F">
        <w:rPr>
          <w:sz w:val="24"/>
          <w:szCs w:val="24"/>
        </w:rPr>
        <w:t xml:space="preserve">          3. Общая сумма обязательств банка перед кредитором (по расчетам кредитора) ________________________________________________________</w:t>
      </w:r>
      <w:r>
        <w:rPr>
          <w:sz w:val="24"/>
          <w:szCs w:val="24"/>
        </w:rPr>
        <w:t>__________</w:t>
      </w:r>
      <w:r w:rsidRPr="0081162F">
        <w:rPr>
          <w:sz w:val="24"/>
          <w:szCs w:val="24"/>
        </w:rPr>
        <w:t xml:space="preserve">__________     руб. </w:t>
      </w:r>
    </w:p>
    <w:p w14:paraId="5C9D7D68" w14:textId="77777777" w:rsidR="00873B9C" w:rsidRPr="0081162F" w:rsidRDefault="00873B9C" w:rsidP="00C62927">
      <w:pPr>
        <w:pStyle w:val="a8"/>
        <w:ind w:left="0" w:right="-2" w:firstLine="709"/>
        <w:jc w:val="both"/>
        <w:rPr>
          <w:sz w:val="24"/>
          <w:szCs w:val="24"/>
        </w:rPr>
      </w:pPr>
    </w:p>
    <w:p w14:paraId="20E0E8F5" w14:textId="77777777" w:rsidR="00873B9C" w:rsidRPr="0081162F" w:rsidRDefault="00873B9C" w:rsidP="00C62927">
      <w:pPr>
        <w:pStyle w:val="a8"/>
        <w:ind w:left="0" w:right="-2" w:firstLine="709"/>
        <w:jc w:val="both"/>
        <w:rPr>
          <w:sz w:val="24"/>
          <w:szCs w:val="24"/>
        </w:rPr>
      </w:pPr>
      <w:r w:rsidRPr="0081162F">
        <w:rPr>
          <w:sz w:val="24"/>
          <w:szCs w:val="24"/>
        </w:rPr>
        <w:t xml:space="preserve">Прошу рассмотреть мои требования, внести их в _____ очередь реестра требований кредиторов и удовлетворить в соответствии с Федеральным законом от 26 октября 2002 г. </w:t>
      </w:r>
      <w:r>
        <w:rPr>
          <w:sz w:val="24"/>
          <w:szCs w:val="24"/>
        </w:rPr>
        <w:br/>
      </w:r>
      <w:r w:rsidRPr="0081162F">
        <w:rPr>
          <w:sz w:val="24"/>
          <w:szCs w:val="24"/>
        </w:rPr>
        <w:t xml:space="preserve">№ 127-ФЗ «О несостоятельности (банкротстве)».  </w:t>
      </w:r>
    </w:p>
    <w:p w14:paraId="6F55C13D" w14:textId="77777777" w:rsidR="00873B9C" w:rsidRPr="0081162F" w:rsidRDefault="00873B9C" w:rsidP="00C62927">
      <w:pPr>
        <w:pStyle w:val="a8"/>
        <w:ind w:left="0" w:right="-2" w:firstLine="709"/>
        <w:jc w:val="both"/>
        <w:rPr>
          <w:sz w:val="24"/>
          <w:szCs w:val="24"/>
        </w:rPr>
      </w:pPr>
      <w:r w:rsidRPr="0081162F">
        <w:rPr>
          <w:sz w:val="24"/>
          <w:szCs w:val="24"/>
        </w:rPr>
        <w:t>Расчеты в ходе конкурсного производства прошу осуществить путем перечисления на счет по следующим реквизитам:</w:t>
      </w:r>
    </w:p>
    <w:p w14:paraId="47E330E1" w14:textId="77777777" w:rsidR="00873B9C" w:rsidRPr="0081162F" w:rsidRDefault="00873B9C" w:rsidP="00C62927">
      <w:pPr>
        <w:pStyle w:val="a8"/>
        <w:ind w:left="0" w:right="-2"/>
        <w:jc w:val="both"/>
        <w:rPr>
          <w:sz w:val="24"/>
          <w:szCs w:val="24"/>
        </w:rPr>
      </w:pPr>
      <w:r w:rsidRPr="0081162F">
        <w:rPr>
          <w:sz w:val="24"/>
          <w:szCs w:val="24"/>
        </w:rPr>
        <w:t>_______________________________________________________________</w:t>
      </w:r>
      <w:r>
        <w:rPr>
          <w:sz w:val="24"/>
          <w:szCs w:val="24"/>
        </w:rPr>
        <w:t>_________________</w:t>
      </w:r>
      <w:r w:rsidRPr="0081162F">
        <w:rPr>
          <w:sz w:val="24"/>
          <w:szCs w:val="24"/>
        </w:rPr>
        <w:t>___</w:t>
      </w:r>
    </w:p>
    <w:p w14:paraId="71D6FAFB" w14:textId="77777777" w:rsidR="00873B9C" w:rsidRPr="0081162F" w:rsidRDefault="00873B9C" w:rsidP="00C62927">
      <w:pPr>
        <w:pStyle w:val="a8"/>
        <w:ind w:left="0" w:right="-2"/>
        <w:jc w:val="center"/>
        <w:rPr>
          <w:sz w:val="24"/>
          <w:szCs w:val="24"/>
          <w:vertAlign w:val="superscript"/>
        </w:rPr>
      </w:pPr>
      <w:r w:rsidRPr="0081162F">
        <w:rPr>
          <w:sz w:val="24"/>
          <w:szCs w:val="24"/>
          <w:vertAlign w:val="superscript"/>
        </w:rPr>
        <w:t>(наименование кредитной организации, в которой открыт счет)</w:t>
      </w:r>
    </w:p>
    <w:p w14:paraId="5F6767D1" w14:textId="77777777" w:rsidR="00873B9C" w:rsidRPr="0081162F" w:rsidRDefault="00873B9C" w:rsidP="00C62927">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953C02" w14:paraId="3B2260AF" w14:textId="77777777" w:rsidTr="0038572D">
        <w:tc>
          <w:tcPr>
            <w:tcW w:w="2235" w:type="dxa"/>
            <w:tcBorders>
              <w:top w:val="nil"/>
              <w:left w:val="nil"/>
              <w:bottom w:val="nil"/>
              <w:right w:val="nil"/>
            </w:tcBorders>
          </w:tcPr>
          <w:p w14:paraId="1D06A7DA" w14:textId="77777777" w:rsidR="00873B9C" w:rsidRPr="0081162F" w:rsidRDefault="00873B9C" w:rsidP="0038572D">
            <w:pPr>
              <w:pStyle w:val="a8"/>
              <w:ind w:left="0" w:right="-2"/>
              <w:jc w:val="both"/>
              <w:rPr>
                <w:sz w:val="24"/>
                <w:szCs w:val="24"/>
              </w:rPr>
            </w:pPr>
            <w:r w:rsidRPr="0081162F">
              <w:rPr>
                <w:sz w:val="24"/>
                <w:szCs w:val="24"/>
              </w:rPr>
              <w:t>БИК банка</w:t>
            </w:r>
          </w:p>
        </w:tc>
        <w:tc>
          <w:tcPr>
            <w:tcW w:w="794" w:type="dxa"/>
            <w:tcBorders>
              <w:left w:val="single" w:sz="4" w:space="0" w:color="auto"/>
              <w:right w:val="single" w:sz="4" w:space="0" w:color="auto"/>
            </w:tcBorders>
          </w:tcPr>
          <w:p w14:paraId="23621164" w14:textId="77777777" w:rsidR="00873B9C" w:rsidRPr="0081162F" w:rsidRDefault="00873B9C" w:rsidP="0038572D">
            <w:pPr>
              <w:pStyle w:val="a8"/>
              <w:ind w:left="0" w:right="-2"/>
              <w:jc w:val="both"/>
              <w:rPr>
                <w:sz w:val="24"/>
                <w:szCs w:val="24"/>
              </w:rPr>
            </w:pPr>
          </w:p>
        </w:tc>
        <w:tc>
          <w:tcPr>
            <w:tcW w:w="794" w:type="dxa"/>
            <w:tcBorders>
              <w:left w:val="nil"/>
            </w:tcBorders>
          </w:tcPr>
          <w:p w14:paraId="0441EFD7" w14:textId="77777777" w:rsidR="00873B9C" w:rsidRPr="0081162F" w:rsidRDefault="00873B9C" w:rsidP="0038572D">
            <w:pPr>
              <w:pStyle w:val="a8"/>
              <w:ind w:left="0" w:right="-2"/>
              <w:jc w:val="both"/>
              <w:rPr>
                <w:sz w:val="24"/>
                <w:szCs w:val="24"/>
              </w:rPr>
            </w:pPr>
          </w:p>
        </w:tc>
        <w:tc>
          <w:tcPr>
            <w:tcW w:w="794" w:type="dxa"/>
          </w:tcPr>
          <w:p w14:paraId="709ABBA8" w14:textId="77777777" w:rsidR="00873B9C" w:rsidRPr="0081162F" w:rsidRDefault="00873B9C" w:rsidP="0038572D">
            <w:pPr>
              <w:pStyle w:val="a8"/>
              <w:ind w:left="0" w:right="-2"/>
              <w:jc w:val="both"/>
              <w:rPr>
                <w:sz w:val="24"/>
                <w:szCs w:val="24"/>
              </w:rPr>
            </w:pPr>
          </w:p>
        </w:tc>
        <w:tc>
          <w:tcPr>
            <w:tcW w:w="794" w:type="dxa"/>
          </w:tcPr>
          <w:p w14:paraId="7B1E10D7" w14:textId="77777777" w:rsidR="00873B9C" w:rsidRPr="0081162F" w:rsidRDefault="00873B9C" w:rsidP="0038572D">
            <w:pPr>
              <w:pStyle w:val="a8"/>
              <w:ind w:left="0" w:right="-2"/>
              <w:jc w:val="both"/>
              <w:rPr>
                <w:sz w:val="24"/>
                <w:szCs w:val="24"/>
              </w:rPr>
            </w:pPr>
          </w:p>
        </w:tc>
        <w:tc>
          <w:tcPr>
            <w:tcW w:w="794" w:type="dxa"/>
          </w:tcPr>
          <w:p w14:paraId="4B790F33" w14:textId="77777777" w:rsidR="00873B9C" w:rsidRPr="0081162F" w:rsidRDefault="00873B9C" w:rsidP="0038572D">
            <w:pPr>
              <w:pStyle w:val="a8"/>
              <w:ind w:left="0" w:right="-2"/>
              <w:jc w:val="both"/>
              <w:rPr>
                <w:sz w:val="24"/>
                <w:szCs w:val="24"/>
              </w:rPr>
            </w:pPr>
          </w:p>
        </w:tc>
        <w:tc>
          <w:tcPr>
            <w:tcW w:w="794" w:type="dxa"/>
          </w:tcPr>
          <w:p w14:paraId="7E49048B" w14:textId="77777777" w:rsidR="00873B9C" w:rsidRPr="0081162F" w:rsidRDefault="00873B9C" w:rsidP="0038572D">
            <w:pPr>
              <w:pStyle w:val="a8"/>
              <w:ind w:left="0" w:right="-2"/>
              <w:jc w:val="both"/>
              <w:rPr>
                <w:sz w:val="24"/>
                <w:szCs w:val="24"/>
              </w:rPr>
            </w:pPr>
          </w:p>
        </w:tc>
        <w:tc>
          <w:tcPr>
            <w:tcW w:w="794" w:type="dxa"/>
          </w:tcPr>
          <w:p w14:paraId="524053B6" w14:textId="77777777" w:rsidR="00873B9C" w:rsidRPr="0081162F" w:rsidRDefault="00873B9C" w:rsidP="0038572D">
            <w:pPr>
              <w:pStyle w:val="a8"/>
              <w:ind w:left="0" w:right="-2"/>
              <w:jc w:val="both"/>
              <w:rPr>
                <w:sz w:val="24"/>
                <w:szCs w:val="24"/>
              </w:rPr>
            </w:pPr>
          </w:p>
        </w:tc>
        <w:tc>
          <w:tcPr>
            <w:tcW w:w="794" w:type="dxa"/>
          </w:tcPr>
          <w:p w14:paraId="08D859D8" w14:textId="77777777" w:rsidR="00873B9C" w:rsidRPr="0081162F" w:rsidRDefault="00873B9C" w:rsidP="0038572D">
            <w:pPr>
              <w:pStyle w:val="a8"/>
              <w:ind w:left="0" w:right="-2"/>
              <w:jc w:val="both"/>
              <w:rPr>
                <w:sz w:val="24"/>
                <w:szCs w:val="24"/>
              </w:rPr>
            </w:pPr>
          </w:p>
        </w:tc>
        <w:tc>
          <w:tcPr>
            <w:tcW w:w="794" w:type="dxa"/>
          </w:tcPr>
          <w:p w14:paraId="6EFB5615" w14:textId="77777777" w:rsidR="00873B9C" w:rsidRPr="0081162F" w:rsidRDefault="00873B9C" w:rsidP="0038572D">
            <w:pPr>
              <w:pStyle w:val="a8"/>
              <w:ind w:left="0" w:right="-2"/>
              <w:jc w:val="both"/>
              <w:rPr>
                <w:sz w:val="24"/>
                <w:szCs w:val="24"/>
              </w:rPr>
            </w:pPr>
          </w:p>
        </w:tc>
      </w:tr>
    </w:tbl>
    <w:p w14:paraId="30E3F98F" w14:textId="77777777" w:rsidR="00873B9C" w:rsidRPr="0081162F" w:rsidRDefault="00873B9C" w:rsidP="00C62927">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953C02" w14:paraId="765E2D94" w14:textId="77777777" w:rsidTr="0038572D">
        <w:tc>
          <w:tcPr>
            <w:tcW w:w="2235" w:type="dxa"/>
            <w:tcBorders>
              <w:top w:val="nil"/>
              <w:left w:val="nil"/>
              <w:bottom w:val="nil"/>
              <w:right w:val="nil"/>
            </w:tcBorders>
          </w:tcPr>
          <w:p w14:paraId="34E9B093" w14:textId="77777777" w:rsidR="00873B9C" w:rsidRPr="0081162F" w:rsidRDefault="00873B9C" w:rsidP="0038572D">
            <w:pPr>
              <w:pStyle w:val="a8"/>
              <w:ind w:left="0" w:right="-2"/>
              <w:jc w:val="both"/>
              <w:rPr>
                <w:sz w:val="24"/>
                <w:szCs w:val="24"/>
              </w:rPr>
            </w:pPr>
            <w:r w:rsidRPr="0081162F">
              <w:rPr>
                <w:sz w:val="24"/>
                <w:szCs w:val="24"/>
              </w:rPr>
              <w:t>ИНН банка</w:t>
            </w:r>
          </w:p>
        </w:tc>
        <w:tc>
          <w:tcPr>
            <w:tcW w:w="737" w:type="dxa"/>
            <w:tcBorders>
              <w:left w:val="single" w:sz="4" w:space="0" w:color="auto"/>
              <w:right w:val="single" w:sz="4" w:space="0" w:color="auto"/>
            </w:tcBorders>
          </w:tcPr>
          <w:p w14:paraId="0427D824" w14:textId="77777777" w:rsidR="00873B9C" w:rsidRPr="0081162F" w:rsidRDefault="00873B9C" w:rsidP="0038572D">
            <w:pPr>
              <w:pStyle w:val="a8"/>
              <w:ind w:left="-391" w:right="-2"/>
              <w:jc w:val="both"/>
              <w:rPr>
                <w:sz w:val="24"/>
                <w:szCs w:val="24"/>
              </w:rPr>
            </w:pPr>
          </w:p>
        </w:tc>
        <w:tc>
          <w:tcPr>
            <w:tcW w:w="737" w:type="dxa"/>
            <w:tcBorders>
              <w:left w:val="single" w:sz="4" w:space="0" w:color="auto"/>
              <w:right w:val="single" w:sz="4" w:space="0" w:color="auto"/>
            </w:tcBorders>
          </w:tcPr>
          <w:p w14:paraId="079B7D4D" w14:textId="77777777" w:rsidR="00873B9C" w:rsidRPr="0081162F" w:rsidRDefault="00873B9C" w:rsidP="0038572D">
            <w:pPr>
              <w:pStyle w:val="a8"/>
              <w:ind w:left="-391" w:right="-2"/>
              <w:jc w:val="both"/>
              <w:rPr>
                <w:sz w:val="24"/>
                <w:szCs w:val="24"/>
              </w:rPr>
            </w:pPr>
          </w:p>
        </w:tc>
        <w:tc>
          <w:tcPr>
            <w:tcW w:w="737" w:type="dxa"/>
            <w:tcBorders>
              <w:left w:val="nil"/>
            </w:tcBorders>
          </w:tcPr>
          <w:p w14:paraId="7322AA7E" w14:textId="77777777" w:rsidR="00873B9C" w:rsidRPr="0081162F" w:rsidRDefault="00873B9C" w:rsidP="0038572D">
            <w:pPr>
              <w:pStyle w:val="a8"/>
              <w:ind w:left="-391" w:right="-2"/>
              <w:jc w:val="both"/>
              <w:rPr>
                <w:sz w:val="24"/>
                <w:szCs w:val="24"/>
              </w:rPr>
            </w:pPr>
          </w:p>
        </w:tc>
        <w:tc>
          <w:tcPr>
            <w:tcW w:w="737" w:type="dxa"/>
          </w:tcPr>
          <w:p w14:paraId="13F39478" w14:textId="77777777" w:rsidR="00873B9C" w:rsidRPr="0081162F" w:rsidRDefault="00873B9C" w:rsidP="0038572D">
            <w:pPr>
              <w:pStyle w:val="a8"/>
              <w:ind w:left="-391" w:right="-2"/>
              <w:jc w:val="both"/>
              <w:rPr>
                <w:sz w:val="24"/>
                <w:szCs w:val="24"/>
              </w:rPr>
            </w:pPr>
          </w:p>
        </w:tc>
        <w:tc>
          <w:tcPr>
            <w:tcW w:w="737" w:type="dxa"/>
          </w:tcPr>
          <w:p w14:paraId="02937A44" w14:textId="77777777" w:rsidR="00873B9C" w:rsidRPr="0081162F" w:rsidRDefault="00873B9C" w:rsidP="0038572D">
            <w:pPr>
              <w:pStyle w:val="a8"/>
              <w:ind w:left="-391" w:right="-2"/>
              <w:jc w:val="both"/>
              <w:rPr>
                <w:sz w:val="24"/>
                <w:szCs w:val="24"/>
              </w:rPr>
            </w:pPr>
          </w:p>
        </w:tc>
        <w:tc>
          <w:tcPr>
            <w:tcW w:w="737" w:type="dxa"/>
          </w:tcPr>
          <w:p w14:paraId="6EC63ECB" w14:textId="77777777" w:rsidR="00873B9C" w:rsidRPr="0081162F" w:rsidRDefault="00873B9C" w:rsidP="0038572D">
            <w:pPr>
              <w:pStyle w:val="a8"/>
              <w:ind w:left="-391" w:right="-2"/>
              <w:jc w:val="both"/>
              <w:rPr>
                <w:sz w:val="24"/>
                <w:szCs w:val="24"/>
              </w:rPr>
            </w:pPr>
          </w:p>
        </w:tc>
        <w:tc>
          <w:tcPr>
            <w:tcW w:w="737" w:type="dxa"/>
          </w:tcPr>
          <w:p w14:paraId="4663E583" w14:textId="77777777" w:rsidR="00873B9C" w:rsidRPr="0081162F" w:rsidRDefault="00873B9C" w:rsidP="0038572D">
            <w:pPr>
              <w:pStyle w:val="a8"/>
              <w:ind w:left="-391" w:right="-2"/>
              <w:jc w:val="both"/>
              <w:rPr>
                <w:sz w:val="24"/>
                <w:szCs w:val="24"/>
              </w:rPr>
            </w:pPr>
          </w:p>
        </w:tc>
        <w:tc>
          <w:tcPr>
            <w:tcW w:w="737" w:type="dxa"/>
          </w:tcPr>
          <w:p w14:paraId="0168B56D" w14:textId="77777777" w:rsidR="00873B9C" w:rsidRPr="0081162F" w:rsidRDefault="00873B9C" w:rsidP="0038572D">
            <w:pPr>
              <w:pStyle w:val="a8"/>
              <w:ind w:left="-391" w:right="-2"/>
              <w:jc w:val="both"/>
              <w:rPr>
                <w:sz w:val="24"/>
                <w:szCs w:val="24"/>
              </w:rPr>
            </w:pPr>
          </w:p>
        </w:tc>
        <w:tc>
          <w:tcPr>
            <w:tcW w:w="737" w:type="dxa"/>
          </w:tcPr>
          <w:p w14:paraId="2904BA1E" w14:textId="77777777" w:rsidR="00873B9C" w:rsidRPr="0081162F" w:rsidRDefault="00873B9C" w:rsidP="0038572D">
            <w:pPr>
              <w:pStyle w:val="a8"/>
              <w:ind w:left="-391" w:right="-2"/>
              <w:jc w:val="both"/>
              <w:rPr>
                <w:sz w:val="24"/>
                <w:szCs w:val="24"/>
              </w:rPr>
            </w:pPr>
          </w:p>
        </w:tc>
        <w:tc>
          <w:tcPr>
            <w:tcW w:w="737" w:type="dxa"/>
          </w:tcPr>
          <w:p w14:paraId="3564C81F" w14:textId="77777777" w:rsidR="00873B9C" w:rsidRPr="0081162F" w:rsidRDefault="00873B9C" w:rsidP="0038572D">
            <w:pPr>
              <w:pStyle w:val="a8"/>
              <w:ind w:left="-391" w:right="-2"/>
              <w:jc w:val="both"/>
              <w:rPr>
                <w:sz w:val="24"/>
                <w:szCs w:val="24"/>
              </w:rPr>
            </w:pPr>
          </w:p>
        </w:tc>
      </w:tr>
    </w:tbl>
    <w:p w14:paraId="160786E5" w14:textId="77777777" w:rsidR="00873B9C" w:rsidRPr="0081162F" w:rsidRDefault="00873B9C" w:rsidP="00C62927">
      <w:pPr>
        <w:pStyle w:val="a8"/>
        <w:ind w:left="0" w:right="-2"/>
        <w:jc w:val="both"/>
        <w:rPr>
          <w:sz w:val="24"/>
          <w:szCs w:val="24"/>
        </w:rPr>
      </w:pPr>
    </w:p>
    <w:p w14:paraId="39CECA0C" w14:textId="77777777" w:rsidR="00873B9C" w:rsidRPr="0081162F" w:rsidRDefault="00873B9C" w:rsidP="00C62927">
      <w:pPr>
        <w:pStyle w:val="a8"/>
        <w:ind w:left="0" w:right="-2"/>
        <w:jc w:val="both"/>
        <w:rPr>
          <w:sz w:val="24"/>
          <w:szCs w:val="24"/>
          <w:vertAlign w:val="subscript"/>
        </w:rPr>
      </w:pPr>
      <w:r w:rsidRPr="0081162F">
        <w:rPr>
          <w:sz w:val="24"/>
          <w:szCs w:val="24"/>
        </w:rPr>
        <w:t>*Получатель: ___________________________________________</w:t>
      </w:r>
      <w:r>
        <w:rPr>
          <w:sz w:val="24"/>
          <w:szCs w:val="24"/>
        </w:rPr>
        <w:t>_______________</w:t>
      </w:r>
      <w:r w:rsidRPr="0081162F">
        <w:rPr>
          <w:sz w:val="24"/>
          <w:szCs w:val="24"/>
        </w:rPr>
        <w:t>____________</w:t>
      </w:r>
    </w:p>
    <w:p w14:paraId="4D29F371" w14:textId="77777777" w:rsidR="00873B9C" w:rsidRPr="0081162F" w:rsidRDefault="00873B9C" w:rsidP="00C62927">
      <w:pPr>
        <w:pStyle w:val="a8"/>
        <w:ind w:left="0" w:right="-2"/>
        <w:jc w:val="center"/>
        <w:rPr>
          <w:sz w:val="24"/>
          <w:szCs w:val="24"/>
          <w:vertAlign w:val="superscript"/>
        </w:rPr>
      </w:pPr>
      <w:r w:rsidRPr="0081162F">
        <w:rPr>
          <w:sz w:val="24"/>
          <w:szCs w:val="24"/>
          <w:vertAlign w:val="superscript"/>
        </w:rPr>
        <w:t>(Фамилия, имя, отчество)</w:t>
      </w:r>
    </w:p>
    <w:p w14:paraId="5D6D2205" w14:textId="77777777" w:rsidR="00873B9C" w:rsidRPr="0081162F" w:rsidRDefault="00873B9C" w:rsidP="00C62927">
      <w:pPr>
        <w:pStyle w:val="a8"/>
        <w:ind w:left="0" w:right="-2"/>
        <w:jc w:val="both"/>
        <w:rPr>
          <w:sz w:val="24"/>
          <w:szCs w:val="24"/>
        </w:rPr>
      </w:pPr>
      <w:r w:rsidRPr="0081162F">
        <w:rPr>
          <w:sz w:val="24"/>
          <w:szCs w:val="24"/>
        </w:rPr>
        <w:t>лицевой счет получателя</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953C02" w14:paraId="6223D6F5" w14:textId="77777777" w:rsidTr="0038572D">
        <w:trPr>
          <w:trHeight w:val="20"/>
        </w:trPr>
        <w:tc>
          <w:tcPr>
            <w:tcW w:w="510" w:type="dxa"/>
          </w:tcPr>
          <w:p w14:paraId="3EBF1034" w14:textId="77777777" w:rsidR="00873B9C" w:rsidRPr="0081162F" w:rsidRDefault="00873B9C" w:rsidP="0038572D">
            <w:pPr>
              <w:pStyle w:val="a8"/>
              <w:ind w:left="0" w:right="-2"/>
              <w:jc w:val="both"/>
              <w:rPr>
                <w:sz w:val="24"/>
                <w:szCs w:val="24"/>
              </w:rPr>
            </w:pPr>
          </w:p>
        </w:tc>
        <w:tc>
          <w:tcPr>
            <w:tcW w:w="510" w:type="dxa"/>
          </w:tcPr>
          <w:p w14:paraId="42DD746E" w14:textId="77777777" w:rsidR="00873B9C" w:rsidRPr="0081162F" w:rsidRDefault="00873B9C" w:rsidP="0038572D">
            <w:pPr>
              <w:pStyle w:val="a8"/>
              <w:ind w:left="0" w:right="-2"/>
              <w:jc w:val="both"/>
              <w:rPr>
                <w:sz w:val="24"/>
                <w:szCs w:val="24"/>
              </w:rPr>
            </w:pPr>
          </w:p>
        </w:tc>
        <w:tc>
          <w:tcPr>
            <w:tcW w:w="510" w:type="dxa"/>
          </w:tcPr>
          <w:p w14:paraId="44C87C1F" w14:textId="77777777" w:rsidR="00873B9C" w:rsidRPr="0081162F" w:rsidRDefault="00873B9C" w:rsidP="0038572D">
            <w:pPr>
              <w:pStyle w:val="a8"/>
              <w:ind w:left="0" w:right="-2"/>
              <w:jc w:val="both"/>
              <w:rPr>
                <w:sz w:val="24"/>
                <w:szCs w:val="24"/>
              </w:rPr>
            </w:pPr>
          </w:p>
        </w:tc>
        <w:tc>
          <w:tcPr>
            <w:tcW w:w="510" w:type="dxa"/>
          </w:tcPr>
          <w:p w14:paraId="5A4E9B22" w14:textId="77777777" w:rsidR="00873B9C" w:rsidRPr="0081162F" w:rsidRDefault="00873B9C" w:rsidP="0038572D">
            <w:pPr>
              <w:pStyle w:val="a8"/>
              <w:ind w:left="0" w:right="-2"/>
              <w:jc w:val="both"/>
              <w:rPr>
                <w:sz w:val="24"/>
                <w:szCs w:val="24"/>
              </w:rPr>
            </w:pPr>
          </w:p>
        </w:tc>
        <w:tc>
          <w:tcPr>
            <w:tcW w:w="510" w:type="dxa"/>
          </w:tcPr>
          <w:p w14:paraId="14A25A72" w14:textId="77777777" w:rsidR="00873B9C" w:rsidRPr="0081162F" w:rsidRDefault="00873B9C" w:rsidP="0038572D">
            <w:pPr>
              <w:pStyle w:val="a8"/>
              <w:ind w:left="0" w:right="-2"/>
              <w:jc w:val="both"/>
              <w:rPr>
                <w:sz w:val="24"/>
                <w:szCs w:val="24"/>
              </w:rPr>
            </w:pPr>
          </w:p>
        </w:tc>
        <w:tc>
          <w:tcPr>
            <w:tcW w:w="510" w:type="dxa"/>
          </w:tcPr>
          <w:p w14:paraId="33747AE4" w14:textId="77777777" w:rsidR="00873B9C" w:rsidRPr="0081162F" w:rsidRDefault="00873B9C" w:rsidP="0038572D">
            <w:pPr>
              <w:pStyle w:val="a8"/>
              <w:ind w:left="0" w:right="-2"/>
              <w:jc w:val="both"/>
              <w:rPr>
                <w:sz w:val="24"/>
                <w:szCs w:val="24"/>
              </w:rPr>
            </w:pPr>
          </w:p>
        </w:tc>
        <w:tc>
          <w:tcPr>
            <w:tcW w:w="510" w:type="dxa"/>
          </w:tcPr>
          <w:p w14:paraId="169B4E81" w14:textId="77777777" w:rsidR="00873B9C" w:rsidRPr="0081162F" w:rsidRDefault="00873B9C" w:rsidP="0038572D">
            <w:pPr>
              <w:pStyle w:val="a8"/>
              <w:ind w:left="0" w:right="-2"/>
              <w:jc w:val="both"/>
              <w:rPr>
                <w:sz w:val="24"/>
                <w:szCs w:val="24"/>
              </w:rPr>
            </w:pPr>
          </w:p>
        </w:tc>
        <w:tc>
          <w:tcPr>
            <w:tcW w:w="510" w:type="dxa"/>
          </w:tcPr>
          <w:p w14:paraId="5F1F5DE3" w14:textId="77777777" w:rsidR="00873B9C" w:rsidRPr="0081162F" w:rsidRDefault="00873B9C" w:rsidP="0038572D">
            <w:pPr>
              <w:pStyle w:val="a8"/>
              <w:ind w:left="0" w:right="-2"/>
              <w:jc w:val="both"/>
              <w:rPr>
                <w:sz w:val="24"/>
                <w:szCs w:val="24"/>
              </w:rPr>
            </w:pPr>
          </w:p>
        </w:tc>
        <w:tc>
          <w:tcPr>
            <w:tcW w:w="510" w:type="dxa"/>
          </w:tcPr>
          <w:p w14:paraId="5161C20D" w14:textId="77777777" w:rsidR="00873B9C" w:rsidRPr="0081162F" w:rsidRDefault="00873B9C" w:rsidP="0038572D">
            <w:pPr>
              <w:pStyle w:val="a8"/>
              <w:ind w:left="0" w:right="-2"/>
              <w:jc w:val="both"/>
              <w:rPr>
                <w:sz w:val="24"/>
                <w:szCs w:val="24"/>
              </w:rPr>
            </w:pPr>
          </w:p>
        </w:tc>
        <w:tc>
          <w:tcPr>
            <w:tcW w:w="510" w:type="dxa"/>
          </w:tcPr>
          <w:p w14:paraId="2E5E5ED7" w14:textId="77777777" w:rsidR="00873B9C" w:rsidRPr="0081162F" w:rsidRDefault="00873B9C" w:rsidP="0038572D">
            <w:pPr>
              <w:pStyle w:val="a8"/>
              <w:ind w:left="0" w:right="-2"/>
              <w:jc w:val="both"/>
              <w:rPr>
                <w:sz w:val="24"/>
                <w:szCs w:val="24"/>
              </w:rPr>
            </w:pPr>
          </w:p>
        </w:tc>
        <w:tc>
          <w:tcPr>
            <w:tcW w:w="510" w:type="dxa"/>
          </w:tcPr>
          <w:p w14:paraId="75692A14" w14:textId="77777777" w:rsidR="00873B9C" w:rsidRPr="0081162F" w:rsidRDefault="00873B9C" w:rsidP="0038572D">
            <w:pPr>
              <w:pStyle w:val="a8"/>
              <w:ind w:left="0" w:right="-2"/>
              <w:jc w:val="both"/>
              <w:rPr>
                <w:sz w:val="24"/>
                <w:szCs w:val="24"/>
              </w:rPr>
            </w:pPr>
          </w:p>
        </w:tc>
        <w:tc>
          <w:tcPr>
            <w:tcW w:w="510" w:type="dxa"/>
          </w:tcPr>
          <w:p w14:paraId="5E804882" w14:textId="77777777" w:rsidR="00873B9C" w:rsidRPr="0081162F" w:rsidRDefault="00873B9C" w:rsidP="0038572D">
            <w:pPr>
              <w:pStyle w:val="a8"/>
              <w:ind w:left="0" w:right="-2"/>
              <w:jc w:val="both"/>
              <w:rPr>
                <w:sz w:val="24"/>
                <w:szCs w:val="24"/>
              </w:rPr>
            </w:pPr>
          </w:p>
        </w:tc>
        <w:tc>
          <w:tcPr>
            <w:tcW w:w="510" w:type="dxa"/>
          </w:tcPr>
          <w:p w14:paraId="7A6A9E2E" w14:textId="77777777" w:rsidR="00873B9C" w:rsidRPr="0081162F" w:rsidRDefault="00873B9C" w:rsidP="0038572D">
            <w:pPr>
              <w:pStyle w:val="a8"/>
              <w:ind w:left="0" w:right="-2"/>
              <w:jc w:val="both"/>
              <w:rPr>
                <w:sz w:val="24"/>
                <w:szCs w:val="24"/>
              </w:rPr>
            </w:pPr>
          </w:p>
        </w:tc>
        <w:tc>
          <w:tcPr>
            <w:tcW w:w="510" w:type="dxa"/>
          </w:tcPr>
          <w:p w14:paraId="67434DAF" w14:textId="77777777" w:rsidR="00873B9C" w:rsidRPr="0081162F" w:rsidRDefault="00873B9C" w:rsidP="0038572D">
            <w:pPr>
              <w:pStyle w:val="a8"/>
              <w:ind w:left="0" w:right="-2"/>
              <w:jc w:val="both"/>
              <w:rPr>
                <w:sz w:val="24"/>
                <w:szCs w:val="24"/>
              </w:rPr>
            </w:pPr>
          </w:p>
        </w:tc>
        <w:tc>
          <w:tcPr>
            <w:tcW w:w="510" w:type="dxa"/>
          </w:tcPr>
          <w:p w14:paraId="1C081FE6" w14:textId="77777777" w:rsidR="00873B9C" w:rsidRPr="0081162F" w:rsidRDefault="00873B9C" w:rsidP="0038572D">
            <w:pPr>
              <w:pStyle w:val="a8"/>
              <w:ind w:left="0" w:right="-2"/>
              <w:jc w:val="both"/>
              <w:rPr>
                <w:sz w:val="24"/>
                <w:szCs w:val="24"/>
              </w:rPr>
            </w:pPr>
          </w:p>
        </w:tc>
        <w:tc>
          <w:tcPr>
            <w:tcW w:w="510" w:type="dxa"/>
          </w:tcPr>
          <w:p w14:paraId="7EBC6E8D" w14:textId="77777777" w:rsidR="00873B9C" w:rsidRPr="0081162F" w:rsidRDefault="00873B9C" w:rsidP="0038572D">
            <w:pPr>
              <w:pStyle w:val="a8"/>
              <w:ind w:left="0" w:right="-2"/>
              <w:jc w:val="both"/>
              <w:rPr>
                <w:sz w:val="24"/>
                <w:szCs w:val="24"/>
              </w:rPr>
            </w:pPr>
          </w:p>
        </w:tc>
        <w:tc>
          <w:tcPr>
            <w:tcW w:w="510" w:type="dxa"/>
          </w:tcPr>
          <w:p w14:paraId="1DEA19AD" w14:textId="77777777" w:rsidR="00873B9C" w:rsidRPr="0081162F" w:rsidRDefault="00873B9C" w:rsidP="0038572D">
            <w:pPr>
              <w:pStyle w:val="a8"/>
              <w:ind w:left="0" w:right="-2"/>
              <w:jc w:val="both"/>
              <w:rPr>
                <w:sz w:val="24"/>
                <w:szCs w:val="24"/>
              </w:rPr>
            </w:pPr>
          </w:p>
        </w:tc>
        <w:tc>
          <w:tcPr>
            <w:tcW w:w="510" w:type="dxa"/>
          </w:tcPr>
          <w:p w14:paraId="38E7BE77" w14:textId="77777777" w:rsidR="00873B9C" w:rsidRPr="0081162F" w:rsidRDefault="00873B9C" w:rsidP="0038572D">
            <w:pPr>
              <w:pStyle w:val="a8"/>
              <w:ind w:left="0" w:right="-2"/>
              <w:jc w:val="both"/>
              <w:rPr>
                <w:sz w:val="24"/>
                <w:szCs w:val="24"/>
              </w:rPr>
            </w:pPr>
          </w:p>
        </w:tc>
        <w:tc>
          <w:tcPr>
            <w:tcW w:w="510" w:type="dxa"/>
          </w:tcPr>
          <w:p w14:paraId="2D82B30C" w14:textId="77777777" w:rsidR="00873B9C" w:rsidRPr="0081162F" w:rsidRDefault="00873B9C" w:rsidP="0038572D">
            <w:pPr>
              <w:pStyle w:val="a8"/>
              <w:ind w:left="0" w:right="-2"/>
              <w:jc w:val="both"/>
              <w:rPr>
                <w:sz w:val="24"/>
                <w:szCs w:val="24"/>
              </w:rPr>
            </w:pPr>
          </w:p>
        </w:tc>
        <w:tc>
          <w:tcPr>
            <w:tcW w:w="510" w:type="dxa"/>
          </w:tcPr>
          <w:p w14:paraId="0A1BA8B5" w14:textId="77777777" w:rsidR="00873B9C" w:rsidRPr="0081162F" w:rsidRDefault="00873B9C" w:rsidP="0038572D">
            <w:pPr>
              <w:pStyle w:val="a8"/>
              <w:ind w:left="0" w:right="-2"/>
              <w:jc w:val="both"/>
              <w:rPr>
                <w:sz w:val="24"/>
                <w:szCs w:val="24"/>
              </w:rPr>
            </w:pPr>
          </w:p>
        </w:tc>
      </w:tr>
    </w:tbl>
    <w:p w14:paraId="13FA5F7B" w14:textId="77777777" w:rsidR="00873B9C" w:rsidRPr="0081162F" w:rsidRDefault="00873B9C" w:rsidP="00C62927">
      <w:pPr>
        <w:pStyle w:val="a8"/>
        <w:ind w:left="0" w:right="-2"/>
        <w:jc w:val="both"/>
        <w:rPr>
          <w:sz w:val="24"/>
          <w:szCs w:val="24"/>
        </w:rPr>
      </w:pPr>
    </w:p>
    <w:p w14:paraId="072DA96F" w14:textId="77777777" w:rsidR="00873B9C" w:rsidRPr="0081162F" w:rsidRDefault="00873B9C" w:rsidP="00C62927">
      <w:pPr>
        <w:pStyle w:val="a8"/>
        <w:ind w:left="0" w:right="-2"/>
        <w:jc w:val="both"/>
        <w:rPr>
          <w:sz w:val="24"/>
          <w:szCs w:val="24"/>
        </w:rPr>
      </w:pPr>
      <w:r w:rsidRPr="0081162F">
        <w:rPr>
          <w:sz w:val="24"/>
          <w:szCs w:val="24"/>
        </w:rPr>
        <w:t>Дополнительная информация_______________________________</w:t>
      </w:r>
      <w:r>
        <w:rPr>
          <w:sz w:val="24"/>
          <w:szCs w:val="24"/>
        </w:rPr>
        <w:t>______________________</w:t>
      </w:r>
      <w:r w:rsidRPr="0081162F">
        <w:rPr>
          <w:sz w:val="24"/>
          <w:szCs w:val="24"/>
        </w:rPr>
        <w:t>_____</w:t>
      </w:r>
    </w:p>
    <w:p w14:paraId="7DC9C031" w14:textId="77777777" w:rsidR="00873B9C" w:rsidRPr="0081162F" w:rsidRDefault="00873B9C" w:rsidP="00C62927">
      <w:pPr>
        <w:pStyle w:val="a8"/>
        <w:ind w:left="0" w:right="-2" w:firstLine="709"/>
        <w:jc w:val="both"/>
        <w:rPr>
          <w:sz w:val="24"/>
          <w:szCs w:val="24"/>
          <w:vertAlign w:val="superscript"/>
        </w:rPr>
      </w:pPr>
      <w:r w:rsidRPr="0081162F">
        <w:rPr>
          <w:sz w:val="24"/>
          <w:szCs w:val="24"/>
          <w:vertAlign w:val="superscript"/>
        </w:rPr>
        <w:t xml:space="preserve">                                                                                              (№ пластиковой карты при наличии)</w:t>
      </w:r>
    </w:p>
    <w:p w14:paraId="3FDF12D5" w14:textId="77777777" w:rsidR="00873B9C" w:rsidRPr="00607120" w:rsidRDefault="00873B9C" w:rsidP="00C62927">
      <w:pPr>
        <w:pStyle w:val="a8"/>
        <w:ind w:left="0" w:right="-2" w:firstLine="709"/>
        <w:jc w:val="both"/>
        <w:rPr>
          <w:color w:val="000000" w:themeColor="text1"/>
          <w:sz w:val="24"/>
          <w:vertAlign w:val="superscript"/>
        </w:rPr>
      </w:pPr>
    </w:p>
    <w:p w14:paraId="6BE2591B" w14:textId="77777777" w:rsidR="00873B9C" w:rsidRPr="00607120" w:rsidRDefault="00873B9C" w:rsidP="00953C02">
      <w:pPr>
        <w:pStyle w:val="a8"/>
        <w:ind w:left="0" w:right="-2"/>
        <w:jc w:val="both"/>
        <w:rPr>
          <w:color w:val="000000" w:themeColor="text1"/>
          <w:sz w:val="24"/>
        </w:rPr>
      </w:pPr>
      <w:r w:rsidRPr="00607120">
        <w:rPr>
          <w:color w:val="000000" w:themeColor="text1"/>
          <w:sz w:val="24"/>
        </w:rPr>
        <w:t>Согласен на получение информации об отсутствии/неактуальности банковских реквизитов, о внесении денежных средств в депозит нотариуса, о результате рассмотрения требования, о внесении изменений в реестр требований кредиторов посредством СМС-уведомлений на следующий номер телефона</w:t>
      </w:r>
      <w:r w:rsidRPr="00164403">
        <w:rPr>
          <w:noProof/>
          <w:color w:val="000000" w:themeColor="text1"/>
          <w:sz w:val="24"/>
        </w:rPr>
        <mc:AlternateContent>
          <mc:Choice Requires="wps">
            <w:drawing>
              <wp:anchor distT="0" distB="0" distL="114300" distR="114300" simplePos="0" relativeHeight="251911680" behindDoc="1" locked="0" layoutInCell="1" allowOverlap="1" wp14:anchorId="54C3C608" wp14:editId="7590F38D">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2D50F" id="Прямоугольник 10" o:spid="_x0000_s1026" style="position:absolute;margin-left:8.75pt;margin-top:3.7pt;width:9pt;height:9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7/SA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" strokeweight="1pt">
                <v:stroke endcap="square"/>
                <w10:wrap type="through"/>
              </v:rect>
            </w:pict>
          </mc:Fallback>
        </mc:AlternateContent>
      </w:r>
      <w:r w:rsidRPr="00607120">
        <w:rPr>
          <w:color w:val="000000" w:themeColor="text1"/>
          <w:sz w:val="24"/>
        </w:rPr>
        <w:t xml:space="preserve"> __________________________</w:t>
      </w:r>
    </w:p>
    <w:p w14:paraId="658157F1" w14:textId="77777777" w:rsidR="00873B9C" w:rsidRPr="0081162F" w:rsidRDefault="00873B9C" w:rsidP="00C62927">
      <w:pPr>
        <w:pStyle w:val="a8"/>
        <w:ind w:left="0" w:right="-2" w:firstLine="709"/>
        <w:jc w:val="both"/>
        <w:rPr>
          <w:sz w:val="24"/>
          <w:szCs w:val="24"/>
          <w:vertAlign w:val="superscript"/>
        </w:rPr>
      </w:pPr>
    </w:p>
    <w:p w14:paraId="2E17B190" w14:textId="77777777" w:rsidR="00873B9C" w:rsidRPr="0081162F" w:rsidRDefault="00873B9C" w:rsidP="00C62927">
      <w:pPr>
        <w:pStyle w:val="a8"/>
        <w:ind w:left="0" w:right="-2" w:firstLine="709"/>
        <w:jc w:val="both"/>
        <w:rPr>
          <w:sz w:val="24"/>
          <w:szCs w:val="24"/>
        </w:rPr>
      </w:pPr>
      <w:r w:rsidRPr="0081162F">
        <w:rPr>
          <w:sz w:val="24"/>
          <w:szCs w:val="24"/>
        </w:rPr>
        <w:t>Приложение:</w:t>
      </w:r>
    </w:p>
    <w:p w14:paraId="5E03A233" w14:textId="77777777" w:rsidR="00873B9C" w:rsidRPr="0081162F" w:rsidRDefault="00873B9C" w:rsidP="00C62927">
      <w:pPr>
        <w:pStyle w:val="a8"/>
        <w:numPr>
          <w:ilvl w:val="0"/>
          <w:numId w:val="5"/>
        </w:numPr>
        <w:ind w:right="-2"/>
        <w:rPr>
          <w:sz w:val="24"/>
          <w:szCs w:val="24"/>
        </w:rPr>
      </w:pPr>
      <w:r w:rsidRPr="0081162F">
        <w:rPr>
          <w:sz w:val="24"/>
          <w:szCs w:val="24"/>
        </w:rPr>
        <w:t>___________________________________</w:t>
      </w:r>
    </w:p>
    <w:p w14:paraId="4C7263E8" w14:textId="77777777" w:rsidR="00873B9C" w:rsidRPr="0081162F" w:rsidRDefault="00873B9C" w:rsidP="00C62927">
      <w:pPr>
        <w:pStyle w:val="a8"/>
        <w:numPr>
          <w:ilvl w:val="0"/>
          <w:numId w:val="5"/>
        </w:numPr>
        <w:ind w:right="-2"/>
        <w:rPr>
          <w:sz w:val="24"/>
          <w:szCs w:val="24"/>
        </w:rPr>
      </w:pPr>
      <w:r w:rsidRPr="0081162F">
        <w:rPr>
          <w:sz w:val="24"/>
          <w:szCs w:val="24"/>
        </w:rPr>
        <w:t>___________________________________</w:t>
      </w:r>
    </w:p>
    <w:p w14:paraId="5B6F8BE7" w14:textId="77777777" w:rsidR="00873B9C" w:rsidRPr="0081162F" w:rsidRDefault="00873B9C" w:rsidP="00C62927">
      <w:pPr>
        <w:pStyle w:val="a8"/>
        <w:numPr>
          <w:ilvl w:val="0"/>
          <w:numId w:val="5"/>
        </w:numPr>
        <w:ind w:right="-2"/>
        <w:rPr>
          <w:sz w:val="24"/>
          <w:szCs w:val="24"/>
        </w:rPr>
      </w:pPr>
      <w:r w:rsidRPr="0081162F">
        <w:rPr>
          <w:sz w:val="24"/>
          <w:szCs w:val="24"/>
        </w:rPr>
        <w:t>___________________________________</w:t>
      </w:r>
    </w:p>
    <w:p w14:paraId="615707D7" w14:textId="77777777" w:rsidR="00873B9C" w:rsidRPr="0081162F" w:rsidRDefault="00873B9C" w:rsidP="00C62927">
      <w:pPr>
        <w:pStyle w:val="a8"/>
        <w:ind w:left="0" w:right="-2"/>
        <w:jc w:val="both"/>
        <w:rPr>
          <w:sz w:val="24"/>
          <w:szCs w:val="24"/>
        </w:rPr>
      </w:pPr>
    </w:p>
    <w:p w14:paraId="62D4A4A9" w14:textId="77777777" w:rsidR="00873B9C" w:rsidRPr="0081162F" w:rsidRDefault="00873B9C" w:rsidP="00C62927">
      <w:pPr>
        <w:pStyle w:val="a8"/>
        <w:ind w:left="0" w:right="-2"/>
        <w:jc w:val="both"/>
        <w:rPr>
          <w:sz w:val="24"/>
          <w:szCs w:val="24"/>
        </w:rPr>
      </w:pPr>
      <w:r w:rsidRPr="0081162F">
        <w:rPr>
          <w:sz w:val="24"/>
          <w:szCs w:val="24"/>
        </w:rPr>
        <w:t>_________________</w:t>
      </w:r>
      <w:proofErr w:type="gramStart"/>
      <w:r w:rsidRPr="0081162F">
        <w:rPr>
          <w:sz w:val="24"/>
          <w:szCs w:val="24"/>
        </w:rPr>
        <w:t>_  (</w:t>
      </w:r>
      <w:proofErr w:type="gramEnd"/>
      <w:r w:rsidRPr="0081162F">
        <w:rPr>
          <w:sz w:val="24"/>
          <w:szCs w:val="24"/>
        </w:rPr>
        <w:t xml:space="preserve">Ф. И. О.)                </w:t>
      </w:r>
      <w:r>
        <w:rPr>
          <w:sz w:val="24"/>
          <w:szCs w:val="24"/>
        </w:rPr>
        <w:t xml:space="preserve">                     </w:t>
      </w:r>
      <w:r w:rsidRPr="0081162F">
        <w:rPr>
          <w:sz w:val="24"/>
          <w:szCs w:val="24"/>
        </w:rPr>
        <w:t xml:space="preserve">        «_____» ______________ ______ года</w:t>
      </w:r>
    </w:p>
    <w:p w14:paraId="12BDD445" w14:textId="77777777" w:rsidR="00873B9C" w:rsidRPr="0081162F" w:rsidRDefault="00873B9C" w:rsidP="00C62927">
      <w:pPr>
        <w:pStyle w:val="a8"/>
        <w:ind w:left="0" w:right="-2"/>
        <w:jc w:val="both"/>
        <w:rPr>
          <w:sz w:val="24"/>
          <w:szCs w:val="24"/>
        </w:rPr>
      </w:pPr>
      <w:r w:rsidRPr="0081162F">
        <w:rPr>
          <w:sz w:val="24"/>
          <w:szCs w:val="24"/>
        </w:rPr>
        <w:t xml:space="preserve">                   (подпись)</w:t>
      </w:r>
    </w:p>
    <w:p w14:paraId="17850B9F" w14:textId="77777777" w:rsidR="00873B9C" w:rsidRPr="00953C02" w:rsidRDefault="00873B9C" w:rsidP="004E4D91">
      <w:pPr>
        <w:pStyle w:val="ac"/>
        <w:spacing w:before="120" w:after="0"/>
        <w:jc w:val="both"/>
        <w:rPr>
          <w:bCs/>
          <w:sz w:val="24"/>
          <w:szCs w:val="24"/>
        </w:rPr>
      </w:pPr>
    </w:p>
    <w:p w14:paraId="661BA136" w14:textId="77777777" w:rsidR="00873B9C" w:rsidRPr="0081162F" w:rsidRDefault="00873B9C" w:rsidP="004E4D91">
      <w:pPr>
        <w:pStyle w:val="ac"/>
        <w:spacing w:before="120" w:after="0"/>
        <w:jc w:val="both"/>
        <w:rPr>
          <w:bCs/>
          <w:sz w:val="24"/>
          <w:szCs w:val="24"/>
        </w:rPr>
      </w:pPr>
    </w:p>
    <w:p w14:paraId="4D047546" w14:textId="77777777" w:rsidR="00873B9C" w:rsidRPr="0081162F" w:rsidRDefault="00873B9C" w:rsidP="004E4D91">
      <w:pPr>
        <w:pStyle w:val="af1"/>
        <w:ind w:firstLine="142"/>
        <w:jc w:val="both"/>
        <w:rPr>
          <w:sz w:val="24"/>
          <w:szCs w:val="24"/>
        </w:rPr>
      </w:pPr>
      <w:r w:rsidRPr="0081162F">
        <w:rPr>
          <w:sz w:val="24"/>
          <w:szCs w:val="24"/>
        </w:rPr>
        <w:t>*Получателем может являться третье лицо только в случае представления нотариально заверенного документа, подтверждающего его право на получение денежных средств, причитающихся кредитору.</w:t>
      </w:r>
    </w:p>
    <w:p w14:paraId="3F13E468" w14:textId="77777777" w:rsidR="00873B9C" w:rsidRPr="0081162F" w:rsidRDefault="00873B9C" w:rsidP="004E4D91">
      <w:pPr>
        <w:pStyle w:val="af1"/>
        <w:ind w:firstLine="142"/>
        <w:jc w:val="both"/>
        <w:rPr>
          <w:sz w:val="24"/>
          <w:szCs w:val="24"/>
        </w:rPr>
      </w:pPr>
    </w:p>
    <w:p w14:paraId="792E4BC9" w14:textId="77777777" w:rsidR="00873B9C" w:rsidRPr="0081162F" w:rsidRDefault="00873B9C" w:rsidP="004E4D91">
      <w:pPr>
        <w:pStyle w:val="af1"/>
        <w:ind w:firstLine="142"/>
        <w:jc w:val="both"/>
        <w:rPr>
          <w:sz w:val="24"/>
          <w:szCs w:val="24"/>
        </w:rPr>
      </w:pPr>
    </w:p>
    <w:p w14:paraId="001E4E57" w14:textId="77777777" w:rsidR="00873B9C" w:rsidRDefault="00873B9C" w:rsidP="004E4D91">
      <w:pPr>
        <w:pStyle w:val="af1"/>
        <w:ind w:firstLine="142"/>
        <w:jc w:val="both"/>
        <w:sectPr w:rsidR="00873B9C" w:rsidSect="00611B10">
          <w:type w:val="nextColumn"/>
          <w:pgSz w:w="11907" w:h="16840" w:code="9"/>
          <w:pgMar w:top="426" w:right="567" w:bottom="426" w:left="1134" w:header="720" w:footer="452" w:gutter="0"/>
          <w:cols w:space="720"/>
          <w:docGrid w:linePitch="360"/>
        </w:sectPr>
      </w:pPr>
    </w:p>
    <w:p w14:paraId="25B01DDF" w14:textId="77777777" w:rsidR="00873B9C" w:rsidRPr="00514922" w:rsidRDefault="00873B9C" w:rsidP="00514922">
      <w:pPr>
        <w:pStyle w:val="1"/>
        <w:ind w:left="6803" w:right="-2"/>
        <w:jc w:val="both"/>
        <w:rPr>
          <w:szCs w:val="28"/>
        </w:rPr>
      </w:pPr>
      <w:r w:rsidRPr="00514922">
        <w:rPr>
          <w:szCs w:val="28"/>
        </w:rPr>
        <w:lastRenderedPageBreak/>
        <w:t>Приложение 13</w:t>
      </w:r>
    </w:p>
    <w:p w14:paraId="7076CBAD" w14:textId="77777777" w:rsidR="00873B9C" w:rsidRPr="00514922" w:rsidRDefault="00873B9C" w:rsidP="00514922">
      <w:pPr>
        <w:pStyle w:val="1"/>
        <w:ind w:left="6803" w:right="-2"/>
        <w:rPr>
          <w:szCs w:val="28"/>
        </w:rPr>
      </w:pPr>
      <w:r w:rsidRPr="00514922">
        <w:rPr>
          <w:szCs w:val="28"/>
        </w:rPr>
        <w:t xml:space="preserve">к Порядку выплаты </w:t>
      </w:r>
    </w:p>
    <w:p w14:paraId="1870A802" w14:textId="77777777" w:rsidR="00873B9C" w:rsidRPr="00514922" w:rsidRDefault="00873B9C" w:rsidP="00514922">
      <w:pPr>
        <w:pStyle w:val="1"/>
        <w:ind w:left="6803" w:right="-2"/>
        <w:rPr>
          <w:szCs w:val="28"/>
        </w:rPr>
      </w:pPr>
      <w:r w:rsidRPr="00514922">
        <w:rPr>
          <w:szCs w:val="28"/>
        </w:rPr>
        <w:t xml:space="preserve">возмещения по вкладам      </w:t>
      </w:r>
    </w:p>
    <w:p w14:paraId="7DAF3ECB" w14:textId="77777777" w:rsidR="00032378" w:rsidRPr="00660239" w:rsidRDefault="00032378" w:rsidP="00745B43">
      <w:pPr>
        <w:pStyle w:val="1"/>
        <w:ind w:right="-2"/>
        <w:rPr>
          <w:sz w:val="22"/>
        </w:rPr>
      </w:pPr>
    </w:p>
    <w:p w14:paraId="4708E297" w14:textId="77777777" w:rsidR="00873B9C" w:rsidRPr="002B25F7" w:rsidRDefault="00873B9C" w:rsidP="00745B43">
      <w:pPr>
        <w:pStyle w:val="1"/>
        <w:ind w:right="-2"/>
        <w:rPr>
          <w:sz w:val="22"/>
        </w:rPr>
      </w:pPr>
      <w:r w:rsidRPr="002B25F7">
        <w:rPr>
          <w:sz w:val="22"/>
        </w:rPr>
        <w:t xml:space="preserve">                                                                                                    </w:t>
      </w:r>
    </w:p>
    <w:p w14:paraId="3AE9839D" w14:textId="77777777" w:rsidR="00873B9C" w:rsidRPr="0081162F" w:rsidRDefault="00873B9C" w:rsidP="005A027E">
      <w:pPr>
        <w:pStyle w:val="a8"/>
        <w:spacing w:before="120"/>
        <w:ind w:left="5041" w:right="0" w:firstLine="624"/>
        <w:rPr>
          <w:sz w:val="26"/>
          <w:szCs w:val="26"/>
        </w:rPr>
      </w:pPr>
      <w:r w:rsidRPr="0081162F">
        <w:rPr>
          <w:sz w:val="26"/>
          <w:szCs w:val="26"/>
        </w:rPr>
        <w:t>Представителю Агентства</w:t>
      </w:r>
    </w:p>
    <w:p w14:paraId="2B6ADFD3" w14:textId="77777777" w:rsidR="00873B9C" w:rsidRPr="0081162F" w:rsidRDefault="00873B9C" w:rsidP="004E4D91">
      <w:pPr>
        <w:pStyle w:val="a8"/>
        <w:ind w:right="-2" w:firstLine="624"/>
        <w:rPr>
          <w:sz w:val="24"/>
          <w:szCs w:val="24"/>
        </w:rPr>
      </w:pPr>
      <w:r w:rsidRPr="0081162F">
        <w:rPr>
          <w:sz w:val="24"/>
          <w:szCs w:val="24"/>
        </w:rPr>
        <w:t>____________________________</w:t>
      </w:r>
    </w:p>
    <w:p w14:paraId="3E196790" w14:textId="77777777" w:rsidR="00873B9C" w:rsidRPr="0081162F" w:rsidRDefault="00873B9C" w:rsidP="004E4D91">
      <w:pPr>
        <w:pStyle w:val="a8"/>
        <w:ind w:right="-2"/>
        <w:rPr>
          <w:sz w:val="24"/>
          <w:szCs w:val="24"/>
          <w:vertAlign w:val="superscript"/>
        </w:rPr>
      </w:pPr>
      <w:r w:rsidRPr="0081162F">
        <w:rPr>
          <w:sz w:val="24"/>
          <w:szCs w:val="24"/>
          <w:vertAlign w:val="superscript"/>
        </w:rPr>
        <w:t xml:space="preserve">            </w:t>
      </w:r>
      <w:r w:rsidRPr="0081162F">
        <w:rPr>
          <w:sz w:val="24"/>
          <w:szCs w:val="24"/>
          <w:vertAlign w:val="superscript"/>
        </w:rPr>
        <w:tab/>
        <w:t xml:space="preserve">          (наименование кредитной организации)</w:t>
      </w:r>
    </w:p>
    <w:p w14:paraId="6FA6C4D8" w14:textId="77777777" w:rsidR="00873B9C" w:rsidRPr="00607120" w:rsidRDefault="00873B9C" w:rsidP="004E4D91">
      <w:pPr>
        <w:pStyle w:val="a8"/>
        <w:ind w:right="-2"/>
        <w:jc w:val="right"/>
        <w:rPr>
          <w:b/>
          <w:i/>
          <w:color w:val="000000"/>
          <w:sz w:val="24"/>
        </w:rPr>
      </w:pPr>
    </w:p>
    <w:p w14:paraId="6BDA81E3" w14:textId="77777777" w:rsidR="00873B9C" w:rsidRPr="0081162F" w:rsidRDefault="00873B9C" w:rsidP="00A9008C">
      <w:pPr>
        <w:pStyle w:val="a8"/>
        <w:ind w:left="0" w:right="-2"/>
        <w:jc w:val="center"/>
        <w:rPr>
          <w:b/>
          <w:sz w:val="26"/>
          <w:szCs w:val="26"/>
        </w:rPr>
      </w:pPr>
      <w:r w:rsidRPr="0081162F">
        <w:rPr>
          <w:b/>
          <w:sz w:val="26"/>
          <w:szCs w:val="26"/>
        </w:rPr>
        <w:t>ТРЕБОВАНИЕ</w:t>
      </w:r>
    </w:p>
    <w:p w14:paraId="38B5BF33" w14:textId="77777777" w:rsidR="00873B9C" w:rsidRPr="0081162F" w:rsidRDefault="00873B9C" w:rsidP="00A9008C">
      <w:pPr>
        <w:pStyle w:val="a8"/>
        <w:ind w:left="0" w:right="-2"/>
        <w:jc w:val="center"/>
        <w:rPr>
          <w:b/>
          <w:sz w:val="26"/>
          <w:szCs w:val="26"/>
        </w:rPr>
      </w:pPr>
      <w:r w:rsidRPr="0081162F">
        <w:rPr>
          <w:b/>
          <w:sz w:val="26"/>
          <w:szCs w:val="26"/>
        </w:rPr>
        <w:t>(кредитора – индивидуального предпринимателя, нотариуса, адвоката, КФХ)</w:t>
      </w:r>
    </w:p>
    <w:p w14:paraId="2F74EA5C" w14:textId="77777777" w:rsidR="00873B9C" w:rsidRPr="0081162F" w:rsidRDefault="00873B9C" w:rsidP="00A9008C">
      <w:pPr>
        <w:pStyle w:val="a8"/>
        <w:ind w:left="0" w:right="-2"/>
        <w:rPr>
          <w:b/>
          <w:sz w:val="24"/>
          <w:szCs w:val="24"/>
        </w:rPr>
      </w:pPr>
    </w:p>
    <w:p w14:paraId="334F954D" w14:textId="77777777" w:rsidR="00873B9C" w:rsidRPr="0081162F" w:rsidRDefault="00873B9C" w:rsidP="00A9008C">
      <w:pPr>
        <w:pStyle w:val="a8"/>
        <w:numPr>
          <w:ilvl w:val="0"/>
          <w:numId w:val="12"/>
        </w:numPr>
        <w:ind w:right="-2"/>
        <w:rPr>
          <w:sz w:val="24"/>
          <w:szCs w:val="24"/>
          <w:u w:val="single"/>
        </w:rPr>
      </w:pPr>
      <w:r w:rsidRPr="0081162F">
        <w:rPr>
          <w:sz w:val="24"/>
          <w:szCs w:val="24"/>
          <w:u w:val="single"/>
        </w:rPr>
        <w:t xml:space="preserve">Сведения о кредиторе </w:t>
      </w:r>
    </w:p>
    <w:p w14:paraId="0F1F8890" w14:textId="77777777" w:rsidR="00873B9C" w:rsidRPr="0081162F" w:rsidRDefault="00873B9C" w:rsidP="00A9008C">
      <w:pPr>
        <w:pStyle w:val="a8"/>
        <w:ind w:left="0" w:right="-2"/>
        <w:rPr>
          <w:sz w:val="24"/>
          <w:szCs w:val="24"/>
        </w:rPr>
      </w:pPr>
    </w:p>
    <w:p w14:paraId="47C6AAC5" w14:textId="77777777" w:rsidR="00873B9C" w:rsidRPr="0081162F" w:rsidRDefault="00873B9C" w:rsidP="00A9008C">
      <w:pPr>
        <w:pStyle w:val="a8"/>
        <w:ind w:left="0" w:right="-2"/>
        <w:rPr>
          <w:sz w:val="24"/>
          <w:szCs w:val="24"/>
        </w:rPr>
      </w:pPr>
      <w:r w:rsidRPr="0081162F">
        <w:rPr>
          <w:sz w:val="24"/>
          <w:szCs w:val="24"/>
        </w:rPr>
        <w:t>Кредитор ИП_________________________________</w:t>
      </w:r>
      <w:r>
        <w:rPr>
          <w:sz w:val="24"/>
          <w:szCs w:val="24"/>
        </w:rPr>
        <w:t>_____________</w:t>
      </w:r>
      <w:r w:rsidRPr="0081162F">
        <w:rPr>
          <w:sz w:val="24"/>
          <w:szCs w:val="24"/>
        </w:rPr>
        <w:t>___________________________</w:t>
      </w:r>
    </w:p>
    <w:p w14:paraId="2B9212B9" w14:textId="77777777" w:rsidR="00873B9C" w:rsidRPr="0081162F" w:rsidRDefault="00873B9C" w:rsidP="00A9008C">
      <w:pPr>
        <w:pStyle w:val="a8"/>
        <w:ind w:left="0" w:right="-2"/>
        <w:jc w:val="center"/>
        <w:rPr>
          <w:sz w:val="24"/>
          <w:szCs w:val="24"/>
          <w:vertAlign w:val="superscript"/>
        </w:rPr>
      </w:pPr>
      <w:r w:rsidRPr="0081162F">
        <w:rPr>
          <w:sz w:val="24"/>
          <w:szCs w:val="24"/>
          <w:vertAlign w:val="superscript"/>
        </w:rPr>
        <w:t xml:space="preserve">(Фамилия, Имя, Отчество кредитора) </w:t>
      </w:r>
    </w:p>
    <w:tbl>
      <w:tblPr>
        <w:tblW w:w="47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637"/>
        <w:gridCol w:w="631"/>
        <w:gridCol w:w="635"/>
        <w:gridCol w:w="631"/>
        <w:gridCol w:w="8"/>
        <w:gridCol w:w="646"/>
        <w:gridCol w:w="627"/>
        <w:gridCol w:w="627"/>
        <w:gridCol w:w="8"/>
        <w:gridCol w:w="619"/>
        <w:gridCol w:w="627"/>
        <w:gridCol w:w="635"/>
        <w:gridCol w:w="635"/>
        <w:gridCol w:w="638"/>
      </w:tblGrid>
      <w:tr w:rsidR="00873B9C" w:rsidRPr="00796D69" w14:paraId="131FA6CC" w14:textId="77777777" w:rsidTr="00A9008C">
        <w:trPr>
          <w:gridAfter w:val="1"/>
          <w:wAfter w:w="331" w:type="pct"/>
          <w:trHeight w:val="552"/>
        </w:trPr>
        <w:tc>
          <w:tcPr>
            <w:tcW w:w="1058" w:type="pct"/>
            <w:tcBorders>
              <w:top w:val="single" w:sz="4" w:space="0" w:color="000000"/>
              <w:left w:val="single" w:sz="4" w:space="0" w:color="000000"/>
              <w:bottom w:val="single" w:sz="4" w:space="0" w:color="000000"/>
              <w:right w:val="single" w:sz="4" w:space="0" w:color="000000"/>
            </w:tcBorders>
            <w:hideMark/>
          </w:tcPr>
          <w:p w14:paraId="1DE4FDCE" w14:textId="77777777" w:rsidR="00873B9C" w:rsidRPr="0081162F" w:rsidRDefault="00873B9C">
            <w:pPr>
              <w:pStyle w:val="a8"/>
              <w:ind w:left="0" w:right="-2"/>
              <w:rPr>
                <w:sz w:val="24"/>
                <w:szCs w:val="24"/>
              </w:rPr>
            </w:pPr>
            <w:r w:rsidRPr="0081162F">
              <w:rPr>
                <w:sz w:val="24"/>
                <w:szCs w:val="24"/>
              </w:rPr>
              <w:t xml:space="preserve">СНИЛС </w:t>
            </w:r>
          </w:p>
          <w:p w14:paraId="74E97CF5" w14:textId="77777777" w:rsidR="00873B9C" w:rsidRPr="0081162F" w:rsidRDefault="00873B9C">
            <w:pPr>
              <w:pStyle w:val="a8"/>
              <w:ind w:left="0" w:right="-2"/>
              <w:rPr>
                <w:sz w:val="24"/>
                <w:szCs w:val="24"/>
              </w:rPr>
            </w:pPr>
            <w:r w:rsidRPr="0081162F">
              <w:rPr>
                <w:sz w:val="24"/>
                <w:szCs w:val="24"/>
              </w:rPr>
              <w:t>(без пробелов и тире)</w:t>
            </w:r>
          </w:p>
        </w:tc>
        <w:tc>
          <w:tcPr>
            <w:tcW w:w="330" w:type="pct"/>
            <w:tcBorders>
              <w:top w:val="single" w:sz="4" w:space="0" w:color="000000"/>
              <w:left w:val="single" w:sz="4" w:space="0" w:color="000000"/>
              <w:bottom w:val="single" w:sz="4" w:space="0" w:color="000000"/>
              <w:right w:val="single" w:sz="4" w:space="0" w:color="000000"/>
            </w:tcBorders>
          </w:tcPr>
          <w:p w14:paraId="3C6BBAE4" w14:textId="77777777" w:rsidR="00873B9C" w:rsidRPr="0081162F" w:rsidRDefault="00873B9C">
            <w:pPr>
              <w:pStyle w:val="a8"/>
              <w:ind w:left="0" w:right="-2"/>
              <w:rPr>
                <w:sz w:val="24"/>
                <w:szCs w:val="24"/>
              </w:rPr>
            </w:pPr>
          </w:p>
        </w:tc>
        <w:tc>
          <w:tcPr>
            <w:tcW w:w="327" w:type="pct"/>
            <w:tcBorders>
              <w:top w:val="single" w:sz="4" w:space="0" w:color="000000"/>
              <w:left w:val="single" w:sz="4" w:space="0" w:color="000000"/>
              <w:bottom w:val="single" w:sz="4" w:space="0" w:color="000000"/>
              <w:right w:val="single" w:sz="4" w:space="0" w:color="000000"/>
            </w:tcBorders>
          </w:tcPr>
          <w:p w14:paraId="0BED8849" w14:textId="77777777" w:rsidR="00873B9C" w:rsidRPr="0081162F" w:rsidRDefault="00873B9C">
            <w:pPr>
              <w:pStyle w:val="a8"/>
              <w:ind w:left="0" w:right="-2"/>
              <w:rPr>
                <w:sz w:val="24"/>
                <w:szCs w:val="24"/>
              </w:rPr>
            </w:pPr>
          </w:p>
        </w:tc>
        <w:tc>
          <w:tcPr>
            <w:tcW w:w="329" w:type="pct"/>
            <w:tcBorders>
              <w:top w:val="single" w:sz="4" w:space="0" w:color="000000"/>
              <w:left w:val="single" w:sz="4" w:space="0" w:color="000000"/>
              <w:bottom w:val="single" w:sz="4" w:space="0" w:color="000000"/>
              <w:right w:val="single" w:sz="4" w:space="0" w:color="000000"/>
            </w:tcBorders>
          </w:tcPr>
          <w:p w14:paraId="329208A0" w14:textId="77777777" w:rsidR="00873B9C" w:rsidRPr="0081162F" w:rsidRDefault="00873B9C">
            <w:pPr>
              <w:pStyle w:val="a8"/>
              <w:ind w:left="0" w:right="-2"/>
              <w:rPr>
                <w:sz w:val="24"/>
                <w:szCs w:val="24"/>
              </w:rPr>
            </w:pPr>
          </w:p>
        </w:tc>
        <w:tc>
          <w:tcPr>
            <w:tcW w:w="327" w:type="pct"/>
            <w:tcBorders>
              <w:top w:val="single" w:sz="4" w:space="0" w:color="000000"/>
              <w:left w:val="single" w:sz="4" w:space="0" w:color="000000"/>
              <w:bottom w:val="single" w:sz="4" w:space="0" w:color="000000"/>
              <w:right w:val="single" w:sz="4" w:space="0" w:color="000000"/>
            </w:tcBorders>
          </w:tcPr>
          <w:p w14:paraId="2761AD21" w14:textId="77777777" w:rsidR="00873B9C" w:rsidRPr="0081162F" w:rsidRDefault="00873B9C">
            <w:pPr>
              <w:pStyle w:val="a8"/>
              <w:ind w:left="0" w:right="-2"/>
              <w:rPr>
                <w:sz w:val="24"/>
                <w:szCs w:val="24"/>
              </w:rPr>
            </w:pPr>
          </w:p>
        </w:tc>
        <w:tc>
          <w:tcPr>
            <w:tcW w:w="339" w:type="pct"/>
            <w:gridSpan w:val="2"/>
            <w:tcBorders>
              <w:top w:val="single" w:sz="4" w:space="0" w:color="000000"/>
              <w:left w:val="single" w:sz="4" w:space="0" w:color="000000"/>
              <w:bottom w:val="single" w:sz="4" w:space="0" w:color="000000"/>
              <w:right w:val="single" w:sz="4" w:space="0" w:color="000000"/>
            </w:tcBorders>
          </w:tcPr>
          <w:p w14:paraId="693B9E02" w14:textId="77777777" w:rsidR="00873B9C" w:rsidRPr="0081162F" w:rsidRDefault="00873B9C">
            <w:pPr>
              <w:pStyle w:val="a8"/>
              <w:ind w:left="0" w:right="-2"/>
              <w:rPr>
                <w:sz w:val="24"/>
                <w:szCs w:val="24"/>
              </w:rPr>
            </w:pPr>
          </w:p>
        </w:tc>
        <w:tc>
          <w:tcPr>
            <w:tcW w:w="325" w:type="pct"/>
            <w:tcBorders>
              <w:top w:val="single" w:sz="4" w:space="0" w:color="000000"/>
              <w:left w:val="single" w:sz="4" w:space="0" w:color="000000"/>
              <w:bottom w:val="single" w:sz="4" w:space="0" w:color="000000"/>
              <w:right w:val="single" w:sz="4" w:space="0" w:color="000000"/>
            </w:tcBorders>
          </w:tcPr>
          <w:p w14:paraId="2F299675" w14:textId="77777777" w:rsidR="00873B9C" w:rsidRPr="0081162F" w:rsidRDefault="00873B9C">
            <w:pPr>
              <w:pStyle w:val="a8"/>
              <w:ind w:left="0" w:right="-2"/>
              <w:rPr>
                <w:sz w:val="24"/>
                <w:szCs w:val="24"/>
              </w:rPr>
            </w:pPr>
          </w:p>
        </w:tc>
        <w:tc>
          <w:tcPr>
            <w:tcW w:w="325" w:type="pct"/>
            <w:tcBorders>
              <w:top w:val="single" w:sz="4" w:space="0" w:color="000000"/>
              <w:left w:val="single" w:sz="4" w:space="0" w:color="000000"/>
              <w:bottom w:val="single" w:sz="4" w:space="0" w:color="000000"/>
              <w:right w:val="single" w:sz="4" w:space="0" w:color="000000"/>
            </w:tcBorders>
          </w:tcPr>
          <w:p w14:paraId="697DD746" w14:textId="77777777" w:rsidR="00873B9C" w:rsidRPr="0081162F" w:rsidRDefault="00873B9C">
            <w:pPr>
              <w:pStyle w:val="a8"/>
              <w:ind w:left="0" w:right="-2"/>
              <w:rPr>
                <w:sz w:val="24"/>
                <w:szCs w:val="24"/>
              </w:rPr>
            </w:pPr>
          </w:p>
        </w:tc>
        <w:tc>
          <w:tcPr>
            <w:tcW w:w="325" w:type="pct"/>
            <w:gridSpan w:val="2"/>
            <w:tcBorders>
              <w:top w:val="single" w:sz="4" w:space="0" w:color="000000"/>
              <w:left w:val="single" w:sz="4" w:space="0" w:color="000000"/>
              <w:bottom w:val="single" w:sz="4" w:space="0" w:color="000000"/>
              <w:right w:val="single" w:sz="4" w:space="0" w:color="000000"/>
            </w:tcBorders>
          </w:tcPr>
          <w:p w14:paraId="1BB8914B" w14:textId="77777777" w:rsidR="00873B9C" w:rsidRPr="0081162F" w:rsidRDefault="00873B9C">
            <w:pPr>
              <w:pStyle w:val="a8"/>
              <w:ind w:left="0" w:right="-2"/>
              <w:rPr>
                <w:sz w:val="24"/>
                <w:szCs w:val="24"/>
              </w:rPr>
            </w:pPr>
          </w:p>
        </w:tc>
        <w:tc>
          <w:tcPr>
            <w:tcW w:w="325" w:type="pct"/>
            <w:tcBorders>
              <w:top w:val="single" w:sz="4" w:space="0" w:color="000000"/>
              <w:left w:val="single" w:sz="4" w:space="0" w:color="000000"/>
              <w:bottom w:val="single" w:sz="4" w:space="0" w:color="000000"/>
              <w:right w:val="single" w:sz="4" w:space="0" w:color="000000"/>
            </w:tcBorders>
          </w:tcPr>
          <w:p w14:paraId="12AA9D33" w14:textId="77777777" w:rsidR="00873B9C" w:rsidRPr="0081162F" w:rsidRDefault="00873B9C">
            <w:pPr>
              <w:pStyle w:val="a8"/>
              <w:ind w:left="0" w:right="-2"/>
              <w:rPr>
                <w:sz w:val="24"/>
                <w:szCs w:val="24"/>
              </w:rPr>
            </w:pPr>
          </w:p>
        </w:tc>
        <w:tc>
          <w:tcPr>
            <w:tcW w:w="329" w:type="pct"/>
            <w:tcBorders>
              <w:top w:val="single" w:sz="4" w:space="0" w:color="000000"/>
              <w:left w:val="single" w:sz="4" w:space="0" w:color="000000"/>
              <w:bottom w:val="single" w:sz="4" w:space="0" w:color="000000"/>
              <w:right w:val="single" w:sz="4" w:space="0" w:color="000000"/>
            </w:tcBorders>
          </w:tcPr>
          <w:p w14:paraId="365D74C9" w14:textId="77777777" w:rsidR="00873B9C" w:rsidRPr="0081162F" w:rsidRDefault="00873B9C">
            <w:pPr>
              <w:pStyle w:val="a8"/>
              <w:ind w:left="0" w:right="-2"/>
              <w:rPr>
                <w:sz w:val="24"/>
                <w:szCs w:val="24"/>
              </w:rPr>
            </w:pPr>
          </w:p>
        </w:tc>
        <w:tc>
          <w:tcPr>
            <w:tcW w:w="329" w:type="pct"/>
            <w:tcBorders>
              <w:top w:val="single" w:sz="4" w:space="0" w:color="000000"/>
              <w:left w:val="single" w:sz="4" w:space="0" w:color="000000"/>
              <w:bottom w:val="single" w:sz="4" w:space="0" w:color="000000"/>
              <w:right w:val="single" w:sz="4" w:space="0" w:color="000000"/>
            </w:tcBorders>
          </w:tcPr>
          <w:p w14:paraId="3A5612E5" w14:textId="77777777" w:rsidR="00873B9C" w:rsidRPr="0081162F" w:rsidRDefault="00873B9C">
            <w:pPr>
              <w:rPr>
                <w:sz w:val="24"/>
                <w:szCs w:val="24"/>
              </w:rPr>
            </w:pPr>
          </w:p>
        </w:tc>
      </w:tr>
      <w:tr w:rsidR="00873B9C" w:rsidRPr="00796D69" w14:paraId="312FDEC8" w14:textId="77777777" w:rsidTr="00A9008C">
        <w:trPr>
          <w:trHeight w:val="552"/>
        </w:trPr>
        <w:tc>
          <w:tcPr>
            <w:tcW w:w="1058" w:type="pct"/>
            <w:tcBorders>
              <w:top w:val="single" w:sz="4" w:space="0" w:color="000000"/>
              <w:left w:val="single" w:sz="4" w:space="0" w:color="000000"/>
              <w:bottom w:val="single" w:sz="4" w:space="0" w:color="000000"/>
              <w:right w:val="single" w:sz="4" w:space="0" w:color="000000"/>
            </w:tcBorders>
            <w:vAlign w:val="center"/>
            <w:hideMark/>
          </w:tcPr>
          <w:p w14:paraId="404E9E26" w14:textId="77777777" w:rsidR="00873B9C" w:rsidRPr="0081162F" w:rsidRDefault="00873B9C">
            <w:pPr>
              <w:pStyle w:val="a8"/>
              <w:ind w:left="0" w:right="-2"/>
              <w:rPr>
                <w:sz w:val="24"/>
                <w:szCs w:val="24"/>
              </w:rPr>
            </w:pPr>
            <w:r w:rsidRPr="0081162F">
              <w:rPr>
                <w:sz w:val="24"/>
                <w:szCs w:val="24"/>
              </w:rPr>
              <w:t xml:space="preserve">ИНН </w:t>
            </w:r>
          </w:p>
        </w:tc>
        <w:tc>
          <w:tcPr>
            <w:tcW w:w="330" w:type="pct"/>
            <w:tcBorders>
              <w:top w:val="single" w:sz="4" w:space="0" w:color="000000"/>
              <w:left w:val="single" w:sz="4" w:space="0" w:color="000000"/>
              <w:bottom w:val="single" w:sz="4" w:space="0" w:color="000000"/>
              <w:right w:val="single" w:sz="4" w:space="0" w:color="000000"/>
            </w:tcBorders>
          </w:tcPr>
          <w:p w14:paraId="231600EE" w14:textId="77777777" w:rsidR="00873B9C" w:rsidRPr="0081162F" w:rsidRDefault="00873B9C">
            <w:pPr>
              <w:pStyle w:val="a8"/>
              <w:ind w:left="0" w:right="-2"/>
              <w:rPr>
                <w:sz w:val="24"/>
                <w:szCs w:val="24"/>
              </w:rPr>
            </w:pPr>
          </w:p>
        </w:tc>
        <w:tc>
          <w:tcPr>
            <w:tcW w:w="327" w:type="pct"/>
            <w:tcBorders>
              <w:top w:val="single" w:sz="4" w:space="0" w:color="000000"/>
              <w:left w:val="single" w:sz="4" w:space="0" w:color="000000"/>
              <w:bottom w:val="single" w:sz="4" w:space="0" w:color="000000"/>
              <w:right w:val="single" w:sz="4" w:space="0" w:color="000000"/>
            </w:tcBorders>
          </w:tcPr>
          <w:p w14:paraId="1E2E7E3C" w14:textId="77777777" w:rsidR="00873B9C" w:rsidRPr="0081162F" w:rsidRDefault="00873B9C">
            <w:pPr>
              <w:pStyle w:val="a8"/>
              <w:ind w:left="0" w:right="-2"/>
              <w:rPr>
                <w:sz w:val="24"/>
                <w:szCs w:val="24"/>
              </w:rPr>
            </w:pPr>
          </w:p>
        </w:tc>
        <w:tc>
          <w:tcPr>
            <w:tcW w:w="329" w:type="pct"/>
            <w:tcBorders>
              <w:top w:val="single" w:sz="4" w:space="0" w:color="000000"/>
              <w:left w:val="single" w:sz="4" w:space="0" w:color="000000"/>
              <w:bottom w:val="single" w:sz="4" w:space="0" w:color="000000"/>
              <w:right w:val="single" w:sz="4" w:space="0" w:color="000000"/>
            </w:tcBorders>
          </w:tcPr>
          <w:p w14:paraId="78AD7A1E" w14:textId="77777777" w:rsidR="00873B9C" w:rsidRPr="0081162F" w:rsidRDefault="00873B9C">
            <w:pPr>
              <w:pStyle w:val="a8"/>
              <w:ind w:left="0" w:right="-2"/>
              <w:rPr>
                <w:sz w:val="24"/>
                <w:szCs w:val="24"/>
              </w:rPr>
            </w:pPr>
          </w:p>
        </w:tc>
        <w:tc>
          <w:tcPr>
            <w:tcW w:w="331" w:type="pct"/>
            <w:gridSpan w:val="2"/>
            <w:tcBorders>
              <w:top w:val="single" w:sz="4" w:space="0" w:color="000000"/>
              <w:left w:val="single" w:sz="4" w:space="0" w:color="000000"/>
              <w:bottom w:val="single" w:sz="4" w:space="0" w:color="000000"/>
              <w:right w:val="single" w:sz="4" w:space="0" w:color="000000"/>
            </w:tcBorders>
          </w:tcPr>
          <w:p w14:paraId="3232C530" w14:textId="77777777" w:rsidR="00873B9C" w:rsidRPr="0081162F" w:rsidRDefault="00873B9C">
            <w:pPr>
              <w:pStyle w:val="a8"/>
              <w:ind w:left="0" w:right="-2"/>
              <w:rPr>
                <w:sz w:val="24"/>
                <w:szCs w:val="24"/>
              </w:rPr>
            </w:pPr>
          </w:p>
        </w:tc>
        <w:tc>
          <w:tcPr>
            <w:tcW w:w="335" w:type="pct"/>
            <w:tcBorders>
              <w:top w:val="single" w:sz="4" w:space="0" w:color="000000"/>
              <w:left w:val="single" w:sz="4" w:space="0" w:color="000000"/>
              <w:bottom w:val="single" w:sz="4" w:space="0" w:color="000000"/>
              <w:right w:val="single" w:sz="4" w:space="0" w:color="000000"/>
            </w:tcBorders>
          </w:tcPr>
          <w:p w14:paraId="60C398AE" w14:textId="77777777" w:rsidR="00873B9C" w:rsidRPr="0081162F" w:rsidRDefault="00873B9C">
            <w:pPr>
              <w:pStyle w:val="a8"/>
              <w:ind w:left="0" w:right="-2"/>
              <w:rPr>
                <w:sz w:val="24"/>
                <w:szCs w:val="24"/>
              </w:rPr>
            </w:pPr>
          </w:p>
        </w:tc>
        <w:tc>
          <w:tcPr>
            <w:tcW w:w="325" w:type="pct"/>
            <w:tcBorders>
              <w:top w:val="single" w:sz="4" w:space="0" w:color="000000"/>
              <w:left w:val="single" w:sz="4" w:space="0" w:color="000000"/>
              <w:bottom w:val="single" w:sz="4" w:space="0" w:color="000000"/>
              <w:right w:val="single" w:sz="4" w:space="0" w:color="000000"/>
            </w:tcBorders>
          </w:tcPr>
          <w:p w14:paraId="4AC527AC" w14:textId="77777777" w:rsidR="00873B9C" w:rsidRPr="0081162F" w:rsidRDefault="00873B9C">
            <w:pPr>
              <w:pStyle w:val="a8"/>
              <w:ind w:left="0" w:right="-2"/>
              <w:rPr>
                <w:sz w:val="24"/>
                <w:szCs w:val="24"/>
              </w:rPr>
            </w:pPr>
          </w:p>
        </w:tc>
        <w:tc>
          <w:tcPr>
            <w:tcW w:w="329" w:type="pct"/>
            <w:gridSpan w:val="2"/>
            <w:tcBorders>
              <w:top w:val="single" w:sz="4" w:space="0" w:color="000000"/>
              <w:left w:val="single" w:sz="4" w:space="0" w:color="000000"/>
              <w:bottom w:val="single" w:sz="4" w:space="0" w:color="000000"/>
              <w:right w:val="single" w:sz="4" w:space="0" w:color="000000"/>
            </w:tcBorders>
          </w:tcPr>
          <w:p w14:paraId="088FD0DF" w14:textId="77777777" w:rsidR="00873B9C" w:rsidRPr="0081162F" w:rsidRDefault="00873B9C">
            <w:pPr>
              <w:pStyle w:val="a8"/>
              <w:ind w:left="0" w:right="-2"/>
              <w:rPr>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104CB742" w14:textId="77777777" w:rsidR="00873B9C" w:rsidRPr="0081162F" w:rsidRDefault="00873B9C">
            <w:pPr>
              <w:pStyle w:val="a8"/>
              <w:ind w:left="0" w:right="-2"/>
              <w:rPr>
                <w:sz w:val="24"/>
                <w:szCs w:val="24"/>
              </w:rPr>
            </w:pPr>
          </w:p>
        </w:tc>
        <w:tc>
          <w:tcPr>
            <w:tcW w:w="325" w:type="pct"/>
            <w:tcBorders>
              <w:top w:val="single" w:sz="4" w:space="0" w:color="000000"/>
              <w:left w:val="single" w:sz="4" w:space="0" w:color="000000"/>
              <w:bottom w:val="single" w:sz="4" w:space="0" w:color="000000"/>
              <w:right w:val="single" w:sz="4" w:space="0" w:color="000000"/>
            </w:tcBorders>
          </w:tcPr>
          <w:p w14:paraId="6A1F13F3" w14:textId="77777777" w:rsidR="00873B9C" w:rsidRPr="0081162F" w:rsidRDefault="00873B9C">
            <w:pPr>
              <w:pStyle w:val="a8"/>
              <w:ind w:left="0" w:right="-2"/>
              <w:rPr>
                <w:sz w:val="24"/>
                <w:szCs w:val="24"/>
              </w:rPr>
            </w:pPr>
          </w:p>
        </w:tc>
        <w:tc>
          <w:tcPr>
            <w:tcW w:w="329" w:type="pct"/>
            <w:tcBorders>
              <w:top w:val="single" w:sz="4" w:space="0" w:color="000000"/>
              <w:left w:val="single" w:sz="4" w:space="0" w:color="000000"/>
              <w:bottom w:val="single" w:sz="4" w:space="0" w:color="000000"/>
              <w:right w:val="single" w:sz="4" w:space="0" w:color="000000"/>
            </w:tcBorders>
          </w:tcPr>
          <w:p w14:paraId="454D3B3A" w14:textId="77777777" w:rsidR="00873B9C" w:rsidRPr="0081162F" w:rsidRDefault="00873B9C">
            <w:pPr>
              <w:pStyle w:val="a8"/>
              <w:ind w:left="0" w:right="-2"/>
              <w:rPr>
                <w:sz w:val="24"/>
                <w:szCs w:val="24"/>
              </w:rPr>
            </w:pPr>
          </w:p>
        </w:tc>
        <w:tc>
          <w:tcPr>
            <w:tcW w:w="329" w:type="pct"/>
            <w:tcBorders>
              <w:top w:val="single" w:sz="4" w:space="0" w:color="000000"/>
              <w:left w:val="single" w:sz="4" w:space="0" w:color="000000"/>
              <w:bottom w:val="single" w:sz="4" w:space="0" w:color="000000"/>
              <w:right w:val="single" w:sz="4" w:space="0" w:color="000000"/>
            </w:tcBorders>
          </w:tcPr>
          <w:p w14:paraId="3EE5F3C4" w14:textId="77777777" w:rsidR="00873B9C" w:rsidRPr="00796D69" w:rsidRDefault="00873B9C">
            <w:pP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16C57BED" w14:textId="77777777" w:rsidR="00873B9C" w:rsidRPr="00796D69" w:rsidRDefault="00873B9C">
            <w:pPr>
              <w:rPr>
                <w:sz w:val="24"/>
                <w:szCs w:val="24"/>
              </w:rPr>
            </w:pPr>
          </w:p>
        </w:tc>
      </w:tr>
    </w:tbl>
    <w:p w14:paraId="14827487" w14:textId="77777777" w:rsidR="00873B9C" w:rsidRPr="0081162F" w:rsidRDefault="00873B9C" w:rsidP="00A9008C">
      <w:pPr>
        <w:pStyle w:val="a8"/>
        <w:ind w:left="0" w:right="-2"/>
        <w:rPr>
          <w:sz w:val="24"/>
          <w:szCs w:val="24"/>
        </w:rPr>
      </w:pPr>
    </w:p>
    <w:p w14:paraId="6BBD18A9" w14:textId="77777777" w:rsidR="00873B9C" w:rsidRDefault="00873B9C" w:rsidP="00A9008C">
      <w:pPr>
        <w:pStyle w:val="a8"/>
        <w:pBdr>
          <w:top w:val="single" w:sz="4" w:space="1" w:color="auto"/>
          <w:left w:val="single" w:sz="4" w:space="4" w:color="auto"/>
          <w:bottom w:val="single" w:sz="4" w:space="1" w:color="auto"/>
          <w:right w:val="single" w:sz="4" w:space="0" w:color="auto"/>
        </w:pBdr>
        <w:ind w:left="0" w:right="-2"/>
        <w:rPr>
          <w:sz w:val="24"/>
          <w:szCs w:val="24"/>
        </w:rPr>
      </w:pPr>
    </w:p>
    <w:p w14:paraId="5067FF62" w14:textId="77777777" w:rsidR="00873B9C" w:rsidRPr="0081162F" w:rsidRDefault="00873B9C" w:rsidP="00A9008C">
      <w:pPr>
        <w:pStyle w:val="a8"/>
        <w:pBdr>
          <w:top w:val="single" w:sz="4" w:space="1" w:color="auto"/>
          <w:left w:val="single" w:sz="4" w:space="4" w:color="auto"/>
          <w:bottom w:val="single" w:sz="4" w:space="1" w:color="auto"/>
          <w:right w:val="single" w:sz="4" w:space="0" w:color="auto"/>
        </w:pBdr>
        <w:ind w:left="0" w:right="-2"/>
      </w:pPr>
      <w:r w:rsidRPr="0081162F">
        <w:rPr>
          <w:sz w:val="24"/>
          <w:szCs w:val="24"/>
        </w:rPr>
        <w:t>в лице представителя ______________________________________________</w:t>
      </w:r>
      <w:r>
        <w:rPr>
          <w:sz w:val="24"/>
          <w:szCs w:val="24"/>
        </w:rPr>
        <w:t>_______________</w:t>
      </w:r>
      <w:r w:rsidRPr="0081162F">
        <w:t>___,</w:t>
      </w:r>
    </w:p>
    <w:p w14:paraId="40BD3356" w14:textId="77777777" w:rsidR="00873B9C" w:rsidRPr="0081162F" w:rsidRDefault="00873B9C" w:rsidP="00A9008C">
      <w:pPr>
        <w:pStyle w:val="a8"/>
        <w:pBdr>
          <w:top w:val="single" w:sz="4" w:space="1" w:color="auto"/>
          <w:left w:val="single" w:sz="4" w:space="4" w:color="auto"/>
          <w:bottom w:val="single" w:sz="4" w:space="1" w:color="auto"/>
          <w:right w:val="single" w:sz="4" w:space="0" w:color="auto"/>
        </w:pBdr>
        <w:ind w:left="0" w:right="-2"/>
        <w:jc w:val="center"/>
        <w:rPr>
          <w:vertAlign w:val="superscript"/>
        </w:rPr>
      </w:pPr>
      <w:r w:rsidRPr="0081162F">
        <w:rPr>
          <w:vertAlign w:val="superscript"/>
        </w:rPr>
        <w:t>(Фамилия, имя, отчество)</w:t>
      </w:r>
    </w:p>
    <w:p w14:paraId="356730D3" w14:textId="77777777" w:rsidR="00873B9C" w:rsidRPr="0081162F" w:rsidRDefault="00873B9C" w:rsidP="00A9008C">
      <w:pPr>
        <w:pStyle w:val="a8"/>
        <w:pBdr>
          <w:top w:val="single" w:sz="4" w:space="1" w:color="auto"/>
          <w:left w:val="single" w:sz="4" w:space="4" w:color="auto"/>
          <w:bottom w:val="single" w:sz="4" w:space="1" w:color="auto"/>
          <w:right w:val="single" w:sz="4" w:space="0" w:color="auto"/>
        </w:pBdr>
        <w:ind w:left="0" w:right="-2"/>
      </w:pPr>
      <w:r w:rsidRPr="0081162F">
        <w:t>действующего на основании доверенности от___________№_____________</w:t>
      </w:r>
    </w:p>
    <w:p w14:paraId="52C8EC89" w14:textId="77777777" w:rsidR="00873B9C" w:rsidRPr="0081162F" w:rsidRDefault="00873B9C" w:rsidP="00A9008C">
      <w:pPr>
        <w:pStyle w:val="a8"/>
        <w:pBdr>
          <w:top w:val="single" w:sz="4" w:space="1" w:color="auto"/>
          <w:left w:val="single" w:sz="4" w:space="4" w:color="auto"/>
          <w:bottom w:val="single" w:sz="4" w:space="1" w:color="auto"/>
          <w:right w:val="single" w:sz="4" w:space="0" w:color="auto"/>
        </w:pBdr>
        <w:ind w:left="0" w:right="-2"/>
        <w:rPr>
          <w:sz w:val="24"/>
          <w:szCs w:val="24"/>
          <w:vertAlign w:val="superscript"/>
        </w:rPr>
      </w:pPr>
      <w:r w:rsidRPr="0081162F">
        <w:rPr>
          <w:vertAlign w:val="superscript"/>
        </w:rPr>
        <w:t xml:space="preserve">                                            </w:t>
      </w:r>
      <w:r>
        <w:rPr>
          <w:sz w:val="24"/>
          <w:szCs w:val="24"/>
          <w:vertAlign w:val="superscript"/>
        </w:rPr>
        <w:t xml:space="preserve">                                                                                   </w:t>
      </w:r>
      <w:r w:rsidRPr="0081162F">
        <w:rPr>
          <w:sz w:val="24"/>
          <w:szCs w:val="24"/>
          <w:vertAlign w:val="superscript"/>
        </w:rPr>
        <w:t xml:space="preserve"> (реквизиты доверенности)</w:t>
      </w:r>
    </w:p>
    <w:p w14:paraId="01273477" w14:textId="77777777" w:rsidR="00873B9C" w:rsidRPr="0081162F" w:rsidRDefault="00873B9C" w:rsidP="00A9008C">
      <w:pPr>
        <w:pStyle w:val="a8"/>
        <w:ind w:left="0" w:right="-2"/>
        <w:jc w:val="both"/>
        <w:rPr>
          <w:sz w:val="24"/>
          <w:szCs w:val="24"/>
        </w:rPr>
      </w:pPr>
      <w:r w:rsidRPr="0081162F">
        <w:rPr>
          <w:sz w:val="24"/>
          <w:szCs w:val="24"/>
        </w:rPr>
        <w:t xml:space="preserve"> *(поля в рамке заполняются в случае, если требование от имени кредитора подписывает его представитель по доверенности)</w:t>
      </w:r>
    </w:p>
    <w:p w14:paraId="581473E6" w14:textId="77777777" w:rsidR="00873B9C" w:rsidRPr="0081162F" w:rsidRDefault="00873B9C" w:rsidP="00A9008C">
      <w:pPr>
        <w:pStyle w:val="a8"/>
        <w:ind w:left="0" w:right="-2"/>
        <w:rPr>
          <w:sz w:val="24"/>
          <w:szCs w:val="24"/>
        </w:rPr>
      </w:pPr>
    </w:p>
    <w:p w14:paraId="23AF2104" w14:textId="77777777" w:rsidR="00873B9C" w:rsidRPr="0081162F" w:rsidRDefault="00873B9C" w:rsidP="00A9008C">
      <w:pPr>
        <w:pStyle w:val="a8"/>
        <w:ind w:left="0" w:right="-2"/>
        <w:rPr>
          <w:sz w:val="24"/>
          <w:szCs w:val="24"/>
        </w:rPr>
      </w:pPr>
      <w:r w:rsidRPr="0081162F">
        <w:rPr>
          <w:sz w:val="24"/>
          <w:szCs w:val="24"/>
        </w:rPr>
        <w:t>Число, месяц, год рождения кредитора: «___» _______________ ______ года</w:t>
      </w:r>
    </w:p>
    <w:p w14:paraId="109248F5" w14:textId="77777777" w:rsidR="00873B9C" w:rsidRPr="0081162F" w:rsidRDefault="00873B9C" w:rsidP="00A9008C">
      <w:pPr>
        <w:pStyle w:val="a8"/>
        <w:ind w:left="0" w:right="-2"/>
        <w:rPr>
          <w:sz w:val="24"/>
          <w:szCs w:val="24"/>
        </w:rPr>
      </w:pPr>
    </w:p>
    <w:p w14:paraId="5705A2D0" w14:textId="77777777" w:rsidR="00873B9C" w:rsidRPr="0081162F" w:rsidRDefault="00873B9C" w:rsidP="00A9008C">
      <w:pPr>
        <w:pStyle w:val="ConsNormal"/>
        <w:widowControl/>
        <w:spacing w:line="360" w:lineRule="auto"/>
        <w:ind w:firstLine="0"/>
        <w:jc w:val="both"/>
        <w:rPr>
          <w:rFonts w:ascii="Times New Roman" w:hAnsi="Times New Roman"/>
          <w:sz w:val="24"/>
          <w:szCs w:val="24"/>
          <w:vertAlign w:val="subscript"/>
        </w:rPr>
      </w:pPr>
      <w:r w:rsidRPr="0081162F">
        <w:rPr>
          <w:rFonts w:ascii="Times New Roman" w:hAnsi="Times New Roman"/>
          <w:sz w:val="24"/>
          <w:szCs w:val="24"/>
        </w:rPr>
        <w:t>документ, удостоверяющий личность кредитора: _________________________________</w:t>
      </w:r>
    </w:p>
    <w:p w14:paraId="0E43EE2A" w14:textId="77777777" w:rsidR="00873B9C" w:rsidRPr="0081162F" w:rsidRDefault="00873B9C" w:rsidP="00A9008C">
      <w:pPr>
        <w:pStyle w:val="ConsNormal"/>
        <w:widowControl/>
        <w:ind w:left="5849" w:firstLine="0"/>
        <w:jc w:val="center"/>
        <w:rPr>
          <w:rFonts w:ascii="Times New Roman" w:hAnsi="Times New Roman"/>
          <w:sz w:val="24"/>
          <w:szCs w:val="24"/>
          <w:vertAlign w:val="superscript"/>
        </w:rPr>
      </w:pPr>
      <w:r w:rsidRPr="0081162F">
        <w:rPr>
          <w:rFonts w:ascii="Times New Roman" w:hAnsi="Times New Roman"/>
          <w:sz w:val="24"/>
          <w:szCs w:val="24"/>
          <w:vertAlign w:val="superscript"/>
        </w:rPr>
        <w:t>(паспорт или заменяющий его документ)</w:t>
      </w:r>
    </w:p>
    <w:p w14:paraId="5F148A9C" w14:textId="77777777" w:rsidR="00873B9C" w:rsidRPr="0081162F" w:rsidRDefault="00873B9C" w:rsidP="00A9008C">
      <w:pPr>
        <w:pStyle w:val="a8"/>
        <w:ind w:left="0" w:right="-2"/>
        <w:rPr>
          <w:sz w:val="24"/>
          <w:szCs w:val="24"/>
        </w:rPr>
      </w:pPr>
      <w:r w:rsidRPr="0081162F">
        <w:rPr>
          <w:sz w:val="24"/>
          <w:szCs w:val="24"/>
        </w:rPr>
        <w:t>номер ______________ серия _______________, выдан ________________________</w:t>
      </w:r>
      <w:r>
        <w:rPr>
          <w:sz w:val="24"/>
          <w:szCs w:val="24"/>
        </w:rPr>
        <w:t>_________</w:t>
      </w:r>
      <w:r w:rsidRPr="0081162F">
        <w:rPr>
          <w:sz w:val="24"/>
          <w:szCs w:val="24"/>
        </w:rPr>
        <w:t>____</w:t>
      </w:r>
    </w:p>
    <w:p w14:paraId="32167C35" w14:textId="77777777" w:rsidR="00873B9C" w:rsidRPr="0081162F" w:rsidRDefault="00873B9C" w:rsidP="00A9008C">
      <w:pPr>
        <w:pStyle w:val="a8"/>
        <w:ind w:left="0" w:right="-2"/>
        <w:rPr>
          <w:sz w:val="24"/>
          <w:szCs w:val="24"/>
        </w:rPr>
      </w:pPr>
    </w:p>
    <w:p w14:paraId="23A7C88F" w14:textId="77777777" w:rsidR="00873B9C" w:rsidRPr="0081162F" w:rsidRDefault="00873B9C" w:rsidP="00A9008C">
      <w:pPr>
        <w:pStyle w:val="a8"/>
        <w:ind w:left="0" w:right="-2"/>
        <w:rPr>
          <w:sz w:val="24"/>
          <w:szCs w:val="24"/>
        </w:rPr>
      </w:pPr>
      <w:r w:rsidRPr="0081162F">
        <w:rPr>
          <w:sz w:val="24"/>
          <w:szCs w:val="24"/>
        </w:rPr>
        <w:t>_____________________________</w:t>
      </w:r>
      <w:r>
        <w:rPr>
          <w:sz w:val="24"/>
          <w:szCs w:val="24"/>
        </w:rPr>
        <w:t>_________</w:t>
      </w:r>
      <w:r w:rsidRPr="0081162F">
        <w:rPr>
          <w:sz w:val="24"/>
          <w:szCs w:val="24"/>
        </w:rPr>
        <w:t>____________</w:t>
      </w:r>
      <w:r w:rsidRPr="0081162F" w:rsidDel="00745B43">
        <w:rPr>
          <w:sz w:val="24"/>
          <w:szCs w:val="24"/>
        </w:rPr>
        <w:t xml:space="preserve"> </w:t>
      </w:r>
      <w:r w:rsidRPr="0081162F">
        <w:rPr>
          <w:sz w:val="24"/>
          <w:szCs w:val="24"/>
        </w:rPr>
        <w:t>«____» _________________   _____ года</w:t>
      </w:r>
      <w:r w:rsidRPr="0081162F" w:rsidDel="00745B43">
        <w:rPr>
          <w:sz w:val="24"/>
          <w:szCs w:val="24"/>
        </w:rPr>
        <w:t xml:space="preserve"> </w:t>
      </w:r>
    </w:p>
    <w:p w14:paraId="76C5DE7A" w14:textId="77777777" w:rsidR="00873B9C" w:rsidRPr="0081162F" w:rsidRDefault="00873B9C" w:rsidP="00A9008C">
      <w:pPr>
        <w:pStyle w:val="a8"/>
        <w:ind w:left="0" w:right="-2"/>
        <w:jc w:val="center"/>
        <w:rPr>
          <w:sz w:val="24"/>
          <w:szCs w:val="24"/>
          <w:vertAlign w:val="superscript"/>
        </w:rPr>
      </w:pPr>
      <w:r w:rsidRPr="0081162F">
        <w:rPr>
          <w:sz w:val="24"/>
          <w:szCs w:val="24"/>
          <w:vertAlign w:val="superscript"/>
        </w:rPr>
        <w:t>(наименование органа, выдавшего документ, и дата выдачи документа)</w:t>
      </w:r>
    </w:p>
    <w:p w14:paraId="1FF4E7EE" w14:textId="77777777" w:rsidR="00873B9C" w:rsidRPr="0081162F" w:rsidRDefault="00873B9C" w:rsidP="00A9008C">
      <w:pPr>
        <w:pStyle w:val="a8"/>
        <w:ind w:left="0" w:right="-2"/>
        <w:rPr>
          <w:sz w:val="24"/>
          <w:szCs w:val="24"/>
        </w:rPr>
      </w:pPr>
      <w:r w:rsidRPr="0081162F">
        <w:rPr>
          <w:sz w:val="24"/>
          <w:szCs w:val="24"/>
        </w:rPr>
        <w:t xml:space="preserve">Почтовый адрес для переписки </w:t>
      </w:r>
    </w:p>
    <w:p w14:paraId="117267CF" w14:textId="77777777" w:rsidR="00873B9C" w:rsidRPr="0081162F" w:rsidRDefault="00873B9C" w:rsidP="00A9008C">
      <w:pPr>
        <w:pStyle w:val="a8"/>
        <w:ind w:left="0" w:right="-2"/>
        <w:rPr>
          <w:sz w:val="24"/>
          <w:szCs w:val="24"/>
        </w:rPr>
      </w:pPr>
    </w:p>
    <w:tbl>
      <w:tblPr>
        <w:tblpPr w:leftFromText="180" w:rightFromText="180" w:vertAnchor="text" w:tblpX="4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67"/>
        <w:gridCol w:w="567"/>
        <w:gridCol w:w="567"/>
        <w:gridCol w:w="567"/>
        <w:gridCol w:w="567"/>
        <w:gridCol w:w="567"/>
      </w:tblGrid>
      <w:tr w:rsidR="00873B9C" w:rsidRPr="00796D69" w14:paraId="446E1258" w14:textId="77777777" w:rsidTr="00A9008C">
        <w:trPr>
          <w:trHeight w:hRule="exact" w:val="567"/>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6D053B93" w14:textId="77777777" w:rsidR="00873B9C" w:rsidRPr="0081162F" w:rsidRDefault="00873B9C">
            <w:pPr>
              <w:pStyle w:val="a8"/>
              <w:ind w:left="426" w:right="-2" w:hanging="426"/>
              <w:rPr>
                <w:sz w:val="24"/>
                <w:szCs w:val="24"/>
              </w:rPr>
            </w:pPr>
            <w:r w:rsidRPr="0081162F">
              <w:rPr>
                <w:sz w:val="24"/>
                <w:szCs w:val="24"/>
              </w:rPr>
              <w:t xml:space="preserve">почтовый индекс                                                                                            </w:t>
            </w:r>
          </w:p>
        </w:tc>
        <w:tc>
          <w:tcPr>
            <w:tcW w:w="567" w:type="dxa"/>
            <w:tcBorders>
              <w:top w:val="single" w:sz="4" w:space="0" w:color="000000"/>
              <w:left w:val="single" w:sz="4" w:space="0" w:color="000000"/>
              <w:bottom w:val="single" w:sz="4" w:space="0" w:color="000000"/>
              <w:right w:val="single" w:sz="4" w:space="0" w:color="000000"/>
            </w:tcBorders>
          </w:tcPr>
          <w:p w14:paraId="7CCB6C43" w14:textId="77777777" w:rsidR="00873B9C" w:rsidRPr="0081162F" w:rsidRDefault="00873B9C">
            <w:pPr>
              <w:pStyle w:val="a8"/>
              <w:ind w:left="0" w:right="-2"/>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3053BE8" w14:textId="77777777" w:rsidR="00873B9C" w:rsidRPr="0081162F" w:rsidRDefault="00873B9C">
            <w:pPr>
              <w:pStyle w:val="a8"/>
              <w:ind w:left="0" w:right="-2"/>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AD7E69C" w14:textId="77777777" w:rsidR="00873B9C" w:rsidRPr="0081162F" w:rsidRDefault="00873B9C">
            <w:pPr>
              <w:pStyle w:val="a8"/>
              <w:ind w:left="0" w:right="-2"/>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7B6B268" w14:textId="77777777" w:rsidR="00873B9C" w:rsidRPr="0081162F" w:rsidRDefault="00873B9C">
            <w:pPr>
              <w:pStyle w:val="a8"/>
              <w:ind w:left="0" w:right="-2"/>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6E72169" w14:textId="77777777" w:rsidR="00873B9C" w:rsidRPr="0081162F" w:rsidRDefault="00873B9C">
            <w:pPr>
              <w:pStyle w:val="a8"/>
              <w:ind w:left="0" w:right="-2"/>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BF9ACFC" w14:textId="77777777" w:rsidR="00873B9C" w:rsidRPr="0081162F" w:rsidRDefault="00873B9C">
            <w:pPr>
              <w:pStyle w:val="a8"/>
              <w:ind w:left="0" w:right="-2"/>
              <w:rPr>
                <w:sz w:val="24"/>
                <w:szCs w:val="24"/>
              </w:rPr>
            </w:pPr>
          </w:p>
        </w:tc>
      </w:tr>
    </w:tbl>
    <w:p w14:paraId="4DC288CB" w14:textId="77777777" w:rsidR="00873B9C" w:rsidRPr="0081162F" w:rsidRDefault="00873B9C" w:rsidP="00A9008C">
      <w:pPr>
        <w:pStyle w:val="a8"/>
        <w:ind w:left="0" w:right="-2"/>
        <w:rPr>
          <w:sz w:val="24"/>
          <w:szCs w:val="24"/>
        </w:rPr>
      </w:pPr>
    </w:p>
    <w:p w14:paraId="3B06B0E2" w14:textId="77777777" w:rsidR="00873B9C" w:rsidRPr="0081162F" w:rsidRDefault="00873B9C" w:rsidP="00A9008C">
      <w:pPr>
        <w:pStyle w:val="a8"/>
        <w:ind w:left="0" w:right="-2"/>
        <w:rPr>
          <w:sz w:val="24"/>
          <w:szCs w:val="24"/>
          <w:lang w:val="en-US"/>
        </w:rPr>
      </w:pPr>
    </w:p>
    <w:p w14:paraId="0ABC9F7A" w14:textId="77777777" w:rsidR="00873B9C" w:rsidRDefault="00873B9C" w:rsidP="00A9008C">
      <w:pPr>
        <w:pStyle w:val="a8"/>
        <w:ind w:left="0" w:right="-2"/>
        <w:rPr>
          <w:sz w:val="24"/>
          <w:szCs w:val="24"/>
        </w:rPr>
      </w:pPr>
    </w:p>
    <w:p w14:paraId="013EC8D7" w14:textId="77777777" w:rsidR="00873B9C" w:rsidRPr="0081162F" w:rsidRDefault="00873B9C" w:rsidP="00A9008C">
      <w:pPr>
        <w:pStyle w:val="a8"/>
        <w:ind w:left="0" w:right="-2"/>
        <w:rPr>
          <w:sz w:val="24"/>
          <w:szCs w:val="24"/>
        </w:rPr>
      </w:pPr>
      <w:r w:rsidRPr="0081162F">
        <w:rPr>
          <w:sz w:val="24"/>
          <w:szCs w:val="24"/>
        </w:rPr>
        <w:t>______________________________________________</w:t>
      </w:r>
      <w:r>
        <w:rPr>
          <w:sz w:val="24"/>
          <w:szCs w:val="24"/>
        </w:rPr>
        <w:t>______________________________________</w:t>
      </w:r>
    </w:p>
    <w:p w14:paraId="60AB9873" w14:textId="77777777" w:rsidR="00873B9C" w:rsidRPr="0081162F" w:rsidRDefault="00873B9C" w:rsidP="00A9008C">
      <w:pPr>
        <w:pStyle w:val="a8"/>
        <w:ind w:left="0" w:right="-2"/>
        <w:rPr>
          <w:sz w:val="24"/>
          <w:szCs w:val="24"/>
          <w:vertAlign w:val="superscript"/>
        </w:rPr>
      </w:pPr>
      <w:r w:rsidRPr="0081162F">
        <w:rPr>
          <w:sz w:val="24"/>
          <w:szCs w:val="24"/>
          <w:vertAlign w:val="superscript"/>
        </w:rPr>
        <w:t xml:space="preserve">                                           (республика, край, область, населенный пункт, улица, дом, корпус, квартира)</w:t>
      </w:r>
    </w:p>
    <w:p w14:paraId="32046466" w14:textId="77777777" w:rsidR="00873B9C" w:rsidRPr="0081162F" w:rsidRDefault="00873B9C" w:rsidP="00A9008C">
      <w:pPr>
        <w:pStyle w:val="a8"/>
        <w:ind w:left="0" w:right="-2"/>
        <w:rPr>
          <w:sz w:val="24"/>
          <w:szCs w:val="24"/>
        </w:rPr>
      </w:pPr>
      <w:r w:rsidRPr="0081162F">
        <w:rPr>
          <w:sz w:val="24"/>
          <w:szCs w:val="24"/>
        </w:rPr>
        <w:t>Адрес электронной почты (при наличии): _____________</w:t>
      </w:r>
      <w:r>
        <w:rPr>
          <w:sz w:val="24"/>
          <w:szCs w:val="24"/>
        </w:rPr>
        <w:t>_______</w:t>
      </w:r>
      <w:r w:rsidRPr="0081162F">
        <w:rPr>
          <w:sz w:val="24"/>
          <w:szCs w:val="24"/>
        </w:rPr>
        <w:t>_____________________________</w:t>
      </w:r>
    </w:p>
    <w:p w14:paraId="6D8C5C37" w14:textId="77777777" w:rsidR="00873B9C" w:rsidRPr="0081162F" w:rsidRDefault="00873B9C" w:rsidP="00A9008C">
      <w:pPr>
        <w:pStyle w:val="a8"/>
        <w:ind w:left="0" w:right="-2"/>
        <w:rPr>
          <w:sz w:val="24"/>
          <w:szCs w:val="24"/>
        </w:rPr>
      </w:pPr>
    </w:p>
    <w:p w14:paraId="3CBAAEE7" w14:textId="77777777" w:rsidR="00873B9C" w:rsidRPr="0081162F" w:rsidRDefault="00873B9C" w:rsidP="00A9008C">
      <w:pPr>
        <w:pStyle w:val="a8"/>
        <w:ind w:left="0" w:right="-2"/>
        <w:rPr>
          <w:sz w:val="24"/>
          <w:szCs w:val="24"/>
        </w:rPr>
      </w:pPr>
      <w:r w:rsidRPr="0081162F">
        <w:rPr>
          <w:sz w:val="24"/>
          <w:szCs w:val="24"/>
        </w:rPr>
        <w:t>Контактный телефон: __________________________________________________</w:t>
      </w:r>
    </w:p>
    <w:p w14:paraId="60D4B6BF" w14:textId="77777777" w:rsidR="00873B9C" w:rsidRPr="0081162F" w:rsidRDefault="00873B9C" w:rsidP="00A9008C">
      <w:pPr>
        <w:pStyle w:val="a8"/>
        <w:ind w:left="0" w:right="-2"/>
        <w:rPr>
          <w:sz w:val="24"/>
          <w:szCs w:val="24"/>
          <w:u w:val="single"/>
        </w:rPr>
      </w:pPr>
    </w:p>
    <w:p w14:paraId="5B73ADA1" w14:textId="77777777" w:rsidR="00873B9C" w:rsidRPr="0081162F" w:rsidRDefault="00873B9C" w:rsidP="00A9008C">
      <w:pPr>
        <w:pStyle w:val="a8"/>
        <w:ind w:left="0" w:right="-2"/>
        <w:rPr>
          <w:sz w:val="24"/>
          <w:szCs w:val="24"/>
          <w:u w:val="single"/>
        </w:rPr>
      </w:pPr>
    </w:p>
    <w:p w14:paraId="7FD8D712" w14:textId="77777777" w:rsidR="00873B9C" w:rsidRPr="0081162F" w:rsidRDefault="00873B9C" w:rsidP="00A9008C">
      <w:pPr>
        <w:pStyle w:val="a8"/>
        <w:ind w:left="0" w:right="-2"/>
        <w:rPr>
          <w:sz w:val="24"/>
          <w:szCs w:val="24"/>
          <w:u w:val="single"/>
        </w:rPr>
      </w:pPr>
      <w:r w:rsidRPr="0081162F">
        <w:rPr>
          <w:sz w:val="24"/>
          <w:szCs w:val="24"/>
          <w:u w:val="single"/>
          <w:lang w:val="en-US"/>
        </w:rPr>
        <w:t>II</w:t>
      </w:r>
      <w:r w:rsidRPr="0081162F">
        <w:rPr>
          <w:sz w:val="24"/>
          <w:szCs w:val="24"/>
          <w:u w:val="single"/>
        </w:rPr>
        <w:t>. Основания возникновения требований</w:t>
      </w:r>
    </w:p>
    <w:p w14:paraId="3CBFC8B9" w14:textId="77777777" w:rsidR="00873B9C" w:rsidRPr="0081162F" w:rsidRDefault="00873B9C" w:rsidP="00A9008C">
      <w:pPr>
        <w:pStyle w:val="a8"/>
        <w:ind w:left="0" w:right="-2"/>
        <w:rPr>
          <w:sz w:val="24"/>
          <w:szCs w:val="24"/>
          <w:u w:val="single"/>
        </w:rPr>
      </w:pPr>
    </w:p>
    <w:p w14:paraId="24842C5D" w14:textId="77777777" w:rsidR="00873B9C" w:rsidRPr="0081162F" w:rsidRDefault="00873B9C" w:rsidP="00A9008C">
      <w:pPr>
        <w:pStyle w:val="a8"/>
        <w:ind w:left="0" w:right="-2" w:firstLine="708"/>
        <w:rPr>
          <w:sz w:val="24"/>
          <w:szCs w:val="24"/>
        </w:rPr>
      </w:pPr>
      <w:r w:rsidRPr="0081162F">
        <w:rPr>
          <w:sz w:val="24"/>
          <w:szCs w:val="24"/>
        </w:rPr>
        <w:lastRenderedPageBreak/>
        <w:t>1. Перечень договора (договоров) банковского вклада (счета):</w:t>
      </w:r>
    </w:p>
    <w:p w14:paraId="7DA6A660" w14:textId="77777777" w:rsidR="00873B9C" w:rsidRPr="0081162F" w:rsidRDefault="00873B9C" w:rsidP="00A9008C">
      <w:pPr>
        <w:pStyle w:val="a8"/>
        <w:ind w:left="0" w:right="-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3260"/>
        <w:gridCol w:w="2693"/>
      </w:tblGrid>
      <w:tr w:rsidR="00873B9C" w:rsidRPr="00796D69" w14:paraId="1A1C10BF" w14:textId="77777777" w:rsidTr="00A9008C">
        <w:tc>
          <w:tcPr>
            <w:tcW w:w="959" w:type="dxa"/>
            <w:tcBorders>
              <w:top w:val="single" w:sz="4" w:space="0" w:color="auto"/>
              <w:left w:val="single" w:sz="4" w:space="0" w:color="auto"/>
              <w:bottom w:val="single" w:sz="4" w:space="0" w:color="auto"/>
              <w:right w:val="single" w:sz="4" w:space="0" w:color="auto"/>
            </w:tcBorders>
            <w:hideMark/>
          </w:tcPr>
          <w:p w14:paraId="7D49B2B9" w14:textId="77777777" w:rsidR="00873B9C" w:rsidRPr="00796D69" w:rsidRDefault="00873B9C" w:rsidP="00C15937">
            <w:pPr>
              <w:pStyle w:val="a8"/>
              <w:ind w:left="0" w:right="-2"/>
              <w:jc w:val="center"/>
              <w:rPr>
                <w:sz w:val="24"/>
                <w:szCs w:val="24"/>
              </w:rPr>
            </w:pPr>
            <w:r w:rsidRPr="00796D69">
              <w:rPr>
                <w:sz w:val="24"/>
                <w:szCs w:val="24"/>
              </w:rPr>
              <w:t>№</w:t>
            </w:r>
          </w:p>
          <w:p w14:paraId="0F5A5B2C" w14:textId="77777777" w:rsidR="00873B9C" w:rsidRPr="00796D69" w:rsidRDefault="00873B9C" w:rsidP="00C15937">
            <w:pPr>
              <w:pStyle w:val="a8"/>
              <w:ind w:left="0" w:right="-2"/>
              <w:jc w:val="center"/>
              <w:rPr>
                <w:sz w:val="24"/>
                <w:szCs w:val="24"/>
              </w:rPr>
            </w:pPr>
            <w:r w:rsidRPr="00796D69">
              <w:rPr>
                <w:sz w:val="24"/>
                <w:szCs w:val="24"/>
              </w:rPr>
              <w:t>п/п</w:t>
            </w:r>
          </w:p>
        </w:tc>
        <w:tc>
          <w:tcPr>
            <w:tcW w:w="3402" w:type="dxa"/>
            <w:tcBorders>
              <w:top w:val="single" w:sz="4" w:space="0" w:color="auto"/>
              <w:left w:val="single" w:sz="4" w:space="0" w:color="auto"/>
              <w:bottom w:val="single" w:sz="4" w:space="0" w:color="auto"/>
              <w:right w:val="single" w:sz="4" w:space="0" w:color="auto"/>
            </w:tcBorders>
            <w:hideMark/>
          </w:tcPr>
          <w:p w14:paraId="1868531F" w14:textId="77777777" w:rsidR="00873B9C" w:rsidRPr="00796D69" w:rsidRDefault="00873B9C">
            <w:pPr>
              <w:pStyle w:val="a8"/>
              <w:ind w:left="0" w:right="-2"/>
              <w:jc w:val="center"/>
              <w:rPr>
                <w:sz w:val="24"/>
                <w:szCs w:val="24"/>
              </w:rPr>
            </w:pPr>
            <w:r w:rsidRPr="00796D69">
              <w:rPr>
                <w:sz w:val="24"/>
                <w:szCs w:val="24"/>
              </w:rPr>
              <w:t>Номер договора банковского вклада (счета)</w:t>
            </w:r>
          </w:p>
        </w:tc>
        <w:tc>
          <w:tcPr>
            <w:tcW w:w="3260" w:type="dxa"/>
            <w:tcBorders>
              <w:top w:val="single" w:sz="4" w:space="0" w:color="auto"/>
              <w:left w:val="single" w:sz="4" w:space="0" w:color="auto"/>
              <w:bottom w:val="single" w:sz="4" w:space="0" w:color="auto"/>
              <w:right w:val="single" w:sz="4" w:space="0" w:color="auto"/>
            </w:tcBorders>
            <w:hideMark/>
          </w:tcPr>
          <w:p w14:paraId="75497F36" w14:textId="77777777" w:rsidR="00873B9C" w:rsidRPr="00796D69" w:rsidRDefault="00873B9C">
            <w:pPr>
              <w:pStyle w:val="a8"/>
              <w:ind w:left="0" w:right="-2"/>
              <w:jc w:val="center"/>
              <w:rPr>
                <w:sz w:val="24"/>
                <w:szCs w:val="24"/>
              </w:rPr>
            </w:pPr>
            <w:r w:rsidRPr="00796D69">
              <w:rPr>
                <w:sz w:val="24"/>
                <w:szCs w:val="24"/>
              </w:rPr>
              <w:t>Дата заключения договора банковского вклада (счета)</w:t>
            </w:r>
          </w:p>
        </w:tc>
        <w:tc>
          <w:tcPr>
            <w:tcW w:w="2693" w:type="dxa"/>
            <w:tcBorders>
              <w:top w:val="single" w:sz="4" w:space="0" w:color="auto"/>
              <w:left w:val="single" w:sz="4" w:space="0" w:color="auto"/>
              <w:bottom w:val="single" w:sz="4" w:space="0" w:color="auto"/>
              <w:right w:val="single" w:sz="4" w:space="0" w:color="auto"/>
            </w:tcBorders>
            <w:hideMark/>
          </w:tcPr>
          <w:p w14:paraId="1FA2283D" w14:textId="77777777" w:rsidR="00873B9C" w:rsidRPr="00796D69" w:rsidRDefault="00873B9C">
            <w:pPr>
              <w:pStyle w:val="a8"/>
              <w:ind w:left="0" w:right="-2"/>
              <w:jc w:val="center"/>
              <w:rPr>
                <w:sz w:val="24"/>
                <w:szCs w:val="24"/>
              </w:rPr>
            </w:pPr>
            <w:r w:rsidRPr="00796D69">
              <w:rPr>
                <w:sz w:val="24"/>
                <w:szCs w:val="24"/>
              </w:rPr>
              <w:t xml:space="preserve">Сумма вклада </w:t>
            </w:r>
          </w:p>
          <w:p w14:paraId="2AEE7C1C" w14:textId="77777777" w:rsidR="00873B9C" w:rsidRPr="00796D69" w:rsidRDefault="00873B9C">
            <w:pPr>
              <w:pStyle w:val="a8"/>
              <w:ind w:left="0" w:right="-2"/>
              <w:jc w:val="center"/>
              <w:rPr>
                <w:sz w:val="24"/>
                <w:szCs w:val="24"/>
              </w:rPr>
            </w:pPr>
            <w:r w:rsidRPr="00796D69">
              <w:rPr>
                <w:sz w:val="24"/>
                <w:szCs w:val="24"/>
              </w:rPr>
              <w:t>(в валюте обязательств)</w:t>
            </w:r>
          </w:p>
        </w:tc>
      </w:tr>
      <w:tr w:rsidR="00873B9C" w:rsidRPr="00796D69" w14:paraId="514B0A02" w14:textId="77777777" w:rsidTr="00A9008C">
        <w:tc>
          <w:tcPr>
            <w:tcW w:w="959" w:type="dxa"/>
            <w:tcBorders>
              <w:top w:val="single" w:sz="4" w:space="0" w:color="auto"/>
              <w:left w:val="single" w:sz="4" w:space="0" w:color="auto"/>
              <w:bottom w:val="single" w:sz="4" w:space="0" w:color="auto"/>
              <w:right w:val="single" w:sz="4" w:space="0" w:color="auto"/>
            </w:tcBorders>
          </w:tcPr>
          <w:p w14:paraId="41BB294E" w14:textId="77777777" w:rsidR="00873B9C" w:rsidRPr="00796D69" w:rsidRDefault="00873B9C">
            <w:pPr>
              <w:pStyle w:val="a8"/>
              <w:ind w:left="0" w:right="-2"/>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2C7ED6" w14:textId="77777777" w:rsidR="00873B9C" w:rsidRPr="00796D69" w:rsidRDefault="00873B9C">
            <w:pPr>
              <w:pStyle w:val="a8"/>
              <w:ind w:left="0" w:right="-2"/>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A0AA7FD" w14:textId="77777777" w:rsidR="00873B9C" w:rsidRPr="00796D69" w:rsidRDefault="00873B9C">
            <w:pPr>
              <w:pStyle w:val="a8"/>
              <w:ind w:left="0" w:right="-2"/>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5DB835C" w14:textId="77777777" w:rsidR="00873B9C" w:rsidRPr="00796D69" w:rsidRDefault="00873B9C">
            <w:pPr>
              <w:pStyle w:val="a8"/>
              <w:ind w:left="0" w:right="-2"/>
              <w:rPr>
                <w:sz w:val="24"/>
                <w:szCs w:val="24"/>
              </w:rPr>
            </w:pPr>
          </w:p>
        </w:tc>
      </w:tr>
      <w:tr w:rsidR="00873B9C" w:rsidRPr="00796D69" w14:paraId="5A13C948" w14:textId="77777777" w:rsidTr="00A9008C">
        <w:tc>
          <w:tcPr>
            <w:tcW w:w="959" w:type="dxa"/>
            <w:tcBorders>
              <w:top w:val="single" w:sz="4" w:space="0" w:color="auto"/>
              <w:left w:val="single" w:sz="4" w:space="0" w:color="auto"/>
              <w:bottom w:val="single" w:sz="4" w:space="0" w:color="auto"/>
              <w:right w:val="single" w:sz="4" w:space="0" w:color="auto"/>
            </w:tcBorders>
          </w:tcPr>
          <w:p w14:paraId="46CBC14C" w14:textId="77777777" w:rsidR="00873B9C" w:rsidRPr="00796D69" w:rsidRDefault="00873B9C">
            <w:pPr>
              <w:pStyle w:val="a8"/>
              <w:ind w:left="0" w:right="-2"/>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1C360E5" w14:textId="77777777" w:rsidR="00873B9C" w:rsidRPr="00796D69" w:rsidRDefault="00873B9C">
            <w:pPr>
              <w:pStyle w:val="a8"/>
              <w:ind w:left="0" w:right="-2"/>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F68F455" w14:textId="77777777" w:rsidR="00873B9C" w:rsidRPr="00796D69" w:rsidRDefault="00873B9C">
            <w:pPr>
              <w:pStyle w:val="a8"/>
              <w:ind w:left="0" w:right="-2"/>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20AC3" w14:textId="77777777" w:rsidR="00873B9C" w:rsidRPr="00796D69" w:rsidRDefault="00873B9C">
            <w:pPr>
              <w:pStyle w:val="a8"/>
              <w:ind w:left="0" w:right="-2"/>
              <w:rPr>
                <w:sz w:val="24"/>
                <w:szCs w:val="24"/>
              </w:rPr>
            </w:pPr>
          </w:p>
        </w:tc>
      </w:tr>
      <w:tr w:rsidR="00873B9C" w:rsidRPr="00796D69" w14:paraId="7C67E15C" w14:textId="77777777" w:rsidTr="00A9008C">
        <w:tc>
          <w:tcPr>
            <w:tcW w:w="959" w:type="dxa"/>
            <w:tcBorders>
              <w:top w:val="single" w:sz="4" w:space="0" w:color="auto"/>
              <w:left w:val="single" w:sz="4" w:space="0" w:color="auto"/>
              <w:bottom w:val="single" w:sz="4" w:space="0" w:color="auto"/>
              <w:right w:val="single" w:sz="4" w:space="0" w:color="auto"/>
            </w:tcBorders>
          </w:tcPr>
          <w:p w14:paraId="441DC551" w14:textId="77777777" w:rsidR="00873B9C" w:rsidRPr="00796D69" w:rsidRDefault="00873B9C">
            <w:pPr>
              <w:pStyle w:val="a8"/>
              <w:ind w:left="0" w:right="-2"/>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5279F6C" w14:textId="77777777" w:rsidR="00873B9C" w:rsidRPr="00796D69" w:rsidRDefault="00873B9C">
            <w:pPr>
              <w:pStyle w:val="a8"/>
              <w:ind w:left="0" w:right="-2"/>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C1BDAC3" w14:textId="77777777" w:rsidR="00873B9C" w:rsidRPr="00796D69" w:rsidRDefault="00873B9C">
            <w:pPr>
              <w:pStyle w:val="a8"/>
              <w:ind w:left="0" w:right="-2"/>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3A42D39" w14:textId="77777777" w:rsidR="00873B9C" w:rsidRPr="00796D69" w:rsidRDefault="00873B9C">
            <w:pPr>
              <w:pStyle w:val="a8"/>
              <w:ind w:left="0" w:right="-2"/>
              <w:rPr>
                <w:sz w:val="24"/>
                <w:szCs w:val="24"/>
              </w:rPr>
            </w:pPr>
          </w:p>
        </w:tc>
      </w:tr>
      <w:tr w:rsidR="00873B9C" w:rsidRPr="00796D69" w14:paraId="45782F06" w14:textId="77777777" w:rsidTr="00A9008C">
        <w:tc>
          <w:tcPr>
            <w:tcW w:w="959" w:type="dxa"/>
            <w:tcBorders>
              <w:top w:val="single" w:sz="4" w:space="0" w:color="auto"/>
              <w:left w:val="single" w:sz="4" w:space="0" w:color="auto"/>
              <w:bottom w:val="single" w:sz="4" w:space="0" w:color="auto"/>
              <w:right w:val="single" w:sz="4" w:space="0" w:color="auto"/>
            </w:tcBorders>
          </w:tcPr>
          <w:p w14:paraId="383D77CA" w14:textId="77777777" w:rsidR="00873B9C" w:rsidRPr="00796D69" w:rsidRDefault="00873B9C">
            <w:pPr>
              <w:pStyle w:val="a8"/>
              <w:ind w:left="0" w:right="-2"/>
              <w:rPr>
                <w:sz w:val="24"/>
                <w:szCs w:val="24"/>
              </w:rPr>
            </w:pPr>
          </w:p>
          <w:p w14:paraId="2929537B" w14:textId="77777777" w:rsidR="00873B9C" w:rsidRPr="00796D69" w:rsidRDefault="00873B9C">
            <w:pPr>
              <w:pStyle w:val="a8"/>
              <w:ind w:left="0" w:right="-2"/>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1745A05" w14:textId="77777777" w:rsidR="00873B9C" w:rsidRPr="00796D69" w:rsidRDefault="00873B9C">
            <w:pPr>
              <w:pStyle w:val="a8"/>
              <w:ind w:left="0" w:right="-2"/>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7AE3E78" w14:textId="77777777" w:rsidR="00873B9C" w:rsidRPr="00796D69" w:rsidRDefault="00873B9C">
            <w:pPr>
              <w:pStyle w:val="a8"/>
              <w:ind w:left="0" w:right="-2"/>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29F5477" w14:textId="77777777" w:rsidR="00873B9C" w:rsidRPr="00796D69" w:rsidRDefault="00873B9C">
            <w:pPr>
              <w:pStyle w:val="a8"/>
              <w:ind w:left="0" w:right="-2"/>
              <w:rPr>
                <w:sz w:val="24"/>
                <w:szCs w:val="24"/>
              </w:rPr>
            </w:pPr>
          </w:p>
        </w:tc>
      </w:tr>
    </w:tbl>
    <w:p w14:paraId="2EB0D232" w14:textId="77777777" w:rsidR="00873B9C" w:rsidRPr="0081162F" w:rsidRDefault="00873B9C" w:rsidP="00A9008C">
      <w:pPr>
        <w:pStyle w:val="a8"/>
        <w:numPr>
          <w:ilvl w:val="0"/>
          <w:numId w:val="13"/>
        </w:numPr>
        <w:tabs>
          <w:tab w:val="num" w:pos="0"/>
        </w:tabs>
        <w:ind w:left="0" w:right="-2" w:firstLine="709"/>
        <w:rPr>
          <w:sz w:val="24"/>
          <w:szCs w:val="24"/>
        </w:rPr>
      </w:pPr>
      <w:r w:rsidRPr="0081162F">
        <w:rPr>
          <w:sz w:val="24"/>
          <w:szCs w:val="24"/>
        </w:rPr>
        <w:t>Другие основания возникновения требований:</w:t>
      </w:r>
    </w:p>
    <w:p w14:paraId="507C99E9" w14:textId="77777777" w:rsidR="00873B9C" w:rsidRPr="0081162F" w:rsidRDefault="00873B9C" w:rsidP="00A9008C">
      <w:pPr>
        <w:pStyle w:val="a8"/>
        <w:ind w:left="0" w:right="-2"/>
        <w:jc w:val="both"/>
        <w:rPr>
          <w:sz w:val="24"/>
          <w:szCs w:val="24"/>
        </w:rPr>
      </w:pPr>
      <w:r w:rsidRPr="0081162F">
        <w:rPr>
          <w:sz w:val="24"/>
          <w:szCs w:val="24"/>
        </w:rPr>
        <w:t>________________________________________________________________________________________________________________________________________________</w:t>
      </w:r>
      <w:r>
        <w:rPr>
          <w:sz w:val="24"/>
          <w:szCs w:val="24"/>
        </w:rPr>
        <w:t>_____________</w:t>
      </w:r>
      <w:r w:rsidRPr="0081162F">
        <w:rPr>
          <w:sz w:val="24"/>
          <w:szCs w:val="24"/>
        </w:rPr>
        <w:t>__________</w:t>
      </w:r>
    </w:p>
    <w:p w14:paraId="57296000" w14:textId="77777777" w:rsidR="00873B9C" w:rsidRPr="0081162F" w:rsidRDefault="00873B9C" w:rsidP="00A9008C">
      <w:pPr>
        <w:pStyle w:val="a8"/>
        <w:ind w:left="0" w:right="-2"/>
        <w:jc w:val="both"/>
        <w:rPr>
          <w:sz w:val="24"/>
          <w:szCs w:val="24"/>
          <w:vertAlign w:val="superscript"/>
        </w:rPr>
      </w:pPr>
      <w:r w:rsidRPr="0081162F">
        <w:rPr>
          <w:sz w:val="24"/>
          <w:szCs w:val="24"/>
          <w:vertAlign w:val="superscript"/>
        </w:rPr>
        <w:t>(вступившее в законную силу решение суда (исполнительный лист) и другие основания с указанием суммы)</w:t>
      </w:r>
    </w:p>
    <w:p w14:paraId="6954D077" w14:textId="77777777" w:rsidR="00873B9C" w:rsidRPr="0081162F" w:rsidRDefault="00873B9C" w:rsidP="00A9008C">
      <w:pPr>
        <w:pStyle w:val="a8"/>
        <w:ind w:left="0" w:right="-2"/>
        <w:rPr>
          <w:sz w:val="24"/>
          <w:szCs w:val="24"/>
        </w:rPr>
      </w:pPr>
    </w:p>
    <w:p w14:paraId="75CE57B8" w14:textId="77777777" w:rsidR="00873B9C" w:rsidRPr="0081162F" w:rsidRDefault="00873B9C" w:rsidP="00A9008C">
      <w:pPr>
        <w:pStyle w:val="a8"/>
        <w:ind w:left="0" w:right="-2"/>
        <w:rPr>
          <w:sz w:val="24"/>
          <w:szCs w:val="24"/>
        </w:rPr>
      </w:pPr>
      <w:r w:rsidRPr="0081162F">
        <w:rPr>
          <w:sz w:val="24"/>
          <w:szCs w:val="24"/>
        </w:rPr>
        <w:t xml:space="preserve">          3. Общая сумма обязательств банка перед кредитором (по расчетам кредитора) _________________________________</w:t>
      </w:r>
      <w:r>
        <w:rPr>
          <w:sz w:val="24"/>
          <w:szCs w:val="24"/>
        </w:rPr>
        <w:t>__________________</w:t>
      </w:r>
      <w:r w:rsidRPr="0081162F">
        <w:rPr>
          <w:sz w:val="24"/>
          <w:szCs w:val="24"/>
        </w:rPr>
        <w:t xml:space="preserve">____________     ___________________ </w:t>
      </w:r>
    </w:p>
    <w:p w14:paraId="08081CAB" w14:textId="77777777" w:rsidR="00873B9C" w:rsidRPr="0081162F" w:rsidRDefault="00873B9C" w:rsidP="00A9008C">
      <w:pPr>
        <w:pStyle w:val="a8"/>
        <w:ind w:left="0" w:right="-2"/>
        <w:rPr>
          <w:sz w:val="24"/>
          <w:szCs w:val="24"/>
          <w:vertAlign w:val="superscript"/>
        </w:rPr>
      </w:pPr>
      <w:r w:rsidRPr="0081162F">
        <w:rPr>
          <w:sz w:val="24"/>
          <w:szCs w:val="24"/>
          <w:vertAlign w:val="superscript"/>
        </w:rPr>
        <w:t xml:space="preserve">                                                                                                                                                                  </w:t>
      </w:r>
      <w:r>
        <w:rPr>
          <w:sz w:val="24"/>
          <w:szCs w:val="24"/>
          <w:vertAlign w:val="superscript"/>
        </w:rPr>
        <w:t xml:space="preserve">                                          </w:t>
      </w:r>
      <w:r w:rsidRPr="0081162F">
        <w:rPr>
          <w:sz w:val="24"/>
          <w:szCs w:val="24"/>
          <w:vertAlign w:val="superscript"/>
        </w:rPr>
        <w:t xml:space="preserve">     (вид валюты)</w:t>
      </w:r>
    </w:p>
    <w:p w14:paraId="3A40721C" w14:textId="77777777" w:rsidR="00873B9C" w:rsidRPr="0081162F" w:rsidRDefault="00873B9C" w:rsidP="00A9008C">
      <w:pPr>
        <w:pStyle w:val="a8"/>
        <w:ind w:left="0" w:right="-2" w:firstLine="709"/>
        <w:jc w:val="both"/>
        <w:rPr>
          <w:sz w:val="24"/>
          <w:szCs w:val="24"/>
        </w:rPr>
      </w:pPr>
      <w:r w:rsidRPr="0081162F">
        <w:rPr>
          <w:sz w:val="24"/>
          <w:szCs w:val="24"/>
        </w:rPr>
        <w:t>Прошу рассмотреть мои требования, внести их в _______ очередь реестра требований кредиторов и удовлетворить в соответствии с Федеральным законом</w:t>
      </w:r>
      <w:r>
        <w:rPr>
          <w:sz w:val="24"/>
          <w:szCs w:val="24"/>
        </w:rPr>
        <w:t xml:space="preserve"> </w:t>
      </w:r>
      <w:r w:rsidRPr="0081162F">
        <w:rPr>
          <w:sz w:val="24"/>
          <w:szCs w:val="24"/>
        </w:rPr>
        <w:t xml:space="preserve">от 26 октября 2002 г. </w:t>
      </w:r>
      <w:r>
        <w:rPr>
          <w:sz w:val="24"/>
          <w:szCs w:val="24"/>
        </w:rPr>
        <w:br/>
      </w:r>
      <w:r w:rsidRPr="0081162F">
        <w:rPr>
          <w:sz w:val="24"/>
          <w:szCs w:val="24"/>
        </w:rPr>
        <w:t xml:space="preserve">№ 127-ФЗ «О несостоятельности (банкротстве)».  </w:t>
      </w:r>
    </w:p>
    <w:p w14:paraId="55667988" w14:textId="77777777" w:rsidR="00873B9C" w:rsidRPr="0081162F" w:rsidRDefault="00873B9C" w:rsidP="00A9008C">
      <w:pPr>
        <w:pStyle w:val="a8"/>
        <w:ind w:left="0" w:right="-2" w:firstLine="709"/>
        <w:jc w:val="both"/>
        <w:rPr>
          <w:sz w:val="24"/>
          <w:szCs w:val="24"/>
        </w:rPr>
      </w:pPr>
      <w:r w:rsidRPr="0081162F">
        <w:rPr>
          <w:sz w:val="24"/>
          <w:szCs w:val="24"/>
        </w:rPr>
        <w:t>Расчеты в ходе конкурсного производства прошу осуществить путем перечисления на счет по следующим реквизитам:</w:t>
      </w:r>
    </w:p>
    <w:p w14:paraId="57513CAF" w14:textId="77777777" w:rsidR="00873B9C" w:rsidRPr="0081162F" w:rsidRDefault="00873B9C" w:rsidP="00A9008C">
      <w:pPr>
        <w:pStyle w:val="a8"/>
        <w:ind w:left="0" w:right="-2"/>
        <w:jc w:val="both"/>
        <w:rPr>
          <w:sz w:val="24"/>
          <w:szCs w:val="24"/>
        </w:rPr>
      </w:pPr>
      <w:r w:rsidRPr="0081162F">
        <w:rPr>
          <w:sz w:val="24"/>
          <w:szCs w:val="24"/>
        </w:rPr>
        <w:t>_____________________________________________________________________________</w:t>
      </w:r>
    </w:p>
    <w:p w14:paraId="6291DD17" w14:textId="77777777" w:rsidR="00873B9C" w:rsidRPr="0081162F" w:rsidRDefault="00873B9C" w:rsidP="00A9008C">
      <w:pPr>
        <w:pStyle w:val="a8"/>
        <w:ind w:left="0" w:right="-2"/>
        <w:jc w:val="center"/>
        <w:rPr>
          <w:sz w:val="24"/>
          <w:szCs w:val="24"/>
          <w:vertAlign w:val="superscript"/>
        </w:rPr>
      </w:pPr>
      <w:r w:rsidRPr="0081162F">
        <w:rPr>
          <w:sz w:val="24"/>
          <w:szCs w:val="24"/>
          <w:vertAlign w:val="superscript"/>
        </w:rPr>
        <w:t>(наименование кредитной организации, в которой открыт счет)</w:t>
      </w:r>
    </w:p>
    <w:p w14:paraId="10DB9B31" w14:textId="77777777" w:rsidR="00873B9C" w:rsidRPr="0081162F" w:rsidRDefault="00873B9C" w:rsidP="00A9008C">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94"/>
        <w:gridCol w:w="794"/>
        <w:gridCol w:w="794"/>
        <w:gridCol w:w="794"/>
        <w:gridCol w:w="794"/>
        <w:gridCol w:w="794"/>
        <w:gridCol w:w="794"/>
        <w:gridCol w:w="794"/>
        <w:gridCol w:w="794"/>
      </w:tblGrid>
      <w:tr w:rsidR="00873B9C" w:rsidRPr="00796D69" w14:paraId="36993A54" w14:textId="77777777" w:rsidTr="00A9008C">
        <w:tc>
          <w:tcPr>
            <w:tcW w:w="2235" w:type="dxa"/>
            <w:tcBorders>
              <w:top w:val="nil"/>
              <w:left w:val="nil"/>
              <w:bottom w:val="nil"/>
              <w:right w:val="nil"/>
            </w:tcBorders>
            <w:hideMark/>
          </w:tcPr>
          <w:p w14:paraId="53DD667D" w14:textId="77777777" w:rsidR="00873B9C" w:rsidRPr="0081162F" w:rsidRDefault="00873B9C">
            <w:pPr>
              <w:pStyle w:val="a8"/>
              <w:ind w:left="0" w:right="-2"/>
              <w:jc w:val="both"/>
              <w:rPr>
                <w:sz w:val="24"/>
                <w:szCs w:val="24"/>
              </w:rPr>
            </w:pPr>
            <w:r w:rsidRPr="0081162F">
              <w:rPr>
                <w:sz w:val="24"/>
                <w:szCs w:val="24"/>
              </w:rPr>
              <w:t>БИК банка</w:t>
            </w:r>
          </w:p>
        </w:tc>
        <w:tc>
          <w:tcPr>
            <w:tcW w:w="794" w:type="dxa"/>
            <w:tcBorders>
              <w:top w:val="single" w:sz="4" w:space="0" w:color="auto"/>
              <w:left w:val="single" w:sz="4" w:space="0" w:color="auto"/>
              <w:bottom w:val="single" w:sz="4" w:space="0" w:color="auto"/>
              <w:right w:val="single" w:sz="4" w:space="0" w:color="auto"/>
            </w:tcBorders>
          </w:tcPr>
          <w:p w14:paraId="6FB1B262" w14:textId="77777777" w:rsidR="00873B9C" w:rsidRPr="0081162F" w:rsidRDefault="00873B9C">
            <w:pPr>
              <w:pStyle w:val="a8"/>
              <w:ind w:left="0" w:right="-2"/>
              <w:jc w:val="both"/>
              <w:rPr>
                <w:sz w:val="24"/>
                <w:szCs w:val="24"/>
              </w:rPr>
            </w:pPr>
          </w:p>
        </w:tc>
        <w:tc>
          <w:tcPr>
            <w:tcW w:w="794" w:type="dxa"/>
            <w:tcBorders>
              <w:top w:val="single" w:sz="4" w:space="0" w:color="auto"/>
              <w:left w:val="nil"/>
              <w:bottom w:val="single" w:sz="4" w:space="0" w:color="auto"/>
              <w:right w:val="single" w:sz="4" w:space="0" w:color="auto"/>
            </w:tcBorders>
          </w:tcPr>
          <w:p w14:paraId="0F1545CD"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3E23880A"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7426B4CE"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0BF3467D"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0EE3E26F"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57727891"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5D882E03" w14:textId="77777777" w:rsidR="00873B9C" w:rsidRPr="0081162F" w:rsidRDefault="00873B9C">
            <w:pPr>
              <w:pStyle w:val="a8"/>
              <w:ind w:left="0" w:right="-2"/>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4C5A130A" w14:textId="77777777" w:rsidR="00873B9C" w:rsidRPr="0081162F" w:rsidRDefault="00873B9C">
            <w:pPr>
              <w:pStyle w:val="a8"/>
              <w:ind w:left="0" w:right="-2"/>
              <w:jc w:val="both"/>
              <w:rPr>
                <w:sz w:val="24"/>
                <w:szCs w:val="24"/>
              </w:rPr>
            </w:pPr>
          </w:p>
        </w:tc>
      </w:tr>
    </w:tbl>
    <w:p w14:paraId="2F5F7E3C" w14:textId="77777777" w:rsidR="00873B9C" w:rsidRPr="0081162F" w:rsidRDefault="00873B9C" w:rsidP="00A9008C">
      <w:pPr>
        <w:pStyle w:val="a8"/>
        <w:ind w:left="0" w:right="-2"/>
        <w:jc w:val="both"/>
        <w:rPr>
          <w:sz w:val="24"/>
          <w:szCs w:val="24"/>
        </w:rPr>
      </w:pPr>
    </w:p>
    <w:p w14:paraId="7D7A95D7" w14:textId="77777777" w:rsidR="00873B9C" w:rsidRPr="0081162F" w:rsidRDefault="00873B9C" w:rsidP="00A9008C">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
        <w:gridCol w:w="737"/>
        <w:gridCol w:w="737"/>
        <w:gridCol w:w="737"/>
        <w:gridCol w:w="737"/>
        <w:gridCol w:w="737"/>
        <w:gridCol w:w="737"/>
        <w:gridCol w:w="737"/>
        <w:gridCol w:w="737"/>
        <w:gridCol w:w="737"/>
      </w:tblGrid>
      <w:tr w:rsidR="00873B9C" w:rsidRPr="00796D69" w14:paraId="6CD4952B" w14:textId="77777777" w:rsidTr="00A9008C">
        <w:tc>
          <w:tcPr>
            <w:tcW w:w="2235" w:type="dxa"/>
            <w:tcBorders>
              <w:top w:val="nil"/>
              <w:left w:val="nil"/>
              <w:bottom w:val="nil"/>
              <w:right w:val="nil"/>
            </w:tcBorders>
            <w:hideMark/>
          </w:tcPr>
          <w:p w14:paraId="62D35556" w14:textId="77777777" w:rsidR="00873B9C" w:rsidRPr="0081162F" w:rsidRDefault="00873B9C">
            <w:pPr>
              <w:pStyle w:val="a8"/>
              <w:ind w:left="0" w:right="-2"/>
              <w:jc w:val="both"/>
              <w:rPr>
                <w:sz w:val="24"/>
                <w:szCs w:val="24"/>
              </w:rPr>
            </w:pPr>
            <w:r w:rsidRPr="0081162F">
              <w:rPr>
                <w:sz w:val="24"/>
                <w:szCs w:val="24"/>
              </w:rPr>
              <w:t>ИНН банка</w:t>
            </w:r>
          </w:p>
        </w:tc>
        <w:tc>
          <w:tcPr>
            <w:tcW w:w="737" w:type="dxa"/>
            <w:tcBorders>
              <w:top w:val="single" w:sz="4" w:space="0" w:color="auto"/>
              <w:left w:val="single" w:sz="4" w:space="0" w:color="auto"/>
              <w:bottom w:val="single" w:sz="4" w:space="0" w:color="auto"/>
              <w:right w:val="single" w:sz="4" w:space="0" w:color="auto"/>
            </w:tcBorders>
          </w:tcPr>
          <w:p w14:paraId="607DA460"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4F17D270" w14:textId="77777777" w:rsidR="00873B9C" w:rsidRPr="0081162F" w:rsidRDefault="00873B9C">
            <w:pPr>
              <w:pStyle w:val="a8"/>
              <w:ind w:left="-391" w:right="-2"/>
              <w:jc w:val="both"/>
              <w:rPr>
                <w:sz w:val="24"/>
                <w:szCs w:val="24"/>
              </w:rPr>
            </w:pPr>
          </w:p>
        </w:tc>
        <w:tc>
          <w:tcPr>
            <w:tcW w:w="737" w:type="dxa"/>
            <w:tcBorders>
              <w:top w:val="single" w:sz="4" w:space="0" w:color="auto"/>
              <w:left w:val="nil"/>
              <w:bottom w:val="single" w:sz="4" w:space="0" w:color="auto"/>
              <w:right w:val="single" w:sz="4" w:space="0" w:color="auto"/>
            </w:tcBorders>
          </w:tcPr>
          <w:p w14:paraId="5FF0EB2D"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387B0B0B"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63637BD6"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7A92AE95"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68409545"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10AB5DBF"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19382E86" w14:textId="77777777" w:rsidR="00873B9C" w:rsidRPr="0081162F" w:rsidRDefault="00873B9C">
            <w:pPr>
              <w:pStyle w:val="a8"/>
              <w:ind w:left="-391" w:right="-2"/>
              <w:jc w:val="both"/>
              <w:rPr>
                <w:sz w:val="24"/>
                <w:szCs w:val="24"/>
              </w:rPr>
            </w:pPr>
          </w:p>
        </w:tc>
        <w:tc>
          <w:tcPr>
            <w:tcW w:w="737" w:type="dxa"/>
            <w:tcBorders>
              <w:top w:val="single" w:sz="4" w:space="0" w:color="auto"/>
              <w:left w:val="single" w:sz="4" w:space="0" w:color="auto"/>
              <w:bottom w:val="single" w:sz="4" w:space="0" w:color="auto"/>
              <w:right w:val="single" w:sz="4" w:space="0" w:color="auto"/>
            </w:tcBorders>
          </w:tcPr>
          <w:p w14:paraId="1B5D7EC2" w14:textId="77777777" w:rsidR="00873B9C" w:rsidRPr="0081162F" w:rsidRDefault="00873B9C">
            <w:pPr>
              <w:pStyle w:val="a8"/>
              <w:ind w:left="-391" w:right="-2"/>
              <w:jc w:val="both"/>
              <w:rPr>
                <w:sz w:val="24"/>
                <w:szCs w:val="24"/>
              </w:rPr>
            </w:pPr>
          </w:p>
        </w:tc>
      </w:tr>
    </w:tbl>
    <w:p w14:paraId="326B7168" w14:textId="77777777" w:rsidR="00873B9C" w:rsidRPr="0081162F" w:rsidRDefault="00873B9C" w:rsidP="00A9008C">
      <w:pPr>
        <w:pStyle w:val="a8"/>
        <w:ind w:left="0" w:right="-2"/>
        <w:jc w:val="both"/>
        <w:rPr>
          <w:sz w:val="24"/>
          <w:szCs w:val="24"/>
        </w:rPr>
      </w:pPr>
    </w:p>
    <w:p w14:paraId="5EEA7414" w14:textId="77777777" w:rsidR="00873B9C" w:rsidRPr="0081162F" w:rsidRDefault="00873B9C" w:rsidP="00A9008C">
      <w:pPr>
        <w:pStyle w:val="a8"/>
        <w:ind w:left="0" w:right="-2"/>
        <w:jc w:val="both"/>
        <w:rPr>
          <w:sz w:val="24"/>
          <w:szCs w:val="24"/>
          <w:vertAlign w:val="subscript"/>
        </w:rPr>
      </w:pPr>
      <w:r w:rsidRPr="0081162F">
        <w:rPr>
          <w:sz w:val="24"/>
          <w:szCs w:val="24"/>
        </w:rPr>
        <w:t>Получатель: _____________________________________________________________</w:t>
      </w:r>
    </w:p>
    <w:p w14:paraId="6374002D" w14:textId="77777777" w:rsidR="00873B9C" w:rsidRPr="0081162F" w:rsidRDefault="00873B9C" w:rsidP="00D506F3">
      <w:pPr>
        <w:pStyle w:val="a8"/>
        <w:spacing w:line="0" w:lineRule="atLeast"/>
        <w:ind w:left="0" w:right="0"/>
        <w:jc w:val="center"/>
        <w:rPr>
          <w:sz w:val="24"/>
          <w:szCs w:val="24"/>
          <w:vertAlign w:val="superscript"/>
        </w:rPr>
      </w:pPr>
      <w:r w:rsidRPr="0081162F">
        <w:rPr>
          <w:sz w:val="24"/>
          <w:szCs w:val="24"/>
          <w:vertAlign w:val="superscript"/>
        </w:rPr>
        <w:t xml:space="preserve">             (получателем может являться третье лицо только в случае представления нотариально заверенного документа, подтверждающего его право на получение денежных средств, причитающихся кредитору)</w:t>
      </w:r>
    </w:p>
    <w:p w14:paraId="7437A12D" w14:textId="77777777" w:rsidR="00873B9C" w:rsidRPr="0081162F" w:rsidRDefault="00873B9C" w:rsidP="00A9008C">
      <w:pPr>
        <w:pStyle w:val="a8"/>
        <w:ind w:left="0" w:right="-2"/>
        <w:jc w:val="both"/>
        <w:rPr>
          <w:sz w:val="24"/>
          <w:szCs w:val="24"/>
        </w:rPr>
      </w:pPr>
      <w:r w:rsidRPr="0081162F">
        <w:rPr>
          <w:sz w:val="24"/>
          <w:szCs w:val="24"/>
          <w:vertAlign w:val="subscript"/>
        </w:rPr>
        <w:t xml:space="preserve">                             </w:t>
      </w:r>
      <w:r w:rsidRPr="0081162F">
        <w:rPr>
          <w:sz w:val="24"/>
          <w:szCs w:val="24"/>
        </w:rPr>
        <w:t>лицевой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796D69" w14:paraId="661AA363" w14:textId="77777777" w:rsidTr="00A9008C">
        <w:trPr>
          <w:trHeight w:val="20"/>
        </w:trPr>
        <w:tc>
          <w:tcPr>
            <w:tcW w:w="510" w:type="dxa"/>
            <w:tcBorders>
              <w:top w:val="single" w:sz="4" w:space="0" w:color="auto"/>
              <w:left w:val="single" w:sz="4" w:space="0" w:color="auto"/>
              <w:bottom w:val="single" w:sz="4" w:space="0" w:color="auto"/>
              <w:right w:val="single" w:sz="4" w:space="0" w:color="auto"/>
            </w:tcBorders>
          </w:tcPr>
          <w:p w14:paraId="152F2B98"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4DA81D97"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840C9C"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75E4A5F1"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5FBF169E"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40D3A635"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129C0DEF"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07CF32AA"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32D75703"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0A31CADC"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33401950"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3D17DF2A"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57D92493"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405CFED5"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4AA90CA4"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5256D28F"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67D88FC3"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7A10278B"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58C9FB6D" w14:textId="77777777" w:rsidR="00873B9C" w:rsidRPr="0081162F" w:rsidRDefault="00873B9C">
            <w:pPr>
              <w:pStyle w:val="a8"/>
              <w:ind w:left="0" w:right="-2"/>
              <w:jc w:val="both"/>
              <w:rPr>
                <w:sz w:val="24"/>
                <w:szCs w:val="24"/>
              </w:rPr>
            </w:pPr>
          </w:p>
        </w:tc>
        <w:tc>
          <w:tcPr>
            <w:tcW w:w="510" w:type="dxa"/>
            <w:tcBorders>
              <w:top w:val="single" w:sz="4" w:space="0" w:color="auto"/>
              <w:left w:val="single" w:sz="4" w:space="0" w:color="auto"/>
              <w:bottom w:val="single" w:sz="4" w:space="0" w:color="auto"/>
              <w:right w:val="single" w:sz="4" w:space="0" w:color="auto"/>
            </w:tcBorders>
          </w:tcPr>
          <w:p w14:paraId="57BF6F38" w14:textId="77777777" w:rsidR="00873B9C" w:rsidRPr="0081162F" w:rsidRDefault="00873B9C">
            <w:pPr>
              <w:pStyle w:val="a8"/>
              <w:ind w:left="0" w:right="-2"/>
              <w:jc w:val="both"/>
              <w:rPr>
                <w:sz w:val="24"/>
                <w:szCs w:val="24"/>
              </w:rPr>
            </w:pPr>
          </w:p>
        </w:tc>
      </w:tr>
    </w:tbl>
    <w:p w14:paraId="26FB0A52" w14:textId="77777777" w:rsidR="00873B9C" w:rsidRPr="0081162F" w:rsidRDefault="00873B9C" w:rsidP="00A9008C">
      <w:pPr>
        <w:pStyle w:val="a8"/>
        <w:ind w:left="0" w:right="-2"/>
        <w:jc w:val="both"/>
        <w:rPr>
          <w:sz w:val="24"/>
          <w:szCs w:val="24"/>
        </w:rPr>
      </w:pPr>
    </w:p>
    <w:p w14:paraId="07C7C136" w14:textId="77777777" w:rsidR="00873B9C" w:rsidRPr="0081162F" w:rsidRDefault="00873B9C" w:rsidP="00A9008C">
      <w:pPr>
        <w:pStyle w:val="a8"/>
        <w:ind w:left="0" w:right="-2"/>
        <w:jc w:val="both"/>
        <w:rPr>
          <w:sz w:val="24"/>
          <w:szCs w:val="24"/>
        </w:rPr>
      </w:pPr>
      <w:r w:rsidRPr="0081162F">
        <w:rPr>
          <w:sz w:val="24"/>
          <w:szCs w:val="24"/>
        </w:rPr>
        <w:t>Дополнительная информация____________________________________</w:t>
      </w:r>
    </w:p>
    <w:p w14:paraId="154BEACB" w14:textId="77777777" w:rsidR="00873B9C" w:rsidRDefault="00873B9C" w:rsidP="00A9008C">
      <w:pPr>
        <w:pStyle w:val="a8"/>
        <w:ind w:left="0" w:right="-2" w:firstLine="709"/>
        <w:jc w:val="both"/>
        <w:rPr>
          <w:sz w:val="24"/>
          <w:szCs w:val="24"/>
          <w:vertAlign w:val="superscript"/>
        </w:rPr>
      </w:pPr>
      <w:r w:rsidRPr="0081162F">
        <w:rPr>
          <w:sz w:val="24"/>
          <w:szCs w:val="24"/>
          <w:vertAlign w:val="superscript"/>
        </w:rPr>
        <w:t xml:space="preserve">                                                                                              (№ пластиковой карты при наличии)</w:t>
      </w:r>
    </w:p>
    <w:p w14:paraId="1C7B2DBD" w14:textId="77777777" w:rsidR="00873B9C" w:rsidRPr="00607120" w:rsidRDefault="00873B9C" w:rsidP="00796D69">
      <w:pPr>
        <w:pStyle w:val="a8"/>
        <w:ind w:left="0" w:right="-2"/>
        <w:jc w:val="both"/>
        <w:rPr>
          <w:color w:val="000000" w:themeColor="text1"/>
          <w:sz w:val="24"/>
        </w:rPr>
      </w:pPr>
      <w:r w:rsidRPr="00607120">
        <w:rPr>
          <w:color w:val="000000" w:themeColor="text1"/>
          <w:sz w:val="24"/>
        </w:rPr>
        <w:t>Согласен на получение информации об отсутствии/неактуальности банковских реквизитов, о внесении денежных средств в депозит нотариуса, о результате рассмотрения требования, о внесении изменений в реестр требований кредиторов посредством СМС-уведомлений на следующий номер телефона</w:t>
      </w:r>
      <w:r w:rsidRPr="00164403">
        <w:rPr>
          <w:noProof/>
          <w:color w:val="000000" w:themeColor="text1"/>
          <w:sz w:val="24"/>
        </w:rPr>
        <mc:AlternateContent>
          <mc:Choice Requires="wps">
            <w:drawing>
              <wp:anchor distT="0" distB="0" distL="114300" distR="114300" simplePos="0" relativeHeight="251914752" behindDoc="1" locked="0" layoutInCell="1" allowOverlap="1" wp14:anchorId="54DC4F79" wp14:editId="22E1BA7D">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0D6A5" id="Прямоугольник 15" o:spid="_x0000_s1026" style="position:absolute;margin-left:8.75pt;margin-top:3.7pt;width:9pt;height:9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" strokeweight="1pt">
                <v:stroke endcap="square"/>
                <w10:wrap type="through"/>
              </v:rect>
            </w:pict>
          </mc:Fallback>
        </mc:AlternateContent>
      </w:r>
      <w:r w:rsidRPr="00607120">
        <w:rPr>
          <w:color w:val="000000" w:themeColor="text1"/>
          <w:sz w:val="24"/>
        </w:rPr>
        <w:t xml:space="preserve"> __________________________</w:t>
      </w:r>
    </w:p>
    <w:p w14:paraId="3C9663C8" w14:textId="77777777" w:rsidR="00873B9C" w:rsidRPr="0081162F" w:rsidRDefault="00873B9C" w:rsidP="00A9008C">
      <w:pPr>
        <w:pStyle w:val="a8"/>
        <w:ind w:left="0" w:right="-2" w:firstLine="709"/>
        <w:jc w:val="both"/>
        <w:rPr>
          <w:sz w:val="24"/>
          <w:szCs w:val="24"/>
          <w:vertAlign w:val="superscript"/>
        </w:rPr>
      </w:pPr>
    </w:p>
    <w:p w14:paraId="707ECB5E" w14:textId="77777777" w:rsidR="00873B9C" w:rsidRPr="0081162F" w:rsidRDefault="00873B9C" w:rsidP="00A9008C">
      <w:pPr>
        <w:pStyle w:val="a8"/>
        <w:ind w:left="0" w:right="-2" w:firstLine="709"/>
        <w:jc w:val="both"/>
        <w:rPr>
          <w:sz w:val="24"/>
          <w:szCs w:val="24"/>
        </w:rPr>
      </w:pPr>
      <w:r w:rsidRPr="0081162F">
        <w:rPr>
          <w:sz w:val="24"/>
          <w:szCs w:val="24"/>
        </w:rPr>
        <w:t>Приложение:</w:t>
      </w:r>
    </w:p>
    <w:p w14:paraId="4B4CBB93" w14:textId="77777777" w:rsidR="00873B9C" w:rsidRPr="0081162F" w:rsidRDefault="00873B9C" w:rsidP="00A9008C">
      <w:pPr>
        <w:pStyle w:val="a8"/>
        <w:numPr>
          <w:ilvl w:val="0"/>
          <w:numId w:val="14"/>
        </w:numPr>
        <w:ind w:right="-2"/>
        <w:rPr>
          <w:sz w:val="24"/>
          <w:szCs w:val="24"/>
        </w:rPr>
      </w:pPr>
      <w:r w:rsidRPr="0081162F">
        <w:rPr>
          <w:sz w:val="24"/>
          <w:szCs w:val="24"/>
        </w:rPr>
        <w:t>___________________________________</w:t>
      </w:r>
    </w:p>
    <w:p w14:paraId="59C4DBEE" w14:textId="77777777" w:rsidR="00873B9C" w:rsidRPr="0081162F" w:rsidRDefault="00873B9C" w:rsidP="00A9008C">
      <w:pPr>
        <w:pStyle w:val="a8"/>
        <w:numPr>
          <w:ilvl w:val="0"/>
          <w:numId w:val="14"/>
        </w:numPr>
        <w:ind w:right="-2"/>
        <w:rPr>
          <w:sz w:val="24"/>
          <w:szCs w:val="24"/>
        </w:rPr>
      </w:pPr>
      <w:r w:rsidRPr="0081162F">
        <w:rPr>
          <w:sz w:val="24"/>
          <w:szCs w:val="24"/>
        </w:rPr>
        <w:t>___________________________________</w:t>
      </w:r>
    </w:p>
    <w:p w14:paraId="70361805" w14:textId="77777777" w:rsidR="00873B9C" w:rsidRPr="0081162F" w:rsidRDefault="00873B9C" w:rsidP="00A9008C">
      <w:pPr>
        <w:pStyle w:val="a8"/>
        <w:numPr>
          <w:ilvl w:val="0"/>
          <w:numId w:val="14"/>
        </w:numPr>
        <w:ind w:right="-2"/>
        <w:rPr>
          <w:sz w:val="24"/>
          <w:szCs w:val="24"/>
        </w:rPr>
      </w:pPr>
      <w:r w:rsidRPr="0081162F">
        <w:rPr>
          <w:sz w:val="24"/>
          <w:szCs w:val="24"/>
        </w:rPr>
        <w:t>___________________________________</w:t>
      </w:r>
    </w:p>
    <w:p w14:paraId="66445A7F" w14:textId="77777777" w:rsidR="00873B9C" w:rsidRPr="0081162F" w:rsidRDefault="00873B9C" w:rsidP="00A9008C">
      <w:pPr>
        <w:pStyle w:val="a8"/>
        <w:ind w:left="0" w:right="-2"/>
        <w:jc w:val="both"/>
        <w:rPr>
          <w:sz w:val="24"/>
          <w:szCs w:val="24"/>
        </w:rPr>
      </w:pPr>
      <w:r w:rsidRPr="0081162F">
        <w:rPr>
          <w:sz w:val="24"/>
          <w:szCs w:val="24"/>
        </w:rPr>
        <w:t xml:space="preserve">__________________                       </w:t>
      </w:r>
      <w:r>
        <w:rPr>
          <w:sz w:val="24"/>
          <w:szCs w:val="24"/>
        </w:rPr>
        <w:t xml:space="preserve">                            </w:t>
      </w:r>
      <w:r w:rsidRPr="0081162F">
        <w:rPr>
          <w:sz w:val="24"/>
          <w:szCs w:val="24"/>
        </w:rPr>
        <w:t xml:space="preserve">    </w:t>
      </w:r>
      <w:proofErr w:type="gramStart"/>
      <w:r w:rsidRPr="0081162F">
        <w:rPr>
          <w:sz w:val="24"/>
          <w:szCs w:val="24"/>
        </w:rPr>
        <w:t xml:space="preserve">   «</w:t>
      </w:r>
      <w:proofErr w:type="gramEnd"/>
      <w:r w:rsidRPr="0081162F">
        <w:rPr>
          <w:sz w:val="24"/>
          <w:szCs w:val="24"/>
        </w:rPr>
        <w:t>_____» _______________  ______ года</w:t>
      </w:r>
    </w:p>
    <w:p w14:paraId="67509C84" w14:textId="77777777" w:rsidR="00873B9C" w:rsidRPr="0081162F" w:rsidRDefault="00873B9C" w:rsidP="00A9008C">
      <w:pPr>
        <w:pStyle w:val="a8"/>
        <w:ind w:left="0" w:right="-2"/>
        <w:jc w:val="both"/>
        <w:rPr>
          <w:sz w:val="24"/>
          <w:szCs w:val="24"/>
          <w:vertAlign w:val="superscript"/>
        </w:rPr>
      </w:pPr>
      <w:r w:rsidRPr="0081162F">
        <w:rPr>
          <w:sz w:val="24"/>
          <w:szCs w:val="24"/>
          <w:vertAlign w:val="superscript"/>
        </w:rPr>
        <w:t xml:space="preserve">                </w:t>
      </w:r>
      <w:r>
        <w:rPr>
          <w:sz w:val="24"/>
          <w:szCs w:val="24"/>
          <w:vertAlign w:val="superscript"/>
        </w:rPr>
        <w:t xml:space="preserve">                                                                                                                                                                        </w:t>
      </w:r>
      <w:r w:rsidRPr="0081162F">
        <w:rPr>
          <w:sz w:val="24"/>
          <w:szCs w:val="24"/>
          <w:vertAlign w:val="superscript"/>
        </w:rPr>
        <w:t xml:space="preserve">  (подпись)</w:t>
      </w:r>
    </w:p>
    <w:p w14:paraId="1A9160C0" w14:textId="77777777" w:rsidR="00873B9C" w:rsidRPr="0081162F" w:rsidRDefault="00873B9C" w:rsidP="004E4D91">
      <w:pPr>
        <w:pStyle w:val="a8"/>
        <w:ind w:left="0" w:right="-2"/>
        <w:jc w:val="both"/>
        <w:rPr>
          <w:sz w:val="24"/>
          <w:szCs w:val="24"/>
          <w:vertAlign w:val="superscript"/>
        </w:rPr>
      </w:pPr>
    </w:p>
    <w:p w14:paraId="563975B3" w14:textId="77777777" w:rsidR="00873B9C" w:rsidRPr="0081162F" w:rsidRDefault="00873B9C" w:rsidP="004E4D91">
      <w:pPr>
        <w:pStyle w:val="a8"/>
        <w:ind w:left="0" w:right="-2"/>
        <w:jc w:val="both"/>
        <w:rPr>
          <w:sz w:val="24"/>
          <w:szCs w:val="24"/>
          <w:vertAlign w:val="superscript"/>
        </w:rPr>
      </w:pPr>
    </w:p>
    <w:p w14:paraId="75652698" w14:textId="77777777" w:rsidR="00873B9C" w:rsidRPr="0081162F" w:rsidRDefault="00873B9C" w:rsidP="004E4D91">
      <w:pPr>
        <w:pStyle w:val="a8"/>
        <w:ind w:left="0" w:right="-2"/>
        <w:jc w:val="both"/>
        <w:rPr>
          <w:sz w:val="24"/>
          <w:szCs w:val="24"/>
          <w:vertAlign w:val="superscript"/>
        </w:rPr>
      </w:pPr>
    </w:p>
    <w:p w14:paraId="44869BDD" w14:textId="77777777" w:rsidR="00873B9C" w:rsidRPr="0081162F" w:rsidRDefault="00873B9C" w:rsidP="00A9008C">
      <w:pPr>
        <w:jc w:val="both"/>
        <w:rPr>
          <w:sz w:val="24"/>
          <w:szCs w:val="24"/>
        </w:rPr>
      </w:pPr>
      <w:r w:rsidRPr="0081162F">
        <w:rPr>
          <w:sz w:val="24"/>
          <w:szCs w:val="24"/>
        </w:rPr>
        <w:t xml:space="preserve">* К требованию необходимо приложить следующие документы и перечислить их в разделе «Приложение»: </w:t>
      </w:r>
    </w:p>
    <w:p w14:paraId="7B1656DB" w14:textId="77777777" w:rsidR="00873B9C" w:rsidRPr="0081162F" w:rsidRDefault="00873B9C" w:rsidP="00A9008C">
      <w:pPr>
        <w:numPr>
          <w:ilvl w:val="0"/>
          <w:numId w:val="15"/>
        </w:numPr>
        <w:jc w:val="both"/>
        <w:rPr>
          <w:sz w:val="24"/>
          <w:szCs w:val="24"/>
        </w:rPr>
      </w:pPr>
      <w:r w:rsidRPr="0081162F">
        <w:rPr>
          <w:sz w:val="24"/>
          <w:szCs w:val="24"/>
        </w:rPr>
        <w:lastRenderedPageBreak/>
        <w:t>документ, подтверждающий факт внесения записи о государственной регистрации в ЕГРИП;</w:t>
      </w:r>
    </w:p>
    <w:p w14:paraId="230F0D24" w14:textId="77777777" w:rsidR="00873B9C" w:rsidRPr="0081162F" w:rsidRDefault="00873B9C" w:rsidP="00A9008C">
      <w:pPr>
        <w:numPr>
          <w:ilvl w:val="0"/>
          <w:numId w:val="15"/>
        </w:numPr>
        <w:jc w:val="both"/>
        <w:rPr>
          <w:sz w:val="24"/>
          <w:szCs w:val="24"/>
        </w:rPr>
      </w:pPr>
      <w:r w:rsidRPr="0081162F">
        <w:rPr>
          <w:sz w:val="24"/>
          <w:szCs w:val="24"/>
        </w:rPr>
        <w:t xml:space="preserve">выписка из ЕГРИП на текущую дату или сведения, размещенные в установленном Правительством Российской Федерации порядке на официальном сайте Федеральной налоговой службы в информационно-телекоммуникационной сети «Интернет»; </w:t>
      </w:r>
    </w:p>
    <w:p w14:paraId="1377E20B" w14:textId="77777777" w:rsidR="00873B9C" w:rsidRPr="0081162F" w:rsidRDefault="00873B9C" w:rsidP="00A9008C">
      <w:pPr>
        <w:numPr>
          <w:ilvl w:val="0"/>
          <w:numId w:val="15"/>
        </w:numPr>
        <w:jc w:val="both"/>
        <w:rPr>
          <w:sz w:val="24"/>
          <w:szCs w:val="24"/>
        </w:rPr>
      </w:pPr>
      <w:r w:rsidRPr="0081162F">
        <w:rPr>
          <w:sz w:val="24"/>
          <w:szCs w:val="24"/>
        </w:rPr>
        <w:t xml:space="preserve">для нотариуса – лицензия на осуществление нотариальной деятельности, документ о назначении в качестве частного нотариуса, свидетельство о постановке на учет в налоговом органе; </w:t>
      </w:r>
    </w:p>
    <w:p w14:paraId="792769CE" w14:textId="77777777" w:rsidR="00873B9C" w:rsidRPr="0081162F" w:rsidRDefault="00873B9C" w:rsidP="00A9008C">
      <w:pPr>
        <w:numPr>
          <w:ilvl w:val="0"/>
          <w:numId w:val="15"/>
        </w:numPr>
        <w:jc w:val="both"/>
        <w:rPr>
          <w:sz w:val="24"/>
          <w:szCs w:val="24"/>
        </w:rPr>
      </w:pPr>
      <w:r w:rsidRPr="0081162F">
        <w:rPr>
          <w:sz w:val="24"/>
          <w:szCs w:val="24"/>
        </w:rPr>
        <w:t>для адвоката – удостоверение адвоката, выписка из реестра адвокатов;</w:t>
      </w:r>
    </w:p>
    <w:p w14:paraId="7812EB4F" w14:textId="77777777" w:rsidR="00873B9C" w:rsidRPr="0030284D" w:rsidRDefault="00873B9C" w:rsidP="00A9008C">
      <w:pPr>
        <w:numPr>
          <w:ilvl w:val="0"/>
          <w:numId w:val="15"/>
        </w:numPr>
        <w:jc w:val="both"/>
        <w:rPr>
          <w:color w:val="000000"/>
          <w:sz w:val="24"/>
        </w:rPr>
      </w:pPr>
      <w:r w:rsidRPr="0030284D">
        <w:rPr>
          <w:color w:val="000000"/>
          <w:sz w:val="24"/>
        </w:rPr>
        <w:t>доверенность на лицо, уполномоченное предъявлять требование;</w:t>
      </w:r>
    </w:p>
    <w:p w14:paraId="08DA3010" w14:textId="77777777" w:rsidR="00873B9C" w:rsidRPr="0030284D" w:rsidRDefault="00873B9C" w:rsidP="00A9008C">
      <w:pPr>
        <w:numPr>
          <w:ilvl w:val="0"/>
          <w:numId w:val="15"/>
        </w:numPr>
        <w:jc w:val="both"/>
        <w:rPr>
          <w:color w:val="000000"/>
          <w:sz w:val="24"/>
        </w:rPr>
      </w:pPr>
      <w:r w:rsidRPr="0030284D">
        <w:rPr>
          <w:color w:val="000000"/>
          <w:sz w:val="24"/>
        </w:rPr>
        <w:t xml:space="preserve">вступившие в законную силу решения суда (исполнительный лист); </w:t>
      </w:r>
    </w:p>
    <w:p w14:paraId="35727AC1" w14:textId="77777777" w:rsidR="00873B9C" w:rsidRPr="0030284D" w:rsidRDefault="00873B9C" w:rsidP="00A9008C">
      <w:pPr>
        <w:numPr>
          <w:ilvl w:val="0"/>
          <w:numId w:val="15"/>
        </w:numPr>
        <w:jc w:val="both"/>
        <w:rPr>
          <w:color w:val="000000"/>
          <w:sz w:val="24"/>
        </w:rPr>
      </w:pPr>
      <w:r w:rsidRPr="0030284D">
        <w:rPr>
          <w:color w:val="000000"/>
          <w:sz w:val="24"/>
        </w:rPr>
        <w:t xml:space="preserve">ценные бумаги (векселя, депозитные сертификаты, облигации и т.д.); </w:t>
      </w:r>
    </w:p>
    <w:p w14:paraId="03DC06A6" w14:textId="77777777" w:rsidR="00873B9C" w:rsidRPr="0030284D" w:rsidRDefault="00873B9C" w:rsidP="00A9008C">
      <w:pPr>
        <w:numPr>
          <w:ilvl w:val="0"/>
          <w:numId w:val="15"/>
        </w:numPr>
        <w:jc w:val="both"/>
        <w:rPr>
          <w:color w:val="000000"/>
          <w:sz w:val="24"/>
        </w:rPr>
      </w:pPr>
      <w:r w:rsidRPr="0030284D">
        <w:rPr>
          <w:color w:val="000000"/>
          <w:sz w:val="24"/>
        </w:rPr>
        <w:t xml:space="preserve">документы, подтверждающие поступление денежных средств на счет в банке (объявление на взнос наличных денежных средств, платежное поручение); </w:t>
      </w:r>
    </w:p>
    <w:p w14:paraId="2AF7BB30" w14:textId="77777777" w:rsidR="00873B9C" w:rsidRPr="0030284D" w:rsidRDefault="00873B9C" w:rsidP="00A9008C">
      <w:pPr>
        <w:numPr>
          <w:ilvl w:val="0"/>
          <w:numId w:val="15"/>
        </w:numPr>
        <w:jc w:val="both"/>
        <w:rPr>
          <w:color w:val="000000"/>
          <w:sz w:val="24"/>
        </w:rPr>
      </w:pPr>
      <w:r w:rsidRPr="0030284D">
        <w:rPr>
          <w:color w:val="000000"/>
          <w:sz w:val="24"/>
        </w:rPr>
        <w:t xml:space="preserve">выписка по счету кредитора с указанием остатка на дату отзыва лицензии или на дату последнего получения; </w:t>
      </w:r>
    </w:p>
    <w:p w14:paraId="7CD4F2B5" w14:textId="77777777" w:rsidR="00873B9C" w:rsidRPr="0030284D" w:rsidRDefault="00873B9C" w:rsidP="00A9008C">
      <w:pPr>
        <w:numPr>
          <w:ilvl w:val="0"/>
          <w:numId w:val="15"/>
        </w:numPr>
        <w:jc w:val="both"/>
        <w:rPr>
          <w:color w:val="000000"/>
          <w:sz w:val="24"/>
        </w:rPr>
      </w:pPr>
      <w:r w:rsidRPr="0030284D">
        <w:rPr>
          <w:color w:val="000000"/>
          <w:sz w:val="24"/>
        </w:rPr>
        <w:t xml:space="preserve">иные документы, подтверждающие обоснованность требования. </w:t>
      </w:r>
    </w:p>
    <w:p w14:paraId="106FF488" w14:textId="77777777" w:rsidR="00873B9C" w:rsidRPr="0081162F" w:rsidRDefault="00873B9C" w:rsidP="00A9008C">
      <w:pPr>
        <w:jc w:val="both"/>
        <w:rPr>
          <w:sz w:val="24"/>
          <w:szCs w:val="24"/>
        </w:rPr>
      </w:pPr>
    </w:p>
    <w:p w14:paraId="3204B2BD" w14:textId="77777777" w:rsidR="00873B9C" w:rsidRPr="0081162F" w:rsidRDefault="00873B9C" w:rsidP="00A9008C">
      <w:pPr>
        <w:jc w:val="both"/>
        <w:rPr>
          <w:sz w:val="24"/>
          <w:szCs w:val="24"/>
        </w:rPr>
      </w:pPr>
      <w:r w:rsidRPr="0081162F">
        <w:rPr>
          <w:sz w:val="24"/>
          <w:szCs w:val="24"/>
        </w:rPr>
        <w:t>Внимание! Документы должны быть представлены в оригинале или в копиях, заверенных надлежащим образом (например, нотариусом, кредитором).</w:t>
      </w:r>
    </w:p>
    <w:p w14:paraId="7949D260" w14:textId="77777777" w:rsidR="00873B9C" w:rsidRPr="0081162F" w:rsidRDefault="00873B9C" w:rsidP="00A9008C">
      <w:pPr>
        <w:rPr>
          <w:sz w:val="24"/>
          <w:szCs w:val="24"/>
        </w:rPr>
      </w:pPr>
    </w:p>
    <w:p w14:paraId="2018A549" w14:textId="77777777" w:rsidR="00873B9C" w:rsidRPr="0081162F" w:rsidRDefault="00873B9C" w:rsidP="00A9008C">
      <w:pPr>
        <w:jc w:val="both"/>
        <w:rPr>
          <w:sz w:val="24"/>
          <w:szCs w:val="24"/>
        </w:rPr>
      </w:pPr>
      <w:r w:rsidRPr="0081162F">
        <w:rPr>
          <w:sz w:val="24"/>
          <w:szCs w:val="24"/>
        </w:rPr>
        <w:t>При утере каких-либо документов указать об этом в разделе «Примечание».</w:t>
      </w:r>
    </w:p>
    <w:p w14:paraId="6C89B776" w14:textId="77777777" w:rsidR="00873B9C" w:rsidRPr="00E924CC" w:rsidRDefault="00873B9C" w:rsidP="00A9008C">
      <w:pPr>
        <w:jc w:val="both"/>
        <w:rPr>
          <w:sz w:val="22"/>
          <w:szCs w:val="22"/>
        </w:rPr>
        <w:sectPr w:rsidR="00873B9C" w:rsidRPr="00E924CC" w:rsidSect="00611B10">
          <w:footnotePr>
            <w:numRestart w:val="eachSect"/>
          </w:footnotePr>
          <w:endnotePr>
            <w:numFmt w:val="decimal"/>
            <w:numRestart w:val="eachSect"/>
          </w:endnotePr>
          <w:type w:val="nextColumn"/>
          <w:pgSz w:w="11907" w:h="16840" w:code="9"/>
          <w:pgMar w:top="426" w:right="567" w:bottom="426" w:left="1134" w:header="720" w:footer="452" w:gutter="0"/>
          <w:cols w:space="720"/>
          <w:docGrid w:linePitch="360"/>
        </w:sectPr>
      </w:pPr>
    </w:p>
    <w:p w14:paraId="7A5010D1" w14:textId="77777777" w:rsidR="00873B9C" w:rsidRPr="00514922" w:rsidRDefault="00873B9C" w:rsidP="00514922">
      <w:pPr>
        <w:keepNext/>
        <w:ind w:left="6803" w:right="-2"/>
        <w:jc w:val="both"/>
        <w:outlineLvl w:val="0"/>
        <w:rPr>
          <w:sz w:val="28"/>
          <w:szCs w:val="28"/>
        </w:rPr>
      </w:pPr>
      <w:r w:rsidRPr="00514922">
        <w:rPr>
          <w:sz w:val="28"/>
          <w:szCs w:val="28"/>
        </w:rPr>
        <w:lastRenderedPageBreak/>
        <w:t>Приложение 1</w:t>
      </w:r>
      <w:r w:rsidRPr="004B6DBF">
        <w:rPr>
          <w:sz w:val="28"/>
          <w:szCs w:val="28"/>
        </w:rPr>
        <w:t>4</w:t>
      </w:r>
    </w:p>
    <w:p w14:paraId="6CA211F1" w14:textId="77777777" w:rsidR="00873B9C" w:rsidRPr="00514922" w:rsidRDefault="00873B9C" w:rsidP="00514922">
      <w:pPr>
        <w:keepNext/>
        <w:ind w:left="6803" w:right="-2"/>
        <w:outlineLvl w:val="0"/>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657FFAB9" w14:textId="77777777" w:rsidR="00151092" w:rsidRDefault="00151092" w:rsidP="00066598">
      <w:pPr>
        <w:pStyle w:val="a8"/>
        <w:ind w:right="-2"/>
        <w:rPr>
          <w:sz w:val="26"/>
          <w:szCs w:val="26"/>
        </w:rPr>
      </w:pPr>
    </w:p>
    <w:p w14:paraId="52EA7507" w14:textId="5B51A050" w:rsidR="00873B9C" w:rsidRPr="0081162F" w:rsidRDefault="00873B9C" w:rsidP="00066598">
      <w:pPr>
        <w:pStyle w:val="a8"/>
        <w:ind w:right="-2"/>
        <w:rPr>
          <w:sz w:val="26"/>
          <w:szCs w:val="26"/>
        </w:rPr>
      </w:pPr>
      <w:r w:rsidRPr="0081162F">
        <w:rPr>
          <w:sz w:val="26"/>
          <w:szCs w:val="26"/>
        </w:rPr>
        <w:t xml:space="preserve">      Представителю Агентства</w:t>
      </w:r>
    </w:p>
    <w:p w14:paraId="07987D6A" w14:textId="77777777" w:rsidR="00873B9C" w:rsidRPr="0081162F" w:rsidRDefault="00873B9C" w:rsidP="00066598">
      <w:pPr>
        <w:pStyle w:val="a8"/>
        <w:ind w:right="-2"/>
        <w:rPr>
          <w:sz w:val="26"/>
          <w:szCs w:val="26"/>
        </w:rPr>
      </w:pPr>
      <w:r w:rsidRPr="0081162F">
        <w:rPr>
          <w:sz w:val="26"/>
          <w:szCs w:val="26"/>
        </w:rPr>
        <w:t xml:space="preserve">      ________________________________</w:t>
      </w:r>
    </w:p>
    <w:p w14:paraId="00100641" w14:textId="77777777" w:rsidR="00873B9C" w:rsidRPr="0081162F" w:rsidRDefault="00873B9C" w:rsidP="00066598">
      <w:pPr>
        <w:pStyle w:val="a8"/>
        <w:ind w:right="-2"/>
        <w:rPr>
          <w:sz w:val="26"/>
          <w:szCs w:val="26"/>
          <w:vertAlign w:val="superscript"/>
        </w:rPr>
      </w:pPr>
      <w:r w:rsidRPr="0081162F">
        <w:rPr>
          <w:sz w:val="26"/>
          <w:szCs w:val="26"/>
          <w:vertAlign w:val="superscript"/>
        </w:rPr>
        <w:t xml:space="preserve">              (наименование кредитной организации)</w:t>
      </w:r>
    </w:p>
    <w:p w14:paraId="01CCAEAE" w14:textId="77777777" w:rsidR="00873B9C" w:rsidRPr="0054480F" w:rsidRDefault="00873B9C" w:rsidP="00066598">
      <w:pPr>
        <w:pStyle w:val="a8"/>
        <w:tabs>
          <w:tab w:val="left" w:pos="8460"/>
        </w:tabs>
        <w:ind w:left="0" w:right="-2"/>
        <w:jc w:val="center"/>
        <w:rPr>
          <w:b/>
        </w:rPr>
      </w:pPr>
    </w:p>
    <w:p w14:paraId="2455EC22" w14:textId="77777777" w:rsidR="00873B9C" w:rsidRPr="0081162F" w:rsidRDefault="00873B9C" w:rsidP="00066598">
      <w:pPr>
        <w:pStyle w:val="a8"/>
        <w:tabs>
          <w:tab w:val="left" w:pos="8460"/>
        </w:tabs>
        <w:ind w:left="0" w:right="-2"/>
        <w:jc w:val="center"/>
        <w:rPr>
          <w:b/>
          <w:sz w:val="26"/>
          <w:szCs w:val="26"/>
        </w:rPr>
      </w:pPr>
      <w:r w:rsidRPr="0081162F">
        <w:rPr>
          <w:b/>
          <w:sz w:val="26"/>
          <w:szCs w:val="26"/>
        </w:rPr>
        <w:t>ТРЕБОВАНИЕ</w:t>
      </w:r>
    </w:p>
    <w:p w14:paraId="0F5087D9" w14:textId="77777777" w:rsidR="00873B9C" w:rsidRPr="0081162F" w:rsidRDefault="00873B9C" w:rsidP="00066598">
      <w:pPr>
        <w:pStyle w:val="a8"/>
        <w:tabs>
          <w:tab w:val="left" w:pos="8460"/>
        </w:tabs>
        <w:ind w:left="0" w:right="-2"/>
        <w:jc w:val="center"/>
        <w:rPr>
          <w:b/>
          <w:sz w:val="26"/>
          <w:szCs w:val="26"/>
        </w:rPr>
      </w:pPr>
      <w:r w:rsidRPr="0081162F">
        <w:rPr>
          <w:b/>
          <w:sz w:val="26"/>
          <w:szCs w:val="26"/>
        </w:rPr>
        <w:t>(кредитора – юридического лица)</w:t>
      </w:r>
    </w:p>
    <w:p w14:paraId="1F7859A4" w14:textId="77777777" w:rsidR="00873B9C" w:rsidRPr="0054480F" w:rsidRDefault="00873B9C" w:rsidP="00066598">
      <w:pPr>
        <w:pStyle w:val="a8"/>
        <w:tabs>
          <w:tab w:val="left" w:pos="8460"/>
        </w:tabs>
        <w:ind w:left="0" w:right="-2"/>
        <w:jc w:val="center"/>
        <w:rPr>
          <w:b/>
          <w:u w:val="single"/>
        </w:rPr>
      </w:pPr>
    </w:p>
    <w:p w14:paraId="671398D4" w14:textId="77777777" w:rsidR="00873B9C" w:rsidRPr="0081162F" w:rsidRDefault="00873B9C" w:rsidP="00066598">
      <w:pPr>
        <w:pStyle w:val="a8"/>
        <w:tabs>
          <w:tab w:val="left" w:pos="5954"/>
          <w:tab w:val="left" w:pos="8460"/>
        </w:tabs>
        <w:ind w:left="0" w:right="-2"/>
        <w:rPr>
          <w:sz w:val="24"/>
          <w:szCs w:val="24"/>
          <w:u w:val="single"/>
        </w:rPr>
      </w:pPr>
      <w:r w:rsidRPr="00514922">
        <w:rPr>
          <w:u w:val="single"/>
          <w:lang w:val="en-US"/>
        </w:rPr>
        <w:t>I</w:t>
      </w:r>
      <w:r w:rsidRPr="00514922">
        <w:rPr>
          <w:u w:val="single"/>
        </w:rPr>
        <w:t xml:space="preserve">. </w:t>
      </w:r>
      <w:r w:rsidRPr="0081162F">
        <w:rPr>
          <w:sz w:val="24"/>
          <w:szCs w:val="24"/>
          <w:u w:val="single"/>
        </w:rPr>
        <w:t xml:space="preserve">Сведения о кредиторе </w:t>
      </w:r>
    </w:p>
    <w:p w14:paraId="75DAFC51" w14:textId="77777777" w:rsidR="00873B9C" w:rsidRPr="0081162F" w:rsidRDefault="00873B9C" w:rsidP="00066598">
      <w:pPr>
        <w:pStyle w:val="a8"/>
        <w:tabs>
          <w:tab w:val="left" w:pos="5954"/>
          <w:tab w:val="left" w:pos="8460"/>
        </w:tabs>
        <w:ind w:left="0" w:right="-2"/>
        <w:rPr>
          <w:sz w:val="24"/>
          <w:szCs w:val="24"/>
        </w:rPr>
      </w:pPr>
    </w:p>
    <w:p w14:paraId="6D0EA091"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Кредитор ____________________</w:t>
      </w:r>
      <w:r>
        <w:rPr>
          <w:sz w:val="24"/>
          <w:szCs w:val="24"/>
        </w:rPr>
        <w:t>________________</w:t>
      </w:r>
      <w:r w:rsidRPr="0081162F">
        <w:rPr>
          <w:sz w:val="24"/>
          <w:szCs w:val="24"/>
        </w:rPr>
        <w:t>________________________________________</w:t>
      </w:r>
    </w:p>
    <w:p w14:paraId="6532BF4D" w14:textId="77777777" w:rsidR="00873B9C" w:rsidRPr="0081162F" w:rsidRDefault="00873B9C" w:rsidP="00066598">
      <w:pPr>
        <w:pStyle w:val="a8"/>
        <w:tabs>
          <w:tab w:val="left" w:pos="5954"/>
          <w:tab w:val="left" w:pos="8460"/>
        </w:tabs>
        <w:ind w:left="0" w:right="-2"/>
        <w:jc w:val="center"/>
        <w:rPr>
          <w:sz w:val="24"/>
          <w:szCs w:val="24"/>
          <w:vertAlign w:val="superscript"/>
        </w:rPr>
      </w:pPr>
      <w:r w:rsidRPr="0081162F">
        <w:rPr>
          <w:sz w:val="24"/>
          <w:szCs w:val="24"/>
          <w:vertAlign w:val="superscript"/>
        </w:rPr>
        <w:t xml:space="preserve">(наименование кредитора) </w:t>
      </w:r>
    </w:p>
    <w:p w14:paraId="66E1EB13"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в лице ______________________________________________</w:t>
      </w:r>
      <w:r>
        <w:rPr>
          <w:sz w:val="24"/>
          <w:szCs w:val="24"/>
        </w:rPr>
        <w:t>________________</w:t>
      </w:r>
      <w:r w:rsidRPr="0081162F">
        <w:rPr>
          <w:sz w:val="24"/>
          <w:szCs w:val="24"/>
        </w:rPr>
        <w:t>________________,</w:t>
      </w:r>
    </w:p>
    <w:p w14:paraId="04042CA5" w14:textId="77777777" w:rsidR="00873B9C" w:rsidRPr="0081162F" w:rsidRDefault="00873B9C" w:rsidP="00066598">
      <w:pPr>
        <w:pStyle w:val="a8"/>
        <w:tabs>
          <w:tab w:val="left" w:pos="5954"/>
          <w:tab w:val="left" w:pos="8460"/>
        </w:tabs>
        <w:ind w:left="0" w:right="-2"/>
        <w:jc w:val="center"/>
        <w:rPr>
          <w:sz w:val="24"/>
          <w:szCs w:val="24"/>
          <w:vertAlign w:val="superscript"/>
        </w:rPr>
      </w:pPr>
      <w:r w:rsidRPr="0081162F">
        <w:rPr>
          <w:sz w:val="24"/>
          <w:szCs w:val="24"/>
          <w:vertAlign w:val="superscript"/>
        </w:rPr>
        <w:t>(должность, фамилия, имя, отчество)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426"/>
        <w:gridCol w:w="426"/>
        <w:gridCol w:w="426"/>
        <w:gridCol w:w="426"/>
        <w:gridCol w:w="426"/>
        <w:gridCol w:w="426"/>
        <w:gridCol w:w="426"/>
        <w:gridCol w:w="426"/>
        <w:gridCol w:w="426"/>
        <w:gridCol w:w="426"/>
      </w:tblGrid>
      <w:tr w:rsidR="00873B9C" w:rsidRPr="00796D69" w14:paraId="211ECE97" w14:textId="77777777" w:rsidTr="004367F2">
        <w:tc>
          <w:tcPr>
            <w:tcW w:w="821" w:type="dxa"/>
          </w:tcPr>
          <w:p w14:paraId="2F316945" w14:textId="77777777" w:rsidR="00873B9C" w:rsidRPr="0081162F" w:rsidRDefault="00873B9C" w:rsidP="004367F2">
            <w:pPr>
              <w:pStyle w:val="a8"/>
              <w:tabs>
                <w:tab w:val="left" w:pos="5954"/>
              </w:tabs>
              <w:ind w:left="0" w:right="-2"/>
              <w:rPr>
                <w:sz w:val="24"/>
                <w:szCs w:val="24"/>
              </w:rPr>
            </w:pPr>
            <w:r w:rsidRPr="0081162F">
              <w:rPr>
                <w:sz w:val="24"/>
                <w:szCs w:val="24"/>
              </w:rPr>
              <w:t xml:space="preserve">ИНН </w:t>
            </w:r>
          </w:p>
        </w:tc>
        <w:tc>
          <w:tcPr>
            <w:tcW w:w="426" w:type="dxa"/>
          </w:tcPr>
          <w:p w14:paraId="15A03FCE" w14:textId="77777777" w:rsidR="00873B9C" w:rsidRPr="0081162F" w:rsidRDefault="00873B9C" w:rsidP="004367F2">
            <w:pPr>
              <w:pStyle w:val="a8"/>
              <w:tabs>
                <w:tab w:val="left" w:pos="5954"/>
              </w:tabs>
              <w:ind w:left="0" w:right="-2"/>
              <w:rPr>
                <w:sz w:val="24"/>
                <w:szCs w:val="24"/>
              </w:rPr>
            </w:pPr>
          </w:p>
        </w:tc>
        <w:tc>
          <w:tcPr>
            <w:tcW w:w="426" w:type="dxa"/>
          </w:tcPr>
          <w:p w14:paraId="3FBC7D1B" w14:textId="77777777" w:rsidR="00873B9C" w:rsidRPr="0081162F" w:rsidRDefault="00873B9C" w:rsidP="004367F2">
            <w:pPr>
              <w:pStyle w:val="a8"/>
              <w:tabs>
                <w:tab w:val="left" w:pos="5954"/>
              </w:tabs>
              <w:ind w:left="0" w:right="-2"/>
              <w:rPr>
                <w:sz w:val="24"/>
                <w:szCs w:val="24"/>
              </w:rPr>
            </w:pPr>
          </w:p>
        </w:tc>
        <w:tc>
          <w:tcPr>
            <w:tcW w:w="426" w:type="dxa"/>
          </w:tcPr>
          <w:p w14:paraId="3D184249" w14:textId="77777777" w:rsidR="00873B9C" w:rsidRPr="0081162F" w:rsidRDefault="00873B9C" w:rsidP="004367F2">
            <w:pPr>
              <w:pStyle w:val="a8"/>
              <w:tabs>
                <w:tab w:val="left" w:pos="5954"/>
              </w:tabs>
              <w:ind w:left="0" w:right="-2"/>
              <w:rPr>
                <w:sz w:val="24"/>
                <w:szCs w:val="24"/>
              </w:rPr>
            </w:pPr>
          </w:p>
        </w:tc>
        <w:tc>
          <w:tcPr>
            <w:tcW w:w="426" w:type="dxa"/>
          </w:tcPr>
          <w:p w14:paraId="66B3BD50" w14:textId="77777777" w:rsidR="00873B9C" w:rsidRPr="0081162F" w:rsidRDefault="00873B9C" w:rsidP="004367F2">
            <w:pPr>
              <w:pStyle w:val="a8"/>
              <w:tabs>
                <w:tab w:val="left" w:pos="5954"/>
              </w:tabs>
              <w:ind w:left="0" w:right="-2"/>
              <w:rPr>
                <w:sz w:val="24"/>
                <w:szCs w:val="24"/>
              </w:rPr>
            </w:pPr>
          </w:p>
        </w:tc>
        <w:tc>
          <w:tcPr>
            <w:tcW w:w="426" w:type="dxa"/>
          </w:tcPr>
          <w:p w14:paraId="18729B41" w14:textId="77777777" w:rsidR="00873B9C" w:rsidRPr="0081162F" w:rsidRDefault="00873B9C" w:rsidP="004367F2">
            <w:pPr>
              <w:pStyle w:val="a8"/>
              <w:tabs>
                <w:tab w:val="left" w:pos="5954"/>
              </w:tabs>
              <w:ind w:left="0" w:right="-2"/>
              <w:rPr>
                <w:sz w:val="24"/>
                <w:szCs w:val="24"/>
              </w:rPr>
            </w:pPr>
          </w:p>
        </w:tc>
        <w:tc>
          <w:tcPr>
            <w:tcW w:w="426" w:type="dxa"/>
          </w:tcPr>
          <w:p w14:paraId="7FBAC362" w14:textId="77777777" w:rsidR="00873B9C" w:rsidRPr="0081162F" w:rsidRDefault="00873B9C" w:rsidP="004367F2">
            <w:pPr>
              <w:pStyle w:val="a8"/>
              <w:tabs>
                <w:tab w:val="left" w:pos="5954"/>
              </w:tabs>
              <w:ind w:left="0" w:right="-2"/>
              <w:rPr>
                <w:sz w:val="24"/>
                <w:szCs w:val="24"/>
              </w:rPr>
            </w:pPr>
          </w:p>
        </w:tc>
        <w:tc>
          <w:tcPr>
            <w:tcW w:w="426" w:type="dxa"/>
          </w:tcPr>
          <w:p w14:paraId="3AE67E56" w14:textId="77777777" w:rsidR="00873B9C" w:rsidRPr="0081162F" w:rsidRDefault="00873B9C" w:rsidP="004367F2">
            <w:pPr>
              <w:pStyle w:val="a8"/>
              <w:tabs>
                <w:tab w:val="left" w:pos="5954"/>
              </w:tabs>
              <w:ind w:left="0" w:right="-2"/>
              <w:rPr>
                <w:sz w:val="24"/>
                <w:szCs w:val="24"/>
              </w:rPr>
            </w:pPr>
          </w:p>
        </w:tc>
        <w:tc>
          <w:tcPr>
            <w:tcW w:w="426" w:type="dxa"/>
          </w:tcPr>
          <w:p w14:paraId="37898D46" w14:textId="77777777" w:rsidR="00873B9C" w:rsidRPr="0081162F" w:rsidRDefault="00873B9C" w:rsidP="004367F2">
            <w:pPr>
              <w:pStyle w:val="a8"/>
              <w:tabs>
                <w:tab w:val="left" w:pos="5954"/>
              </w:tabs>
              <w:ind w:left="0" w:right="-2"/>
              <w:rPr>
                <w:sz w:val="24"/>
                <w:szCs w:val="24"/>
              </w:rPr>
            </w:pPr>
          </w:p>
        </w:tc>
        <w:tc>
          <w:tcPr>
            <w:tcW w:w="426" w:type="dxa"/>
          </w:tcPr>
          <w:p w14:paraId="32FD7CB7" w14:textId="77777777" w:rsidR="00873B9C" w:rsidRPr="0081162F" w:rsidRDefault="00873B9C" w:rsidP="004367F2">
            <w:pPr>
              <w:pStyle w:val="a8"/>
              <w:tabs>
                <w:tab w:val="left" w:pos="5954"/>
              </w:tabs>
              <w:ind w:left="0" w:right="-2"/>
              <w:rPr>
                <w:sz w:val="24"/>
                <w:szCs w:val="24"/>
              </w:rPr>
            </w:pPr>
          </w:p>
        </w:tc>
        <w:tc>
          <w:tcPr>
            <w:tcW w:w="426" w:type="dxa"/>
          </w:tcPr>
          <w:p w14:paraId="41A63A7E" w14:textId="77777777" w:rsidR="00873B9C" w:rsidRPr="0081162F" w:rsidRDefault="00873B9C" w:rsidP="004367F2">
            <w:pPr>
              <w:pStyle w:val="a8"/>
              <w:tabs>
                <w:tab w:val="left" w:pos="5954"/>
              </w:tabs>
              <w:ind w:left="0" w:right="-2"/>
              <w:rPr>
                <w:sz w:val="24"/>
                <w:szCs w:val="24"/>
              </w:rPr>
            </w:pPr>
          </w:p>
        </w:tc>
      </w:tr>
    </w:tbl>
    <w:p w14:paraId="35E83007" w14:textId="77777777" w:rsidR="00873B9C" w:rsidRPr="0081162F" w:rsidRDefault="00873B9C" w:rsidP="00066598">
      <w:pPr>
        <w:pStyle w:val="a8"/>
        <w:tabs>
          <w:tab w:val="left" w:pos="5954"/>
        </w:tabs>
        <w:ind w:left="0" w:right="-2"/>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
        <w:gridCol w:w="426"/>
        <w:gridCol w:w="426"/>
        <w:gridCol w:w="426"/>
        <w:gridCol w:w="426"/>
        <w:gridCol w:w="426"/>
        <w:gridCol w:w="426"/>
        <w:gridCol w:w="426"/>
        <w:gridCol w:w="426"/>
        <w:gridCol w:w="426"/>
        <w:gridCol w:w="426"/>
        <w:gridCol w:w="426"/>
        <w:gridCol w:w="426"/>
        <w:gridCol w:w="426"/>
      </w:tblGrid>
      <w:tr w:rsidR="00873B9C" w:rsidRPr="00796D69" w14:paraId="16E59FD2" w14:textId="77777777" w:rsidTr="004367F2">
        <w:tc>
          <w:tcPr>
            <w:tcW w:w="937" w:type="dxa"/>
          </w:tcPr>
          <w:p w14:paraId="278746B9" w14:textId="77777777" w:rsidR="00873B9C" w:rsidRPr="0081162F" w:rsidRDefault="00873B9C" w:rsidP="004367F2">
            <w:pPr>
              <w:pStyle w:val="a8"/>
              <w:tabs>
                <w:tab w:val="left" w:pos="5954"/>
              </w:tabs>
              <w:ind w:left="0" w:right="-2"/>
              <w:rPr>
                <w:sz w:val="24"/>
                <w:szCs w:val="24"/>
              </w:rPr>
            </w:pPr>
            <w:r w:rsidRPr="0081162F">
              <w:rPr>
                <w:sz w:val="24"/>
                <w:szCs w:val="24"/>
              </w:rPr>
              <w:t xml:space="preserve">ОГРН </w:t>
            </w:r>
          </w:p>
        </w:tc>
        <w:tc>
          <w:tcPr>
            <w:tcW w:w="426" w:type="dxa"/>
          </w:tcPr>
          <w:p w14:paraId="0BB0FA4E" w14:textId="77777777" w:rsidR="00873B9C" w:rsidRPr="0081162F" w:rsidRDefault="00873B9C" w:rsidP="004367F2">
            <w:pPr>
              <w:pStyle w:val="a8"/>
              <w:tabs>
                <w:tab w:val="left" w:pos="5954"/>
              </w:tabs>
              <w:ind w:left="0" w:right="-2"/>
              <w:rPr>
                <w:sz w:val="24"/>
                <w:szCs w:val="24"/>
              </w:rPr>
            </w:pPr>
          </w:p>
        </w:tc>
        <w:tc>
          <w:tcPr>
            <w:tcW w:w="426" w:type="dxa"/>
          </w:tcPr>
          <w:p w14:paraId="1F7F46AC" w14:textId="77777777" w:rsidR="00873B9C" w:rsidRPr="0081162F" w:rsidRDefault="00873B9C" w:rsidP="004367F2">
            <w:pPr>
              <w:pStyle w:val="a8"/>
              <w:tabs>
                <w:tab w:val="left" w:pos="5954"/>
              </w:tabs>
              <w:ind w:left="0" w:right="-2"/>
              <w:rPr>
                <w:sz w:val="24"/>
                <w:szCs w:val="24"/>
              </w:rPr>
            </w:pPr>
          </w:p>
        </w:tc>
        <w:tc>
          <w:tcPr>
            <w:tcW w:w="426" w:type="dxa"/>
          </w:tcPr>
          <w:p w14:paraId="70C70122" w14:textId="77777777" w:rsidR="00873B9C" w:rsidRPr="0081162F" w:rsidRDefault="00873B9C" w:rsidP="004367F2">
            <w:pPr>
              <w:pStyle w:val="a8"/>
              <w:tabs>
                <w:tab w:val="left" w:pos="5954"/>
              </w:tabs>
              <w:ind w:left="0" w:right="-2"/>
              <w:rPr>
                <w:sz w:val="24"/>
                <w:szCs w:val="24"/>
              </w:rPr>
            </w:pPr>
          </w:p>
        </w:tc>
        <w:tc>
          <w:tcPr>
            <w:tcW w:w="426" w:type="dxa"/>
          </w:tcPr>
          <w:p w14:paraId="1D836E97" w14:textId="77777777" w:rsidR="00873B9C" w:rsidRPr="0081162F" w:rsidRDefault="00873B9C" w:rsidP="004367F2">
            <w:pPr>
              <w:pStyle w:val="a8"/>
              <w:tabs>
                <w:tab w:val="left" w:pos="5954"/>
              </w:tabs>
              <w:ind w:left="0" w:right="-2"/>
              <w:rPr>
                <w:sz w:val="24"/>
                <w:szCs w:val="24"/>
              </w:rPr>
            </w:pPr>
          </w:p>
        </w:tc>
        <w:tc>
          <w:tcPr>
            <w:tcW w:w="426" w:type="dxa"/>
          </w:tcPr>
          <w:p w14:paraId="5636466F" w14:textId="77777777" w:rsidR="00873B9C" w:rsidRPr="0081162F" w:rsidRDefault="00873B9C" w:rsidP="004367F2">
            <w:pPr>
              <w:pStyle w:val="a8"/>
              <w:tabs>
                <w:tab w:val="left" w:pos="5954"/>
              </w:tabs>
              <w:ind w:left="0" w:right="-2"/>
              <w:rPr>
                <w:sz w:val="24"/>
                <w:szCs w:val="24"/>
              </w:rPr>
            </w:pPr>
          </w:p>
        </w:tc>
        <w:tc>
          <w:tcPr>
            <w:tcW w:w="426" w:type="dxa"/>
          </w:tcPr>
          <w:p w14:paraId="7B38F746" w14:textId="77777777" w:rsidR="00873B9C" w:rsidRPr="0081162F" w:rsidRDefault="00873B9C" w:rsidP="004367F2">
            <w:pPr>
              <w:pStyle w:val="a8"/>
              <w:tabs>
                <w:tab w:val="left" w:pos="5954"/>
              </w:tabs>
              <w:ind w:left="0" w:right="-2"/>
              <w:rPr>
                <w:sz w:val="24"/>
                <w:szCs w:val="24"/>
              </w:rPr>
            </w:pPr>
          </w:p>
        </w:tc>
        <w:tc>
          <w:tcPr>
            <w:tcW w:w="426" w:type="dxa"/>
          </w:tcPr>
          <w:p w14:paraId="5373284C" w14:textId="77777777" w:rsidR="00873B9C" w:rsidRPr="0081162F" w:rsidRDefault="00873B9C" w:rsidP="004367F2">
            <w:pPr>
              <w:pStyle w:val="a8"/>
              <w:tabs>
                <w:tab w:val="left" w:pos="5954"/>
              </w:tabs>
              <w:ind w:left="0" w:right="-2"/>
              <w:rPr>
                <w:sz w:val="24"/>
                <w:szCs w:val="24"/>
              </w:rPr>
            </w:pPr>
          </w:p>
        </w:tc>
        <w:tc>
          <w:tcPr>
            <w:tcW w:w="426" w:type="dxa"/>
          </w:tcPr>
          <w:p w14:paraId="03DDCCCC" w14:textId="77777777" w:rsidR="00873B9C" w:rsidRPr="0081162F" w:rsidRDefault="00873B9C" w:rsidP="004367F2">
            <w:pPr>
              <w:pStyle w:val="a8"/>
              <w:tabs>
                <w:tab w:val="left" w:pos="5954"/>
              </w:tabs>
              <w:ind w:left="0" w:right="-2"/>
              <w:rPr>
                <w:sz w:val="24"/>
                <w:szCs w:val="24"/>
              </w:rPr>
            </w:pPr>
          </w:p>
        </w:tc>
        <w:tc>
          <w:tcPr>
            <w:tcW w:w="426" w:type="dxa"/>
          </w:tcPr>
          <w:p w14:paraId="6F0651C6" w14:textId="77777777" w:rsidR="00873B9C" w:rsidRPr="0081162F" w:rsidRDefault="00873B9C" w:rsidP="004367F2">
            <w:pPr>
              <w:pStyle w:val="a8"/>
              <w:tabs>
                <w:tab w:val="left" w:pos="5954"/>
              </w:tabs>
              <w:ind w:left="0" w:right="-2"/>
              <w:rPr>
                <w:sz w:val="24"/>
                <w:szCs w:val="24"/>
              </w:rPr>
            </w:pPr>
          </w:p>
        </w:tc>
        <w:tc>
          <w:tcPr>
            <w:tcW w:w="426" w:type="dxa"/>
          </w:tcPr>
          <w:p w14:paraId="607C0473" w14:textId="77777777" w:rsidR="00873B9C" w:rsidRPr="0081162F" w:rsidRDefault="00873B9C" w:rsidP="004367F2">
            <w:pPr>
              <w:pStyle w:val="a8"/>
              <w:tabs>
                <w:tab w:val="left" w:pos="5954"/>
              </w:tabs>
              <w:ind w:left="0" w:right="-2"/>
              <w:rPr>
                <w:sz w:val="24"/>
                <w:szCs w:val="24"/>
              </w:rPr>
            </w:pPr>
          </w:p>
        </w:tc>
        <w:tc>
          <w:tcPr>
            <w:tcW w:w="426" w:type="dxa"/>
          </w:tcPr>
          <w:p w14:paraId="10C3A2CC" w14:textId="77777777" w:rsidR="00873B9C" w:rsidRPr="0081162F" w:rsidRDefault="00873B9C" w:rsidP="004367F2">
            <w:pPr>
              <w:pStyle w:val="a8"/>
              <w:tabs>
                <w:tab w:val="left" w:pos="5954"/>
              </w:tabs>
              <w:ind w:left="0" w:right="-2"/>
              <w:rPr>
                <w:sz w:val="24"/>
                <w:szCs w:val="24"/>
              </w:rPr>
            </w:pPr>
          </w:p>
        </w:tc>
        <w:tc>
          <w:tcPr>
            <w:tcW w:w="426" w:type="dxa"/>
          </w:tcPr>
          <w:p w14:paraId="3C49189E" w14:textId="77777777" w:rsidR="00873B9C" w:rsidRPr="0081162F" w:rsidRDefault="00873B9C" w:rsidP="004367F2">
            <w:pPr>
              <w:pStyle w:val="a8"/>
              <w:tabs>
                <w:tab w:val="left" w:pos="5954"/>
              </w:tabs>
              <w:ind w:left="0" w:right="-2"/>
              <w:rPr>
                <w:sz w:val="24"/>
                <w:szCs w:val="24"/>
              </w:rPr>
            </w:pPr>
          </w:p>
        </w:tc>
        <w:tc>
          <w:tcPr>
            <w:tcW w:w="426" w:type="dxa"/>
          </w:tcPr>
          <w:p w14:paraId="5B423B31" w14:textId="77777777" w:rsidR="00873B9C" w:rsidRPr="0081162F" w:rsidRDefault="00873B9C" w:rsidP="004367F2">
            <w:pPr>
              <w:pStyle w:val="a8"/>
              <w:tabs>
                <w:tab w:val="left" w:pos="5954"/>
              </w:tabs>
              <w:ind w:left="0" w:right="-2"/>
              <w:rPr>
                <w:sz w:val="24"/>
                <w:szCs w:val="24"/>
              </w:rPr>
            </w:pPr>
          </w:p>
        </w:tc>
      </w:tr>
    </w:tbl>
    <w:p w14:paraId="0230E6AD" w14:textId="77777777" w:rsidR="00873B9C" w:rsidRPr="0081162F" w:rsidRDefault="00873B9C" w:rsidP="00066598">
      <w:pPr>
        <w:pStyle w:val="a8"/>
        <w:tabs>
          <w:tab w:val="left" w:pos="5954"/>
        </w:tabs>
        <w:ind w:left="0" w:right="-2"/>
        <w:rPr>
          <w:sz w:val="24"/>
          <w:szCs w:val="24"/>
        </w:rPr>
      </w:pPr>
    </w:p>
    <w:p w14:paraId="290E34D8"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в лице ________________</w:t>
      </w:r>
      <w:r>
        <w:rPr>
          <w:sz w:val="24"/>
          <w:szCs w:val="24"/>
        </w:rPr>
        <w:t>________________</w:t>
      </w:r>
      <w:r w:rsidRPr="0081162F">
        <w:rPr>
          <w:sz w:val="24"/>
          <w:szCs w:val="24"/>
        </w:rPr>
        <w:t>______________________________________________,</w:t>
      </w:r>
    </w:p>
    <w:p w14:paraId="210E0C94" w14:textId="77777777" w:rsidR="00873B9C" w:rsidRPr="0081162F" w:rsidRDefault="00873B9C" w:rsidP="00066598">
      <w:pPr>
        <w:pStyle w:val="a8"/>
        <w:tabs>
          <w:tab w:val="left" w:pos="5954"/>
          <w:tab w:val="left" w:pos="8460"/>
        </w:tabs>
        <w:ind w:left="0" w:right="-2"/>
        <w:jc w:val="center"/>
        <w:rPr>
          <w:sz w:val="24"/>
          <w:szCs w:val="24"/>
          <w:vertAlign w:val="superscript"/>
        </w:rPr>
      </w:pPr>
      <w:r w:rsidRPr="0081162F">
        <w:rPr>
          <w:sz w:val="24"/>
          <w:szCs w:val="24"/>
          <w:vertAlign w:val="superscript"/>
        </w:rPr>
        <w:t>(должность (кроме представителей по доверенности), фамилия, имя, отчество)</w:t>
      </w:r>
    </w:p>
    <w:p w14:paraId="33054689" w14:textId="77777777" w:rsidR="00873B9C" w:rsidRPr="0081162F" w:rsidRDefault="00873B9C" w:rsidP="00066598">
      <w:pPr>
        <w:pStyle w:val="a8"/>
        <w:pBdr>
          <w:top w:val="single" w:sz="4" w:space="1" w:color="auto"/>
          <w:left w:val="single" w:sz="4" w:space="4" w:color="auto"/>
          <w:bottom w:val="single" w:sz="4" w:space="1" w:color="auto"/>
          <w:right w:val="single" w:sz="4" w:space="4" w:color="auto"/>
        </w:pBdr>
        <w:tabs>
          <w:tab w:val="left" w:pos="5954"/>
        </w:tabs>
        <w:ind w:left="0" w:right="-2"/>
        <w:rPr>
          <w:sz w:val="24"/>
          <w:szCs w:val="24"/>
          <w:vertAlign w:val="superscript"/>
        </w:rPr>
      </w:pPr>
    </w:p>
    <w:p w14:paraId="6C6FB528" w14:textId="77777777" w:rsidR="00873B9C" w:rsidRPr="0081162F" w:rsidRDefault="00873B9C" w:rsidP="00066598">
      <w:pPr>
        <w:pStyle w:val="a8"/>
        <w:pBdr>
          <w:top w:val="single" w:sz="4" w:space="1" w:color="auto"/>
          <w:left w:val="single" w:sz="4" w:space="4" w:color="auto"/>
          <w:bottom w:val="single" w:sz="4" w:space="1" w:color="auto"/>
          <w:right w:val="single" w:sz="4" w:space="4" w:color="auto"/>
        </w:pBdr>
        <w:tabs>
          <w:tab w:val="left" w:pos="5954"/>
        </w:tabs>
        <w:ind w:left="0" w:right="-2"/>
        <w:rPr>
          <w:sz w:val="24"/>
          <w:szCs w:val="24"/>
        </w:rPr>
      </w:pPr>
      <w:r w:rsidRPr="0081162F">
        <w:rPr>
          <w:sz w:val="24"/>
          <w:szCs w:val="24"/>
        </w:rPr>
        <w:t>действующего   на   основании   доверенности от____________№_______________</w:t>
      </w:r>
    </w:p>
    <w:p w14:paraId="1485B300" w14:textId="77777777" w:rsidR="00873B9C" w:rsidRPr="0081162F" w:rsidRDefault="00873B9C" w:rsidP="00066598">
      <w:pPr>
        <w:pStyle w:val="a8"/>
        <w:pBdr>
          <w:top w:val="single" w:sz="4" w:space="1" w:color="auto"/>
          <w:left w:val="single" w:sz="4" w:space="4" w:color="auto"/>
          <w:bottom w:val="single" w:sz="4" w:space="1" w:color="auto"/>
          <w:right w:val="single" w:sz="4" w:space="4" w:color="auto"/>
        </w:pBdr>
        <w:tabs>
          <w:tab w:val="left" w:pos="5954"/>
        </w:tabs>
        <w:ind w:left="0" w:right="-2"/>
        <w:rPr>
          <w:sz w:val="24"/>
          <w:szCs w:val="24"/>
          <w:vertAlign w:val="superscript"/>
        </w:rPr>
      </w:pPr>
      <w:r w:rsidRPr="0081162F">
        <w:rPr>
          <w:sz w:val="24"/>
          <w:szCs w:val="24"/>
          <w:vertAlign w:val="superscript"/>
        </w:rPr>
        <w:t xml:space="preserve">                          (реквизиты доверенности)</w:t>
      </w:r>
    </w:p>
    <w:p w14:paraId="6830B707" w14:textId="77777777" w:rsidR="00873B9C" w:rsidRPr="0081162F" w:rsidRDefault="00873B9C" w:rsidP="00066598">
      <w:pPr>
        <w:pStyle w:val="a8"/>
        <w:tabs>
          <w:tab w:val="left" w:pos="5954"/>
        </w:tabs>
        <w:ind w:left="0" w:right="-2"/>
        <w:jc w:val="both"/>
        <w:rPr>
          <w:sz w:val="24"/>
          <w:szCs w:val="24"/>
        </w:rPr>
      </w:pPr>
    </w:p>
    <w:p w14:paraId="2FEA71F1" w14:textId="77777777" w:rsidR="00873B9C" w:rsidRPr="0081162F" w:rsidRDefault="00873B9C" w:rsidP="00066598">
      <w:pPr>
        <w:pStyle w:val="a8"/>
        <w:tabs>
          <w:tab w:val="left" w:pos="5954"/>
        </w:tabs>
        <w:ind w:left="0" w:right="-2"/>
        <w:jc w:val="both"/>
        <w:rPr>
          <w:sz w:val="24"/>
          <w:szCs w:val="24"/>
        </w:rPr>
      </w:pPr>
      <w:r w:rsidRPr="0081162F">
        <w:rPr>
          <w:sz w:val="24"/>
          <w:szCs w:val="24"/>
        </w:rPr>
        <w:t xml:space="preserve"> *(поля в рамке заполняются в случае, если от имени кредитора требование подписывает его представитель по доверенности)</w:t>
      </w:r>
    </w:p>
    <w:p w14:paraId="502201B1" w14:textId="77777777" w:rsidR="00873B9C" w:rsidRPr="0081162F" w:rsidRDefault="00873B9C" w:rsidP="00066598">
      <w:pPr>
        <w:pStyle w:val="a8"/>
        <w:tabs>
          <w:tab w:val="left" w:pos="5954"/>
          <w:tab w:val="left" w:pos="8460"/>
        </w:tabs>
        <w:ind w:left="0" w:right="-2"/>
        <w:rPr>
          <w:sz w:val="24"/>
          <w:szCs w:val="24"/>
        </w:rPr>
      </w:pPr>
    </w:p>
    <w:p w14:paraId="43A7C6A8"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адрес места нахождения ______</w:t>
      </w:r>
      <w:r>
        <w:rPr>
          <w:sz w:val="24"/>
          <w:szCs w:val="24"/>
        </w:rPr>
        <w:t>_____________</w:t>
      </w:r>
      <w:r w:rsidRPr="0081162F">
        <w:rPr>
          <w:sz w:val="24"/>
          <w:szCs w:val="24"/>
        </w:rPr>
        <w:t>____________________________________________</w:t>
      </w:r>
    </w:p>
    <w:p w14:paraId="167CEF54" w14:textId="77777777" w:rsidR="00873B9C" w:rsidRPr="0081162F" w:rsidRDefault="00873B9C" w:rsidP="00066598">
      <w:pPr>
        <w:pStyle w:val="a8"/>
        <w:tabs>
          <w:tab w:val="left" w:pos="5954"/>
          <w:tab w:val="left" w:pos="8460"/>
        </w:tabs>
        <w:ind w:left="0" w:right="-2"/>
        <w:rPr>
          <w:sz w:val="24"/>
          <w:szCs w:val="24"/>
          <w:vertAlign w:val="superscript"/>
        </w:rPr>
      </w:pPr>
      <w:r w:rsidRPr="0081162F">
        <w:rPr>
          <w:sz w:val="24"/>
          <w:szCs w:val="24"/>
          <w:vertAlign w:val="subscript"/>
        </w:rPr>
        <w:t xml:space="preserve">                                                                                         </w:t>
      </w:r>
      <w:r w:rsidRPr="0081162F">
        <w:rPr>
          <w:sz w:val="24"/>
          <w:szCs w:val="24"/>
          <w:vertAlign w:val="superscript"/>
        </w:rPr>
        <w:t>(почтовый индекс, республика, край, область)</w:t>
      </w:r>
    </w:p>
    <w:p w14:paraId="51F62A41"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__________________________________________________</w:t>
      </w:r>
      <w:r>
        <w:rPr>
          <w:sz w:val="24"/>
          <w:szCs w:val="24"/>
        </w:rPr>
        <w:t>_____________</w:t>
      </w:r>
      <w:r w:rsidRPr="0081162F">
        <w:rPr>
          <w:sz w:val="24"/>
          <w:szCs w:val="24"/>
        </w:rPr>
        <w:t>______________________</w:t>
      </w:r>
    </w:p>
    <w:p w14:paraId="6BBFD70D" w14:textId="77777777" w:rsidR="00873B9C" w:rsidRPr="0081162F" w:rsidRDefault="00873B9C" w:rsidP="00066598">
      <w:pPr>
        <w:pStyle w:val="a8"/>
        <w:tabs>
          <w:tab w:val="left" w:pos="5954"/>
          <w:tab w:val="left" w:pos="8460"/>
        </w:tabs>
        <w:ind w:left="0" w:right="-2"/>
        <w:rPr>
          <w:sz w:val="24"/>
          <w:szCs w:val="24"/>
          <w:vertAlign w:val="superscript"/>
        </w:rPr>
      </w:pPr>
      <w:r w:rsidRPr="0081162F">
        <w:rPr>
          <w:sz w:val="24"/>
          <w:szCs w:val="24"/>
          <w:vertAlign w:val="subscript"/>
        </w:rPr>
        <w:t xml:space="preserve">                                                              </w:t>
      </w:r>
      <w:r w:rsidRPr="0081162F">
        <w:rPr>
          <w:sz w:val="24"/>
          <w:szCs w:val="24"/>
          <w:vertAlign w:val="superscript"/>
        </w:rPr>
        <w:t>(населенный пункт, улица, дом, корпус)</w:t>
      </w:r>
    </w:p>
    <w:p w14:paraId="39AA0CF4" w14:textId="77777777" w:rsidR="00873B9C" w:rsidRPr="0081162F" w:rsidRDefault="00873B9C" w:rsidP="00066598">
      <w:pPr>
        <w:pStyle w:val="a8"/>
        <w:tabs>
          <w:tab w:val="left" w:pos="5954"/>
        </w:tabs>
        <w:ind w:left="0" w:right="-2"/>
        <w:rPr>
          <w:sz w:val="24"/>
          <w:szCs w:val="24"/>
        </w:rPr>
      </w:pPr>
      <w:r w:rsidRPr="0081162F">
        <w:rPr>
          <w:sz w:val="24"/>
          <w:szCs w:val="24"/>
        </w:rPr>
        <w:t>Почтовый адрес для переписки</w:t>
      </w:r>
    </w:p>
    <w:p w14:paraId="4BBFB09A" w14:textId="77777777" w:rsidR="00873B9C" w:rsidRPr="0081162F" w:rsidRDefault="00873B9C" w:rsidP="00066598">
      <w:pPr>
        <w:pStyle w:val="a8"/>
        <w:tabs>
          <w:tab w:val="left" w:pos="5954"/>
        </w:tabs>
        <w:ind w:left="0" w:right="-2"/>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67"/>
        <w:gridCol w:w="567"/>
        <w:gridCol w:w="567"/>
        <w:gridCol w:w="567"/>
        <w:gridCol w:w="567"/>
        <w:gridCol w:w="567"/>
      </w:tblGrid>
      <w:tr w:rsidR="00873B9C" w:rsidRPr="00796D69" w14:paraId="7CEB42CF" w14:textId="77777777" w:rsidTr="004367F2">
        <w:trPr>
          <w:trHeight w:val="149"/>
        </w:trPr>
        <w:tc>
          <w:tcPr>
            <w:tcW w:w="2410" w:type="dxa"/>
          </w:tcPr>
          <w:p w14:paraId="13E6D41F" w14:textId="77777777" w:rsidR="00873B9C" w:rsidRPr="0081162F" w:rsidRDefault="00873B9C" w:rsidP="004367F2">
            <w:pPr>
              <w:pStyle w:val="a8"/>
              <w:tabs>
                <w:tab w:val="left" w:pos="5954"/>
              </w:tabs>
              <w:ind w:left="0" w:right="-2"/>
              <w:rPr>
                <w:sz w:val="24"/>
                <w:szCs w:val="24"/>
              </w:rPr>
            </w:pPr>
            <w:r w:rsidRPr="0081162F">
              <w:rPr>
                <w:sz w:val="24"/>
                <w:szCs w:val="24"/>
              </w:rPr>
              <w:t xml:space="preserve">почтовый индекс                                                                                            </w:t>
            </w:r>
          </w:p>
        </w:tc>
        <w:tc>
          <w:tcPr>
            <w:tcW w:w="567" w:type="dxa"/>
          </w:tcPr>
          <w:p w14:paraId="19646A61" w14:textId="77777777" w:rsidR="00873B9C" w:rsidRPr="0081162F" w:rsidRDefault="00873B9C" w:rsidP="004367F2">
            <w:pPr>
              <w:pStyle w:val="a8"/>
              <w:tabs>
                <w:tab w:val="left" w:pos="5954"/>
              </w:tabs>
              <w:ind w:left="0" w:right="-2"/>
              <w:rPr>
                <w:sz w:val="24"/>
                <w:szCs w:val="24"/>
              </w:rPr>
            </w:pPr>
          </w:p>
        </w:tc>
        <w:tc>
          <w:tcPr>
            <w:tcW w:w="567" w:type="dxa"/>
          </w:tcPr>
          <w:p w14:paraId="3C51B8CC" w14:textId="77777777" w:rsidR="00873B9C" w:rsidRPr="0081162F" w:rsidRDefault="00873B9C" w:rsidP="004367F2">
            <w:pPr>
              <w:pStyle w:val="a8"/>
              <w:tabs>
                <w:tab w:val="left" w:pos="5954"/>
              </w:tabs>
              <w:ind w:left="0" w:right="-2"/>
              <w:rPr>
                <w:sz w:val="24"/>
                <w:szCs w:val="24"/>
              </w:rPr>
            </w:pPr>
          </w:p>
        </w:tc>
        <w:tc>
          <w:tcPr>
            <w:tcW w:w="567" w:type="dxa"/>
          </w:tcPr>
          <w:p w14:paraId="262B2E5F" w14:textId="77777777" w:rsidR="00873B9C" w:rsidRPr="0081162F" w:rsidRDefault="00873B9C" w:rsidP="004367F2">
            <w:pPr>
              <w:pStyle w:val="a8"/>
              <w:tabs>
                <w:tab w:val="left" w:pos="5954"/>
              </w:tabs>
              <w:ind w:left="0" w:right="-2"/>
              <w:rPr>
                <w:sz w:val="24"/>
                <w:szCs w:val="24"/>
              </w:rPr>
            </w:pPr>
          </w:p>
        </w:tc>
        <w:tc>
          <w:tcPr>
            <w:tcW w:w="567" w:type="dxa"/>
          </w:tcPr>
          <w:p w14:paraId="619EB831" w14:textId="77777777" w:rsidR="00873B9C" w:rsidRPr="0081162F" w:rsidRDefault="00873B9C" w:rsidP="004367F2">
            <w:pPr>
              <w:pStyle w:val="a8"/>
              <w:tabs>
                <w:tab w:val="left" w:pos="5954"/>
              </w:tabs>
              <w:ind w:left="0" w:right="-2"/>
              <w:rPr>
                <w:sz w:val="24"/>
                <w:szCs w:val="24"/>
              </w:rPr>
            </w:pPr>
          </w:p>
        </w:tc>
        <w:tc>
          <w:tcPr>
            <w:tcW w:w="567" w:type="dxa"/>
          </w:tcPr>
          <w:p w14:paraId="210D2D28" w14:textId="77777777" w:rsidR="00873B9C" w:rsidRPr="0081162F" w:rsidRDefault="00873B9C" w:rsidP="004367F2">
            <w:pPr>
              <w:pStyle w:val="a8"/>
              <w:tabs>
                <w:tab w:val="left" w:pos="5954"/>
              </w:tabs>
              <w:ind w:left="0" w:right="-2"/>
              <w:rPr>
                <w:sz w:val="24"/>
                <w:szCs w:val="24"/>
              </w:rPr>
            </w:pPr>
          </w:p>
        </w:tc>
        <w:tc>
          <w:tcPr>
            <w:tcW w:w="567" w:type="dxa"/>
          </w:tcPr>
          <w:p w14:paraId="118A2CF4" w14:textId="77777777" w:rsidR="00873B9C" w:rsidRPr="0081162F" w:rsidRDefault="00873B9C" w:rsidP="004367F2">
            <w:pPr>
              <w:pStyle w:val="a8"/>
              <w:tabs>
                <w:tab w:val="left" w:pos="5954"/>
              </w:tabs>
              <w:ind w:left="0" w:right="-2"/>
              <w:rPr>
                <w:sz w:val="24"/>
                <w:szCs w:val="24"/>
              </w:rPr>
            </w:pPr>
          </w:p>
        </w:tc>
      </w:tr>
    </w:tbl>
    <w:p w14:paraId="686F0BEA" w14:textId="77777777" w:rsidR="00873B9C" w:rsidRPr="0081162F" w:rsidRDefault="00873B9C" w:rsidP="00066598">
      <w:pPr>
        <w:pStyle w:val="a8"/>
        <w:tabs>
          <w:tab w:val="left" w:pos="5954"/>
        </w:tabs>
        <w:ind w:left="0" w:right="-2"/>
        <w:rPr>
          <w:sz w:val="24"/>
          <w:szCs w:val="24"/>
        </w:rPr>
      </w:pPr>
    </w:p>
    <w:p w14:paraId="0728EEA5" w14:textId="77777777" w:rsidR="00873B9C" w:rsidRPr="0081162F" w:rsidRDefault="00873B9C">
      <w:pPr>
        <w:pStyle w:val="a8"/>
        <w:tabs>
          <w:tab w:val="left" w:pos="5954"/>
        </w:tabs>
        <w:ind w:left="0" w:right="-2"/>
        <w:jc w:val="center"/>
        <w:rPr>
          <w:sz w:val="24"/>
          <w:szCs w:val="24"/>
          <w:vertAlign w:val="superscript"/>
        </w:rPr>
      </w:pPr>
      <w:r w:rsidRPr="0081162F">
        <w:rPr>
          <w:sz w:val="24"/>
          <w:szCs w:val="24"/>
        </w:rPr>
        <w:t>_____________________________________</w:t>
      </w:r>
      <w:r>
        <w:rPr>
          <w:sz w:val="24"/>
          <w:szCs w:val="24"/>
        </w:rPr>
        <w:t>_____________</w:t>
      </w:r>
      <w:r w:rsidRPr="0081162F">
        <w:rPr>
          <w:sz w:val="24"/>
          <w:szCs w:val="24"/>
        </w:rPr>
        <w:t>___________________________________</w:t>
      </w:r>
      <w:r w:rsidRPr="0081162F">
        <w:rPr>
          <w:sz w:val="24"/>
          <w:szCs w:val="24"/>
          <w:vertAlign w:val="subscript"/>
        </w:rPr>
        <w:t xml:space="preserve">                                                                                                                            </w:t>
      </w:r>
      <w:proofErr w:type="gramStart"/>
      <w:r w:rsidRPr="0081162F">
        <w:rPr>
          <w:sz w:val="24"/>
          <w:szCs w:val="24"/>
          <w:vertAlign w:val="subscript"/>
        </w:rPr>
        <w:t xml:space="preserve"> </w:t>
      </w:r>
      <w:r>
        <w:rPr>
          <w:sz w:val="24"/>
          <w:szCs w:val="24"/>
          <w:vertAlign w:val="subscript"/>
        </w:rPr>
        <w:t xml:space="preserve">  </w:t>
      </w:r>
      <w:r w:rsidRPr="0081162F">
        <w:rPr>
          <w:sz w:val="24"/>
          <w:szCs w:val="24"/>
          <w:vertAlign w:val="superscript"/>
        </w:rPr>
        <w:t>(</w:t>
      </w:r>
      <w:proofErr w:type="gramEnd"/>
      <w:r w:rsidRPr="0081162F">
        <w:rPr>
          <w:sz w:val="24"/>
          <w:szCs w:val="24"/>
          <w:vertAlign w:val="superscript"/>
        </w:rPr>
        <w:t>республика, край,  область населенный пункт, улица, дом, корпус)</w:t>
      </w:r>
    </w:p>
    <w:p w14:paraId="4857F33A" w14:textId="77777777" w:rsidR="00873B9C" w:rsidRPr="0081162F" w:rsidRDefault="00873B9C" w:rsidP="00066598">
      <w:pPr>
        <w:pStyle w:val="a8"/>
        <w:tabs>
          <w:tab w:val="left" w:pos="5954"/>
          <w:tab w:val="left" w:pos="8460"/>
        </w:tabs>
        <w:ind w:left="0" w:right="-2"/>
        <w:rPr>
          <w:sz w:val="24"/>
          <w:szCs w:val="24"/>
        </w:rPr>
      </w:pPr>
    </w:p>
    <w:p w14:paraId="711AD641" w14:textId="77777777" w:rsidR="00873B9C" w:rsidRPr="0081162F" w:rsidRDefault="00873B9C" w:rsidP="00066598">
      <w:pPr>
        <w:pStyle w:val="a8"/>
        <w:tabs>
          <w:tab w:val="left" w:pos="5954"/>
        </w:tabs>
        <w:ind w:left="0" w:right="-2"/>
        <w:rPr>
          <w:sz w:val="24"/>
          <w:szCs w:val="24"/>
        </w:rPr>
      </w:pPr>
      <w:r w:rsidRPr="0081162F">
        <w:rPr>
          <w:sz w:val="24"/>
          <w:szCs w:val="24"/>
        </w:rPr>
        <w:t>Адрес электронной почты (при наличии) __________________________</w:t>
      </w:r>
      <w:r>
        <w:rPr>
          <w:sz w:val="24"/>
          <w:szCs w:val="24"/>
        </w:rPr>
        <w:t>_______________</w:t>
      </w:r>
      <w:r w:rsidRPr="0081162F">
        <w:rPr>
          <w:sz w:val="24"/>
          <w:szCs w:val="24"/>
        </w:rPr>
        <w:t>________</w:t>
      </w:r>
    </w:p>
    <w:p w14:paraId="2D9A61D1"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Контактный телефон _____________________________________</w:t>
      </w:r>
      <w:r>
        <w:rPr>
          <w:sz w:val="24"/>
          <w:szCs w:val="24"/>
        </w:rPr>
        <w:t>______________</w:t>
      </w:r>
      <w:r w:rsidRPr="0081162F">
        <w:rPr>
          <w:sz w:val="24"/>
          <w:szCs w:val="24"/>
        </w:rPr>
        <w:t>_______________</w:t>
      </w:r>
    </w:p>
    <w:p w14:paraId="16A75F7A" w14:textId="77777777" w:rsidR="00873B9C" w:rsidRDefault="00873B9C" w:rsidP="00066598">
      <w:pPr>
        <w:pStyle w:val="a8"/>
        <w:tabs>
          <w:tab w:val="left" w:pos="5954"/>
          <w:tab w:val="left" w:pos="8460"/>
        </w:tabs>
        <w:ind w:left="0" w:right="-2"/>
        <w:rPr>
          <w:sz w:val="24"/>
          <w:szCs w:val="24"/>
          <w:u w:val="single"/>
        </w:rPr>
      </w:pPr>
    </w:p>
    <w:p w14:paraId="2E0688EA" w14:textId="77777777" w:rsidR="00873B9C" w:rsidRPr="0081162F" w:rsidRDefault="00873B9C" w:rsidP="00066598">
      <w:pPr>
        <w:pStyle w:val="a8"/>
        <w:tabs>
          <w:tab w:val="left" w:pos="5954"/>
          <w:tab w:val="left" w:pos="8460"/>
        </w:tabs>
        <w:ind w:left="0" w:right="-2"/>
        <w:rPr>
          <w:sz w:val="24"/>
          <w:szCs w:val="24"/>
          <w:u w:val="single"/>
        </w:rPr>
      </w:pPr>
      <w:r w:rsidRPr="0081162F">
        <w:rPr>
          <w:sz w:val="24"/>
          <w:szCs w:val="24"/>
          <w:u w:val="single"/>
          <w:lang w:val="en-US"/>
        </w:rPr>
        <w:t>II</w:t>
      </w:r>
      <w:r w:rsidRPr="0081162F">
        <w:rPr>
          <w:sz w:val="24"/>
          <w:szCs w:val="24"/>
          <w:u w:val="single"/>
        </w:rPr>
        <w:t>. Основания возникновения требований</w:t>
      </w:r>
    </w:p>
    <w:p w14:paraId="4BBF3852" w14:textId="77777777" w:rsidR="00873B9C" w:rsidRDefault="00873B9C" w:rsidP="00066598">
      <w:pPr>
        <w:pStyle w:val="a8"/>
        <w:tabs>
          <w:tab w:val="left" w:pos="5954"/>
          <w:tab w:val="left" w:pos="8460"/>
        </w:tabs>
        <w:ind w:left="0" w:right="-2"/>
        <w:rPr>
          <w:sz w:val="24"/>
          <w:szCs w:val="24"/>
        </w:rPr>
      </w:pPr>
    </w:p>
    <w:p w14:paraId="01E08E4A"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1. Перечень договора (договоров) банковского счета:</w:t>
      </w:r>
    </w:p>
    <w:p w14:paraId="1EBF60F6" w14:textId="77777777" w:rsidR="00873B9C" w:rsidRPr="0081162F" w:rsidRDefault="00873B9C" w:rsidP="00066598">
      <w:pPr>
        <w:pStyle w:val="a8"/>
        <w:tabs>
          <w:tab w:val="left" w:pos="5954"/>
          <w:tab w:val="left" w:pos="8460"/>
        </w:tabs>
        <w:ind w:left="0" w:right="-2"/>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3827"/>
        <w:gridCol w:w="2693"/>
      </w:tblGrid>
      <w:tr w:rsidR="00873B9C" w:rsidRPr="00796D69" w14:paraId="7189FFAD" w14:textId="77777777" w:rsidTr="004367F2">
        <w:tc>
          <w:tcPr>
            <w:tcW w:w="959" w:type="dxa"/>
          </w:tcPr>
          <w:p w14:paraId="2EF77A10" w14:textId="77777777" w:rsidR="00873B9C" w:rsidRPr="00796D69" w:rsidRDefault="00873B9C" w:rsidP="00E137B3">
            <w:pPr>
              <w:pStyle w:val="a8"/>
              <w:tabs>
                <w:tab w:val="left" w:pos="5954"/>
                <w:tab w:val="left" w:pos="8460"/>
              </w:tabs>
              <w:ind w:left="0" w:right="-2"/>
              <w:jc w:val="center"/>
              <w:rPr>
                <w:sz w:val="24"/>
                <w:szCs w:val="24"/>
              </w:rPr>
            </w:pPr>
            <w:r w:rsidRPr="00796D69">
              <w:rPr>
                <w:sz w:val="24"/>
                <w:szCs w:val="24"/>
              </w:rPr>
              <w:lastRenderedPageBreak/>
              <w:t>№ п/п</w:t>
            </w:r>
          </w:p>
        </w:tc>
        <w:tc>
          <w:tcPr>
            <w:tcW w:w="2835" w:type="dxa"/>
          </w:tcPr>
          <w:p w14:paraId="6712873C" w14:textId="77777777" w:rsidR="00873B9C" w:rsidRPr="00796D69" w:rsidRDefault="00873B9C" w:rsidP="004367F2">
            <w:pPr>
              <w:pStyle w:val="a8"/>
              <w:tabs>
                <w:tab w:val="left" w:pos="5954"/>
                <w:tab w:val="left" w:pos="8460"/>
              </w:tabs>
              <w:ind w:left="0" w:right="-2"/>
              <w:jc w:val="center"/>
              <w:rPr>
                <w:sz w:val="24"/>
                <w:szCs w:val="24"/>
              </w:rPr>
            </w:pPr>
            <w:r w:rsidRPr="00796D69">
              <w:rPr>
                <w:sz w:val="24"/>
                <w:szCs w:val="24"/>
              </w:rPr>
              <w:t>Номер договора банковского счета</w:t>
            </w:r>
          </w:p>
        </w:tc>
        <w:tc>
          <w:tcPr>
            <w:tcW w:w="3827" w:type="dxa"/>
          </w:tcPr>
          <w:p w14:paraId="4CDAF751" w14:textId="77777777" w:rsidR="00873B9C" w:rsidRPr="00796D69" w:rsidRDefault="00873B9C" w:rsidP="004367F2">
            <w:pPr>
              <w:pStyle w:val="a8"/>
              <w:tabs>
                <w:tab w:val="left" w:pos="5954"/>
                <w:tab w:val="left" w:pos="8460"/>
              </w:tabs>
              <w:ind w:left="0" w:right="-2"/>
              <w:jc w:val="center"/>
              <w:rPr>
                <w:sz w:val="24"/>
                <w:szCs w:val="24"/>
              </w:rPr>
            </w:pPr>
            <w:r w:rsidRPr="00796D69">
              <w:rPr>
                <w:sz w:val="24"/>
                <w:szCs w:val="24"/>
              </w:rPr>
              <w:t>Дата заключения договора банковского счета</w:t>
            </w:r>
          </w:p>
        </w:tc>
        <w:tc>
          <w:tcPr>
            <w:tcW w:w="2693" w:type="dxa"/>
          </w:tcPr>
          <w:p w14:paraId="074EB532" w14:textId="77777777" w:rsidR="00873B9C" w:rsidRPr="00796D69" w:rsidRDefault="00873B9C" w:rsidP="004367F2">
            <w:pPr>
              <w:pStyle w:val="a8"/>
              <w:tabs>
                <w:tab w:val="left" w:pos="5954"/>
                <w:tab w:val="left" w:pos="8460"/>
              </w:tabs>
              <w:ind w:left="0" w:right="-2"/>
              <w:jc w:val="center"/>
              <w:rPr>
                <w:sz w:val="24"/>
                <w:szCs w:val="24"/>
              </w:rPr>
            </w:pPr>
            <w:r w:rsidRPr="00796D69">
              <w:rPr>
                <w:sz w:val="24"/>
                <w:szCs w:val="24"/>
              </w:rPr>
              <w:t>Сумма остатка по счету</w:t>
            </w:r>
          </w:p>
        </w:tc>
      </w:tr>
      <w:tr w:rsidR="00873B9C" w:rsidRPr="00796D69" w14:paraId="0D3B808F" w14:textId="77777777" w:rsidTr="004367F2">
        <w:tc>
          <w:tcPr>
            <w:tcW w:w="959" w:type="dxa"/>
          </w:tcPr>
          <w:p w14:paraId="562278BF" w14:textId="77777777" w:rsidR="00873B9C" w:rsidRPr="00796D69" w:rsidRDefault="00873B9C" w:rsidP="004367F2">
            <w:pPr>
              <w:pStyle w:val="a8"/>
              <w:tabs>
                <w:tab w:val="left" w:pos="5954"/>
                <w:tab w:val="left" w:pos="8460"/>
              </w:tabs>
              <w:ind w:left="0" w:right="-2"/>
              <w:rPr>
                <w:sz w:val="24"/>
                <w:szCs w:val="24"/>
              </w:rPr>
            </w:pPr>
          </w:p>
        </w:tc>
        <w:tc>
          <w:tcPr>
            <w:tcW w:w="2835" w:type="dxa"/>
          </w:tcPr>
          <w:p w14:paraId="037F1C9E" w14:textId="77777777" w:rsidR="00873B9C" w:rsidRPr="00796D69" w:rsidRDefault="00873B9C" w:rsidP="004367F2">
            <w:pPr>
              <w:pStyle w:val="a8"/>
              <w:tabs>
                <w:tab w:val="left" w:pos="5954"/>
                <w:tab w:val="left" w:pos="8460"/>
              </w:tabs>
              <w:ind w:left="0" w:right="-2"/>
              <w:rPr>
                <w:sz w:val="24"/>
                <w:szCs w:val="24"/>
              </w:rPr>
            </w:pPr>
          </w:p>
        </w:tc>
        <w:tc>
          <w:tcPr>
            <w:tcW w:w="3827" w:type="dxa"/>
          </w:tcPr>
          <w:p w14:paraId="3E799C16" w14:textId="77777777" w:rsidR="00873B9C" w:rsidRPr="00796D69" w:rsidRDefault="00873B9C" w:rsidP="004367F2">
            <w:pPr>
              <w:pStyle w:val="a8"/>
              <w:tabs>
                <w:tab w:val="left" w:pos="5954"/>
                <w:tab w:val="left" w:pos="8460"/>
              </w:tabs>
              <w:ind w:left="0" w:right="-2"/>
              <w:rPr>
                <w:sz w:val="24"/>
                <w:szCs w:val="24"/>
              </w:rPr>
            </w:pPr>
          </w:p>
        </w:tc>
        <w:tc>
          <w:tcPr>
            <w:tcW w:w="2693" w:type="dxa"/>
          </w:tcPr>
          <w:p w14:paraId="5A65C4CB" w14:textId="77777777" w:rsidR="00873B9C" w:rsidRPr="00796D69" w:rsidRDefault="00873B9C" w:rsidP="004367F2">
            <w:pPr>
              <w:pStyle w:val="a8"/>
              <w:tabs>
                <w:tab w:val="left" w:pos="5954"/>
                <w:tab w:val="left" w:pos="8460"/>
              </w:tabs>
              <w:ind w:left="0" w:right="-2"/>
              <w:rPr>
                <w:sz w:val="24"/>
                <w:szCs w:val="24"/>
              </w:rPr>
            </w:pPr>
          </w:p>
        </w:tc>
      </w:tr>
      <w:tr w:rsidR="00873B9C" w:rsidRPr="00796D69" w14:paraId="51CFFB2C" w14:textId="77777777" w:rsidTr="004367F2">
        <w:tc>
          <w:tcPr>
            <w:tcW w:w="959" w:type="dxa"/>
          </w:tcPr>
          <w:p w14:paraId="3EBF9523" w14:textId="77777777" w:rsidR="00873B9C" w:rsidRPr="00796D69" w:rsidRDefault="00873B9C" w:rsidP="004367F2">
            <w:pPr>
              <w:pStyle w:val="a8"/>
              <w:tabs>
                <w:tab w:val="left" w:pos="5954"/>
                <w:tab w:val="left" w:pos="8460"/>
              </w:tabs>
              <w:ind w:left="0" w:right="-2"/>
              <w:rPr>
                <w:sz w:val="24"/>
                <w:szCs w:val="24"/>
              </w:rPr>
            </w:pPr>
          </w:p>
        </w:tc>
        <w:tc>
          <w:tcPr>
            <w:tcW w:w="2835" w:type="dxa"/>
          </w:tcPr>
          <w:p w14:paraId="56C9397A" w14:textId="77777777" w:rsidR="00873B9C" w:rsidRPr="00796D69" w:rsidRDefault="00873B9C" w:rsidP="004367F2">
            <w:pPr>
              <w:pStyle w:val="a8"/>
              <w:tabs>
                <w:tab w:val="left" w:pos="5954"/>
                <w:tab w:val="left" w:pos="8460"/>
              </w:tabs>
              <w:ind w:left="0" w:right="-2"/>
              <w:rPr>
                <w:sz w:val="24"/>
                <w:szCs w:val="24"/>
              </w:rPr>
            </w:pPr>
          </w:p>
        </w:tc>
        <w:tc>
          <w:tcPr>
            <w:tcW w:w="3827" w:type="dxa"/>
          </w:tcPr>
          <w:p w14:paraId="00AEEE64" w14:textId="77777777" w:rsidR="00873B9C" w:rsidRPr="00796D69" w:rsidRDefault="00873B9C" w:rsidP="004367F2">
            <w:pPr>
              <w:pStyle w:val="a8"/>
              <w:tabs>
                <w:tab w:val="left" w:pos="5954"/>
                <w:tab w:val="left" w:pos="8460"/>
              </w:tabs>
              <w:ind w:left="0" w:right="-2"/>
              <w:rPr>
                <w:sz w:val="24"/>
                <w:szCs w:val="24"/>
              </w:rPr>
            </w:pPr>
          </w:p>
        </w:tc>
        <w:tc>
          <w:tcPr>
            <w:tcW w:w="2693" w:type="dxa"/>
          </w:tcPr>
          <w:p w14:paraId="51FC2979" w14:textId="77777777" w:rsidR="00873B9C" w:rsidRPr="00796D69" w:rsidRDefault="00873B9C" w:rsidP="004367F2">
            <w:pPr>
              <w:pStyle w:val="a8"/>
              <w:tabs>
                <w:tab w:val="left" w:pos="5954"/>
                <w:tab w:val="left" w:pos="8460"/>
              </w:tabs>
              <w:ind w:left="0" w:right="-2"/>
              <w:rPr>
                <w:sz w:val="24"/>
                <w:szCs w:val="24"/>
              </w:rPr>
            </w:pPr>
          </w:p>
        </w:tc>
      </w:tr>
      <w:tr w:rsidR="00873B9C" w:rsidRPr="00796D69" w14:paraId="5D499863" w14:textId="77777777" w:rsidTr="004367F2">
        <w:tc>
          <w:tcPr>
            <w:tcW w:w="959" w:type="dxa"/>
          </w:tcPr>
          <w:p w14:paraId="32E3A1B9" w14:textId="77777777" w:rsidR="00873B9C" w:rsidRPr="00796D69" w:rsidRDefault="00873B9C" w:rsidP="004367F2">
            <w:pPr>
              <w:pStyle w:val="a8"/>
              <w:tabs>
                <w:tab w:val="left" w:pos="5954"/>
                <w:tab w:val="left" w:pos="8460"/>
              </w:tabs>
              <w:ind w:left="0" w:right="-2"/>
              <w:rPr>
                <w:sz w:val="24"/>
                <w:szCs w:val="24"/>
              </w:rPr>
            </w:pPr>
          </w:p>
        </w:tc>
        <w:tc>
          <w:tcPr>
            <w:tcW w:w="2835" w:type="dxa"/>
          </w:tcPr>
          <w:p w14:paraId="61C00EC5" w14:textId="77777777" w:rsidR="00873B9C" w:rsidRPr="00796D69" w:rsidRDefault="00873B9C" w:rsidP="004367F2">
            <w:pPr>
              <w:pStyle w:val="a8"/>
              <w:tabs>
                <w:tab w:val="left" w:pos="5954"/>
                <w:tab w:val="left" w:pos="8460"/>
              </w:tabs>
              <w:ind w:left="0" w:right="-2"/>
              <w:rPr>
                <w:sz w:val="24"/>
                <w:szCs w:val="24"/>
              </w:rPr>
            </w:pPr>
          </w:p>
        </w:tc>
        <w:tc>
          <w:tcPr>
            <w:tcW w:w="3827" w:type="dxa"/>
          </w:tcPr>
          <w:p w14:paraId="2003903B" w14:textId="77777777" w:rsidR="00873B9C" w:rsidRPr="00796D69" w:rsidRDefault="00873B9C" w:rsidP="004367F2">
            <w:pPr>
              <w:pStyle w:val="a8"/>
              <w:tabs>
                <w:tab w:val="left" w:pos="5954"/>
                <w:tab w:val="left" w:pos="8460"/>
              </w:tabs>
              <w:ind w:left="0" w:right="-2"/>
              <w:rPr>
                <w:sz w:val="24"/>
                <w:szCs w:val="24"/>
              </w:rPr>
            </w:pPr>
          </w:p>
        </w:tc>
        <w:tc>
          <w:tcPr>
            <w:tcW w:w="2693" w:type="dxa"/>
          </w:tcPr>
          <w:p w14:paraId="43C0FA28" w14:textId="77777777" w:rsidR="00873B9C" w:rsidRPr="00796D69" w:rsidRDefault="00873B9C" w:rsidP="004367F2">
            <w:pPr>
              <w:pStyle w:val="a8"/>
              <w:tabs>
                <w:tab w:val="left" w:pos="5954"/>
                <w:tab w:val="left" w:pos="8460"/>
              </w:tabs>
              <w:ind w:left="0" w:right="-2"/>
              <w:rPr>
                <w:sz w:val="24"/>
                <w:szCs w:val="24"/>
              </w:rPr>
            </w:pPr>
          </w:p>
        </w:tc>
      </w:tr>
    </w:tbl>
    <w:p w14:paraId="6B67EF38" w14:textId="77777777" w:rsidR="00873B9C" w:rsidRPr="0081162F" w:rsidRDefault="00873B9C" w:rsidP="00066598">
      <w:pPr>
        <w:pStyle w:val="a8"/>
        <w:tabs>
          <w:tab w:val="left" w:pos="5954"/>
          <w:tab w:val="left" w:pos="8460"/>
        </w:tabs>
        <w:ind w:left="0" w:right="-2"/>
        <w:rPr>
          <w:sz w:val="24"/>
          <w:szCs w:val="24"/>
        </w:rPr>
      </w:pPr>
    </w:p>
    <w:p w14:paraId="0D512EB5" w14:textId="77777777" w:rsidR="00873B9C" w:rsidRPr="0081162F" w:rsidRDefault="00873B9C" w:rsidP="00066598">
      <w:pPr>
        <w:pStyle w:val="a8"/>
        <w:tabs>
          <w:tab w:val="left" w:pos="5954"/>
          <w:tab w:val="left" w:pos="8460"/>
        </w:tabs>
        <w:ind w:left="0" w:right="-2"/>
        <w:rPr>
          <w:sz w:val="24"/>
          <w:szCs w:val="24"/>
        </w:rPr>
      </w:pPr>
      <w:r w:rsidRPr="0081162F">
        <w:rPr>
          <w:sz w:val="24"/>
          <w:szCs w:val="24"/>
          <w:lang w:val="en-US"/>
        </w:rPr>
        <w:t>2</w:t>
      </w:r>
      <w:r w:rsidRPr="0081162F">
        <w:rPr>
          <w:sz w:val="24"/>
          <w:szCs w:val="24"/>
        </w:rPr>
        <w:t>.  Другие основания возникновения требований:</w:t>
      </w:r>
    </w:p>
    <w:p w14:paraId="7E7996DD" w14:textId="77777777" w:rsidR="00873B9C" w:rsidRPr="0081162F" w:rsidRDefault="00873B9C" w:rsidP="00066598">
      <w:pPr>
        <w:pStyle w:val="a8"/>
        <w:tabs>
          <w:tab w:val="left" w:pos="5954"/>
          <w:tab w:val="left" w:pos="8460"/>
        </w:tabs>
        <w:ind w:left="0" w:right="-2"/>
        <w:jc w:val="both"/>
        <w:rPr>
          <w:sz w:val="24"/>
          <w:szCs w:val="24"/>
        </w:rPr>
      </w:pPr>
      <w:r w:rsidRPr="0081162F">
        <w:rPr>
          <w:sz w:val="24"/>
          <w:szCs w:val="24"/>
        </w:rPr>
        <w:t>___________________________________________________________________________________________________________________________________</w:t>
      </w:r>
      <w:r>
        <w:rPr>
          <w:sz w:val="24"/>
          <w:szCs w:val="24"/>
        </w:rPr>
        <w:t>_______________________</w:t>
      </w:r>
      <w:r w:rsidRPr="0081162F">
        <w:rPr>
          <w:sz w:val="24"/>
          <w:szCs w:val="24"/>
        </w:rPr>
        <w:t>_____________</w:t>
      </w:r>
    </w:p>
    <w:p w14:paraId="199D9692" w14:textId="77777777" w:rsidR="00873B9C" w:rsidRPr="0081162F" w:rsidRDefault="00873B9C" w:rsidP="00066598">
      <w:pPr>
        <w:pStyle w:val="a8"/>
        <w:tabs>
          <w:tab w:val="left" w:pos="5954"/>
        </w:tabs>
        <w:ind w:left="0" w:right="-2"/>
        <w:jc w:val="center"/>
        <w:rPr>
          <w:sz w:val="24"/>
          <w:szCs w:val="24"/>
          <w:vertAlign w:val="superscript"/>
        </w:rPr>
      </w:pPr>
      <w:r w:rsidRPr="0081162F">
        <w:rPr>
          <w:sz w:val="24"/>
          <w:szCs w:val="24"/>
          <w:vertAlign w:val="superscript"/>
        </w:rPr>
        <w:t>(Вступившее в законную силу решение суда (исполнительный лист) и др. основания с указанием суммы)</w:t>
      </w:r>
    </w:p>
    <w:p w14:paraId="4DA6234C" w14:textId="77777777" w:rsidR="00873B9C" w:rsidRPr="0081162F" w:rsidRDefault="00873B9C" w:rsidP="00066598">
      <w:pPr>
        <w:pStyle w:val="a8"/>
        <w:tabs>
          <w:tab w:val="left" w:pos="5954"/>
          <w:tab w:val="left" w:pos="8460"/>
        </w:tabs>
        <w:ind w:right="-2"/>
        <w:rPr>
          <w:sz w:val="24"/>
          <w:szCs w:val="24"/>
        </w:rPr>
      </w:pPr>
    </w:p>
    <w:p w14:paraId="79A506A7" w14:textId="77777777" w:rsidR="00873B9C" w:rsidRPr="0081162F" w:rsidRDefault="00873B9C" w:rsidP="00066598">
      <w:pPr>
        <w:pStyle w:val="a8"/>
        <w:tabs>
          <w:tab w:val="left" w:pos="5954"/>
          <w:tab w:val="left" w:pos="8460"/>
        </w:tabs>
        <w:ind w:left="0" w:right="-2"/>
        <w:rPr>
          <w:sz w:val="24"/>
          <w:szCs w:val="24"/>
        </w:rPr>
      </w:pPr>
      <w:r w:rsidRPr="0081162F">
        <w:rPr>
          <w:sz w:val="24"/>
          <w:szCs w:val="24"/>
        </w:rPr>
        <w:t>3.  Общая сумма обязательств банка перед кредитором (по расчетам кредитора) ___________________________________________________</w:t>
      </w:r>
      <w:r>
        <w:rPr>
          <w:sz w:val="24"/>
          <w:szCs w:val="24"/>
        </w:rPr>
        <w:t>______________________________</w:t>
      </w:r>
      <w:r w:rsidRPr="0081162F">
        <w:rPr>
          <w:sz w:val="24"/>
          <w:szCs w:val="24"/>
        </w:rPr>
        <w:t>____</w:t>
      </w:r>
    </w:p>
    <w:p w14:paraId="4AFD3206" w14:textId="77777777" w:rsidR="00873B9C" w:rsidRPr="0081162F" w:rsidRDefault="00873B9C" w:rsidP="00066598">
      <w:pPr>
        <w:pStyle w:val="a8"/>
        <w:tabs>
          <w:tab w:val="left" w:pos="5954"/>
          <w:tab w:val="left" w:pos="8460"/>
        </w:tabs>
        <w:ind w:left="0" w:right="-2"/>
        <w:jc w:val="center"/>
        <w:rPr>
          <w:sz w:val="24"/>
          <w:szCs w:val="24"/>
          <w:vertAlign w:val="superscript"/>
        </w:rPr>
      </w:pPr>
      <w:r w:rsidRPr="0081162F">
        <w:rPr>
          <w:sz w:val="24"/>
          <w:szCs w:val="24"/>
          <w:vertAlign w:val="superscript"/>
        </w:rPr>
        <w:t>(вид валюты)</w:t>
      </w:r>
    </w:p>
    <w:p w14:paraId="6E74E5AC" w14:textId="77777777" w:rsidR="00873B9C" w:rsidRPr="0081162F" w:rsidRDefault="00873B9C" w:rsidP="00066598">
      <w:pPr>
        <w:pStyle w:val="a8"/>
        <w:tabs>
          <w:tab w:val="left" w:pos="5954"/>
          <w:tab w:val="left" w:pos="8460"/>
        </w:tabs>
        <w:ind w:left="0" w:right="-2" w:firstLine="709"/>
        <w:jc w:val="both"/>
        <w:rPr>
          <w:sz w:val="24"/>
          <w:szCs w:val="24"/>
        </w:rPr>
      </w:pPr>
      <w:r w:rsidRPr="0081162F">
        <w:rPr>
          <w:sz w:val="24"/>
          <w:szCs w:val="24"/>
        </w:rPr>
        <w:t xml:space="preserve">Прошу рассмотреть мои требования, внести их в _______ очередь реестра требований кредиторов и удовлетворить в соответствии с Федеральным законом от 26 октября 2002 г. </w:t>
      </w:r>
      <w:r>
        <w:rPr>
          <w:sz w:val="24"/>
          <w:szCs w:val="24"/>
        </w:rPr>
        <w:br/>
      </w:r>
      <w:r w:rsidRPr="0081162F">
        <w:rPr>
          <w:sz w:val="24"/>
          <w:szCs w:val="24"/>
        </w:rPr>
        <w:t xml:space="preserve">№ 127-ФЗ «О несостоятельности (банкротстве)». </w:t>
      </w:r>
    </w:p>
    <w:p w14:paraId="159BDAFE" w14:textId="77777777" w:rsidR="00873B9C" w:rsidRPr="0081162F" w:rsidRDefault="00873B9C" w:rsidP="00066598">
      <w:pPr>
        <w:pStyle w:val="a8"/>
        <w:tabs>
          <w:tab w:val="left" w:pos="5954"/>
          <w:tab w:val="left" w:pos="8460"/>
        </w:tabs>
        <w:ind w:left="0" w:right="-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873B9C" w:rsidRPr="00796D69" w14:paraId="341E89F0" w14:textId="77777777" w:rsidTr="004367F2">
        <w:trPr>
          <w:cantSplit/>
        </w:trPr>
        <w:tc>
          <w:tcPr>
            <w:tcW w:w="9852" w:type="dxa"/>
            <w:tcBorders>
              <w:top w:val="nil"/>
              <w:left w:val="nil"/>
              <w:bottom w:val="nil"/>
              <w:right w:val="nil"/>
            </w:tcBorders>
          </w:tcPr>
          <w:p w14:paraId="172CFE25" w14:textId="77777777" w:rsidR="00873B9C" w:rsidRPr="0081162F" w:rsidRDefault="00873B9C" w:rsidP="004367F2">
            <w:pPr>
              <w:pStyle w:val="a8"/>
              <w:tabs>
                <w:tab w:val="left" w:pos="5954"/>
                <w:tab w:val="left" w:pos="8460"/>
              </w:tabs>
              <w:ind w:left="0" w:right="-2"/>
              <w:jc w:val="both"/>
              <w:rPr>
                <w:sz w:val="24"/>
                <w:szCs w:val="24"/>
              </w:rPr>
            </w:pPr>
            <w:r w:rsidRPr="0081162F">
              <w:rPr>
                <w:sz w:val="24"/>
                <w:szCs w:val="24"/>
              </w:rPr>
              <w:t xml:space="preserve">          Расчеты в ходе конкурсного производства прошу осуществить путем перечисления на счет по следующим реквизитам:</w:t>
            </w:r>
          </w:p>
        </w:tc>
      </w:tr>
    </w:tbl>
    <w:p w14:paraId="129E9462" w14:textId="77777777" w:rsidR="00873B9C" w:rsidRPr="0081162F" w:rsidRDefault="00873B9C" w:rsidP="00066598">
      <w:pPr>
        <w:pStyle w:val="a8"/>
        <w:tabs>
          <w:tab w:val="left" w:pos="5954"/>
          <w:tab w:val="left" w:pos="8460"/>
        </w:tabs>
        <w:ind w:left="0" w:right="-2"/>
        <w:jc w:val="both"/>
        <w:rPr>
          <w:sz w:val="24"/>
          <w:szCs w:val="24"/>
        </w:rPr>
      </w:pPr>
      <w:r w:rsidRPr="0081162F">
        <w:rPr>
          <w:sz w:val="24"/>
          <w:szCs w:val="24"/>
        </w:rPr>
        <w:t>_________________________________________________________________</w:t>
      </w:r>
      <w:r>
        <w:rPr>
          <w:sz w:val="24"/>
          <w:szCs w:val="24"/>
        </w:rPr>
        <w:t>___________</w:t>
      </w:r>
      <w:r w:rsidRPr="0081162F">
        <w:rPr>
          <w:sz w:val="24"/>
          <w:szCs w:val="24"/>
        </w:rPr>
        <w:t>_______</w:t>
      </w:r>
    </w:p>
    <w:p w14:paraId="68AF1F0F" w14:textId="77777777" w:rsidR="00873B9C" w:rsidRPr="0081162F" w:rsidRDefault="00873B9C" w:rsidP="00066598">
      <w:pPr>
        <w:pStyle w:val="a8"/>
        <w:tabs>
          <w:tab w:val="left" w:pos="5954"/>
          <w:tab w:val="left" w:pos="8460"/>
        </w:tabs>
        <w:ind w:left="0" w:right="-2"/>
        <w:jc w:val="center"/>
        <w:rPr>
          <w:sz w:val="24"/>
          <w:szCs w:val="24"/>
          <w:vertAlign w:val="superscript"/>
        </w:rPr>
      </w:pPr>
      <w:r w:rsidRPr="0081162F">
        <w:rPr>
          <w:sz w:val="24"/>
          <w:szCs w:val="24"/>
          <w:vertAlign w:val="superscript"/>
        </w:rPr>
        <w:t>(наименование кредитной организации, в которой открыт счет)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873B9C" w:rsidRPr="00796D69" w14:paraId="365C634D" w14:textId="77777777" w:rsidTr="004367F2">
        <w:tc>
          <w:tcPr>
            <w:tcW w:w="2235" w:type="dxa"/>
            <w:tcBorders>
              <w:top w:val="nil"/>
              <w:left w:val="nil"/>
              <w:bottom w:val="nil"/>
              <w:right w:val="nil"/>
            </w:tcBorders>
          </w:tcPr>
          <w:p w14:paraId="214769C7" w14:textId="77777777" w:rsidR="00873B9C" w:rsidRPr="0081162F" w:rsidRDefault="00873B9C" w:rsidP="004367F2">
            <w:pPr>
              <w:pStyle w:val="a8"/>
              <w:tabs>
                <w:tab w:val="left" w:pos="5954"/>
              </w:tabs>
              <w:ind w:left="0" w:right="-2"/>
              <w:jc w:val="both"/>
              <w:rPr>
                <w:sz w:val="24"/>
                <w:szCs w:val="24"/>
              </w:rPr>
            </w:pPr>
            <w:r w:rsidRPr="0081162F">
              <w:rPr>
                <w:sz w:val="24"/>
                <w:szCs w:val="24"/>
              </w:rPr>
              <w:t>БИК банка</w:t>
            </w:r>
          </w:p>
        </w:tc>
        <w:tc>
          <w:tcPr>
            <w:tcW w:w="794" w:type="dxa"/>
            <w:tcBorders>
              <w:left w:val="single" w:sz="4" w:space="0" w:color="auto"/>
              <w:right w:val="single" w:sz="4" w:space="0" w:color="auto"/>
            </w:tcBorders>
          </w:tcPr>
          <w:p w14:paraId="4BB1BD47" w14:textId="77777777" w:rsidR="00873B9C" w:rsidRPr="0081162F" w:rsidRDefault="00873B9C" w:rsidP="004367F2">
            <w:pPr>
              <w:pStyle w:val="a8"/>
              <w:tabs>
                <w:tab w:val="left" w:pos="5954"/>
              </w:tabs>
              <w:ind w:left="0" w:right="-2"/>
              <w:jc w:val="both"/>
              <w:rPr>
                <w:sz w:val="24"/>
                <w:szCs w:val="24"/>
              </w:rPr>
            </w:pPr>
          </w:p>
        </w:tc>
        <w:tc>
          <w:tcPr>
            <w:tcW w:w="794" w:type="dxa"/>
            <w:tcBorders>
              <w:left w:val="nil"/>
            </w:tcBorders>
          </w:tcPr>
          <w:p w14:paraId="7CB7194B" w14:textId="77777777" w:rsidR="00873B9C" w:rsidRPr="0081162F" w:rsidRDefault="00873B9C" w:rsidP="004367F2">
            <w:pPr>
              <w:pStyle w:val="a8"/>
              <w:tabs>
                <w:tab w:val="left" w:pos="5954"/>
              </w:tabs>
              <w:ind w:left="0" w:right="-2"/>
              <w:jc w:val="both"/>
              <w:rPr>
                <w:sz w:val="24"/>
                <w:szCs w:val="24"/>
              </w:rPr>
            </w:pPr>
          </w:p>
        </w:tc>
        <w:tc>
          <w:tcPr>
            <w:tcW w:w="794" w:type="dxa"/>
          </w:tcPr>
          <w:p w14:paraId="17523D8C" w14:textId="77777777" w:rsidR="00873B9C" w:rsidRPr="0081162F" w:rsidRDefault="00873B9C" w:rsidP="004367F2">
            <w:pPr>
              <w:pStyle w:val="a8"/>
              <w:tabs>
                <w:tab w:val="left" w:pos="5954"/>
              </w:tabs>
              <w:ind w:left="0" w:right="-2"/>
              <w:jc w:val="both"/>
              <w:rPr>
                <w:sz w:val="24"/>
                <w:szCs w:val="24"/>
              </w:rPr>
            </w:pPr>
          </w:p>
        </w:tc>
        <w:tc>
          <w:tcPr>
            <w:tcW w:w="794" w:type="dxa"/>
          </w:tcPr>
          <w:p w14:paraId="490FDB88" w14:textId="77777777" w:rsidR="00873B9C" w:rsidRPr="0081162F" w:rsidRDefault="00873B9C" w:rsidP="004367F2">
            <w:pPr>
              <w:pStyle w:val="a8"/>
              <w:tabs>
                <w:tab w:val="left" w:pos="5954"/>
              </w:tabs>
              <w:ind w:left="0" w:right="-2"/>
              <w:jc w:val="both"/>
              <w:rPr>
                <w:sz w:val="24"/>
                <w:szCs w:val="24"/>
              </w:rPr>
            </w:pPr>
          </w:p>
        </w:tc>
        <w:tc>
          <w:tcPr>
            <w:tcW w:w="794" w:type="dxa"/>
          </w:tcPr>
          <w:p w14:paraId="0065C8AD" w14:textId="77777777" w:rsidR="00873B9C" w:rsidRPr="0081162F" w:rsidRDefault="00873B9C" w:rsidP="004367F2">
            <w:pPr>
              <w:pStyle w:val="a8"/>
              <w:tabs>
                <w:tab w:val="left" w:pos="5954"/>
              </w:tabs>
              <w:ind w:left="0" w:right="-2"/>
              <w:jc w:val="both"/>
              <w:rPr>
                <w:sz w:val="24"/>
                <w:szCs w:val="24"/>
              </w:rPr>
            </w:pPr>
          </w:p>
        </w:tc>
        <w:tc>
          <w:tcPr>
            <w:tcW w:w="794" w:type="dxa"/>
          </w:tcPr>
          <w:p w14:paraId="5BD04746" w14:textId="77777777" w:rsidR="00873B9C" w:rsidRPr="0081162F" w:rsidRDefault="00873B9C" w:rsidP="004367F2">
            <w:pPr>
              <w:pStyle w:val="a8"/>
              <w:tabs>
                <w:tab w:val="left" w:pos="5954"/>
              </w:tabs>
              <w:ind w:left="0" w:right="-2"/>
              <w:jc w:val="both"/>
              <w:rPr>
                <w:sz w:val="24"/>
                <w:szCs w:val="24"/>
              </w:rPr>
            </w:pPr>
          </w:p>
        </w:tc>
        <w:tc>
          <w:tcPr>
            <w:tcW w:w="794" w:type="dxa"/>
          </w:tcPr>
          <w:p w14:paraId="604B2BA2" w14:textId="77777777" w:rsidR="00873B9C" w:rsidRPr="0081162F" w:rsidRDefault="00873B9C" w:rsidP="004367F2">
            <w:pPr>
              <w:pStyle w:val="a8"/>
              <w:tabs>
                <w:tab w:val="left" w:pos="5954"/>
              </w:tabs>
              <w:ind w:left="0" w:right="-2"/>
              <w:jc w:val="both"/>
              <w:rPr>
                <w:sz w:val="24"/>
                <w:szCs w:val="24"/>
              </w:rPr>
            </w:pPr>
          </w:p>
        </w:tc>
        <w:tc>
          <w:tcPr>
            <w:tcW w:w="794" w:type="dxa"/>
          </w:tcPr>
          <w:p w14:paraId="3ED5E0F6" w14:textId="77777777" w:rsidR="00873B9C" w:rsidRPr="0081162F" w:rsidRDefault="00873B9C" w:rsidP="004367F2">
            <w:pPr>
              <w:pStyle w:val="a8"/>
              <w:tabs>
                <w:tab w:val="left" w:pos="5954"/>
              </w:tabs>
              <w:ind w:left="0" w:right="-2"/>
              <w:jc w:val="both"/>
              <w:rPr>
                <w:sz w:val="24"/>
                <w:szCs w:val="24"/>
              </w:rPr>
            </w:pPr>
          </w:p>
        </w:tc>
        <w:tc>
          <w:tcPr>
            <w:tcW w:w="794" w:type="dxa"/>
          </w:tcPr>
          <w:p w14:paraId="2E24018E" w14:textId="77777777" w:rsidR="00873B9C" w:rsidRPr="0081162F" w:rsidRDefault="00873B9C" w:rsidP="004367F2">
            <w:pPr>
              <w:pStyle w:val="a8"/>
              <w:tabs>
                <w:tab w:val="left" w:pos="5954"/>
              </w:tabs>
              <w:ind w:left="0" w:right="-2"/>
              <w:jc w:val="both"/>
              <w:rPr>
                <w:sz w:val="24"/>
                <w:szCs w:val="24"/>
              </w:rPr>
            </w:pPr>
          </w:p>
        </w:tc>
      </w:tr>
    </w:tbl>
    <w:p w14:paraId="115A5C17" w14:textId="77777777" w:rsidR="00873B9C" w:rsidRPr="0081162F" w:rsidRDefault="00873B9C" w:rsidP="00066598">
      <w:pPr>
        <w:pStyle w:val="a8"/>
        <w:tabs>
          <w:tab w:val="left" w:pos="5954"/>
        </w:tabs>
        <w:ind w:left="0" w:right="-2"/>
        <w:jc w:val="both"/>
        <w:rPr>
          <w:sz w:val="24"/>
          <w:szCs w:val="24"/>
        </w:rPr>
      </w:pPr>
    </w:p>
    <w:p w14:paraId="528B8D09" w14:textId="77777777" w:rsidR="00873B9C" w:rsidRPr="0081162F" w:rsidRDefault="00873B9C" w:rsidP="00066598">
      <w:pPr>
        <w:pStyle w:val="a8"/>
        <w:tabs>
          <w:tab w:val="left" w:pos="5954"/>
        </w:tabs>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873B9C" w:rsidRPr="00796D69" w14:paraId="60048D19" w14:textId="77777777" w:rsidTr="004367F2">
        <w:tc>
          <w:tcPr>
            <w:tcW w:w="2235" w:type="dxa"/>
            <w:tcBorders>
              <w:top w:val="nil"/>
              <w:left w:val="nil"/>
              <w:bottom w:val="nil"/>
              <w:right w:val="nil"/>
            </w:tcBorders>
          </w:tcPr>
          <w:p w14:paraId="4EAE7254" w14:textId="77777777" w:rsidR="00873B9C" w:rsidRPr="0081162F" w:rsidRDefault="00873B9C" w:rsidP="004367F2">
            <w:pPr>
              <w:pStyle w:val="a8"/>
              <w:tabs>
                <w:tab w:val="left" w:pos="5954"/>
              </w:tabs>
              <w:ind w:left="0" w:right="-2"/>
              <w:jc w:val="both"/>
              <w:rPr>
                <w:sz w:val="24"/>
                <w:szCs w:val="24"/>
              </w:rPr>
            </w:pPr>
            <w:r w:rsidRPr="0081162F">
              <w:rPr>
                <w:sz w:val="24"/>
                <w:szCs w:val="24"/>
              </w:rPr>
              <w:t>ИНН банка</w:t>
            </w:r>
          </w:p>
        </w:tc>
        <w:tc>
          <w:tcPr>
            <w:tcW w:w="737" w:type="dxa"/>
            <w:tcBorders>
              <w:left w:val="single" w:sz="4" w:space="0" w:color="auto"/>
              <w:right w:val="single" w:sz="4" w:space="0" w:color="auto"/>
            </w:tcBorders>
          </w:tcPr>
          <w:p w14:paraId="1564D51D" w14:textId="77777777" w:rsidR="00873B9C" w:rsidRPr="0081162F" w:rsidRDefault="00873B9C" w:rsidP="004367F2">
            <w:pPr>
              <w:pStyle w:val="a8"/>
              <w:tabs>
                <w:tab w:val="left" w:pos="5954"/>
              </w:tabs>
              <w:ind w:left="-391" w:right="-2"/>
              <w:jc w:val="both"/>
              <w:rPr>
                <w:sz w:val="24"/>
                <w:szCs w:val="24"/>
              </w:rPr>
            </w:pPr>
          </w:p>
        </w:tc>
        <w:tc>
          <w:tcPr>
            <w:tcW w:w="737" w:type="dxa"/>
            <w:tcBorders>
              <w:left w:val="single" w:sz="4" w:space="0" w:color="auto"/>
              <w:right w:val="single" w:sz="4" w:space="0" w:color="auto"/>
            </w:tcBorders>
          </w:tcPr>
          <w:p w14:paraId="58506FC8" w14:textId="77777777" w:rsidR="00873B9C" w:rsidRPr="0081162F" w:rsidRDefault="00873B9C" w:rsidP="004367F2">
            <w:pPr>
              <w:pStyle w:val="a8"/>
              <w:tabs>
                <w:tab w:val="left" w:pos="5954"/>
              </w:tabs>
              <w:ind w:left="-391" w:right="-2"/>
              <w:jc w:val="both"/>
              <w:rPr>
                <w:sz w:val="24"/>
                <w:szCs w:val="24"/>
              </w:rPr>
            </w:pPr>
          </w:p>
        </w:tc>
        <w:tc>
          <w:tcPr>
            <w:tcW w:w="737" w:type="dxa"/>
            <w:tcBorders>
              <w:left w:val="nil"/>
            </w:tcBorders>
          </w:tcPr>
          <w:p w14:paraId="20DD38FB" w14:textId="77777777" w:rsidR="00873B9C" w:rsidRPr="0081162F" w:rsidRDefault="00873B9C" w:rsidP="004367F2">
            <w:pPr>
              <w:pStyle w:val="a8"/>
              <w:tabs>
                <w:tab w:val="left" w:pos="5954"/>
              </w:tabs>
              <w:ind w:left="-391" w:right="-2"/>
              <w:jc w:val="both"/>
              <w:rPr>
                <w:sz w:val="24"/>
                <w:szCs w:val="24"/>
              </w:rPr>
            </w:pPr>
          </w:p>
        </w:tc>
        <w:tc>
          <w:tcPr>
            <w:tcW w:w="737" w:type="dxa"/>
          </w:tcPr>
          <w:p w14:paraId="61DFA92F" w14:textId="77777777" w:rsidR="00873B9C" w:rsidRPr="0081162F" w:rsidRDefault="00873B9C" w:rsidP="004367F2">
            <w:pPr>
              <w:pStyle w:val="a8"/>
              <w:tabs>
                <w:tab w:val="left" w:pos="5954"/>
              </w:tabs>
              <w:ind w:left="-391" w:right="-2"/>
              <w:jc w:val="both"/>
              <w:rPr>
                <w:sz w:val="24"/>
                <w:szCs w:val="24"/>
              </w:rPr>
            </w:pPr>
          </w:p>
        </w:tc>
        <w:tc>
          <w:tcPr>
            <w:tcW w:w="737" w:type="dxa"/>
          </w:tcPr>
          <w:p w14:paraId="5C6A4C29" w14:textId="77777777" w:rsidR="00873B9C" w:rsidRPr="0081162F" w:rsidRDefault="00873B9C" w:rsidP="004367F2">
            <w:pPr>
              <w:pStyle w:val="a8"/>
              <w:tabs>
                <w:tab w:val="left" w:pos="5954"/>
              </w:tabs>
              <w:ind w:left="-391" w:right="-2"/>
              <w:jc w:val="both"/>
              <w:rPr>
                <w:sz w:val="24"/>
                <w:szCs w:val="24"/>
              </w:rPr>
            </w:pPr>
          </w:p>
        </w:tc>
        <w:tc>
          <w:tcPr>
            <w:tcW w:w="737" w:type="dxa"/>
          </w:tcPr>
          <w:p w14:paraId="74F8A3CC" w14:textId="77777777" w:rsidR="00873B9C" w:rsidRPr="0081162F" w:rsidRDefault="00873B9C" w:rsidP="004367F2">
            <w:pPr>
              <w:pStyle w:val="a8"/>
              <w:tabs>
                <w:tab w:val="left" w:pos="5954"/>
              </w:tabs>
              <w:ind w:left="-391" w:right="-2"/>
              <w:jc w:val="both"/>
              <w:rPr>
                <w:sz w:val="24"/>
                <w:szCs w:val="24"/>
              </w:rPr>
            </w:pPr>
          </w:p>
        </w:tc>
        <w:tc>
          <w:tcPr>
            <w:tcW w:w="737" w:type="dxa"/>
          </w:tcPr>
          <w:p w14:paraId="01B0C053" w14:textId="77777777" w:rsidR="00873B9C" w:rsidRPr="0081162F" w:rsidRDefault="00873B9C" w:rsidP="004367F2">
            <w:pPr>
              <w:pStyle w:val="a8"/>
              <w:tabs>
                <w:tab w:val="left" w:pos="5954"/>
              </w:tabs>
              <w:ind w:left="-391" w:right="-2"/>
              <w:jc w:val="both"/>
              <w:rPr>
                <w:sz w:val="24"/>
                <w:szCs w:val="24"/>
              </w:rPr>
            </w:pPr>
          </w:p>
        </w:tc>
        <w:tc>
          <w:tcPr>
            <w:tcW w:w="737" w:type="dxa"/>
          </w:tcPr>
          <w:p w14:paraId="74CEE353" w14:textId="77777777" w:rsidR="00873B9C" w:rsidRPr="0081162F" w:rsidRDefault="00873B9C" w:rsidP="004367F2">
            <w:pPr>
              <w:pStyle w:val="a8"/>
              <w:tabs>
                <w:tab w:val="left" w:pos="5954"/>
              </w:tabs>
              <w:ind w:left="-391" w:right="-2"/>
              <w:jc w:val="both"/>
              <w:rPr>
                <w:sz w:val="24"/>
                <w:szCs w:val="24"/>
              </w:rPr>
            </w:pPr>
          </w:p>
        </w:tc>
        <w:tc>
          <w:tcPr>
            <w:tcW w:w="737" w:type="dxa"/>
          </w:tcPr>
          <w:p w14:paraId="3FF3E9AE" w14:textId="77777777" w:rsidR="00873B9C" w:rsidRPr="0081162F" w:rsidRDefault="00873B9C" w:rsidP="004367F2">
            <w:pPr>
              <w:pStyle w:val="a8"/>
              <w:tabs>
                <w:tab w:val="left" w:pos="5954"/>
              </w:tabs>
              <w:ind w:left="-391" w:right="-2"/>
              <w:jc w:val="both"/>
              <w:rPr>
                <w:sz w:val="24"/>
                <w:szCs w:val="24"/>
              </w:rPr>
            </w:pPr>
          </w:p>
        </w:tc>
        <w:tc>
          <w:tcPr>
            <w:tcW w:w="737" w:type="dxa"/>
          </w:tcPr>
          <w:p w14:paraId="0B5892CE" w14:textId="77777777" w:rsidR="00873B9C" w:rsidRPr="0081162F" w:rsidRDefault="00873B9C" w:rsidP="004367F2">
            <w:pPr>
              <w:pStyle w:val="a8"/>
              <w:tabs>
                <w:tab w:val="left" w:pos="5954"/>
              </w:tabs>
              <w:ind w:left="-391" w:right="-2"/>
              <w:jc w:val="both"/>
              <w:rPr>
                <w:sz w:val="24"/>
                <w:szCs w:val="24"/>
              </w:rPr>
            </w:pPr>
          </w:p>
        </w:tc>
      </w:tr>
    </w:tbl>
    <w:p w14:paraId="29A5F4FD" w14:textId="77777777" w:rsidR="00873B9C" w:rsidRPr="0081162F" w:rsidRDefault="00873B9C" w:rsidP="00066598">
      <w:pPr>
        <w:pStyle w:val="a8"/>
        <w:tabs>
          <w:tab w:val="left" w:pos="5954"/>
        </w:tabs>
        <w:ind w:left="0" w:right="-2"/>
        <w:jc w:val="both"/>
        <w:rPr>
          <w:sz w:val="24"/>
          <w:szCs w:val="24"/>
        </w:rPr>
      </w:pPr>
    </w:p>
    <w:p w14:paraId="5EB45FE1" w14:textId="77777777" w:rsidR="00873B9C" w:rsidRPr="0081162F" w:rsidRDefault="00873B9C" w:rsidP="00066598">
      <w:pPr>
        <w:pStyle w:val="a8"/>
        <w:tabs>
          <w:tab w:val="left" w:pos="5954"/>
        </w:tabs>
        <w:ind w:left="0" w:right="-2"/>
        <w:jc w:val="both"/>
        <w:rPr>
          <w:sz w:val="24"/>
          <w:szCs w:val="24"/>
          <w:vertAlign w:val="subscript"/>
        </w:rPr>
      </w:pPr>
      <w:proofErr w:type="gramStart"/>
      <w:r w:rsidRPr="0081162F">
        <w:rPr>
          <w:sz w:val="24"/>
          <w:szCs w:val="24"/>
        </w:rPr>
        <w:t xml:space="preserve">Получатель:   </w:t>
      </w:r>
      <w:proofErr w:type="gramEnd"/>
      <w:r w:rsidRPr="0081162F">
        <w:rPr>
          <w:sz w:val="24"/>
          <w:szCs w:val="24"/>
        </w:rPr>
        <w:t xml:space="preserve">         _______________________________________________</w:t>
      </w:r>
      <w:r>
        <w:rPr>
          <w:sz w:val="24"/>
          <w:szCs w:val="24"/>
        </w:rPr>
        <w:t>___________</w:t>
      </w:r>
      <w:r w:rsidRPr="0081162F">
        <w:rPr>
          <w:sz w:val="24"/>
          <w:szCs w:val="24"/>
        </w:rPr>
        <w:t>________</w:t>
      </w:r>
    </w:p>
    <w:p w14:paraId="48CF3000" w14:textId="77777777" w:rsidR="00873B9C" w:rsidRPr="0081162F" w:rsidRDefault="00873B9C" w:rsidP="00066598">
      <w:pPr>
        <w:pStyle w:val="a8"/>
        <w:tabs>
          <w:tab w:val="left" w:pos="5954"/>
          <w:tab w:val="left" w:pos="8460"/>
        </w:tabs>
        <w:ind w:left="0" w:right="-2"/>
        <w:jc w:val="center"/>
        <w:rPr>
          <w:sz w:val="24"/>
          <w:szCs w:val="24"/>
          <w:vertAlign w:val="superscript"/>
        </w:rPr>
      </w:pPr>
      <w:r w:rsidRPr="0081162F">
        <w:rPr>
          <w:sz w:val="24"/>
          <w:szCs w:val="24"/>
          <w:vertAlign w:val="superscript"/>
        </w:rPr>
        <w:t>(получателем может являться третье лицо только в случае представления нотариально заверенного документа, подтверждающего его право на получение денежных средств, причитающихся кредитору)</w:t>
      </w:r>
    </w:p>
    <w:p w14:paraId="4F71541B" w14:textId="77777777" w:rsidR="00873B9C" w:rsidRPr="0081162F" w:rsidRDefault="00873B9C" w:rsidP="00066598">
      <w:pPr>
        <w:pStyle w:val="a8"/>
        <w:tabs>
          <w:tab w:val="left" w:pos="5954"/>
        </w:tabs>
        <w:ind w:left="0" w:right="-2"/>
        <w:jc w:val="both"/>
        <w:rPr>
          <w:sz w:val="24"/>
          <w:szCs w:val="24"/>
        </w:rPr>
      </w:pPr>
      <w:r w:rsidRPr="0081162F">
        <w:rPr>
          <w:sz w:val="24"/>
          <w:szCs w:val="24"/>
          <w:vertAlign w:val="subscript"/>
        </w:rPr>
        <w:t xml:space="preserve">                               </w:t>
      </w:r>
    </w:p>
    <w:p w14:paraId="49B45D0F" w14:textId="77777777" w:rsidR="00873B9C" w:rsidRPr="0081162F" w:rsidRDefault="00873B9C" w:rsidP="00066598">
      <w:pPr>
        <w:pStyle w:val="a8"/>
        <w:tabs>
          <w:tab w:val="left" w:pos="5954"/>
        </w:tabs>
        <w:ind w:left="0" w:right="-2"/>
        <w:jc w:val="both"/>
        <w:rPr>
          <w:sz w:val="24"/>
          <w:szCs w:val="24"/>
        </w:rPr>
      </w:pPr>
      <w:r w:rsidRPr="0081162F">
        <w:rPr>
          <w:sz w:val="24"/>
          <w:szCs w:val="24"/>
        </w:rPr>
        <w:t>лицевой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73B9C" w:rsidRPr="00796D69" w14:paraId="0BB3F358" w14:textId="77777777" w:rsidTr="004367F2">
        <w:trPr>
          <w:trHeight w:val="20"/>
        </w:trPr>
        <w:tc>
          <w:tcPr>
            <w:tcW w:w="510" w:type="dxa"/>
          </w:tcPr>
          <w:p w14:paraId="2762ECB5" w14:textId="77777777" w:rsidR="00873B9C" w:rsidRPr="0081162F" w:rsidRDefault="00873B9C" w:rsidP="004367F2">
            <w:pPr>
              <w:pStyle w:val="a8"/>
              <w:tabs>
                <w:tab w:val="left" w:pos="5954"/>
              </w:tabs>
              <w:ind w:left="0" w:right="-2"/>
              <w:jc w:val="both"/>
              <w:rPr>
                <w:sz w:val="24"/>
                <w:szCs w:val="24"/>
              </w:rPr>
            </w:pPr>
          </w:p>
        </w:tc>
        <w:tc>
          <w:tcPr>
            <w:tcW w:w="510" w:type="dxa"/>
          </w:tcPr>
          <w:p w14:paraId="191F9095" w14:textId="77777777" w:rsidR="00873B9C" w:rsidRPr="0081162F" w:rsidRDefault="00873B9C" w:rsidP="004367F2">
            <w:pPr>
              <w:pStyle w:val="a8"/>
              <w:tabs>
                <w:tab w:val="left" w:pos="5954"/>
              </w:tabs>
              <w:ind w:left="0" w:right="-2"/>
              <w:jc w:val="both"/>
              <w:rPr>
                <w:sz w:val="24"/>
                <w:szCs w:val="24"/>
              </w:rPr>
            </w:pPr>
          </w:p>
        </w:tc>
        <w:tc>
          <w:tcPr>
            <w:tcW w:w="510" w:type="dxa"/>
          </w:tcPr>
          <w:p w14:paraId="6AFA59C6" w14:textId="77777777" w:rsidR="00873B9C" w:rsidRPr="0081162F" w:rsidRDefault="00873B9C" w:rsidP="004367F2">
            <w:pPr>
              <w:pStyle w:val="a8"/>
              <w:tabs>
                <w:tab w:val="left" w:pos="5954"/>
              </w:tabs>
              <w:ind w:left="0" w:right="-2"/>
              <w:jc w:val="both"/>
              <w:rPr>
                <w:sz w:val="24"/>
                <w:szCs w:val="24"/>
              </w:rPr>
            </w:pPr>
          </w:p>
        </w:tc>
        <w:tc>
          <w:tcPr>
            <w:tcW w:w="510" w:type="dxa"/>
          </w:tcPr>
          <w:p w14:paraId="2153033B" w14:textId="77777777" w:rsidR="00873B9C" w:rsidRPr="0081162F" w:rsidRDefault="00873B9C" w:rsidP="004367F2">
            <w:pPr>
              <w:pStyle w:val="a8"/>
              <w:tabs>
                <w:tab w:val="left" w:pos="5954"/>
              </w:tabs>
              <w:ind w:left="0" w:right="-2"/>
              <w:jc w:val="both"/>
              <w:rPr>
                <w:sz w:val="24"/>
                <w:szCs w:val="24"/>
              </w:rPr>
            </w:pPr>
          </w:p>
        </w:tc>
        <w:tc>
          <w:tcPr>
            <w:tcW w:w="510" w:type="dxa"/>
          </w:tcPr>
          <w:p w14:paraId="08AFC37B" w14:textId="77777777" w:rsidR="00873B9C" w:rsidRPr="0081162F" w:rsidRDefault="00873B9C" w:rsidP="004367F2">
            <w:pPr>
              <w:pStyle w:val="a8"/>
              <w:tabs>
                <w:tab w:val="left" w:pos="5954"/>
              </w:tabs>
              <w:ind w:left="0" w:right="-2"/>
              <w:jc w:val="both"/>
              <w:rPr>
                <w:sz w:val="24"/>
                <w:szCs w:val="24"/>
              </w:rPr>
            </w:pPr>
          </w:p>
        </w:tc>
        <w:tc>
          <w:tcPr>
            <w:tcW w:w="510" w:type="dxa"/>
          </w:tcPr>
          <w:p w14:paraId="59EAFF61" w14:textId="77777777" w:rsidR="00873B9C" w:rsidRPr="0081162F" w:rsidRDefault="00873B9C" w:rsidP="004367F2">
            <w:pPr>
              <w:pStyle w:val="a8"/>
              <w:tabs>
                <w:tab w:val="left" w:pos="5954"/>
              </w:tabs>
              <w:ind w:left="0" w:right="-2"/>
              <w:jc w:val="both"/>
              <w:rPr>
                <w:sz w:val="24"/>
                <w:szCs w:val="24"/>
              </w:rPr>
            </w:pPr>
          </w:p>
        </w:tc>
        <w:tc>
          <w:tcPr>
            <w:tcW w:w="510" w:type="dxa"/>
          </w:tcPr>
          <w:p w14:paraId="275400D6" w14:textId="77777777" w:rsidR="00873B9C" w:rsidRPr="0081162F" w:rsidRDefault="00873B9C" w:rsidP="004367F2">
            <w:pPr>
              <w:pStyle w:val="a8"/>
              <w:tabs>
                <w:tab w:val="left" w:pos="5954"/>
              </w:tabs>
              <w:ind w:left="0" w:right="-2"/>
              <w:jc w:val="both"/>
              <w:rPr>
                <w:sz w:val="24"/>
                <w:szCs w:val="24"/>
              </w:rPr>
            </w:pPr>
          </w:p>
        </w:tc>
        <w:tc>
          <w:tcPr>
            <w:tcW w:w="510" w:type="dxa"/>
          </w:tcPr>
          <w:p w14:paraId="5CB0C7FD" w14:textId="77777777" w:rsidR="00873B9C" w:rsidRPr="0081162F" w:rsidRDefault="00873B9C" w:rsidP="004367F2">
            <w:pPr>
              <w:pStyle w:val="a8"/>
              <w:tabs>
                <w:tab w:val="left" w:pos="5954"/>
              </w:tabs>
              <w:ind w:left="0" w:right="-2"/>
              <w:jc w:val="both"/>
              <w:rPr>
                <w:sz w:val="24"/>
                <w:szCs w:val="24"/>
              </w:rPr>
            </w:pPr>
          </w:p>
        </w:tc>
        <w:tc>
          <w:tcPr>
            <w:tcW w:w="510" w:type="dxa"/>
          </w:tcPr>
          <w:p w14:paraId="04F5223C" w14:textId="77777777" w:rsidR="00873B9C" w:rsidRPr="0081162F" w:rsidRDefault="00873B9C" w:rsidP="004367F2">
            <w:pPr>
              <w:pStyle w:val="a8"/>
              <w:tabs>
                <w:tab w:val="left" w:pos="5954"/>
              </w:tabs>
              <w:ind w:left="0" w:right="-2"/>
              <w:jc w:val="both"/>
              <w:rPr>
                <w:sz w:val="24"/>
                <w:szCs w:val="24"/>
              </w:rPr>
            </w:pPr>
          </w:p>
        </w:tc>
        <w:tc>
          <w:tcPr>
            <w:tcW w:w="510" w:type="dxa"/>
          </w:tcPr>
          <w:p w14:paraId="4B2F0BCC" w14:textId="77777777" w:rsidR="00873B9C" w:rsidRPr="0081162F" w:rsidRDefault="00873B9C" w:rsidP="004367F2">
            <w:pPr>
              <w:pStyle w:val="a8"/>
              <w:tabs>
                <w:tab w:val="left" w:pos="5954"/>
              </w:tabs>
              <w:ind w:left="0" w:right="-2"/>
              <w:jc w:val="both"/>
              <w:rPr>
                <w:sz w:val="24"/>
                <w:szCs w:val="24"/>
              </w:rPr>
            </w:pPr>
          </w:p>
        </w:tc>
        <w:tc>
          <w:tcPr>
            <w:tcW w:w="510" w:type="dxa"/>
          </w:tcPr>
          <w:p w14:paraId="66E46D32" w14:textId="77777777" w:rsidR="00873B9C" w:rsidRPr="0081162F" w:rsidRDefault="00873B9C" w:rsidP="004367F2">
            <w:pPr>
              <w:pStyle w:val="a8"/>
              <w:tabs>
                <w:tab w:val="left" w:pos="5954"/>
              </w:tabs>
              <w:ind w:left="0" w:right="-2"/>
              <w:jc w:val="both"/>
              <w:rPr>
                <w:sz w:val="24"/>
                <w:szCs w:val="24"/>
              </w:rPr>
            </w:pPr>
          </w:p>
        </w:tc>
        <w:tc>
          <w:tcPr>
            <w:tcW w:w="510" w:type="dxa"/>
          </w:tcPr>
          <w:p w14:paraId="643DFA11" w14:textId="77777777" w:rsidR="00873B9C" w:rsidRPr="0081162F" w:rsidRDefault="00873B9C" w:rsidP="004367F2">
            <w:pPr>
              <w:pStyle w:val="a8"/>
              <w:tabs>
                <w:tab w:val="left" w:pos="5954"/>
              </w:tabs>
              <w:ind w:left="0" w:right="-2"/>
              <w:jc w:val="both"/>
              <w:rPr>
                <w:sz w:val="24"/>
                <w:szCs w:val="24"/>
              </w:rPr>
            </w:pPr>
          </w:p>
        </w:tc>
        <w:tc>
          <w:tcPr>
            <w:tcW w:w="510" w:type="dxa"/>
          </w:tcPr>
          <w:p w14:paraId="38AF5563" w14:textId="77777777" w:rsidR="00873B9C" w:rsidRPr="0081162F" w:rsidRDefault="00873B9C" w:rsidP="004367F2">
            <w:pPr>
              <w:pStyle w:val="a8"/>
              <w:tabs>
                <w:tab w:val="left" w:pos="5954"/>
              </w:tabs>
              <w:ind w:left="0" w:right="-2"/>
              <w:jc w:val="both"/>
              <w:rPr>
                <w:sz w:val="24"/>
                <w:szCs w:val="24"/>
              </w:rPr>
            </w:pPr>
          </w:p>
        </w:tc>
        <w:tc>
          <w:tcPr>
            <w:tcW w:w="510" w:type="dxa"/>
          </w:tcPr>
          <w:p w14:paraId="396B906E" w14:textId="77777777" w:rsidR="00873B9C" w:rsidRPr="0081162F" w:rsidRDefault="00873B9C" w:rsidP="004367F2">
            <w:pPr>
              <w:pStyle w:val="a8"/>
              <w:tabs>
                <w:tab w:val="left" w:pos="5954"/>
              </w:tabs>
              <w:ind w:left="0" w:right="-2"/>
              <w:jc w:val="both"/>
              <w:rPr>
                <w:sz w:val="24"/>
                <w:szCs w:val="24"/>
              </w:rPr>
            </w:pPr>
          </w:p>
        </w:tc>
        <w:tc>
          <w:tcPr>
            <w:tcW w:w="510" w:type="dxa"/>
          </w:tcPr>
          <w:p w14:paraId="6E90A127" w14:textId="77777777" w:rsidR="00873B9C" w:rsidRPr="0081162F" w:rsidRDefault="00873B9C" w:rsidP="004367F2">
            <w:pPr>
              <w:pStyle w:val="a8"/>
              <w:tabs>
                <w:tab w:val="left" w:pos="5954"/>
              </w:tabs>
              <w:ind w:left="0" w:right="-2"/>
              <w:jc w:val="both"/>
              <w:rPr>
                <w:sz w:val="24"/>
                <w:szCs w:val="24"/>
              </w:rPr>
            </w:pPr>
          </w:p>
        </w:tc>
        <w:tc>
          <w:tcPr>
            <w:tcW w:w="510" w:type="dxa"/>
          </w:tcPr>
          <w:p w14:paraId="3D83432A" w14:textId="77777777" w:rsidR="00873B9C" w:rsidRPr="0081162F" w:rsidRDefault="00873B9C" w:rsidP="004367F2">
            <w:pPr>
              <w:pStyle w:val="a8"/>
              <w:tabs>
                <w:tab w:val="left" w:pos="5954"/>
              </w:tabs>
              <w:ind w:left="0" w:right="-2"/>
              <w:jc w:val="both"/>
              <w:rPr>
                <w:sz w:val="24"/>
                <w:szCs w:val="24"/>
              </w:rPr>
            </w:pPr>
          </w:p>
        </w:tc>
        <w:tc>
          <w:tcPr>
            <w:tcW w:w="510" w:type="dxa"/>
          </w:tcPr>
          <w:p w14:paraId="6FB46E9B" w14:textId="77777777" w:rsidR="00873B9C" w:rsidRPr="0081162F" w:rsidRDefault="00873B9C" w:rsidP="004367F2">
            <w:pPr>
              <w:pStyle w:val="a8"/>
              <w:tabs>
                <w:tab w:val="left" w:pos="5954"/>
              </w:tabs>
              <w:ind w:left="0" w:right="-2"/>
              <w:jc w:val="both"/>
              <w:rPr>
                <w:sz w:val="24"/>
                <w:szCs w:val="24"/>
              </w:rPr>
            </w:pPr>
          </w:p>
        </w:tc>
        <w:tc>
          <w:tcPr>
            <w:tcW w:w="510" w:type="dxa"/>
          </w:tcPr>
          <w:p w14:paraId="78043408" w14:textId="77777777" w:rsidR="00873B9C" w:rsidRPr="0081162F" w:rsidRDefault="00873B9C" w:rsidP="004367F2">
            <w:pPr>
              <w:pStyle w:val="a8"/>
              <w:tabs>
                <w:tab w:val="left" w:pos="5954"/>
              </w:tabs>
              <w:ind w:left="0" w:right="-2"/>
              <w:jc w:val="both"/>
              <w:rPr>
                <w:sz w:val="24"/>
                <w:szCs w:val="24"/>
              </w:rPr>
            </w:pPr>
          </w:p>
        </w:tc>
        <w:tc>
          <w:tcPr>
            <w:tcW w:w="510" w:type="dxa"/>
          </w:tcPr>
          <w:p w14:paraId="544CFD55" w14:textId="77777777" w:rsidR="00873B9C" w:rsidRPr="0081162F" w:rsidRDefault="00873B9C" w:rsidP="004367F2">
            <w:pPr>
              <w:pStyle w:val="a8"/>
              <w:tabs>
                <w:tab w:val="left" w:pos="5954"/>
              </w:tabs>
              <w:ind w:left="0" w:right="-2"/>
              <w:jc w:val="both"/>
              <w:rPr>
                <w:sz w:val="24"/>
                <w:szCs w:val="24"/>
              </w:rPr>
            </w:pPr>
          </w:p>
        </w:tc>
        <w:tc>
          <w:tcPr>
            <w:tcW w:w="510" w:type="dxa"/>
          </w:tcPr>
          <w:p w14:paraId="289F8B69" w14:textId="77777777" w:rsidR="00873B9C" w:rsidRPr="0081162F" w:rsidRDefault="00873B9C" w:rsidP="004367F2">
            <w:pPr>
              <w:pStyle w:val="a8"/>
              <w:tabs>
                <w:tab w:val="left" w:pos="5954"/>
              </w:tabs>
              <w:ind w:left="0" w:right="-2"/>
              <w:jc w:val="both"/>
              <w:rPr>
                <w:sz w:val="24"/>
                <w:szCs w:val="24"/>
              </w:rPr>
            </w:pPr>
          </w:p>
        </w:tc>
      </w:tr>
    </w:tbl>
    <w:p w14:paraId="118B334A" w14:textId="77777777" w:rsidR="00873B9C" w:rsidRDefault="00873B9C" w:rsidP="00066598">
      <w:pPr>
        <w:pStyle w:val="a8"/>
        <w:tabs>
          <w:tab w:val="left" w:pos="5954"/>
          <w:tab w:val="left" w:pos="8460"/>
        </w:tabs>
        <w:ind w:left="0" w:right="-2" w:firstLine="709"/>
        <w:jc w:val="both"/>
        <w:rPr>
          <w:sz w:val="24"/>
          <w:szCs w:val="24"/>
        </w:rPr>
      </w:pPr>
    </w:p>
    <w:p w14:paraId="243B59D4" w14:textId="77777777" w:rsidR="00873B9C" w:rsidRPr="0030284D" w:rsidRDefault="00873B9C" w:rsidP="00796D69">
      <w:pPr>
        <w:pStyle w:val="a8"/>
        <w:ind w:left="0" w:right="-2" w:firstLine="709"/>
        <w:jc w:val="both"/>
        <w:rPr>
          <w:color w:val="000000" w:themeColor="text1"/>
          <w:sz w:val="24"/>
          <w:vertAlign w:val="superscript"/>
        </w:rPr>
      </w:pPr>
    </w:p>
    <w:p w14:paraId="13F1D97C" w14:textId="77777777" w:rsidR="00873B9C" w:rsidRPr="0030284D" w:rsidRDefault="00873B9C" w:rsidP="00796D69">
      <w:pPr>
        <w:pStyle w:val="a8"/>
        <w:ind w:left="0" w:right="-2"/>
        <w:jc w:val="both"/>
        <w:rPr>
          <w:color w:val="000000" w:themeColor="text1"/>
          <w:sz w:val="24"/>
        </w:rPr>
      </w:pPr>
      <w:r w:rsidRPr="0030284D">
        <w:rPr>
          <w:color w:val="000000" w:themeColor="text1"/>
          <w:sz w:val="24"/>
        </w:rPr>
        <w:t>Согласен на получение информации об отсутствии/неактуальности банковских реквизитов, о внесении денежных средств в депозит нотариуса, о результате рассмотрения требования, о внесении изменений в реестр требований кредиторов посредством СМС-уведомлений на следующий номер телефона</w:t>
      </w:r>
      <w:r w:rsidRPr="00164403">
        <w:rPr>
          <w:noProof/>
          <w:color w:val="000000" w:themeColor="text1"/>
          <w:sz w:val="24"/>
        </w:rPr>
        <mc:AlternateContent>
          <mc:Choice Requires="wps">
            <w:drawing>
              <wp:anchor distT="0" distB="0" distL="114300" distR="114300" simplePos="0" relativeHeight="251915776" behindDoc="1" locked="0" layoutInCell="1" allowOverlap="1" wp14:anchorId="48BC059B" wp14:editId="702FEDFD">
                <wp:simplePos x="0" y="0"/>
                <wp:positionH relativeFrom="column">
                  <wp:posOffset>111125</wp:posOffset>
                </wp:positionH>
                <wp:positionV relativeFrom="paragraph">
                  <wp:posOffset>46990</wp:posOffset>
                </wp:positionV>
                <wp:extent cx="114300" cy="114300"/>
                <wp:effectExtent l="0" t="0" r="19050" b="19050"/>
                <wp:wrapThrough wrapText="bothSides">
                  <wp:wrapPolygon edited="0">
                    <wp:start x="0" y="0"/>
                    <wp:lineTo x="0" y="21600"/>
                    <wp:lineTo x="21600" y="21600"/>
                    <wp:lineTo x="21600" y="0"/>
                    <wp:lineTo x="0" y="0"/>
                  </wp:wrapPolygon>
                </wp:wrapThrough>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91603" id="Прямоугольник 20" o:spid="_x0000_s1026" style="position:absolute;margin-left:8.75pt;margin-top:3.7pt;width:9pt;height:9pt;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" strokeweight="1pt">
                <v:stroke endcap="square"/>
                <w10:wrap type="through"/>
              </v:rect>
            </w:pict>
          </mc:Fallback>
        </mc:AlternateContent>
      </w:r>
      <w:r w:rsidRPr="0030284D">
        <w:rPr>
          <w:color w:val="000000" w:themeColor="text1"/>
          <w:sz w:val="24"/>
        </w:rPr>
        <w:t xml:space="preserve"> __________________________</w:t>
      </w:r>
    </w:p>
    <w:p w14:paraId="403117C1" w14:textId="77777777" w:rsidR="00873B9C" w:rsidRPr="0081162F" w:rsidRDefault="00873B9C" w:rsidP="00066598">
      <w:pPr>
        <w:pStyle w:val="a8"/>
        <w:tabs>
          <w:tab w:val="left" w:pos="5954"/>
          <w:tab w:val="left" w:pos="8460"/>
        </w:tabs>
        <w:ind w:left="0" w:right="-2" w:firstLine="709"/>
        <w:jc w:val="both"/>
        <w:rPr>
          <w:sz w:val="24"/>
          <w:szCs w:val="24"/>
        </w:rPr>
      </w:pPr>
    </w:p>
    <w:p w14:paraId="3669194F" w14:textId="77777777" w:rsidR="00873B9C" w:rsidRPr="0081162F" w:rsidRDefault="00873B9C" w:rsidP="00066598">
      <w:pPr>
        <w:pStyle w:val="a8"/>
        <w:tabs>
          <w:tab w:val="left" w:pos="5954"/>
          <w:tab w:val="left" w:pos="8460"/>
        </w:tabs>
        <w:ind w:left="0" w:right="-2" w:firstLine="709"/>
        <w:jc w:val="both"/>
        <w:rPr>
          <w:sz w:val="24"/>
          <w:szCs w:val="24"/>
        </w:rPr>
      </w:pPr>
      <w:r w:rsidRPr="0081162F">
        <w:rPr>
          <w:sz w:val="24"/>
          <w:szCs w:val="24"/>
        </w:rPr>
        <w:t>Приложение:</w:t>
      </w:r>
    </w:p>
    <w:p w14:paraId="78FCCF80" w14:textId="77777777" w:rsidR="00873B9C" w:rsidRPr="0081162F" w:rsidRDefault="00873B9C" w:rsidP="00066598">
      <w:pPr>
        <w:pStyle w:val="a8"/>
        <w:numPr>
          <w:ilvl w:val="0"/>
          <w:numId w:val="18"/>
        </w:numPr>
        <w:tabs>
          <w:tab w:val="left" w:pos="5954"/>
          <w:tab w:val="left" w:pos="8460"/>
        </w:tabs>
        <w:ind w:right="-2"/>
        <w:rPr>
          <w:sz w:val="24"/>
          <w:szCs w:val="24"/>
        </w:rPr>
      </w:pPr>
      <w:r w:rsidRPr="0081162F">
        <w:rPr>
          <w:sz w:val="24"/>
          <w:szCs w:val="24"/>
        </w:rPr>
        <w:t>___________________________________</w:t>
      </w:r>
    </w:p>
    <w:p w14:paraId="15B15F9B" w14:textId="77777777" w:rsidR="00873B9C" w:rsidRPr="0081162F" w:rsidRDefault="00873B9C" w:rsidP="00066598">
      <w:pPr>
        <w:pStyle w:val="a8"/>
        <w:numPr>
          <w:ilvl w:val="0"/>
          <w:numId w:val="18"/>
        </w:numPr>
        <w:tabs>
          <w:tab w:val="left" w:pos="5954"/>
          <w:tab w:val="left" w:pos="8460"/>
        </w:tabs>
        <w:ind w:right="-2"/>
        <w:rPr>
          <w:sz w:val="24"/>
          <w:szCs w:val="24"/>
        </w:rPr>
      </w:pPr>
      <w:r w:rsidRPr="0081162F">
        <w:rPr>
          <w:sz w:val="24"/>
          <w:szCs w:val="24"/>
        </w:rPr>
        <w:t>___________________________________</w:t>
      </w:r>
    </w:p>
    <w:p w14:paraId="50AD8BC2" w14:textId="77777777" w:rsidR="00873B9C" w:rsidRPr="0081162F" w:rsidRDefault="00873B9C" w:rsidP="00066598">
      <w:pPr>
        <w:pStyle w:val="a8"/>
        <w:numPr>
          <w:ilvl w:val="0"/>
          <w:numId w:val="18"/>
        </w:numPr>
        <w:tabs>
          <w:tab w:val="left" w:pos="5954"/>
          <w:tab w:val="left" w:pos="8460"/>
        </w:tabs>
        <w:ind w:right="-2"/>
        <w:rPr>
          <w:sz w:val="24"/>
          <w:szCs w:val="24"/>
        </w:rPr>
      </w:pPr>
      <w:r w:rsidRPr="0081162F">
        <w:rPr>
          <w:sz w:val="24"/>
          <w:szCs w:val="24"/>
        </w:rPr>
        <w:t>___________________________________</w:t>
      </w:r>
    </w:p>
    <w:p w14:paraId="2CD77223" w14:textId="77777777" w:rsidR="00873B9C" w:rsidRPr="0081162F" w:rsidRDefault="00873B9C" w:rsidP="00066598">
      <w:pPr>
        <w:pStyle w:val="a8"/>
        <w:tabs>
          <w:tab w:val="left" w:pos="5954"/>
          <w:tab w:val="left" w:pos="8460"/>
        </w:tabs>
        <w:ind w:left="0" w:right="-2"/>
        <w:jc w:val="both"/>
        <w:rPr>
          <w:sz w:val="24"/>
          <w:szCs w:val="24"/>
        </w:rPr>
      </w:pPr>
    </w:p>
    <w:p w14:paraId="60426854" w14:textId="77777777" w:rsidR="00873B9C" w:rsidRPr="0081162F" w:rsidRDefault="00873B9C" w:rsidP="00066598">
      <w:pPr>
        <w:pStyle w:val="a8"/>
        <w:tabs>
          <w:tab w:val="left" w:pos="5954"/>
          <w:tab w:val="left" w:pos="8460"/>
        </w:tabs>
        <w:ind w:left="0" w:right="-2"/>
        <w:jc w:val="both"/>
        <w:rPr>
          <w:sz w:val="24"/>
          <w:szCs w:val="24"/>
        </w:rPr>
      </w:pPr>
      <w:r w:rsidRPr="0081162F">
        <w:rPr>
          <w:sz w:val="24"/>
          <w:szCs w:val="24"/>
        </w:rPr>
        <w:t xml:space="preserve">__________________    М.П.               </w:t>
      </w:r>
      <w:r>
        <w:rPr>
          <w:sz w:val="24"/>
          <w:szCs w:val="24"/>
        </w:rPr>
        <w:t xml:space="preserve">               </w:t>
      </w:r>
      <w:r w:rsidRPr="0081162F">
        <w:rPr>
          <w:sz w:val="24"/>
          <w:szCs w:val="24"/>
        </w:rPr>
        <w:t xml:space="preserve">                   «_____» ____________</w:t>
      </w:r>
      <w:proofErr w:type="gramStart"/>
      <w:r w:rsidRPr="0081162F">
        <w:rPr>
          <w:sz w:val="24"/>
          <w:szCs w:val="24"/>
        </w:rPr>
        <w:t>_  _</w:t>
      </w:r>
      <w:proofErr w:type="gramEnd"/>
      <w:r w:rsidRPr="0081162F">
        <w:rPr>
          <w:sz w:val="24"/>
          <w:szCs w:val="24"/>
        </w:rPr>
        <w:t>_____ года</w:t>
      </w:r>
    </w:p>
    <w:p w14:paraId="6EA94085" w14:textId="77777777" w:rsidR="00873B9C" w:rsidRPr="0081162F" w:rsidRDefault="00873B9C" w:rsidP="00066598">
      <w:pPr>
        <w:pStyle w:val="a8"/>
        <w:tabs>
          <w:tab w:val="left" w:pos="5954"/>
          <w:tab w:val="left" w:pos="8460"/>
        </w:tabs>
        <w:ind w:left="0" w:right="-2"/>
        <w:jc w:val="both"/>
        <w:rPr>
          <w:sz w:val="24"/>
          <w:szCs w:val="24"/>
          <w:vertAlign w:val="superscript"/>
        </w:rPr>
      </w:pPr>
      <w:r w:rsidRPr="0081162F">
        <w:rPr>
          <w:sz w:val="24"/>
          <w:szCs w:val="24"/>
          <w:vertAlign w:val="superscript"/>
        </w:rPr>
        <w:t xml:space="preserve">                  (подпись)</w:t>
      </w:r>
    </w:p>
    <w:p w14:paraId="6E1D1EA2" w14:textId="77777777" w:rsidR="00873B9C" w:rsidRPr="0081162F" w:rsidRDefault="00873B9C" w:rsidP="00066598">
      <w:pPr>
        <w:tabs>
          <w:tab w:val="left" w:pos="5954"/>
        </w:tabs>
        <w:jc w:val="both"/>
        <w:rPr>
          <w:sz w:val="24"/>
          <w:szCs w:val="24"/>
        </w:rPr>
      </w:pPr>
    </w:p>
    <w:p w14:paraId="6E2D117A" w14:textId="77777777" w:rsidR="00873B9C" w:rsidRPr="0081162F" w:rsidRDefault="00873B9C" w:rsidP="00066598">
      <w:pPr>
        <w:tabs>
          <w:tab w:val="left" w:pos="5954"/>
        </w:tabs>
        <w:jc w:val="both"/>
        <w:rPr>
          <w:sz w:val="24"/>
          <w:szCs w:val="24"/>
        </w:rPr>
      </w:pPr>
      <w:r w:rsidRPr="0081162F">
        <w:rPr>
          <w:sz w:val="24"/>
          <w:szCs w:val="24"/>
        </w:rPr>
        <w:t>* К требованию необходимо приложить следующие документы и перечислить их в разделе «Приложение»:</w:t>
      </w:r>
    </w:p>
    <w:p w14:paraId="5204736D" w14:textId="77777777" w:rsidR="00873B9C" w:rsidRPr="0081162F" w:rsidRDefault="00873B9C" w:rsidP="00066598">
      <w:pPr>
        <w:numPr>
          <w:ilvl w:val="0"/>
          <w:numId w:val="19"/>
        </w:numPr>
        <w:tabs>
          <w:tab w:val="left" w:pos="5954"/>
        </w:tabs>
        <w:jc w:val="both"/>
        <w:rPr>
          <w:color w:val="000000"/>
          <w:sz w:val="24"/>
          <w:szCs w:val="24"/>
        </w:rPr>
      </w:pPr>
      <w:r w:rsidRPr="0081162F">
        <w:rPr>
          <w:color w:val="000000"/>
          <w:sz w:val="24"/>
          <w:szCs w:val="24"/>
        </w:rPr>
        <w:t>документы, подтверждающие полномочия лица, подписавшего требование:</w:t>
      </w:r>
    </w:p>
    <w:p w14:paraId="0FCCEB0D" w14:textId="77777777" w:rsidR="00873B9C" w:rsidRPr="0081162F" w:rsidRDefault="00873B9C" w:rsidP="00507FB8">
      <w:pPr>
        <w:tabs>
          <w:tab w:val="left" w:pos="5954"/>
        </w:tabs>
        <w:ind w:left="567"/>
        <w:jc w:val="both"/>
        <w:rPr>
          <w:sz w:val="24"/>
          <w:szCs w:val="24"/>
        </w:rPr>
      </w:pPr>
      <w:r w:rsidRPr="0081162F">
        <w:rPr>
          <w:sz w:val="24"/>
          <w:szCs w:val="24"/>
        </w:rPr>
        <w:lastRenderedPageBreak/>
        <w:t xml:space="preserve">- документ, подтверждающий факт внесения записи о государственной регистрации в ЕГРЮЛ; </w:t>
      </w:r>
    </w:p>
    <w:p w14:paraId="43620C04" w14:textId="77777777" w:rsidR="00873B9C" w:rsidRPr="0081162F" w:rsidRDefault="00873B9C" w:rsidP="00507FB8">
      <w:pPr>
        <w:tabs>
          <w:tab w:val="left" w:pos="5954"/>
        </w:tabs>
        <w:ind w:left="567"/>
        <w:jc w:val="both"/>
        <w:rPr>
          <w:sz w:val="24"/>
          <w:szCs w:val="24"/>
        </w:rPr>
      </w:pPr>
      <w:r w:rsidRPr="0081162F">
        <w:rPr>
          <w:sz w:val="24"/>
          <w:szCs w:val="24"/>
        </w:rPr>
        <w:t xml:space="preserve">- выписка из ЕГРЮЛ на текущую дату или сведения, размещенные в установленном Правительством Российской Федерации порядке на официальном сайте Федеральной налоговой службы в информационно-телекоммуникационной сети «Интернет»; </w:t>
      </w:r>
    </w:p>
    <w:p w14:paraId="2373DB6F" w14:textId="77777777" w:rsidR="00873B9C" w:rsidRPr="0081162F" w:rsidRDefault="00873B9C" w:rsidP="00507FB8">
      <w:pPr>
        <w:tabs>
          <w:tab w:val="left" w:pos="5954"/>
        </w:tabs>
        <w:ind w:left="567"/>
        <w:jc w:val="both"/>
        <w:rPr>
          <w:color w:val="000000"/>
          <w:sz w:val="24"/>
          <w:szCs w:val="24"/>
        </w:rPr>
      </w:pPr>
      <w:r w:rsidRPr="0081162F">
        <w:rPr>
          <w:color w:val="000000"/>
          <w:sz w:val="24"/>
          <w:szCs w:val="24"/>
        </w:rPr>
        <w:t>- доверенность на лицо, уполномоченное предъявлять требование;</w:t>
      </w:r>
    </w:p>
    <w:p w14:paraId="2EB5ECF8" w14:textId="77777777" w:rsidR="00873B9C" w:rsidRPr="0081162F" w:rsidRDefault="00873B9C" w:rsidP="00066598">
      <w:pPr>
        <w:numPr>
          <w:ilvl w:val="0"/>
          <w:numId w:val="19"/>
        </w:numPr>
        <w:tabs>
          <w:tab w:val="left" w:pos="5954"/>
        </w:tabs>
        <w:jc w:val="both"/>
        <w:rPr>
          <w:color w:val="000000"/>
          <w:sz w:val="24"/>
          <w:szCs w:val="24"/>
        </w:rPr>
      </w:pPr>
      <w:r w:rsidRPr="0081162F">
        <w:rPr>
          <w:color w:val="000000"/>
          <w:sz w:val="24"/>
          <w:szCs w:val="24"/>
        </w:rPr>
        <w:t xml:space="preserve">вступившие в законную силу решения суда (исполнительный лист); </w:t>
      </w:r>
    </w:p>
    <w:p w14:paraId="1450B00D" w14:textId="77777777" w:rsidR="00873B9C" w:rsidRPr="0081162F" w:rsidRDefault="00873B9C" w:rsidP="00066598">
      <w:pPr>
        <w:numPr>
          <w:ilvl w:val="0"/>
          <w:numId w:val="19"/>
        </w:numPr>
        <w:tabs>
          <w:tab w:val="left" w:pos="5954"/>
        </w:tabs>
        <w:jc w:val="both"/>
        <w:rPr>
          <w:color w:val="000000"/>
          <w:sz w:val="24"/>
          <w:szCs w:val="24"/>
        </w:rPr>
      </w:pPr>
      <w:r w:rsidRPr="0081162F">
        <w:rPr>
          <w:color w:val="000000"/>
          <w:sz w:val="24"/>
          <w:szCs w:val="24"/>
        </w:rPr>
        <w:t xml:space="preserve">ценные бумаги (векселя, депозитные сертификаты, облигации и т.д.); </w:t>
      </w:r>
    </w:p>
    <w:p w14:paraId="767EA0E9" w14:textId="77777777" w:rsidR="00873B9C" w:rsidRPr="0081162F" w:rsidRDefault="00873B9C" w:rsidP="00066598">
      <w:pPr>
        <w:numPr>
          <w:ilvl w:val="0"/>
          <w:numId w:val="19"/>
        </w:numPr>
        <w:tabs>
          <w:tab w:val="left" w:pos="5954"/>
        </w:tabs>
        <w:jc w:val="both"/>
        <w:rPr>
          <w:color w:val="000000"/>
          <w:sz w:val="24"/>
          <w:szCs w:val="24"/>
        </w:rPr>
      </w:pPr>
      <w:r w:rsidRPr="0081162F">
        <w:rPr>
          <w:color w:val="000000"/>
          <w:sz w:val="24"/>
          <w:szCs w:val="24"/>
        </w:rPr>
        <w:t xml:space="preserve">документы, подтверждающие поступление денежных средств на счет в банке (объявление на взнос наличных денежных средств, платежное поручение); </w:t>
      </w:r>
    </w:p>
    <w:p w14:paraId="72F001B4" w14:textId="77777777" w:rsidR="00873B9C" w:rsidRPr="0081162F" w:rsidRDefault="00873B9C" w:rsidP="00066598">
      <w:pPr>
        <w:numPr>
          <w:ilvl w:val="0"/>
          <w:numId w:val="19"/>
        </w:numPr>
        <w:tabs>
          <w:tab w:val="left" w:pos="5954"/>
        </w:tabs>
        <w:jc w:val="both"/>
        <w:rPr>
          <w:color w:val="000000"/>
          <w:sz w:val="24"/>
          <w:szCs w:val="24"/>
        </w:rPr>
      </w:pPr>
      <w:r w:rsidRPr="0081162F">
        <w:rPr>
          <w:color w:val="000000"/>
          <w:sz w:val="24"/>
          <w:szCs w:val="24"/>
        </w:rPr>
        <w:t xml:space="preserve">выписка по счету кредитора с указанием остатка на дату отзыва лицензии или на дату последнего получения; </w:t>
      </w:r>
    </w:p>
    <w:p w14:paraId="7C7E485A" w14:textId="77777777" w:rsidR="00873B9C" w:rsidRPr="0081162F" w:rsidRDefault="00873B9C" w:rsidP="00066598">
      <w:pPr>
        <w:numPr>
          <w:ilvl w:val="0"/>
          <w:numId w:val="19"/>
        </w:numPr>
        <w:tabs>
          <w:tab w:val="left" w:pos="5954"/>
        </w:tabs>
        <w:jc w:val="both"/>
        <w:rPr>
          <w:color w:val="000000"/>
          <w:sz w:val="24"/>
          <w:szCs w:val="24"/>
        </w:rPr>
      </w:pPr>
      <w:r w:rsidRPr="0081162F">
        <w:rPr>
          <w:color w:val="000000"/>
          <w:sz w:val="24"/>
          <w:szCs w:val="24"/>
        </w:rPr>
        <w:t xml:space="preserve">иные документы, подтверждающие обоснованность требования. </w:t>
      </w:r>
    </w:p>
    <w:p w14:paraId="13AAAF8A" w14:textId="77777777" w:rsidR="00873B9C" w:rsidRPr="0081162F" w:rsidRDefault="00873B9C" w:rsidP="00066598">
      <w:pPr>
        <w:tabs>
          <w:tab w:val="left" w:pos="5954"/>
        </w:tabs>
        <w:jc w:val="both"/>
        <w:rPr>
          <w:sz w:val="24"/>
          <w:szCs w:val="24"/>
        </w:rPr>
      </w:pPr>
    </w:p>
    <w:p w14:paraId="161D0AF1" w14:textId="77777777" w:rsidR="00873B9C" w:rsidRPr="0081162F" w:rsidRDefault="00873B9C" w:rsidP="00066598">
      <w:pPr>
        <w:tabs>
          <w:tab w:val="left" w:pos="5954"/>
        </w:tabs>
        <w:jc w:val="both"/>
        <w:rPr>
          <w:sz w:val="24"/>
          <w:szCs w:val="24"/>
        </w:rPr>
      </w:pPr>
      <w:r w:rsidRPr="0081162F">
        <w:rPr>
          <w:sz w:val="24"/>
          <w:szCs w:val="24"/>
        </w:rPr>
        <w:t>Внимание! Документы должны быть представлены в оригинале или в копиях, заверенных надлежащим образом (например, нотариусом, кредитором).</w:t>
      </w:r>
    </w:p>
    <w:p w14:paraId="73396FCD" w14:textId="77777777" w:rsidR="00873B9C" w:rsidRPr="0081162F" w:rsidRDefault="00873B9C" w:rsidP="00066598">
      <w:pPr>
        <w:tabs>
          <w:tab w:val="left" w:pos="5954"/>
        </w:tabs>
        <w:rPr>
          <w:sz w:val="24"/>
          <w:szCs w:val="24"/>
        </w:rPr>
      </w:pPr>
    </w:p>
    <w:p w14:paraId="7D830AC6" w14:textId="77777777" w:rsidR="00873B9C" w:rsidRPr="0081162F" w:rsidRDefault="00873B9C" w:rsidP="00066598">
      <w:pPr>
        <w:keepNext/>
        <w:tabs>
          <w:tab w:val="left" w:pos="5954"/>
        </w:tabs>
        <w:ind w:right="-2"/>
        <w:jc w:val="both"/>
        <w:outlineLvl w:val="0"/>
        <w:rPr>
          <w:sz w:val="24"/>
          <w:szCs w:val="24"/>
        </w:rPr>
      </w:pPr>
      <w:r w:rsidRPr="0081162F">
        <w:rPr>
          <w:sz w:val="24"/>
          <w:szCs w:val="24"/>
        </w:rPr>
        <w:t>При утере каких-либо документов указать об этом в разделе «Примечание».</w:t>
      </w:r>
    </w:p>
    <w:p w14:paraId="27413F26" w14:textId="77777777" w:rsidR="00873B9C" w:rsidRPr="0081162F" w:rsidRDefault="00873B9C" w:rsidP="00066598">
      <w:pPr>
        <w:tabs>
          <w:tab w:val="left" w:pos="5954"/>
        </w:tabs>
        <w:ind w:firstLine="567"/>
        <w:jc w:val="both"/>
        <w:rPr>
          <w:sz w:val="24"/>
          <w:szCs w:val="24"/>
        </w:rPr>
      </w:pPr>
    </w:p>
    <w:p w14:paraId="0D2059F8" w14:textId="77777777" w:rsidR="00873B9C" w:rsidRPr="0081162F" w:rsidRDefault="00873B9C" w:rsidP="00066598">
      <w:pPr>
        <w:tabs>
          <w:tab w:val="left" w:pos="5954"/>
        </w:tabs>
        <w:ind w:firstLine="567"/>
        <w:jc w:val="both"/>
        <w:rPr>
          <w:sz w:val="24"/>
          <w:szCs w:val="24"/>
        </w:rPr>
      </w:pPr>
    </w:p>
    <w:p w14:paraId="2D28254F" w14:textId="77777777" w:rsidR="00873B9C" w:rsidRPr="0081162F" w:rsidRDefault="00873B9C" w:rsidP="00225082">
      <w:pPr>
        <w:spacing w:before="120"/>
        <w:jc w:val="both"/>
        <w:rPr>
          <w:bCs/>
          <w:sz w:val="24"/>
          <w:szCs w:val="24"/>
        </w:rPr>
      </w:pPr>
    </w:p>
    <w:p w14:paraId="782C1399" w14:textId="77777777" w:rsidR="00873B9C" w:rsidRPr="00AE5A2D" w:rsidRDefault="00873B9C" w:rsidP="00225082">
      <w:pPr>
        <w:spacing w:before="120"/>
        <w:jc w:val="both"/>
        <w:rPr>
          <w:bCs/>
        </w:rPr>
      </w:pPr>
    </w:p>
    <w:p w14:paraId="4DF8D4DC" w14:textId="77777777" w:rsidR="00873B9C" w:rsidRDefault="00873B9C" w:rsidP="00066598">
      <w:pPr>
        <w:keepNext/>
        <w:ind w:left="6803" w:right="-2"/>
        <w:jc w:val="both"/>
        <w:outlineLvl w:val="0"/>
        <w:rPr>
          <w:sz w:val="28"/>
          <w:szCs w:val="28"/>
        </w:rPr>
        <w:sectPr w:rsidR="00873B9C" w:rsidSect="00611B10">
          <w:type w:val="nextColumn"/>
          <w:pgSz w:w="11907" w:h="16840" w:code="9"/>
          <w:pgMar w:top="142" w:right="567" w:bottom="1418" w:left="1134" w:header="720" w:footer="452" w:gutter="0"/>
          <w:cols w:space="720"/>
          <w:docGrid w:linePitch="360"/>
        </w:sectPr>
      </w:pPr>
    </w:p>
    <w:p w14:paraId="5E0AD48F" w14:textId="77777777" w:rsidR="00873B9C" w:rsidRPr="00514922" w:rsidRDefault="00873B9C" w:rsidP="00E0302B">
      <w:pPr>
        <w:keepNext/>
        <w:ind w:left="9781" w:right="-2" w:firstLine="284"/>
        <w:jc w:val="both"/>
        <w:outlineLvl w:val="0"/>
        <w:rPr>
          <w:sz w:val="28"/>
          <w:szCs w:val="28"/>
        </w:rPr>
      </w:pPr>
      <w:r w:rsidRPr="00514922">
        <w:rPr>
          <w:sz w:val="28"/>
          <w:szCs w:val="28"/>
        </w:rPr>
        <w:lastRenderedPageBreak/>
        <w:t>Приложение 1</w:t>
      </w:r>
      <w:r w:rsidRPr="00AE5A2D">
        <w:rPr>
          <w:sz w:val="28"/>
          <w:szCs w:val="28"/>
        </w:rPr>
        <w:t>5</w:t>
      </w:r>
    </w:p>
    <w:p w14:paraId="60896D94" w14:textId="77777777" w:rsidR="00873B9C" w:rsidRPr="00514922" w:rsidRDefault="00873B9C" w:rsidP="00E0302B">
      <w:pPr>
        <w:keepNext/>
        <w:ind w:left="10065" w:right="-2"/>
        <w:outlineLvl w:val="0"/>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3B00D1FE" w14:textId="77777777" w:rsidR="00873B9C" w:rsidRPr="002B25F7" w:rsidRDefault="00873B9C" w:rsidP="00225082">
      <w:pPr>
        <w:widowControl w:val="0"/>
        <w:autoSpaceDE w:val="0"/>
        <w:autoSpaceDN w:val="0"/>
        <w:adjustRightInd w:val="0"/>
        <w:jc w:val="center"/>
        <w:rPr>
          <w:sz w:val="22"/>
          <w:szCs w:val="22"/>
        </w:rPr>
      </w:pPr>
    </w:p>
    <w:p w14:paraId="2984E008" w14:textId="77777777" w:rsidR="00873B9C" w:rsidRPr="00F71900" w:rsidRDefault="00873B9C" w:rsidP="00015AC2">
      <w:pPr>
        <w:keepNext/>
        <w:ind w:right="-2" w:firstLine="5103"/>
        <w:jc w:val="both"/>
        <w:outlineLvl w:val="0"/>
        <w:rPr>
          <w:sz w:val="22"/>
          <w:szCs w:val="22"/>
        </w:rPr>
      </w:pPr>
    </w:p>
    <w:p w14:paraId="699355D1" w14:textId="77777777" w:rsidR="00873B9C" w:rsidRDefault="00873B9C" w:rsidP="00015AC2">
      <w:pPr>
        <w:autoSpaceDE w:val="0"/>
        <w:autoSpaceDN w:val="0"/>
        <w:adjustRightInd w:val="0"/>
        <w:jc w:val="center"/>
        <w:rPr>
          <w:b/>
          <w:sz w:val="24"/>
          <w:szCs w:val="24"/>
        </w:rPr>
      </w:pPr>
      <w:r w:rsidRPr="0081162F">
        <w:rPr>
          <w:b/>
          <w:sz w:val="24"/>
          <w:szCs w:val="24"/>
        </w:rPr>
        <w:t>ВЫПИСКА ИЗ РЕЕСТРА ОБЯЗАТЕЛЬСТВ БАНКА С УКАЗАНИЕМ РАЗМЕРА ВОЗМЕЩЕНИЯ ПО ВКЛАДАМ</w:t>
      </w:r>
      <w:r w:rsidRPr="0081162F">
        <w:rPr>
          <w:rStyle w:val="af5"/>
          <w:b/>
          <w:sz w:val="24"/>
          <w:szCs w:val="24"/>
        </w:rPr>
        <w:endnoteReference w:id="29"/>
      </w:r>
    </w:p>
    <w:p w14:paraId="545014A2" w14:textId="77777777" w:rsidR="00873B9C" w:rsidRPr="0081162F" w:rsidRDefault="00873B9C" w:rsidP="00015AC2">
      <w:pPr>
        <w:autoSpaceDE w:val="0"/>
        <w:autoSpaceDN w:val="0"/>
        <w:adjustRightInd w:val="0"/>
        <w:jc w:val="center"/>
        <w:rPr>
          <w:b/>
          <w:sz w:val="24"/>
          <w:szCs w:val="24"/>
        </w:rPr>
      </w:pPr>
      <w:r>
        <w:rPr>
          <w:b/>
          <w:sz w:val="24"/>
          <w:szCs w:val="24"/>
        </w:rPr>
        <w:t>(для физического лица</w:t>
      </w:r>
      <w:r w:rsidR="00511CD7">
        <w:rPr>
          <w:b/>
          <w:sz w:val="24"/>
          <w:szCs w:val="24"/>
        </w:rPr>
        <w:t xml:space="preserve">, </w:t>
      </w:r>
      <w:r w:rsidR="00525D7B">
        <w:rPr>
          <w:b/>
          <w:sz w:val="24"/>
          <w:szCs w:val="24"/>
        </w:rPr>
        <w:t xml:space="preserve">в </w:t>
      </w:r>
      <w:r w:rsidR="00511CD7">
        <w:rPr>
          <w:b/>
          <w:sz w:val="24"/>
          <w:szCs w:val="24"/>
        </w:rPr>
        <w:t xml:space="preserve">том числе </w:t>
      </w:r>
      <w:r>
        <w:rPr>
          <w:b/>
          <w:sz w:val="24"/>
          <w:szCs w:val="24"/>
        </w:rPr>
        <w:t>ИП)</w:t>
      </w:r>
    </w:p>
    <w:p w14:paraId="1F345F4C" w14:textId="77777777" w:rsidR="00873B9C" w:rsidRPr="0081162F" w:rsidRDefault="00873B9C" w:rsidP="00015AC2">
      <w:pPr>
        <w:tabs>
          <w:tab w:val="left" w:pos="1335"/>
        </w:tabs>
        <w:autoSpaceDE w:val="0"/>
        <w:autoSpaceDN w:val="0"/>
        <w:adjustRightInd w:val="0"/>
        <w:jc w:val="both"/>
        <w:rPr>
          <w:b/>
          <w:sz w:val="24"/>
          <w:szCs w:val="24"/>
        </w:rPr>
      </w:pPr>
    </w:p>
    <w:p w14:paraId="3738B549" w14:textId="77777777" w:rsidR="00873B9C" w:rsidRPr="0081162F" w:rsidRDefault="00873B9C" w:rsidP="00015AC2">
      <w:pPr>
        <w:autoSpaceDE w:val="0"/>
        <w:autoSpaceDN w:val="0"/>
        <w:adjustRightInd w:val="0"/>
        <w:jc w:val="both"/>
        <w:rPr>
          <w:sz w:val="24"/>
          <w:szCs w:val="24"/>
        </w:rPr>
      </w:pPr>
      <w:r w:rsidRPr="0081162F">
        <w:rPr>
          <w:sz w:val="24"/>
          <w:szCs w:val="24"/>
        </w:rPr>
        <w:t>Сведения о банке</w:t>
      </w:r>
    </w:p>
    <w:p w14:paraId="158F80B9" w14:textId="77777777" w:rsidR="00873B9C" w:rsidRPr="0081162F" w:rsidRDefault="00873B9C" w:rsidP="00015AC2">
      <w:pPr>
        <w:autoSpaceDE w:val="0"/>
        <w:autoSpaceDN w:val="0"/>
        <w:adjustRightInd w:val="0"/>
        <w:jc w:val="both"/>
        <w:rPr>
          <w:sz w:val="24"/>
          <w:szCs w:val="24"/>
        </w:rPr>
      </w:pPr>
      <w:r w:rsidRPr="0081162F">
        <w:rPr>
          <w:sz w:val="24"/>
          <w:szCs w:val="24"/>
        </w:rPr>
        <w:t>Полное фирменное наименование банка __________________________</w:t>
      </w:r>
    </w:p>
    <w:p w14:paraId="3D49EC75" w14:textId="77777777" w:rsidR="00873B9C" w:rsidRPr="0081162F" w:rsidRDefault="00873B9C" w:rsidP="00015AC2">
      <w:pPr>
        <w:autoSpaceDE w:val="0"/>
        <w:autoSpaceDN w:val="0"/>
        <w:adjustRightInd w:val="0"/>
        <w:jc w:val="both"/>
        <w:rPr>
          <w:sz w:val="24"/>
          <w:szCs w:val="24"/>
        </w:rPr>
      </w:pPr>
      <w:r w:rsidRPr="0081162F">
        <w:rPr>
          <w:sz w:val="24"/>
          <w:szCs w:val="24"/>
        </w:rPr>
        <w:t>Почтовый адрес банка _________________________________________</w:t>
      </w:r>
    </w:p>
    <w:p w14:paraId="580127A2" w14:textId="77777777" w:rsidR="00873B9C" w:rsidRPr="0081162F" w:rsidRDefault="00873B9C" w:rsidP="00015AC2">
      <w:pPr>
        <w:autoSpaceDE w:val="0"/>
        <w:autoSpaceDN w:val="0"/>
        <w:adjustRightInd w:val="0"/>
        <w:jc w:val="both"/>
        <w:rPr>
          <w:sz w:val="24"/>
          <w:szCs w:val="24"/>
        </w:rPr>
      </w:pPr>
      <w:r w:rsidRPr="0081162F">
        <w:rPr>
          <w:sz w:val="24"/>
          <w:szCs w:val="24"/>
        </w:rPr>
        <w:t>Регистрационный номер банка __________________________________</w:t>
      </w:r>
    </w:p>
    <w:p w14:paraId="3F5A579B" w14:textId="77777777" w:rsidR="00873B9C" w:rsidRPr="0081162F" w:rsidRDefault="00873B9C" w:rsidP="00015AC2">
      <w:pPr>
        <w:autoSpaceDE w:val="0"/>
        <w:autoSpaceDN w:val="0"/>
        <w:adjustRightInd w:val="0"/>
        <w:jc w:val="both"/>
        <w:rPr>
          <w:sz w:val="24"/>
          <w:szCs w:val="24"/>
        </w:rPr>
      </w:pPr>
    </w:p>
    <w:p w14:paraId="07DFA26A" w14:textId="77777777" w:rsidR="00873B9C" w:rsidRPr="0081162F" w:rsidRDefault="00873B9C" w:rsidP="00015AC2">
      <w:pPr>
        <w:autoSpaceDE w:val="0"/>
        <w:autoSpaceDN w:val="0"/>
        <w:adjustRightInd w:val="0"/>
        <w:jc w:val="both"/>
        <w:rPr>
          <w:b/>
          <w:sz w:val="24"/>
          <w:szCs w:val="24"/>
        </w:rPr>
      </w:pPr>
      <w:r>
        <w:rPr>
          <w:b/>
          <w:sz w:val="24"/>
          <w:szCs w:val="24"/>
        </w:rPr>
        <w:t xml:space="preserve">1. </w:t>
      </w:r>
      <w:r w:rsidRPr="0081162F">
        <w:rPr>
          <w:b/>
          <w:sz w:val="24"/>
          <w:szCs w:val="24"/>
        </w:rPr>
        <w:t>Сведения о вкладчике, перед которым банк имеет обязательства</w:t>
      </w:r>
    </w:p>
    <w:tbl>
      <w:tblPr>
        <w:tblW w:w="15230" w:type="dxa"/>
        <w:tblLayout w:type="fixed"/>
        <w:tblCellMar>
          <w:top w:w="102" w:type="dxa"/>
          <w:left w:w="62" w:type="dxa"/>
          <w:bottom w:w="102" w:type="dxa"/>
          <w:right w:w="62" w:type="dxa"/>
        </w:tblCellMar>
        <w:tblLook w:val="04A0" w:firstRow="1" w:lastRow="0" w:firstColumn="1" w:lastColumn="0" w:noHBand="0" w:noVBand="1"/>
      </w:tblPr>
      <w:tblGrid>
        <w:gridCol w:w="1763"/>
        <w:gridCol w:w="2835"/>
        <w:gridCol w:w="2552"/>
        <w:gridCol w:w="2410"/>
        <w:gridCol w:w="2835"/>
        <w:gridCol w:w="2835"/>
      </w:tblGrid>
      <w:tr w:rsidR="00873B9C" w:rsidRPr="002473CE" w14:paraId="6E0561B0" w14:textId="77777777" w:rsidTr="00C47E7D">
        <w:tc>
          <w:tcPr>
            <w:tcW w:w="1763" w:type="dxa"/>
            <w:tcBorders>
              <w:top w:val="single" w:sz="4" w:space="0" w:color="auto"/>
              <w:left w:val="single" w:sz="4" w:space="0" w:color="auto"/>
              <w:bottom w:val="single" w:sz="4" w:space="0" w:color="auto"/>
              <w:right w:val="single" w:sz="4" w:space="0" w:color="auto"/>
            </w:tcBorders>
            <w:hideMark/>
          </w:tcPr>
          <w:p w14:paraId="29666C77" w14:textId="77777777" w:rsidR="00873B9C" w:rsidRPr="00521FD1" w:rsidRDefault="00873B9C" w:rsidP="00E9327D">
            <w:pPr>
              <w:autoSpaceDE w:val="0"/>
              <w:autoSpaceDN w:val="0"/>
              <w:adjustRightInd w:val="0"/>
              <w:jc w:val="center"/>
              <w:rPr>
                <w:sz w:val="24"/>
                <w:szCs w:val="24"/>
              </w:rPr>
            </w:pPr>
            <w:r w:rsidRPr="00521FD1">
              <w:rPr>
                <w:sz w:val="24"/>
                <w:szCs w:val="24"/>
              </w:rPr>
              <w:t>Номер вкладчика по реестру обязательств</w:t>
            </w:r>
          </w:p>
        </w:tc>
        <w:tc>
          <w:tcPr>
            <w:tcW w:w="2835" w:type="dxa"/>
            <w:tcBorders>
              <w:top w:val="single" w:sz="4" w:space="0" w:color="auto"/>
              <w:left w:val="single" w:sz="4" w:space="0" w:color="auto"/>
              <w:bottom w:val="single" w:sz="4" w:space="0" w:color="auto"/>
              <w:right w:val="single" w:sz="4" w:space="0" w:color="auto"/>
            </w:tcBorders>
            <w:hideMark/>
          </w:tcPr>
          <w:p w14:paraId="595BCE4C" w14:textId="77777777" w:rsidR="00873B9C" w:rsidRPr="00521FD1" w:rsidRDefault="00873B9C" w:rsidP="00E9327D">
            <w:pPr>
              <w:autoSpaceDE w:val="0"/>
              <w:autoSpaceDN w:val="0"/>
              <w:adjustRightInd w:val="0"/>
              <w:jc w:val="center"/>
              <w:rPr>
                <w:sz w:val="24"/>
                <w:szCs w:val="24"/>
              </w:rPr>
            </w:pPr>
            <w:r w:rsidRPr="00521FD1">
              <w:rPr>
                <w:sz w:val="24"/>
                <w:szCs w:val="24"/>
              </w:rPr>
              <w:t>Ф. И. О.</w:t>
            </w:r>
          </w:p>
        </w:tc>
        <w:tc>
          <w:tcPr>
            <w:tcW w:w="2552" w:type="dxa"/>
            <w:tcBorders>
              <w:top w:val="single" w:sz="4" w:space="0" w:color="auto"/>
              <w:left w:val="single" w:sz="4" w:space="0" w:color="auto"/>
              <w:bottom w:val="single" w:sz="4" w:space="0" w:color="auto"/>
              <w:right w:val="single" w:sz="4" w:space="0" w:color="auto"/>
            </w:tcBorders>
            <w:hideMark/>
          </w:tcPr>
          <w:p w14:paraId="320614E0" w14:textId="77777777" w:rsidR="00873B9C" w:rsidRPr="00521FD1" w:rsidRDefault="00873B9C" w:rsidP="00E9327D">
            <w:pPr>
              <w:autoSpaceDE w:val="0"/>
              <w:autoSpaceDN w:val="0"/>
              <w:adjustRightInd w:val="0"/>
              <w:jc w:val="center"/>
              <w:rPr>
                <w:sz w:val="24"/>
                <w:szCs w:val="24"/>
              </w:rPr>
            </w:pPr>
            <w:r w:rsidRPr="00521FD1">
              <w:rPr>
                <w:sz w:val="24"/>
                <w:szCs w:val="24"/>
              </w:rPr>
              <w:t xml:space="preserve">Адрес регистрации по месту жительства </w:t>
            </w:r>
          </w:p>
          <w:p w14:paraId="2E5B91FE" w14:textId="77777777" w:rsidR="00873B9C" w:rsidRPr="00521FD1" w:rsidRDefault="00873B9C" w:rsidP="00E9327D">
            <w:pPr>
              <w:autoSpaceDE w:val="0"/>
              <w:autoSpaceDN w:val="0"/>
              <w:adjustRightInd w:val="0"/>
              <w:jc w:val="center"/>
              <w:rPr>
                <w:sz w:val="24"/>
                <w:szCs w:val="24"/>
              </w:rPr>
            </w:pPr>
            <w:r w:rsidRPr="00521FD1">
              <w:rPr>
                <w:sz w:val="24"/>
                <w:szCs w:val="24"/>
              </w:rPr>
              <w:t>(адрес для направления почтовых уведомлений), номер телефона, электронная почта</w:t>
            </w:r>
          </w:p>
        </w:tc>
        <w:tc>
          <w:tcPr>
            <w:tcW w:w="2410" w:type="dxa"/>
            <w:tcBorders>
              <w:top w:val="single" w:sz="4" w:space="0" w:color="auto"/>
              <w:left w:val="single" w:sz="4" w:space="0" w:color="auto"/>
              <w:bottom w:val="single" w:sz="4" w:space="0" w:color="auto"/>
              <w:right w:val="single" w:sz="4" w:space="0" w:color="auto"/>
            </w:tcBorders>
            <w:hideMark/>
          </w:tcPr>
          <w:p w14:paraId="09FC9518" w14:textId="77777777" w:rsidR="00873B9C" w:rsidRPr="00521FD1" w:rsidRDefault="00873B9C" w:rsidP="00E9327D">
            <w:pPr>
              <w:autoSpaceDE w:val="0"/>
              <w:autoSpaceDN w:val="0"/>
              <w:adjustRightInd w:val="0"/>
              <w:jc w:val="center"/>
              <w:rPr>
                <w:sz w:val="24"/>
                <w:szCs w:val="24"/>
              </w:rPr>
            </w:pPr>
            <w:r w:rsidRPr="00521FD1">
              <w:rPr>
                <w:sz w:val="24"/>
                <w:szCs w:val="24"/>
              </w:rPr>
              <w:t>Код вида и реквизиты документа, удостоверяющего личность</w:t>
            </w:r>
          </w:p>
        </w:tc>
        <w:tc>
          <w:tcPr>
            <w:tcW w:w="2835" w:type="dxa"/>
            <w:tcBorders>
              <w:top w:val="single" w:sz="4" w:space="0" w:color="auto"/>
              <w:left w:val="single" w:sz="4" w:space="0" w:color="auto"/>
              <w:bottom w:val="single" w:sz="4" w:space="0" w:color="auto"/>
              <w:right w:val="single" w:sz="4" w:space="0" w:color="auto"/>
            </w:tcBorders>
            <w:hideMark/>
          </w:tcPr>
          <w:p w14:paraId="39F068B3" w14:textId="77777777" w:rsidR="00873B9C" w:rsidRPr="00521FD1" w:rsidRDefault="00873B9C" w:rsidP="00E9327D">
            <w:pPr>
              <w:autoSpaceDE w:val="0"/>
              <w:autoSpaceDN w:val="0"/>
              <w:adjustRightInd w:val="0"/>
              <w:jc w:val="center"/>
              <w:rPr>
                <w:sz w:val="24"/>
                <w:szCs w:val="24"/>
              </w:rPr>
            </w:pPr>
            <w:r w:rsidRPr="00521FD1">
              <w:rPr>
                <w:sz w:val="24"/>
                <w:szCs w:val="24"/>
              </w:rPr>
              <w:t>Страховой номер индивидуального лицевого счета</w:t>
            </w:r>
          </w:p>
        </w:tc>
        <w:tc>
          <w:tcPr>
            <w:tcW w:w="2835" w:type="dxa"/>
            <w:tcBorders>
              <w:top w:val="single" w:sz="4" w:space="0" w:color="auto"/>
              <w:left w:val="single" w:sz="4" w:space="0" w:color="auto"/>
              <w:bottom w:val="single" w:sz="4" w:space="0" w:color="auto"/>
              <w:right w:val="single" w:sz="4" w:space="0" w:color="auto"/>
            </w:tcBorders>
          </w:tcPr>
          <w:p w14:paraId="56ED7098" w14:textId="77777777" w:rsidR="00873B9C" w:rsidRPr="00521FD1" w:rsidRDefault="00873B9C" w:rsidP="00E9327D">
            <w:pPr>
              <w:autoSpaceDE w:val="0"/>
              <w:autoSpaceDN w:val="0"/>
              <w:adjustRightInd w:val="0"/>
              <w:jc w:val="center"/>
              <w:rPr>
                <w:sz w:val="24"/>
                <w:szCs w:val="24"/>
              </w:rPr>
            </w:pPr>
            <w:r w:rsidRPr="00521FD1">
              <w:rPr>
                <w:sz w:val="24"/>
                <w:szCs w:val="24"/>
              </w:rPr>
              <w:t>Основной государственный регистрационный номер индивидуального предпринимателя (ОГРНИП) - для вкладчика, зарегистрированного в качестве ИП</w:t>
            </w:r>
          </w:p>
        </w:tc>
      </w:tr>
      <w:tr w:rsidR="00873B9C" w:rsidRPr="002473CE" w14:paraId="0DEDE1DE" w14:textId="77777777" w:rsidTr="00C47E7D">
        <w:tc>
          <w:tcPr>
            <w:tcW w:w="1763" w:type="dxa"/>
            <w:tcBorders>
              <w:top w:val="single" w:sz="4" w:space="0" w:color="auto"/>
              <w:left w:val="single" w:sz="4" w:space="0" w:color="auto"/>
              <w:bottom w:val="single" w:sz="4" w:space="0" w:color="auto"/>
              <w:right w:val="single" w:sz="4" w:space="0" w:color="auto"/>
            </w:tcBorders>
          </w:tcPr>
          <w:p w14:paraId="5F81A169" w14:textId="77777777" w:rsidR="00873B9C" w:rsidRPr="002473CE" w:rsidRDefault="00873B9C" w:rsidP="00E9327D">
            <w:pPr>
              <w:autoSpaceDE w:val="0"/>
              <w:autoSpaceDN w:val="0"/>
              <w:adjustRightInd w:val="0"/>
              <w:rPr>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1A1862" w14:textId="77777777" w:rsidR="00873B9C" w:rsidRPr="002473CE" w:rsidRDefault="00873B9C" w:rsidP="00E9327D">
            <w:pPr>
              <w:autoSpaceDE w:val="0"/>
              <w:autoSpaceDN w:val="0"/>
              <w:adjustRightInd w:val="0"/>
              <w:rPr>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32615E9" w14:textId="77777777" w:rsidR="00873B9C" w:rsidRPr="002473CE" w:rsidRDefault="00873B9C" w:rsidP="00E9327D">
            <w:pPr>
              <w:autoSpaceDE w:val="0"/>
              <w:autoSpaceDN w:val="0"/>
              <w:adjustRightInd w:val="0"/>
              <w:rPr>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72348DC" w14:textId="77777777" w:rsidR="00873B9C" w:rsidRPr="002473CE" w:rsidRDefault="00873B9C" w:rsidP="00E9327D">
            <w:pPr>
              <w:autoSpaceDE w:val="0"/>
              <w:autoSpaceDN w:val="0"/>
              <w:adjustRightInd w:val="0"/>
              <w:rPr>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AF091F" w14:textId="77777777" w:rsidR="00873B9C" w:rsidRPr="002473CE" w:rsidRDefault="00873B9C" w:rsidP="00E9327D">
            <w:pPr>
              <w:autoSpaceDE w:val="0"/>
              <w:autoSpaceDN w:val="0"/>
              <w:adjustRightInd w:val="0"/>
              <w:rPr>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FDDC02" w14:textId="77777777" w:rsidR="00873B9C" w:rsidRPr="002473CE" w:rsidRDefault="00873B9C" w:rsidP="00E9327D">
            <w:pPr>
              <w:autoSpaceDE w:val="0"/>
              <w:autoSpaceDN w:val="0"/>
              <w:adjustRightInd w:val="0"/>
              <w:rPr>
                <w:b/>
                <w:sz w:val="24"/>
                <w:szCs w:val="24"/>
              </w:rPr>
            </w:pPr>
          </w:p>
        </w:tc>
      </w:tr>
    </w:tbl>
    <w:p w14:paraId="79FEAA68" w14:textId="77777777" w:rsidR="00873B9C" w:rsidRPr="0081162F" w:rsidRDefault="00873B9C" w:rsidP="00015AC2">
      <w:pPr>
        <w:autoSpaceDE w:val="0"/>
        <w:autoSpaceDN w:val="0"/>
        <w:adjustRightInd w:val="0"/>
        <w:jc w:val="both"/>
        <w:rPr>
          <w:sz w:val="24"/>
          <w:szCs w:val="24"/>
        </w:rPr>
      </w:pPr>
    </w:p>
    <w:p w14:paraId="39DC50CB" w14:textId="77777777" w:rsidR="00873B9C" w:rsidRPr="00C47E7D" w:rsidRDefault="00873B9C" w:rsidP="00C47E7D">
      <w:pPr>
        <w:autoSpaceDE w:val="0"/>
        <w:autoSpaceDN w:val="0"/>
        <w:adjustRightInd w:val="0"/>
        <w:jc w:val="both"/>
        <w:rPr>
          <w:b/>
          <w:sz w:val="24"/>
          <w:szCs w:val="24"/>
        </w:rPr>
      </w:pPr>
      <w:r>
        <w:rPr>
          <w:b/>
          <w:sz w:val="24"/>
          <w:szCs w:val="24"/>
        </w:rPr>
        <w:t xml:space="preserve">2. </w:t>
      </w:r>
      <w:r w:rsidRPr="00C47E7D">
        <w:rPr>
          <w:b/>
          <w:sz w:val="24"/>
          <w:szCs w:val="24"/>
        </w:rPr>
        <w:t>Сведения о подлежащих страхованию обязательствах банка перед вкладчиком и размере страхового возмещения по ним</w:t>
      </w:r>
      <w:r>
        <w:rPr>
          <w:rStyle w:val="af5"/>
          <w:b/>
          <w:sz w:val="24"/>
          <w:szCs w:val="24"/>
        </w:rPr>
        <w:endnoteReference w:id="30"/>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493"/>
        <w:gridCol w:w="17"/>
        <w:gridCol w:w="1258"/>
        <w:gridCol w:w="45"/>
        <w:gridCol w:w="1474"/>
        <w:gridCol w:w="41"/>
        <w:gridCol w:w="1701"/>
        <w:gridCol w:w="425"/>
        <w:gridCol w:w="1657"/>
        <w:gridCol w:w="44"/>
        <w:gridCol w:w="1559"/>
        <w:gridCol w:w="1985"/>
        <w:gridCol w:w="2693"/>
        <w:gridCol w:w="1843"/>
      </w:tblGrid>
      <w:tr w:rsidR="00873B9C" w:rsidRPr="009D4FAF" w14:paraId="13E9E854" w14:textId="77777777" w:rsidTr="00E12DE4">
        <w:tc>
          <w:tcPr>
            <w:tcW w:w="510" w:type="dxa"/>
            <w:gridSpan w:val="2"/>
            <w:tcBorders>
              <w:top w:val="single" w:sz="4" w:space="0" w:color="auto"/>
              <w:left w:val="single" w:sz="4" w:space="0" w:color="auto"/>
              <w:bottom w:val="single" w:sz="4" w:space="0" w:color="auto"/>
              <w:right w:val="single" w:sz="4" w:space="0" w:color="auto"/>
            </w:tcBorders>
            <w:hideMark/>
          </w:tcPr>
          <w:p w14:paraId="54143CB5" w14:textId="77777777" w:rsidR="00873B9C" w:rsidRPr="0081162F" w:rsidRDefault="00873B9C" w:rsidP="00E9327D">
            <w:pPr>
              <w:autoSpaceDE w:val="0"/>
              <w:autoSpaceDN w:val="0"/>
              <w:adjustRightInd w:val="0"/>
              <w:jc w:val="center"/>
              <w:rPr>
                <w:sz w:val="24"/>
                <w:szCs w:val="24"/>
              </w:rPr>
            </w:pPr>
            <w:r w:rsidRPr="0081162F">
              <w:rPr>
                <w:sz w:val="24"/>
                <w:szCs w:val="24"/>
              </w:rPr>
              <w:t>№ п/п</w:t>
            </w:r>
          </w:p>
        </w:tc>
        <w:tc>
          <w:tcPr>
            <w:tcW w:w="1303" w:type="dxa"/>
            <w:gridSpan w:val="2"/>
            <w:tcBorders>
              <w:top w:val="single" w:sz="4" w:space="0" w:color="auto"/>
              <w:left w:val="single" w:sz="4" w:space="0" w:color="auto"/>
              <w:bottom w:val="single" w:sz="4" w:space="0" w:color="auto"/>
              <w:right w:val="single" w:sz="4" w:space="0" w:color="auto"/>
            </w:tcBorders>
            <w:hideMark/>
          </w:tcPr>
          <w:p w14:paraId="2769D81A" w14:textId="77777777" w:rsidR="00873B9C" w:rsidRPr="0081162F" w:rsidRDefault="00873B9C" w:rsidP="00E9327D">
            <w:pPr>
              <w:autoSpaceDE w:val="0"/>
              <w:autoSpaceDN w:val="0"/>
              <w:adjustRightInd w:val="0"/>
              <w:jc w:val="center"/>
              <w:rPr>
                <w:sz w:val="24"/>
                <w:szCs w:val="24"/>
              </w:rPr>
            </w:pPr>
            <w:r w:rsidRPr="0081162F">
              <w:rPr>
                <w:sz w:val="24"/>
                <w:szCs w:val="24"/>
              </w:rPr>
              <w:t>Номер документа, на основании которого принят вклад</w:t>
            </w:r>
          </w:p>
        </w:tc>
        <w:tc>
          <w:tcPr>
            <w:tcW w:w="1474" w:type="dxa"/>
            <w:tcBorders>
              <w:top w:val="single" w:sz="4" w:space="0" w:color="auto"/>
              <w:left w:val="single" w:sz="4" w:space="0" w:color="auto"/>
              <w:bottom w:val="single" w:sz="4" w:space="0" w:color="auto"/>
              <w:right w:val="single" w:sz="4" w:space="0" w:color="auto"/>
            </w:tcBorders>
            <w:hideMark/>
          </w:tcPr>
          <w:p w14:paraId="229429F3" w14:textId="77777777" w:rsidR="00873B9C" w:rsidRPr="0081162F" w:rsidRDefault="00873B9C" w:rsidP="00E9327D">
            <w:pPr>
              <w:autoSpaceDE w:val="0"/>
              <w:autoSpaceDN w:val="0"/>
              <w:adjustRightInd w:val="0"/>
              <w:jc w:val="center"/>
              <w:rPr>
                <w:sz w:val="24"/>
                <w:szCs w:val="24"/>
              </w:rPr>
            </w:pPr>
            <w:r w:rsidRPr="0081162F">
              <w:rPr>
                <w:sz w:val="24"/>
                <w:szCs w:val="24"/>
              </w:rPr>
              <w:t>Дата документа, на основании которого принят вклад</w:t>
            </w:r>
          </w:p>
        </w:tc>
        <w:tc>
          <w:tcPr>
            <w:tcW w:w="1742" w:type="dxa"/>
            <w:gridSpan w:val="2"/>
            <w:tcBorders>
              <w:top w:val="single" w:sz="4" w:space="0" w:color="auto"/>
              <w:left w:val="single" w:sz="4" w:space="0" w:color="auto"/>
              <w:bottom w:val="single" w:sz="4" w:space="0" w:color="auto"/>
              <w:right w:val="single" w:sz="4" w:space="0" w:color="auto"/>
            </w:tcBorders>
            <w:hideMark/>
          </w:tcPr>
          <w:p w14:paraId="291A1437" w14:textId="77777777" w:rsidR="00873B9C" w:rsidRPr="0081162F" w:rsidRDefault="00873B9C" w:rsidP="00856E10">
            <w:pPr>
              <w:autoSpaceDE w:val="0"/>
              <w:autoSpaceDN w:val="0"/>
              <w:adjustRightInd w:val="0"/>
              <w:jc w:val="center"/>
              <w:rPr>
                <w:sz w:val="24"/>
                <w:szCs w:val="24"/>
              </w:rPr>
            </w:pPr>
            <w:r>
              <w:rPr>
                <w:sz w:val="24"/>
                <w:szCs w:val="24"/>
              </w:rPr>
              <w:t xml:space="preserve">Код </w:t>
            </w:r>
            <w:r w:rsidRPr="0081162F">
              <w:rPr>
                <w:sz w:val="24"/>
                <w:szCs w:val="24"/>
              </w:rPr>
              <w:t>филиала (головного офиса) банка, в котором</w:t>
            </w:r>
            <w:r>
              <w:rPr>
                <w:sz w:val="24"/>
                <w:szCs w:val="24"/>
              </w:rPr>
              <w:t xml:space="preserve"> </w:t>
            </w:r>
            <w:r w:rsidRPr="0081162F">
              <w:rPr>
                <w:sz w:val="24"/>
                <w:szCs w:val="24"/>
              </w:rPr>
              <w:t>вкладчик заключил договор</w:t>
            </w:r>
          </w:p>
        </w:tc>
        <w:tc>
          <w:tcPr>
            <w:tcW w:w="2126" w:type="dxa"/>
            <w:gridSpan w:val="3"/>
            <w:tcBorders>
              <w:top w:val="single" w:sz="4" w:space="0" w:color="auto"/>
              <w:left w:val="single" w:sz="4" w:space="0" w:color="auto"/>
              <w:bottom w:val="single" w:sz="4" w:space="0" w:color="auto"/>
              <w:right w:val="single" w:sz="4" w:space="0" w:color="auto"/>
            </w:tcBorders>
          </w:tcPr>
          <w:p w14:paraId="688639A6" w14:textId="77777777" w:rsidR="00873B9C" w:rsidRPr="00525D7B" w:rsidRDefault="00873B9C" w:rsidP="00E8225B">
            <w:pPr>
              <w:autoSpaceDE w:val="0"/>
              <w:autoSpaceDN w:val="0"/>
              <w:adjustRightInd w:val="0"/>
              <w:jc w:val="center"/>
              <w:rPr>
                <w:sz w:val="24"/>
                <w:szCs w:val="24"/>
              </w:rPr>
            </w:pPr>
            <w:r w:rsidRPr="00525D7B">
              <w:rPr>
                <w:sz w:val="24"/>
                <w:szCs w:val="24"/>
              </w:rPr>
              <w:t>Идентификатор финансовой платформы</w:t>
            </w:r>
            <w:r w:rsidR="00E8225B">
              <w:rPr>
                <w:sz w:val="24"/>
                <w:szCs w:val="24"/>
              </w:rPr>
              <w:t xml:space="preserve">,  </w:t>
            </w:r>
            <w:r w:rsidR="00E8225B">
              <w:rPr>
                <w:sz w:val="24"/>
                <w:szCs w:val="24"/>
              </w:rPr>
              <w:br/>
            </w:r>
            <w:r w:rsidRPr="00525D7B">
              <w:rPr>
                <w:sz w:val="24"/>
                <w:szCs w:val="24"/>
              </w:rPr>
              <w:t>с использованием которой вкладчик заключил договор</w:t>
            </w:r>
          </w:p>
        </w:tc>
        <w:tc>
          <w:tcPr>
            <w:tcW w:w="1559" w:type="dxa"/>
            <w:tcBorders>
              <w:top w:val="single" w:sz="4" w:space="0" w:color="auto"/>
              <w:left w:val="single" w:sz="4" w:space="0" w:color="auto"/>
              <w:bottom w:val="single" w:sz="4" w:space="0" w:color="auto"/>
              <w:right w:val="single" w:sz="4" w:space="0" w:color="auto"/>
            </w:tcBorders>
            <w:hideMark/>
          </w:tcPr>
          <w:p w14:paraId="005E93F0" w14:textId="77777777" w:rsidR="00873B9C" w:rsidRPr="0081162F" w:rsidRDefault="00873B9C" w:rsidP="00E9327D">
            <w:pPr>
              <w:autoSpaceDE w:val="0"/>
              <w:autoSpaceDN w:val="0"/>
              <w:adjustRightInd w:val="0"/>
              <w:jc w:val="center"/>
              <w:rPr>
                <w:sz w:val="24"/>
                <w:szCs w:val="24"/>
              </w:rPr>
            </w:pPr>
            <w:r w:rsidRPr="0081162F">
              <w:rPr>
                <w:sz w:val="24"/>
                <w:szCs w:val="24"/>
              </w:rPr>
              <w:t>Номер лицевого счета для учета обязательств</w:t>
            </w:r>
          </w:p>
        </w:tc>
        <w:tc>
          <w:tcPr>
            <w:tcW w:w="1985" w:type="dxa"/>
            <w:tcBorders>
              <w:top w:val="single" w:sz="4" w:space="0" w:color="auto"/>
              <w:left w:val="single" w:sz="4" w:space="0" w:color="auto"/>
              <w:bottom w:val="single" w:sz="4" w:space="0" w:color="auto"/>
              <w:right w:val="single" w:sz="4" w:space="0" w:color="auto"/>
            </w:tcBorders>
            <w:hideMark/>
          </w:tcPr>
          <w:p w14:paraId="475E109D" w14:textId="77777777" w:rsidR="00873B9C" w:rsidRPr="0081162F" w:rsidRDefault="00873B9C" w:rsidP="00E9327D">
            <w:pPr>
              <w:autoSpaceDE w:val="0"/>
              <w:autoSpaceDN w:val="0"/>
              <w:adjustRightInd w:val="0"/>
              <w:jc w:val="center"/>
              <w:rPr>
                <w:sz w:val="24"/>
                <w:szCs w:val="24"/>
              </w:rPr>
            </w:pPr>
            <w:r w:rsidRPr="0081162F">
              <w:rPr>
                <w:sz w:val="24"/>
                <w:szCs w:val="24"/>
              </w:rPr>
              <w:t>Сумма в валюте обязательств</w:t>
            </w:r>
          </w:p>
        </w:tc>
        <w:tc>
          <w:tcPr>
            <w:tcW w:w="2693" w:type="dxa"/>
            <w:tcBorders>
              <w:top w:val="single" w:sz="4" w:space="0" w:color="auto"/>
              <w:left w:val="single" w:sz="4" w:space="0" w:color="auto"/>
              <w:bottom w:val="single" w:sz="4" w:space="0" w:color="auto"/>
              <w:right w:val="single" w:sz="4" w:space="0" w:color="auto"/>
            </w:tcBorders>
            <w:hideMark/>
          </w:tcPr>
          <w:p w14:paraId="7EB03A3D" w14:textId="77777777" w:rsidR="00873B9C" w:rsidRPr="0081162F" w:rsidRDefault="00873B9C" w:rsidP="00E9327D">
            <w:pPr>
              <w:autoSpaceDE w:val="0"/>
              <w:autoSpaceDN w:val="0"/>
              <w:adjustRightInd w:val="0"/>
              <w:jc w:val="center"/>
              <w:rPr>
                <w:sz w:val="24"/>
                <w:szCs w:val="24"/>
              </w:rPr>
            </w:pPr>
            <w:r w:rsidRPr="0081162F">
              <w:rPr>
                <w:sz w:val="24"/>
                <w:szCs w:val="24"/>
              </w:rPr>
              <w:t>Сумма в рублях по курсу Банка России</w:t>
            </w:r>
            <w:r>
              <w:rPr>
                <w:rStyle w:val="af5"/>
                <w:sz w:val="24"/>
                <w:szCs w:val="24"/>
              </w:rPr>
              <w:endnoteReference w:id="31"/>
            </w:r>
          </w:p>
        </w:tc>
        <w:tc>
          <w:tcPr>
            <w:tcW w:w="1843" w:type="dxa"/>
            <w:tcBorders>
              <w:top w:val="single" w:sz="4" w:space="0" w:color="auto"/>
              <w:left w:val="single" w:sz="4" w:space="0" w:color="auto"/>
              <w:bottom w:val="single" w:sz="4" w:space="0" w:color="auto"/>
              <w:right w:val="single" w:sz="4" w:space="0" w:color="auto"/>
            </w:tcBorders>
          </w:tcPr>
          <w:p w14:paraId="49B73144" w14:textId="77777777" w:rsidR="00873B9C" w:rsidRPr="0081162F" w:rsidRDefault="00873B9C" w:rsidP="00E9327D">
            <w:pPr>
              <w:autoSpaceDE w:val="0"/>
              <w:autoSpaceDN w:val="0"/>
              <w:adjustRightInd w:val="0"/>
              <w:jc w:val="center"/>
              <w:rPr>
                <w:sz w:val="24"/>
                <w:szCs w:val="24"/>
              </w:rPr>
            </w:pPr>
            <w:r w:rsidRPr="00C47E7D">
              <w:rPr>
                <w:sz w:val="24"/>
                <w:szCs w:val="24"/>
              </w:rPr>
              <w:t>Размер страхового возмещения (руб.)</w:t>
            </w:r>
          </w:p>
        </w:tc>
      </w:tr>
      <w:tr w:rsidR="00873B9C" w:rsidRPr="002473CE" w14:paraId="21E20F85" w14:textId="77777777" w:rsidTr="00E12DE4">
        <w:tc>
          <w:tcPr>
            <w:tcW w:w="15235" w:type="dxa"/>
            <w:gridSpan w:val="14"/>
            <w:tcBorders>
              <w:top w:val="single" w:sz="4" w:space="0" w:color="auto"/>
              <w:left w:val="single" w:sz="4" w:space="0" w:color="auto"/>
              <w:bottom w:val="single" w:sz="4" w:space="0" w:color="auto"/>
            </w:tcBorders>
          </w:tcPr>
          <w:p w14:paraId="0F82A434" w14:textId="77777777" w:rsidR="00873B9C" w:rsidRPr="002473CE" w:rsidRDefault="00873B9C" w:rsidP="00B66DAE">
            <w:pPr>
              <w:pStyle w:val="aff0"/>
              <w:numPr>
                <w:ilvl w:val="1"/>
                <w:numId w:val="13"/>
              </w:numPr>
              <w:autoSpaceDE w:val="0"/>
              <w:autoSpaceDN w:val="0"/>
              <w:adjustRightInd w:val="0"/>
              <w:rPr>
                <w:sz w:val="24"/>
                <w:szCs w:val="24"/>
              </w:rPr>
            </w:pPr>
            <w:r w:rsidRPr="002473CE">
              <w:rPr>
                <w:b/>
                <w:sz w:val="24"/>
                <w:szCs w:val="24"/>
              </w:rPr>
              <w:lastRenderedPageBreak/>
              <w:t>Обязательства по банковским вкладам (счетам), не связанным с осуществлением предпринимательской деятельности (руб.)</w:t>
            </w:r>
          </w:p>
        </w:tc>
      </w:tr>
      <w:tr w:rsidR="00873B9C" w:rsidRPr="002473CE" w14:paraId="6D0C8427" w14:textId="77777777" w:rsidTr="00E12DE4">
        <w:tc>
          <w:tcPr>
            <w:tcW w:w="510" w:type="dxa"/>
            <w:gridSpan w:val="2"/>
            <w:tcBorders>
              <w:top w:val="single" w:sz="4" w:space="0" w:color="auto"/>
              <w:left w:val="single" w:sz="4" w:space="0" w:color="auto"/>
              <w:bottom w:val="single" w:sz="4" w:space="0" w:color="auto"/>
              <w:right w:val="single" w:sz="4" w:space="0" w:color="auto"/>
            </w:tcBorders>
          </w:tcPr>
          <w:p w14:paraId="787A36BB" w14:textId="77777777" w:rsidR="00873B9C" w:rsidRPr="002473CE" w:rsidRDefault="00873B9C" w:rsidP="00E9327D">
            <w:pPr>
              <w:autoSpaceDE w:val="0"/>
              <w:autoSpaceDN w:val="0"/>
              <w:adjustRightInd w:val="0"/>
              <w:rPr>
                <w:sz w:val="24"/>
                <w:szCs w:val="24"/>
              </w:rPr>
            </w:pPr>
          </w:p>
        </w:tc>
        <w:tc>
          <w:tcPr>
            <w:tcW w:w="1303" w:type="dxa"/>
            <w:gridSpan w:val="2"/>
            <w:tcBorders>
              <w:top w:val="single" w:sz="4" w:space="0" w:color="auto"/>
              <w:left w:val="single" w:sz="4" w:space="0" w:color="auto"/>
              <w:bottom w:val="single" w:sz="4" w:space="0" w:color="auto"/>
              <w:right w:val="single" w:sz="4" w:space="0" w:color="auto"/>
            </w:tcBorders>
          </w:tcPr>
          <w:p w14:paraId="0392A6D6" w14:textId="77777777" w:rsidR="00873B9C" w:rsidRPr="002473CE" w:rsidRDefault="00873B9C" w:rsidP="00E9327D">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C171FCF" w14:textId="77777777" w:rsidR="00873B9C" w:rsidRPr="002473CE" w:rsidRDefault="00873B9C" w:rsidP="00E9327D">
            <w:pPr>
              <w:autoSpaceDE w:val="0"/>
              <w:autoSpaceDN w:val="0"/>
              <w:adjustRightInd w:val="0"/>
              <w:rPr>
                <w:sz w:val="24"/>
                <w:szCs w:val="24"/>
              </w:rPr>
            </w:pPr>
          </w:p>
        </w:tc>
        <w:tc>
          <w:tcPr>
            <w:tcW w:w="1742" w:type="dxa"/>
            <w:gridSpan w:val="2"/>
            <w:tcBorders>
              <w:top w:val="single" w:sz="4" w:space="0" w:color="auto"/>
              <w:left w:val="single" w:sz="4" w:space="0" w:color="auto"/>
              <w:bottom w:val="single" w:sz="4" w:space="0" w:color="auto"/>
              <w:right w:val="single" w:sz="4" w:space="0" w:color="auto"/>
            </w:tcBorders>
          </w:tcPr>
          <w:p w14:paraId="0E2C074B" w14:textId="77777777" w:rsidR="00873B9C" w:rsidRPr="002473CE" w:rsidRDefault="00873B9C" w:rsidP="00E9327D">
            <w:pPr>
              <w:autoSpaceDE w:val="0"/>
              <w:autoSpaceDN w:val="0"/>
              <w:adjustRightInd w:val="0"/>
              <w:rPr>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A207979" w14:textId="77777777" w:rsidR="00873B9C" w:rsidRPr="002473CE" w:rsidRDefault="00873B9C" w:rsidP="00E9327D">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E0FDC2" w14:textId="77777777" w:rsidR="00873B9C" w:rsidRPr="002473CE" w:rsidRDefault="00873B9C" w:rsidP="00E9327D">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473DD69" w14:textId="77777777" w:rsidR="00873B9C" w:rsidRPr="002473CE" w:rsidRDefault="00873B9C" w:rsidP="00E9327D">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C01C821" w14:textId="77777777" w:rsidR="00873B9C" w:rsidRPr="002473CE" w:rsidRDefault="00873B9C" w:rsidP="00E9327D">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B6782AA" w14:textId="77777777" w:rsidR="00873B9C" w:rsidRPr="002473CE" w:rsidRDefault="00873B9C" w:rsidP="00E9327D">
            <w:pPr>
              <w:autoSpaceDE w:val="0"/>
              <w:autoSpaceDN w:val="0"/>
              <w:adjustRightInd w:val="0"/>
              <w:rPr>
                <w:sz w:val="24"/>
                <w:szCs w:val="24"/>
              </w:rPr>
            </w:pPr>
          </w:p>
        </w:tc>
      </w:tr>
      <w:tr w:rsidR="00873B9C" w:rsidRPr="002473CE" w14:paraId="4902771D" w14:textId="77777777" w:rsidTr="00E12DE4">
        <w:tc>
          <w:tcPr>
            <w:tcW w:w="10699" w:type="dxa"/>
            <w:gridSpan w:val="12"/>
            <w:tcBorders>
              <w:top w:val="single" w:sz="4" w:space="0" w:color="auto"/>
              <w:left w:val="single" w:sz="4" w:space="0" w:color="auto"/>
              <w:bottom w:val="single" w:sz="4" w:space="0" w:color="auto"/>
              <w:right w:val="single" w:sz="4" w:space="0" w:color="auto"/>
            </w:tcBorders>
          </w:tcPr>
          <w:p w14:paraId="1436C88D" w14:textId="77777777" w:rsidR="00873B9C" w:rsidRPr="002473CE" w:rsidRDefault="00873B9C" w:rsidP="00E9327D">
            <w:pPr>
              <w:autoSpaceDE w:val="0"/>
              <w:autoSpaceDN w:val="0"/>
              <w:adjustRightInd w:val="0"/>
              <w:rPr>
                <w:sz w:val="24"/>
                <w:szCs w:val="24"/>
              </w:rPr>
            </w:pPr>
            <w:r w:rsidRPr="00521FD1">
              <w:rPr>
                <w:b/>
                <w:sz w:val="24"/>
                <w:szCs w:val="24"/>
              </w:rPr>
              <w:t>ИТОГО по обязательствам (руб.)</w:t>
            </w:r>
          </w:p>
        </w:tc>
        <w:tc>
          <w:tcPr>
            <w:tcW w:w="2693" w:type="dxa"/>
            <w:tcBorders>
              <w:top w:val="single" w:sz="4" w:space="0" w:color="auto"/>
              <w:left w:val="single" w:sz="4" w:space="0" w:color="auto"/>
              <w:bottom w:val="single" w:sz="4" w:space="0" w:color="auto"/>
              <w:right w:val="single" w:sz="4" w:space="0" w:color="auto"/>
            </w:tcBorders>
          </w:tcPr>
          <w:p w14:paraId="14B890C8" w14:textId="77777777" w:rsidR="00873B9C" w:rsidRPr="002473CE" w:rsidRDefault="00873B9C" w:rsidP="00E9327D">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7970E0B" w14:textId="77777777" w:rsidR="00873B9C" w:rsidRPr="002473CE" w:rsidRDefault="00873B9C" w:rsidP="00E9327D">
            <w:pPr>
              <w:autoSpaceDE w:val="0"/>
              <w:autoSpaceDN w:val="0"/>
              <w:adjustRightInd w:val="0"/>
              <w:rPr>
                <w:sz w:val="24"/>
                <w:szCs w:val="24"/>
              </w:rPr>
            </w:pPr>
          </w:p>
        </w:tc>
      </w:tr>
      <w:tr w:rsidR="00873B9C" w:rsidRPr="002473CE" w14:paraId="6D5F98B9" w14:textId="77777777" w:rsidTr="00E12DE4">
        <w:tc>
          <w:tcPr>
            <w:tcW w:w="15235" w:type="dxa"/>
            <w:gridSpan w:val="14"/>
            <w:tcBorders>
              <w:top w:val="single" w:sz="4" w:space="0" w:color="auto"/>
              <w:left w:val="single" w:sz="4" w:space="0" w:color="auto"/>
              <w:bottom w:val="single" w:sz="4" w:space="0" w:color="auto"/>
            </w:tcBorders>
          </w:tcPr>
          <w:p w14:paraId="7EA0796F" w14:textId="77777777" w:rsidR="00873B9C" w:rsidRPr="002473CE" w:rsidRDefault="00873B9C" w:rsidP="00B66DAE">
            <w:pPr>
              <w:pStyle w:val="aff0"/>
              <w:numPr>
                <w:ilvl w:val="1"/>
                <w:numId w:val="13"/>
              </w:numPr>
              <w:autoSpaceDE w:val="0"/>
              <w:autoSpaceDN w:val="0"/>
              <w:adjustRightInd w:val="0"/>
              <w:rPr>
                <w:sz w:val="24"/>
                <w:szCs w:val="24"/>
              </w:rPr>
            </w:pPr>
            <w:r w:rsidRPr="00521FD1">
              <w:rPr>
                <w:b/>
                <w:sz w:val="24"/>
                <w:szCs w:val="24"/>
              </w:rPr>
              <w:t>Обязательства по банковским вкладам (счетам), открытым для осуществления предпринимательской деятельности (руб.)</w:t>
            </w:r>
          </w:p>
        </w:tc>
      </w:tr>
      <w:tr w:rsidR="00873B9C" w:rsidRPr="002473CE" w14:paraId="11261EF0" w14:textId="77777777" w:rsidTr="00E12DE4">
        <w:tc>
          <w:tcPr>
            <w:tcW w:w="510" w:type="dxa"/>
            <w:gridSpan w:val="2"/>
            <w:tcBorders>
              <w:top w:val="single" w:sz="4" w:space="0" w:color="auto"/>
              <w:left w:val="single" w:sz="4" w:space="0" w:color="auto"/>
              <w:bottom w:val="single" w:sz="4" w:space="0" w:color="auto"/>
              <w:right w:val="single" w:sz="4" w:space="0" w:color="auto"/>
            </w:tcBorders>
          </w:tcPr>
          <w:p w14:paraId="0772E5B9" w14:textId="77777777" w:rsidR="00873B9C" w:rsidRPr="002473CE" w:rsidRDefault="00873B9C" w:rsidP="00E9327D">
            <w:pPr>
              <w:autoSpaceDE w:val="0"/>
              <w:autoSpaceDN w:val="0"/>
              <w:adjustRightInd w:val="0"/>
              <w:rPr>
                <w:sz w:val="24"/>
                <w:szCs w:val="24"/>
              </w:rPr>
            </w:pPr>
          </w:p>
        </w:tc>
        <w:tc>
          <w:tcPr>
            <w:tcW w:w="1303" w:type="dxa"/>
            <w:gridSpan w:val="2"/>
            <w:tcBorders>
              <w:top w:val="single" w:sz="4" w:space="0" w:color="auto"/>
              <w:left w:val="single" w:sz="4" w:space="0" w:color="auto"/>
              <w:bottom w:val="single" w:sz="4" w:space="0" w:color="auto"/>
              <w:right w:val="single" w:sz="4" w:space="0" w:color="auto"/>
            </w:tcBorders>
          </w:tcPr>
          <w:p w14:paraId="5DE3AF11" w14:textId="77777777" w:rsidR="00873B9C" w:rsidRPr="002473CE" w:rsidRDefault="00873B9C" w:rsidP="00E9327D">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14:paraId="02BFF63F" w14:textId="77777777" w:rsidR="00873B9C" w:rsidRPr="002473CE" w:rsidRDefault="00873B9C" w:rsidP="00E9327D">
            <w:pPr>
              <w:autoSpaceDE w:val="0"/>
              <w:autoSpaceDN w:val="0"/>
              <w:adjustRightInd w:val="0"/>
              <w:rPr>
                <w:sz w:val="24"/>
                <w:szCs w:val="24"/>
              </w:rPr>
            </w:pPr>
          </w:p>
        </w:tc>
        <w:tc>
          <w:tcPr>
            <w:tcW w:w="1742" w:type="dxa"/>
            <w:gridSpan w:val="2"/>
            <w:tcBorders>
              <w:top w:val="single" w:sz="4" w:space="0" w:color="auto"/>
              <w:left w:val="single" w:sz="4" w:space="0" w:color="auto"/>
              <w:bottom w:val="single" w:sz="4" w:space="0" w:color="auto"/>
              <w:right w:val="single" w:sz="4" w:space="0" w:color="auto"/>
            </w:tcBorders>
          </w:tcPr>
          <w:p w14:paraId="195684EA" w14:textId="77777777" w:rsidR="00873B9C" w:rsidRPr="002473CE" w:rsidRDefault="00873B9C" w:rsidP="00E9327D">
            <w:pPr>
              <w:autoSpaceDE w:val="0"/>
              <w:autoSpaceDN w:val="0"/>
              <w:adjustRightInd w:val="0"/>
              <w:rPr>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735B710" w14:textId="77777777" w:rsidR="00873B9C" w:rsidRPr="002473CE" w:rsidRDefault="00873B9C" w:rsidP="00E9327D">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BCB82E" w14:textId="77777777" w:rsidR="00873B9C" w:rsidRPr="002473CE" w:rsidRDefault="00873B9C" w:rsidP="00E9327D">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CF28E9C" w14:textId="77777777" w:rsidR="00873B9C" w:rsidRPr="002473CE" w:rsidRDefault="00873B9C" w:rsidP="00E9327D">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055BE9A" w14:textId="77777777" w:rsidR="00873B9C" w:rsidRPr="002473CE" w:rsidRDefault="00873B9C" w:rsidP="00E9327D">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47E022C" w14:textId="77777777" w:rsidR="00873B9C" w:rsidRPr="002473CE" w:rsidRDefault="00873B9C" w:rsidP="00E9327D">
            <w:pPr>
              <w:autoSpaceDE w:val="0"/>
              <w:autoSpaceDN w:val="0"/>
              <w:adjustRightInd w:val="0"/>
              <w:rPr>
                <w:sz w:val="24"/>
                <w:szCs w:val="24"/>
              </w:rPr>
            </w:pPr>
          </w:p>
        </w:tc>
      </w:tr>
      <w:tr w:rsidR="00873B9C" w:rsidRPr="002473CE" w14:paraId="33F2275D" w14:textId="77777777" w:rsidTr="00536D6B">
        <w:tc>
          <w:tcPr>
            <w:tcW w:w="10699" w:type="dxa"/>
            <w:gridSpan w:val="12"/>
            <w:tcBorders>
              <w:top w:val="single" w:sz="4" w:space="0" w:color="auto"/>
              <w:left w:val="single" w:sz="4" w:space="0" w:color="auto"/>
              <w:bottom w:val="single" w:sz="4" w:space="0" w:color="auto"/>
              <w:right w:val="single" w:sz="4" w:space="0" w:color="auto"/>
            </w:tcBorders>
          </w:tcPr>
          <w:p w14:paraId="7E7DA591" w14:textId="77777777" w:rsidR="00873B9C" w:rsidRPr="002473CE" w:rsidRDefault="00873B9C" w:rsidP="00E9327D">
            <w:pPr>
              <w:autoSpaceDE w:val="0"/>
              <w:autoSpaceDN w:val="0"/>
              <w:adjustRightInd w:val="0"/>
              <w:rPr>
                <w:sz w:val="24"/>
                <w:szCs w:val="24"/>
              </w:rPr>
            </w:pPr>
            <w:r w:rsidRPr="00521FD1">
              <w:rPr>
                <w:b/>
                <w:sz w:val="24"/>
                <w:szCs w:val="24"/>
              </w:rPr>
              <w:t>ИТОГО по обязательствам (руб.)</w:t>
            </w:r>
          </w:p>
        </w:tc>
        <w:tc>
          <w:tcPr>
            <w:tcW w:w="2693" w:type="dxa"/>
            <w:tcBorders>
              <w:top w:val="single" w:sz="4" w:space="0" w:color="auto"/>
              <w:left w:val="single" w:sz="4" w:space="0" w:color="auto"/>
              <w:bottom w:val="single" w:sz="4" w:space="0" w:color="auto"/>
              <w:right w:val="single" w:sz="4" w:space="0" w:color="auto"/>
            </w:tcBorders>
          </w:tcPr>
          <w:p w14:paraId="35459759" w14:textId="77777777" w:rsidR="00873B9C" w:rsidRPr="002473CE" w:rsidRDefault="00873B9C" w:rsidP="00E9327D">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CC0BEC" w14:textId="77777777" w:rsidR="00873B9C" w:rsidRPr="002473CE" w:rsidRDefault="00873B9C" w:rsidP="00E9327D">
            <w:pPr>
              <w:autoSpaceDE w:val="0"/>
              <w:autoSpaceDN w:val="0"/>
              <w:adjustRightInd w:val="0"/>
              <w:rPr>
                <w:sz w:val="24"/>
                <w:szCs w:val="24"/>
              </w:rPr>
            </w:pPr>
          </w:p>
        </w:tc>
      </w:tr>
      <w:tr w:rsidR="00873B9C" w:rsidRPr="002473CE" w14:paraId="1622F57D" w14:textId="77777777" w:rsidTr="00536D6B">
        <w:tc>
          <w:tcPr>
            <w:tcW w:w="15235" w:type="dxa"/>
            <w:gridSpan w:val="14"/>
            <w:tcBorders>
              <w:top w:val="single" w:sz="4" w:space="0" w:color="auto"/>
              <w:left w:val="single" w:sz="4" w:space="0" w:color="auto"/>
              <w:bottom w:val="single" w:sz="4" w:space="0" w:color="auto"/>
              <w:right w:val="single" w:sz="4" w:space="0" w:color="auto"/>
            </w:tcBorders>
          </w:tcPr>
          <w:p w14:paraId="6BDCF153" w14:textId="77777777" w:rsidR="00873B9C" w:rsidRPr="002473CE" w:rsidRDefault="00873B9C" w:rsidP="001A70D6">
            <w:pPr>
              <w:autoSpaceDE w:val="0"/>
              <w:autoSpaceDN w:val="0"/>
              <w:adjustRightInd w:val="0"/>
              <w:jc w:val="both"/>
              <w:rPr>
                <w:i/>
                <w:sz w:val="24"/>
                <w:szCs w:val="24"/>
              </w:rPr>
            </w:pPr>
            <w:r w:rsidRPr="00521FD1">
              <w:rPr>
                <w:b/>
                <w:i/>
                <w:sz w:val="24"/>
                <w:szCs w:val="24"/>
              </w:rPr>
              <w:t>2.</w:t>
            </w:r>
            <w:proofErr w:type="gramStart"/>
            <w:r w:rsidRPr="00521FD1">
              <w:rPr>
                <w:b/>
                <w:i/>
                <w:sz w:val="24"/>
                <w:szCs w:val="24"/>
              </w:rPr>
              <w:t>3.Сведения</w:t>
            </w:r>
            <w:proofErr w:type="gramEnd"/>
            <w:r w:rsidRPr="00521FD1">
              <w:rPr>
                <w:b/>
                <w:i/>
                <w:sz w:val="24"/>
                <w:szCs w:val="24"/>
              </w:rPr>
              <w:t xml:space="preserve"> об обязательствах банка перед вкладчиком по счетам </w:t>
            </w:r>
            <w:proofErr w:type="spellStart"/>
            <w:r w:rsidRPr="00521FD1">
              <w:rPr>
                <w:b/>
                <w:i/>
                <w:sz w:val="24"/>
                <w:szCs w:val="24"/>
              </w:rPr>
              <w:t>эскроу</w:t>
            </w:r>
            <w:proofErr w:type="spellEnd"/>
            <w:r w:rsidRPr="00521FD1">
              <w:rPr>
                <w:b/>
                <w:i/>
                <w:sz w:val="24"/>
                <w:szCs w:val="24"/>
              </w:rPr>
              <w:t>, открытым для расчетов по сделкам купли-продажи недвижимого имущества (руб.</w:t>
            </w:r>
            <w:r>
              <w:rPr>
                <w:rStyle w:val="af5"/>
                <w:b/>
                <w:i/>
                <w:sz w:val="24"/>
                <w:szCs w:val="24"/>
              </w:rPr>
              <w:endnoteReference w:id="32"/>
            </w:r>
            <w:r w:rsidRPr="00521FD1">
              <w:rPr>
                <w:b/>
                <w:i/>
                <w:sz w:val="24"/>
                <w:szCs w:val="24"/>
              </w:rPr>
              <w:t>)</w:t>
            </w:r>
          </w:p>
        </w:tc>
      </w:tr>
      <w:tr w:rsidR="00873B9C" w:rsidRPr="002473CE" w14:paraId="395858C5" w14:textId="77777777" w:rsidTr="00E12DE4">
        <w:tc>
          <w:tcPr>
            <w:tcW w:w="493" w:type="dxa"/>
            <w:tcBorders>
              <w:top w:val="single" w:sz="4" w:space="0" w:color="auto"/>
              <w:left w:val="single" w:sz="4" w:space="0" w:color="auto"/>
              <w:bottom w:val="single" w:sz="4" w:space="0" w:color="auto"/>
              <w:right w:val="single" w:sz="4" w:space="0" w:color="auto"/>
            </w:tcBorders>
          </w:tcPr>
          <w:p w14:paraId="56308B75" w14:textId="77777777" w:rsidR="00873B9C" w:rsidRPr="002473CE" w:rsidRDefault="00873B9C" w:rsidP="00E9327D">
            <w:pPr>
              <w:autoSpaceDE w:val="0"/>
              <w:autoSpaceDN w:val="0"/>
              <w:adjustRightInd w:val="0"/>
              <w:jc w:val="both"/>
              <w:rPr>
                <w:b/>
                <w:i/>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1F62F98C" w14:textId="77777777" w:rsidR="00873B9C" w:rsidRPr="002473CE" w:rsidRDefault="00873B9C" w:rsidP="00E9327D">
            <w:pPr>
              <w:autoSpaceDE w:val="0"/>
              <w:autoSpaceDN w:val="0"/>
              <w:adjustRightInd w:val="0"/>
              <w:jc w:val="both"/>
              <w:rPr>
                <w:b/>
                <w:i/>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14:paraId="330C34DF" w14:textId="77777777" w:rsidR="00873B9C" w:rsidRPr="002473CE" w:rsidRDefault="00873B9C" w:rsidP="00E9327D">
            <w:pPr>
              <w:autoSpaceDE w:val="0"/>
              <w:autoSpaceDN w:val="0"/>
              <w:adjustRightInd w:val="0"/>
              <w:jc w:val="both"/>
              <w:rPr>
                <w:b/>
                <w:i/>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76550DA6" w14:textId="77777777" w:rsidR="00873B9C" w:rsidRPr="002473CE" w:rsidRDefault="00873B9C" w:rsidP="00E9327D">
            <w:pPr>
              <w:autoSpaceDE w:val="0"/>
              <w:autoSpaceDN w:val="0"/>
              <w:adjustRightInd w:val="0"/>
              <w:jc w:val="both"/>
              <w:rPr>
                <w:b/>
                <w: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37F993D0" w14:textId="77777777" w:rsidR="00873B9C" w:rsidRPr="002473CE" w:rsidRDefault="00873B9C" w:rsidP="00E9327D">
            <w:pPr>
              <w:autoSpaceDE w:val="0"/>
              <w:autoSpaceDN w:val="0"/>
              <w:adjustRightInd w:val="0"/>
              <w:jc w:val="both"/>
              <w:rPr>
                <w:b/>
                <w:i/>
                <w:sz w:val="24"/>
                <w:szCs w:val="24"/>
              </w:rPr>
            </w:pPr>
          </w:p>
        </w:tc>
        <w:tc>
          <w:tcPr>
            <w:tcW w:w="1603" w:type="dxa"/>
            <w:gridSpan w:val="2"/>
            <w:tcBorders>
              <w:top w:val="single" w:sz="4" w:space="0" w:color="auto"/>
              <w:left w:val="single" w:sz="4" w:space="0" w:color="auto"/>
              <w:bottom w:val="single" w:sz="4" w:space="0" w:color="auto"/>
              <w:right w:val="single" w:sz="4" w:space="0" w:color="auto"/>
            </w:tcBorders>
          </w:tcPr>
          <w:p w14:paraId="7CA86BCC" w14:textId="77777777" w:rsidR="00873B9C" w:rsidRPr="002473CE" w:rsidRDefault="00873B9C" w:rsidP="00E9327D">
            <w:pPr>
              <w:autoSpaceDE w:val="0"/>
              <w:autoSpaceDN w:val="0"/>
              <w:adjustRightInd w:val="0"/>
              <w:jc w:val="both"/>
              <w:rPr>
                <w:b/>
                <w:i/>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43C7E1F" w14:textId="77777777" w:rsidR="00873B9C" w:rsidRPr="002473CE" w:rsidRDefault="00873B9C" w:rsidP="00E12DE4">
            <w:pPr>
              <w:autoSpaceDE w:val="0"/>
              <w:autoSpaceDN w:val="0"/>
              <w:adjustRightInd w:val="0"/>
              <w:jc w:val="both"/>
              <w:rPr>
                <w:b/>
                <w:i/>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FBF65C4" w14:textId="77777777" w:rsidR="00873B9C" w:rsidRPr="002473CE" w:rsidRDefault="00873B9C" w:rsidP="00E9327D">
            <w:pPr>
              <w:autoSpaceDE w:val="0"/>
              <w:autoSpaceDN w:val="0"/>
              <w:adjustRightInd w:val="0"/>
              <w:rPr>
                <w:b/>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B00FBB" w14:textId="77777777" w:rsidR="00873B9C" w:rsidRPr="002473CE" w:rsidRDefault="00873B9C" w:rsidP="00E9327D">
            <w:pPr>
              <w:autoSpaceDE w:val="0"/>
              <w:autoSpaceDN w:val="0"/>
              <w:adjustRightInd w:val="0"/>
              <w:rPr>
                <w:b/>
                <w:i/>
                <w:sz w:val="24"/>
                <w:szCs w:val="24"/>
              </w:rPr>
            </w:pPr>
          </w:p>
        </w:tc>
      </w:tr>
      <w:tr w:rsidR="00873B9C" w:rsidRPr="002473CE" w14:paraId="5C0D2A11" w14:textId="77777777" w:rsidTr="00E12DE4">
        <w:tc>
          <w:tcPr>
            <w:tcW w:w="10699" w:type="dxa"/>
            <w:gridSpan w:val="12"/>
            <w:tcBorders>
              <w:top w:val="single" w:sz="4" w:space="0" w:color="auto"/>
              <w:left w:val="single" w:sz="4" w:space="0" w:color="auto"/>
              <w:bottom w:val="single" w:sz="4" w:space="0" w:color="auto"/>
              <w:right w:val="single" w:sz="4" w:space="0" w:color="auto"/>
            </w:tcBorders>
          </w:tcPr>
          <w:p w14:paraId="0D523D55" w14:textId="77777777" w:rsidR="00873B9C" w:rsidRPr="002473CE" w:rsidRDefault="00873B9C" w:rsidP="00E9327D">
            <w:pPr>
              <w:autoSpaceDE w:val="0"/>
              <w:autoSpaceDN w:val="0"/>
              <w:adjustRightInd w:val="0"/>
              <w:jc w:val="both"/>
              <w:rPr>
                <w:b/>
                <w:i/>
                <w:sz w:val="24"/>
                <w:szCs w:val="24"/>
              </w:rPr>
            </w:pPr>
            <w:r w:rsidRPr="001A70D6">
              <w:rPr>
                <w:b/>
                <w:i/>
                <w:sz w:val="24"/>
                <w:szCs w:val="24"/>
              </w:rPr>
              <w:t>ИТОГО по обязательствам (руб.)</w:t>
            </w:r>
          </w:p>
        </w:tc>
        <w:tc>
          <w:tcPr>
            <w:tcW w:w="2693" w:type="dxa"/>
            <w:tcBorders>
              <w:top w:val="single" w:sz="4" w:space="0" w:color="auto"/>
              <w:left w:val="single" w:sz="4" w:space="0" w:color="auto"/>
              <w:bottom w:val="single" w:sz="4" w:space="0" w:color="auto"/>
              <w:right w:val="single" w:sz="4" w:space="0" w:color="auto"/>
            </w:tcBorders>
          </w:tcPr>
          <w:p w14:paraId="2707AF76" w14:textId="77777777" w:rsidR="00873B9C" w:rsidRPr="002473CE" w:rsidRDefault="00873B9C" w:rsidP="00E9327D">
            <w:pPr>
              <w:autoSpaceDE w:val="0"/>
              <w:autoSpaceDN w:val="0"/>
              <w:adjustRightInd w:val="0"/>
              <w:rPr>
                <w:b/>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E30394" w14:textId="77777777" w:rsidR="00873B9C" w:rsidRPr="002473CE" w:rsidRDefault="00873B9C" w:rsidP="00E9327D">
            <w:pPr>
              <w:autoSpaceDE w:val="0"/>
              <w:autoSpaceDN w:val="0"/>
              <w:adjustRightInd w:val="0"/>
              <w:rPr>
                <w:b/>
                <w:i/>
                <w:sz w:val="24"/>
                <w:szCs w:val="24"/>
              </w:rPr>
            </w:pPr>
          </w:p>
        </w:tc>
      </w:tr>
      <w:tr w:rsidR="00873B9C" w:rsidRPr="002473CE" w14:paraId="10744CD9" w14:textId="77777777" w:rsidTr="00536D6B">
        <w:tc>
          <w:tcPr>
            <w:tcW w:w="15235" w:type="dxa"/>
            <w:gridSpan w:val="14"/>
            <w:tcBorders>
              <w:top w:val="single" w:sz="4" w:space="0" w:color="auto"/>
              <w:left w:val="single" w:sz="4" w:space="0" w:color="auto"/>
              <w:bottom w:val="single" w:sz="4" w:space="0" w:color="auto"/>
              <w:right w:val="single" w:sz="4" w:space="0" w:color="auto"/>
            </w:tcBorders>
          </w:tcPr>
          <w:p w14:paraId="0013BE33" w14:textId="77777777" w:rsidR="00873B9C" w:rsidRPr="002473CE" w:rsidRDefault="00873B9C" w:rsidP="001A70D6">
            <w:pPr>
              <w:autoSpaceDE w:val="0"/>
              <w:autoSpaceDN w:val="0"/>
              <w:adjustRightInd w:val="0"/>
              <w:jc w:val="both"/>
              <w:rPr>
                <w:b/>
                <w:i/>
                <w:sz w:val="24"/>
                <w:szCs w:val="24"/>
              </w:rPr>
            </w:pPr>
            <w:r w:rsidRPr="00521FD1">
              <w:rPr>
                <w:b/>
                <w:i/>
                <w:sz w:val="24"/>
                <w:szCs w:val="24"/>
              </w:rPr>
              <w:t>2.</w:t>
            </w:r>
            <w:proofErr w:type="gramStart"/>
            <w:r w:rsidRPr="00521FD1">
              <w:rPr>
                <w:b/>
                <w:i/>
                <w:sz w:val="24"/>
                <w:szCs w:val="24"/>
              </w:rPr>
              <w:t>4.Сведения</w:t>
            </w:r>
            <w:proofErr w:type="gramEnd"/>
            <w:r w:rsidRPr="00521FD1">
              <w:rPr>
                <w:b/>
                <w:i/>
                <w:sz w:val="24"/>
                <w:szCs w:val="24"/>
              </w:rPr>
              <w:t xml:space="preserve"> об обязательствах банка перед вкладчиком по счетам </w:t>
            </w:r>
            <w:proofErr w:type="spellStart"/>
            <w:r w:rsidRPr="00521FD1">
              <w:rPr>
                <w:b/>
                <w:i/>
                <w:sz w:val="24"/>
                <w:szCs w:val="24"/>
              </w:rPr>
              <w:t>эскроу</w:t>
            </w:r>
            <w:proofErr w:type="spellEnd"/>
            <w:r w:rsidRPr="00521FD1">
              <w:rPr>
                <w:b/>
                <w:i/>
                <w:sz w:val="24"/>
                <w:szCs w:val="24"/>
              </w:rPr>
              <w:t>, открытым для расчетов по договорам участия в долевом строительстве (руб.)</w:t>
            </w:r>
          </w:p>
        </w:tc>
      </w:tr>
      <w:tr w:rsidR="00873B9C" w:rsidRPr="002473CE" w14:paraId="2DA0DB44" w14:textId="77777777" w:rsidTr="00E12DE4">
        <w:tc>
          <w:tcPr>
            <w:tcW w:w="493" w:type="dxa"/>
            <w:tcBorders>
              <w:top w:val="single" w:sz="4" w:space="0" w:color="auto"/>
              <w:left w:val="single" w:sz="4" w:space="0" w:color="auto"/>
              <w:bottom w:val="single" w:sz="4" w:space="0" w:color="auto"/>
              <w:right w:val="single" w:sz="4" w:space="0" w:color="auto"/>
            </w:tcBorders>
          </w:tcPr>
          <w:p w14:paraId="58B4DBA7" w14:textId="77777777" w:rsidR="00873B9C" w:rsidRPr="002473CE" w:rsidRDefault="00873B9C" w:rsidP="00E9327D">
            <w:pPr>
              <w:autoSpaceDE w:val="0"/>
              <w:autoSpaceDN w:val="0"/>
              <w:adjustRightInd w:val="0"/>
              <w:jc w:val="both"/>
              <w:rPr>
                <w:i/>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2D5B6D5B" w14:textId="77777777" w:rsidR="00873B9C" w:rsidRPr="002473CE" w:rsidRDefault="00873B9C" w:rsidP="00E9327D">
            <w:pPr>
              <w:autoSpaceDE w:val="0"/>
              <w:autoSpaceDN w:val="0"/>
              <w:adjustRightInd w:val="0"/>
              <w:jc w:val="both"/>
              <w:rPr>
                <w:i/>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14:paraId="277EFB9A" w14:textId="77777777" w:rsidR="00873B9C" w:rsidRPr="002473CE" w:rsidRDefault="00873B9C" w:rsidP="00E9327D">
            <w:pPr>
              <w:autoSpaceDE w:val="0"/>
              <w:autoSpaceDN w:val="0"/>
              <w:adjustRightInd w:val="0"/>
              <w:jc w:val="both"/>
              <w:rPr>
                <w:i/>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4D86F79F" w14:textId="77777777" w:rsidR="00873B9C" w:rsidRPr="002473CE" w:rsidRDefault="00873B9C" w:rsidP="00E9327D">
            <w:pPr>
              <w:autoSpaceDE w:val="0"/>
              <w:autoSpaceDN w:val="0"/>
              <w:adjustRightInd w:val="0"/>
              <w:jc w:val="both"/>
              <w:rPr>
                <w:i/>
                <w:sz w:val="24"/>
                <w:szCs w:val="24"/>
              </w:rPr>
            </w:pPr>
          </w:p>
        </w:tc>
        <w:tc>
          <w:tcPr>
            <w:tcW w:w="1657" w:type="dxa"/>
            <w:tcBorders>
              <w:top w:val="single" w:sz="4" w:space="0" w:color="auto"/>
              <w:left w:val="single" w:sz="4" w:space="0" w:color="auto"/>
              <w:bottom w:val="single" w:sz="4" w:space="0" w:color="auto"/>
              <w:right w:val="single" w:sz="4" w:space="0" w:color="auto"/>
            </w:tcBorders>
          </w:tcPr>
          <w:p w14:paraId="4DD65CD6" w14:textId="77777777" w:rsidR="00873B9C" w:rsidRPr="002473CE" w:rsidRDefault="00873B9C" w:rsidP="00E9327D">
            <w:pPr>
              <w:autoSpaceDE w:val="0"/>
              <w:autoSpaceDN w:val="0"/>
              <w:adjustRightInd w:val="0"/>
              <w:jc w:val="both"/>
              <w:rPr>
                <w:i/>
                <w:sz w:val="24"/>
                <w:szCs w:val="24"/>
              </w:rPr>
            </w:pPr>
          </w:p>
        </w:tc>
        <w:tc>
          <w:tcPr>
            <w:tcW w:w="1603" w:type="dxa"/>
            <w:gridSpan w:val="2"/>
            <w:tcBorders>
              <w:top w:val="single" w:sz="4" w:space="0" w:color="auto"/>
              <w:left w:val="single" w:sz="4" w:space="0" w:color="auto"/>
              <w:bottom w:val="single" w:sz="4" w:space="0" w:color="auto"/>
              <w:right w:val="single" w:sz="4" w:space="0" w:color="auto"/>
            </w:tcBorders>
          </w:tcPr>
          <w:p w14:paraId="33B461EC" w14:textId="77777777" w:rsidR="00873B9C" w:rsidRPr="002473CE" w:rsidRDefault="00873B9C" w:rsidP="00E9327D">
            <w:pPr>
              <w:autoSpaceDE w:val="0"/>
              <w:autoSpaceDN w:val="0"/>
              <w:adjustRightInd w:val="0"/>
              <w:jc w:val="both"/>
              <w:rPr>
                <w:i/>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1D6EF5" w14:textId="77777777" w:rsidR="00873B9C" w:rsidRPr="002473CE" w:rsidRDefault="00873B9C" w:rsidP="00E12DE4">
            <w:pPr>
              <w:autoSpaceDE w:val="0"/>
              <w:autoSpaceDN w:val="0"/>
              <w:adjustRightInd w:val="0"/>
              <w:jc w:val="both"/>
              <w:rPr>
                <w:i/>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63666C6" w14:textId="77777777" w:rsidR="00873B9C" w:rsidRPr="002473CE" w:rsidRDefault="00873B9C" w:rsidP="00E9327D">
            <w:pPr>
              <w:autoSpaceDE w:val="0"/>
              <w:autoSpaceDN w:val="0"/>
              <w:adjustRightInd w:val="0"/>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011957E" w14:textId="77777777" w:rsidR="00873B9C" w:rsidRPr="002473CE" w:rsidRDefault="00873B9C" w:rsidP="00E9327D">
            <w:pPr>
              <w:autoSpaceDE w:val="0"/>
              <w:autoSpaceDN w:val="0"/>
              <w:adjustRightInd w:val="0"/>
              <w:rPr>
                <w:i/>
                <w:sz w:val="24"/>
                <w:szCs w:val="24"/>
              </w:rPr>
            </w:pPr>
          </w:p>
        </w:tc>
      </w:tr>
      <w:tr w:rsidR="00873B9C" w:rsidRPr="002473CE" w14:paraId="3C3C713B" w14:textId="77777777" w:rsidTr="00E12DE4">
        <w:tc>
          <w:tcPr>
            <w:tcW w:w="10699" w:type="dxa"/>
            <w:gridSpan w:val="12"/>
            <w:tcBorders>
              <w:top w:val="single" w:sz="4" w:space="0" w:color="auto"/>
              <w:left w:val="single" w:sz="4" w:space="0" w:color="auto"/>
              <w:bottom w:val="single" w:sz="4" w:space="0" w:color="auto"/>
              <w:right w:val="single" w:sz="4" w:space="0" w:color="auto"/>
            </w:tcBorders>
          </w:tcPr>
          <w:p w14:paraId="0F08870A" w14:textId="77777777" w:rsidR="00873B9C" w:rsidRPr="002473CE" w:rsidRDefault="00873B9C" w:rsidP="00E9327D">
            <w:pPr>
              <w:autoSpaceDE w:val="0"/>
              <w:autoSpaceDN w:val="0"/>
              <w:adjustRightInd w:val="0"/>
              <w:jc w:val="both"/>
              <w:rPr>
                <w:i/>
                <w:sz w:val="24"/>
                <w:szCs w:val="24"/>
              </w:rPr>
            </w:pPr>
            <w:r w:rsidRPr="001A70D6">
              <w:rPr>
                <w:b/>
                <w:i/>
                <w:sz w:val="24"/>
                <w:szCs w:val="24"/>
              </w:rPr>
              <w:t>ИТОГО по обязательствам (руб.)</w:t>
            </w:r>
          </w:p>
        </w:tc>
        <w:tc>
          <w:tcPr>
            <w:tcW w:w="2693" w:type="dxa"/>
            <w:tcBorders>
              <w:top w:val="single" w:sz="4" w:space="0" w:color="auto"/>
              <w:left w:val="single" w:sz="4" w:space="0" w:color="auto"/>
              <w:bottom w:val="single" w:sz="4" w:space="0" w:color="auto"/>
              <w:right w:val="single" w:sz="4" w:space="0" w:color="auto"/>
            </w:tcBorders>
          </w:tcPr>
          <w:p w14:paraId="55313B1C" w14:textId="77777777" w:rsidR="00873B9C" w:rsidRPr="002473CE" w:rsidRDefault="00873B9C" w:rsidP="00E9327D">
            <w:pPr>
              <w:autoSpaceDE w:val="0"/>
              <w:autoSpaceDN w:val="0"/>
              <w:adjustRightInd w:val="0"/>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B58F04" w14:textId="77777777" w:rsidR="00873B9C" w:rsidRPr="002473CE" w:rsidRDefault="00873B9C" w:rsidP="00E9327D">
            <w:pPr>
              <w:autoSpaceDE w:val="0"/>
              <w:autoSpaceDN w:val="0"/>
              <w:adjustRightInd w:val="0"/>
              <w:rPr>
                <w:i/>
                <w:sz w:val="24"/>
                <w:szCs w:val="24"/>
              </w:rPr>
            </w:pPr>
          </w:p>
        </w:tc>
      </w:tr>
      <w:tr w:rsidR="00114462" w:rsidRPr="002473CE" w14:paraId="5969B2AC" w14:textId="77777777" w:rsidTr="00E12DE4">
        <w:tc>
          <w:tcPr>
            <w:tcW w:w="10699" w:type="dxa"/>
            <w:gridSpan w:val="12"/>
            <w:tcBorders>
              <w:top w:val="single" w:sz="4" w:space="0" w:color="auto"/>
              <w:left w:val="single" w:sz="4" w:space="0" w:color="auto"/>
              <w:bottom w:val="single" w:sz="4" w:space="0" w:color="auto"/>
              <w:right w:val="single" w:sz="4" w:space="0" w:color="auto"/>
            </w:tcBorders>
          </w:tcPr>
          <w:p w14:paraId="75D0CA09" w14:textId="77777777" w:rsidR="00114462" w:rsidRPr="002473CE" w:rsidRDefault="00114462" w:rsidP="00E9327D">
            <w:pPr>
              <w:autoSpaceDE w:val="0"/>
              <w:autoSpaceDN w:val="0"/>
              <w:adjustRightInd w:val="0"/>
              <w:jc w:val="both"/>
              <w:rPr>
                <w:b/>
                <w:i/>
                <w:sz w:val="24"/>
                <w:szCs w:val="24"/>
              </w:rPr>
            </w:pPr>
            <w:r w:rsidRPr="002473CE">
              <w:rPr>
                <w:b/>
                <w:sz w:val="24"/>
                <w:szCs w:val="24"/>
              </w:rPr>
              <w:t>ВСЕГО по обязательствам (руб.)</w:t>
            </w:r>
          </w:p>
        </w:tc>
        <w:tc>
          <w:tcPr>
            <w:tcW w:w="2693" w:type="dxa"/>
            <w:tcBorders>
              <w:top w:val="single" w:sz="4" w:space="0" w:color="auto"/>
              <w:left w:val="single" w:sz="4" w:space="0" w:color="auto"/>
              <w:bottom w:val="single" w:sz="4" w:space="0" w:color="auto"/>
              <w:right w:val="single" w:sz="4" w:space="0" w:color="auto"/>
            </w:tcBorders>
          </w:tcPr>
          <w:p w14:paraId="65E3A0CC" w14:textId="77777777" w:rsidR="00114462" w:rsidRPr="002473CE" w:rsidRDefault="00114462" w:rsidP="00E9327D">
            <w:pPr>
              <w:autoSpaceDE w:val="0"/>
              <w:autoSpaceDN w:val="0"/>
              <w:adjustRightInd w:val="0"/>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89C90BE" w14:textId="77777777" w:rsidR="00114462" w:rsidRPr="002473CE" w:rsidRDefault="00114462" w:rsidP="00E9327D">
            <w:pPr>
              <w:autoSpaceDE w:val="0"/>
              <w:autoSpaceDN w:val="0"/>
              <w:adjustRightInd w:val="0"/>
              <w:rPr>
                <w:i/>
                <w:sz w:val="24"/>
                <w:szCs w:val="24"/>
              </w:rPr>
            </w:pPr>
          </w:p>
        </w:tc>
      </w:tr>
    </w:tbl>
    <w:p w14:paraId="46F84EAB" w14:textId="77777777" w:rsidR="00873B9C" w:rsidRPr="002473CE" w:rsidRDefault="00873B9C" w:rsidP="00015AC2">
      <w:pPr>
        <w:autoSpaceDE w:val="0"/>
        <w:autoSpaceDN w:val="0"/>
        <w:adjustRightInd w:val="0"/>
        <w:jc w:val="both"/>
        <w:rPr>
          <w:b/>
          <w:sz w:val="24"/>
          <w:szCs w:val="24"/>
        </w:rPr>
      </w:pPr>
    </w:p>
    <w:p w14:paraId="3EEEDC53" w14:textId="77777777" w:rsidR="00873B9C" w:rsidRPr="002473CE" w:rsidRDefault="00873B9C" w:rsidP="00AB6D02">
      <w:pPr>
        <w:pStyle w:val="aff0"/>
        <w:numPr>
          <w:ilvl w:val="0"/>
          <w:numId w:val="13"/>
        </w:numPr>
        <w:spacing w:after="120"/>
        <w:ind w:left="0" w:firstLine="0"/>
        <w:jc w:val="both"/>
        <w:rPr>
          <w:b/>
          <w:i/>
          <w:sz w:val="24"/>
          <w:szCs w:val="24"/>
        </w:rPr>
      </w:pPr>
      <w:r w:rsidRPr="002473CE">
        <w:rPr>
          <w:b/>
          <w:i/>
          <w:sz w:val="24"/>
          <w:szCs w:val="24"/>
        </w:rPr>
        <w:t xml:space="preserve">Сведения об обязательствах банка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 и размере страхового возмещения по ним </w:t>
      </w:r>
    </w:p>
    <w:tbl>
      <w:tblPr>
        <w:tblStyle w:val="afa"/>
        <w:tblW w:w="15276" w:type="dxa"/>
        <w:tblLook w:val="04A0" w:firstRow="1" w:lastRow="0" w:firstColumn="1" w:lastColumn="0" w:noHBand="0" w:noVBand="1"/>
      </w:tblPr>
      <w:tblGrid>
        <w:gridCol w:w="532"/>
        <w:gridCol w:w="2084"/>
        <w:gridCol w:w="1527"/>
        <w:gridCol w:w="1968"/>
        <w:gridCol w:w="1832"/>
        <w:gridCol w:w="2134"/>
        <w:gridCol w:w="1692"/>
        <w:gridCol w:w="1533"/>
        <w:gridCol w:w="1974"/>
      </w:tblGrid>
      <w:tr w:rsidR="00873B9C" w:rsidRPr="002473CE" w14:paraId="4FA8D0AC" w14:textId="77777777" w:rsidTr="00AB6D02">
        <w:tc>
          <w:tcPr>
            <w:tcW w:w="534" w:type="dxa"/>
          </w:tcPr>
          <w:p w14:paraId="6C872CB3" w14:textId="77777777" w:rsidR="00873B9C" w:rsidRPr="00521FD1" w:rsidRDefault="00873B9C" w:rsidP="00572B3F">
            <w:pPr>
              <w:pStyle w:val="aff0"/>
              <w:tabs>
                <w:tab w:val="left" w:pos="426"/>
              </w:tabs>
              <w:spacing w:after="120"/>
              <w:ind w:left="0"/>
              <w:jc w:val="center"/>
              <w:rPr>
                <w:i/>
                <w:sz w:val="24"/>
                <w:szCs w:val="24"/>
              </w:rPr>
            </w:pPr>
            <w:r w:rsidRPr="002473CE">
              <w:rPr>
                <w:i/>
                <w:sz w:val="24"/>
                <w:szCs w:val="24"/>
              </w:rPr>
              <w:t>№ п/п</w:t>
            </w:r>
          </w:p>
        </w:tc>
        <w:tc>
          <w:tcPr>
            <w:tcW w:w="1275" w:type="dxa"/>
          </w:tcPr>
          <w:p w14:paraId="18CAB2FC" w14:textId="77777777" w:rsidR="009A116F" w:rsidRPr="00114462" w:rsidRDefault="009A116F" w:rsidP="009A116F">
            <w:pPr>
              <w:pStyle w:val="aff0"/>
              <w:tabs>
                <w:tab w:val="left" w:pos="426"/>
              </w:tabs>
              <w:spacing w:after="120"/>
              <w:ind w:left="0"/>
              <w:jc w:val="center"/>
              <w:rPr>
                <w:i/>
                <w:sz w:val="24"/>
                <w:szCs w:val="24"/>
              </w:rPr>
            </w:pPr>
            <w:r w:rsidRPr="00114462">
              <w:rPr>
                <w:i/>
                <w:sz w:val="24"/>
                <w:szCs w:val="24"/>
              </w:rPr>
              <w:t xml:space="preserve">Сведения о многоквартирном доме </w:t>
            </w:r>
          </w:p>
          <w:p w14:paraId="33412D03" w14:textId="77777777" w:rsidR="00873B9C" w:rsidRPr="00114462" w:rsidRDefault="009A116F" w:rsidP="009A116F">
            <w:pPr>
              <w:pStyle w:val="aff0"/>
              <w:tabs>
                <w:tab w:val="left" w:pos="426"/>
              </w:tabs>
              <w:spacing w:after="120"/>
              <w:ind w:left="0"/>
              <w:jc w:val="center"/>
              <w:rPr>
                <w:i/>
                <w:sz w:val="24"/>
                <w:szCs w:val="24"/>
              </w:rPr>
            </w:pPr>
            <w:r w:rsidRPr="00114462">
              <w:rPr>
                <w:i/>
                <w:sz w:val="24"/>
                <w:szCs w:val="24"/>
              </w:rPr>
              <w:t>(адрес, кадастровый номер</w:t>
            </w:r>
            <w:r w:rsidR="00873B9C" w:rsidRPr="00114462">
              <w:rPr>
                <w:i/>
                <w:sz w:val="24"/>
                <w:szCs w:val="24"/>
              </w:rPr>
              <w:t>)</w:t>
            </w:r>
          </w:p>
        </w:tc>
        <w:tc>
          <w:tcPr>
            <w:tcW w:w="1560" w:type="dxa"/>
          </w:tcPr>
          <w:p w14:paraId="6668A028"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Номер документа, на основании которого принят вклад</w:t>
            </w:r>
          </w:p>
        </w:tc>
        <w:tc>
          <w:tcPr>
            <w:tcW w:w="2126" w:type="dxa"/>
          </w:tcPr>
          <w:p w14:paraId="56D51717" w14:textId="77777777" w:rsidR="00873B9C" w:rsidRPr="00114462" w:rsidRDefault="00873B9C" w:rsidP="00AB6D02">
            <w:pPr>
              <w:pStyle w:val="aff0"/>
              <w:tabs>
                <w:tab w:val="left" w:pos="426"/>
              </w:tabs>
              <w:spacing w:after="120"/>
              <w:ind w:left="0"/>
              <w:jc w:val="center"/>
              <w:rPr>
                <w:i/>
                <w:sz w:val="24"/>
                <w:szCs w:val="24"/>
              </w:rPr>
            </w:pPr>
            <w:r w:rsidRPr="00114462">
              <w:rPr>
                <w:i/>
                <w:sz w:val="24"/>
                <w:szCs w:val="24"/>
              </w:rPr>
              <w:t>Дата документа, на основании которого принят вклад</w:t>
            </w:r>
          </w:p>
        </w:tc>
        <w:tc>
          <w:tcPr>
            <w:tcW w:w="1984" w:type="dxa"/>
          </w:tcPr>
          <w:p w14:paraId="47E3B129"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Код филиала (головного офиса) банка, в котором заключен договор</w:t>
            </w:r>
          </w:p>
        </w:tc>
        <w:tc>
          <w:tcPr>
            <w:tcW w:w="2268" w:type="dxa"/>
          </w:tcPr>
          <w:p w14:paraId="051049A4"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Номер лицевого счета для учета обязательств</w:t>
            </w:r>
          </w:p>
        </w:tc>
        <w:tc>
          <w:tcPr>
            <w:tcW w:w="1701" w:type="dxa"/>
          </w:tcPr>
          <w:p w14:paraId="5CE5C097"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Сумма вклада в валюте обязательств</w:t>
            </w:r>
          </w:p>
        </w:tc>
        <w:tc>
          <w:tcPr>
            <w:tcW w:w="1701" w:type="dxa"/>
          </w:tcPr>
          <w:p w14:paraId="751A3A8B"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Сумма вклада в рублях по курсу Банка России</w:t>
            </w:r>
          </w:p>
        </w:tc>
        <w:tc>
          <w:tcPr>
            <w:tcW w:w="2127" w:type="dxa"/>
          </w:tcPr>
          <w:p w14:paraId="0A44D099"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Размер страхового возмещения</w:t>
            </w:r>
          </w:p>
          <w:p w14:paraId="0D0338DB" w14:textId="77777777" w:rsidR="00873B9C" w:rsidRPr="00114462" w:rsidRDefault="00873B9C" w:rsidP="00572B3F">
            <w:pPr>
              <w:pStyle w:val="aff0"/>
              <w:tabs>
                <w:tab w:val="left" w:pos="426"/>
              </w:tabs>
              <w:spacing w:after="120"/>
              <w:ind w:left="0"/>
              <w:jc w:val="center"/>
              <w:rPr>
                <w:i/>
                <w:sz w:val="24"/>
                <w:szCs w:val="24"/>
              </w:rPr>
            </w:pPr>
            <w:r w:rsidRPr="00114462">
              <w:rPr>
                <w:i/>
                <w:sz w:val="24"/>
                <w:szCs w:val="24"/>
              </w:rPr>
              <w:t>(руб.)</w:t>
            </w:r>
          </w:p>
        </w:tc>
      </w:tr>
      <w:tr w:rsidR="00873B9C" w:rsidRPr="002473CE" w14:paraId="3AF52084" w14:textId="77777777" w:rsidTr="00AB6D02">
        <w:tc>
          <w:tcPr>
            <w:tcW w:w="534" w:type="dxa"/>
          </w:tcPr>
          <w:p w14:paraId="1A5A2948" w14:textId="77777777" w:rsidR="00873B9C" w:rsidRPr="002473CE" w:rsidRDefault="00873B9C" w:rsidP="00572B3F">
            <w:pPr>
              <w:pStyle w:val="aff0"/>
              <w:tabs>
                <w:tab w:val="left" w:pos="426"/>
              </w:tabs>
              <w:spacing w:after="120"/>
              <w:ind w:left="0"/>
              <w:jc w:val="center"/>
              <w:rPr>
                <w:i/>
                <w:sz w:val="24"/>
                <w:szCs w:val="24"/>
              </w:rPr>
            </w:pPr>
          </w:p>
        </w:tc>
        <w:tc>
          <w:tcPr>
            <w:tcW w:w="1275" w:type="dxa"/>
          </w:tcPr>
          <w:p w14:paraId="0FEE7DFC" w14:textId="77777777" w:rsidR="00873B9C" w:rsidRPr="002473CE" w:rsidRDefault="00873B9C" w:rsidP="00572B3F">
            <w:pPr>
              <w:pStyle w:val="aff0"/>
              <w:tabs>
                <w:tab w:val="left" w:pos="426"/>
              </w:tabs>
              <w:spacing w:after="120"/>
              <w:ind w:left="0"/>
              <w:jc w:val="center"/>
              <w:rPr>
                <w:i/>
                <w:sz w:val="24"/>
                <w:szCs w:val="24"/>
              </w:rPr>
            </w:pPr>
          </w:p>
        </w:tc>
        <w:tc>
          <w:tcPr>
            <w:tcW w:w="1560" w:type="dxa"/>
          </w:tcPr>
          <w:p w14:paraId="4B63E352" w14:textId="77777777" w:rsidR="00873B9C" w:rsidRPr="002473CE" w:rsidRDefault="00873B9C" w:rsidP="00572B3F">
            <w:pPr>
              <w:pStyle w:val="aff0"/>
              <w:tabs>
                <w:tab w:val="left" w:pos="426"/>
              </w:tabs>
              <w:spacing w:after="120"/>
              <w:ind w:left="0"/>
              <w:jc w:val="center"/>
              <w:rPr>
                <w:i/>
                <w:sz w:val="24"/>
                <w:szCs w:val="24"/>
              </w:rPr>
            </w:pPr>
          </w:p>
        </w:tc>
        <w:tc>
          <w:tcPr>
            <w:tcW w:w="2126" w:type="dxa"/>
          </w:tcPr>
          <w:p w14:paraId="52149229" w14:textId="77777777" w:rsidR="00873B9C" w:rsidRPr="002473CE" w:rsidRDefault="00873B9C" w:rsidP="00572B3F">
            <w:pPr>
              <w:pStyle w:val="aff0"/>
              <w:tabs>
                <w:tab w:val="left" w:pos="426"/>
              </w:tabs>
              <w:spacing w:after="120"/>
              <w:ind w:left="0"/>
              <w:jc w:val="center"/>
              <w:rPr>
                <w:i/>
                <w:sz w:val="24"/>
                <w:szCs w:val="24"/>
              </w:rPr>
            </w:pPr>
          </w:p>
        </w:tc>
        <w:tc>
          <w:tcPr>
            <w:tcW w:w="1984" w:type="dxa"/>
          </w:tcPr>
          <w:p w14:paraId="7A3812C5" w14:textId="77777777" w:rsidR="00873B9C" w:rsidRPr="002473CE" w:rsidRDefault="00873B9C" w:rsidP="00572B3F">
            <w:pPr>
              <w:pStyle w:val="aff0"/>
              <w:tabs>
                <w:tab w:val="left" w:pos="426"/>
              </w:tabs>
              <w:spacing w:after="120"/>
              <w:ind w:left="0"/>
              <w:jc w:val="center"/>
              <w:rPr>
                <w:i/>
                <w:sz w:val="24"/>
                <w:szCs w:val="24"/>
              </w:rPr>
            </w:pPr>
          </w:p>
        </w:tc>
        <w:tc>
          <w:tcPr>
            <w:tcW w:w="2268" w:type="dxa"/>
          </w:tcPr>
          <w:p w14:paraId="543514A3" w14:textId="77777777" w:rsidR="00873B9C" w:rsidRPr="002473CE" w:rsidRDefault="00873B9C" w:rsidP="00572B3F">
            <w:pPr>
              <w:pStyle w:val="aff0"/>
              <w:tabs>
                <w:tab w:val="left" w:pos="426"/>
              </w:tabs>
              <w:spacing w:after="120"/>
              <w:ind w:left="0"/>
              <w:jc w:val="center"/>
              <w:rPr>
                <w:i/>
                <w:sz w:val="24"/>
                <w:szCs w:val="24"/>
              </w:rPr>
            </w:pPr>
          </w:p>
        </w:tc>
        <w:tc>
          <w:tcPr>
            <w:tcW w:w="1701" w:type="dxa"/>
          </w:tcPr>
          <w:p w14:paraId="1365A1D6" w14:textId="77777777" w:rsidR="00873B9C" w:rsidRPr="002473CE" w:rsidRDefault="00873B9C" w:rsidP="00572B3F">
            <w:pPr>
              <w:pStyle w:val="aff0"/>
              <w:tabs>
                <w:tab w:val="left" w:pos="426"/>
              </w:tabs>
              <w:spacing w:after="120"/>
              <w:ind w:left="0"/>
              <w:jc w:val="center"/>
              <w:rPr>
                <w:i/>
                <w:sz w:val="24"/>
                <w:szCs w:val="24"/>
              </w:rPr>
            </w:pPr>
          </w:p>
        </w:tc>
        <w:tc>
          <w:tcPr>
            <w:tcW w:w="1701" w:type="dxa"/>
          </w:tcPr>
          <w:p w14:paraId="3CFE4271" w14:textId="77777777" w:rsidR="00873B9C" w:rsidRPr="002473CE" w:rsidRDefault="00873B9C" w:rsidP="00572B3F">
            <w:pPr>
              <w:pStyle w:val="aff0"/>
              <w:tabs>
                <w:tab w:val="left" w:pos="426"/>
              </w:tabs>
              <w:spacing w:after="120"/>
              <w:ind w:left="0"/>
              <w:jc w:val="center"/>
              <w:rPr>
                <w:i/>
                <w:sz w:val="24"/>
                <w:szCs w:val="24"/>
              </w:rPr>
            </w:pPr>
          </w:p>
        </w:tc>
        <w:tc>
          <w:tcPr>
            <w:tcW w:w="2127" w:type="dxa"/>
          </w:tcPr>
          <w:p w14:paraId="0147CFA2" w14:textId="77777777" w:rsidR="00873B9C" w:rsidRPr="002473CE" w:rsidRDefault="00873B9C" w:rsidP="00572B3F">
            <w:pPr>
              <w:pStyle w:val="aff0"/>
              <w:tabs>
                <w:tab w:val="left" w:pos="426"/>
              </w:tabs>
              <w:spacing w:after="120"/>
              <w:ind w:left="0"/>
              <w:jc w:val="center"/>
              <w:rPr>
                <w:i/>
                <w:sz w:val="24"/>
                <w:szCs w:val="24"/>
              </w:rPr>
            </w:pPr>
          </w:p>
        </w:tc>
      </w:tr>
      <w:tr w:rsidR="00873B9C" w:rsidRPr="002473CE" w14:paraId="16E0899A" w14:textId="77777777" w:rsidTr="00572B3F">
        <w:tc>
          <w:tcPr>
            <w:tcW w:w="11448" w:type="dxa"/>
            <w:gridSpan w:val="7"/>
          </w:tcPr>
          <w:p w14:paraId="68ED374D" w14:textId="77777777" w:rsidR="00873B9C" w:rsidRPr="00E12DE4" w:rsidRDefault="00873B9C" w:rsidP="00036208">
            <w:pPr>
              <w:pStyle w:val="aff0"/>
              <w:tabs>
                <w:tab w:val="left" w:pos="426"/>
              </w:tabs>
              <w:spacing w:after="120"/>
              <w:ind w:left="0"/>
              <w:rPr>
                <w:b/>
                <w:i/>
                <w:sz w:val="24"/>
              </w:rPr>
            </w:pPr>
            <w:r w:rsidRPr="002473CE">
              <w:rPr>
                <w:b/>
                <w:i/>
                <w:sz w:val="24"/>
                <w:szCs w:val="24"/>
              </w:rPr>
              <w:lastRenderedPageBreak/>
              <w:t>ИТОГО по обязательствам (руб.)</w:t>
            </w:r>
            <w:r>
              <w:rPr>
                <w:b/>
                <w:i/>
                <w:sz w:val="24"/>
                <w:szCs w:val="24"/>
              </w:rPr>
              <w:t xml:space="preserve"> </w:t>
            </w:r>
            <w:r w:rsidR="00036208">
              <w:rPr>
                <w:b/>
                <w:i/>
                <w:sz w:val="24"/>
                <w:szCs w:val="24"/>
              </w:rPr>
              <w:t xml:space="preserve">по </w:t>
            </w:r>
            <w:r>
              <w:rPr>
                <w:b/>
                <w:i/>
                <w:sz w:val="24"/>
                <w:szCs w:val="24"/>
              </w:rPr>
              <w:t>многоквартирно</w:t>
            </w:r>
            <w:r w:rsidR="00036208">
              <w:rPr>
                <w:b/>
                <w:i/>
                <w:sz w:val="24"/>
                <w:szCs w:val="24"/>
              </w:rPr>
              <w:t>му дому</w:t>
            </w:r>
          </w:p>
        </w:tc>
        <w:tc>
          <w:tcPr>
            <w:tcW w:w="1701" w:type="dxa"/>
          </w:tcPr>
          <w:p w14:paraId="6F6F77FC" w14:textId="77777777" w:rsidR="00873B9C" w:rsidRPr="002473CE" w:rsidRDefault="00873B9C" w:rsidP="00572B3F">
            <w:pPr>
              <w:pStyle w:val="aff0"/>
              <w:tabs>
                <w:tab w:val="left" w:pos="426"/>
              </w:tabs>
              <w:spacing w:after="120"/>
              <w:ind w:left="0"/>
              <w:jc w:val="center"/>
              <w:rPr>
                <w:i/>
                <w:sz w:val="24"/>
                <w:szCs w:val="24"/>
              </w:rPr>
            </w:pPr>
          </w:p>
        </w:tc>
        <w:tc>
          <w:tcPr>
            <w:tcW w:w="2127" w:type="dxa"/>
          </w:tcPr>
          <w:p w14:paraId="225AF7C8" w14:textId="77777777" w:rsidR="00873B9C" w:rsidRPr="002473CE" w:rsidRDefault="00873B9C" w:rsidP="00572B3F">
            <w:pPr>
              <w:pStyle w:val="aff0"/>
              <w:tabs>
                <w:tab w:val="left" w:pos="426"/>
              </w:tabs>
              <w:spacing w:after="120"/>
              <w:ind w:left="0"/>
              <w:jc w:val="center"/>
              <w:rPr>
                <w:i/>
                <w:sz w:val="24"/>
                <w:szCs w:val="24"/>
              </w:rPr>
            </w:pPr>
          </w:p>
        </w:tc>
      </w:tr>
      <w:tr w:rsidR="00873B9C" w:rsidRPr="002473CE" w14:paraId="254A2D32" w14:textId="77777777" w:rsidTr="00572B3F">
        <w:tc>
          <w:tcPr>
            <w:tcW w:w="11448" w:type="dxa"/>
            <w:gridSpan w:val="7"/>
          </w:tcPr>
          <w:p w14:paraId="3F0B9989" w14:textId="77777777" w:rsidR="00873B9C" w:rsidRPr="002473CE" w:rsidRDefault="00873B9C" w:rsidP="00856E10">
            <w:pPr>
              <w:pStyle w:val="aff0"/>
              <w:tabs>
                <w:tab w:val="left" w:pos="426"/>
              </w:tabs>
              <w:spacing w:after="120"/>
              <w:ind w:left="0"/>
              <w:rPr>
                <w:i/>
                <w:sz w:val="24"/>
                <w:szCs w:val="24"/>
              </w:rPr>
            </w:pPr>
            <w:r>
              <w:rPr>
                <w:b/>
                <w:i/>
                <w:sz w:val="24"/>
                <w:szCs w:val="24"/>
              </w:rPr>
              <w:t>ВСЕГО</w:t>
            </w:r>
            <w:r w:rsidRPr="002473CE">
              <w:rPr>
                <w:b/>
                <w:i/>
                <w:sz w:val="24"/>
                <w:szCs w:val="24"/>
              </w:rPr>
              <w:t xml:space="preserve"> по обязательствам (руб.)</w:t>
            </w:r>
          </w:p>
        </w:tc>
        <w:tc>
          <w:tcPr>
            <w:tcW w:w="1701" w:type="dxa"/>
          </w:tcPr>
          <w:p w14:paraId="3B0DE646" w14:textId="77777777" w:rsidR="00873B9C" w:rsidRPr="002473CE" w:rsidRDefault="00873B9C" w:rsidP="00572B3F">
            <w:pPr>
              <w:pStyle w:val="aff0"/>
              <w:tabs>
                <w:tab w:val="left" w:pos="426"/>
              </w:tabs>
              <w:spacing w:after="120"/>
              <w:ind w:left="0"/>
              <w:jc w:val="center"/>
              <w:rPr>
                <w:i/>
                <w:sz w:val="24"/>
                <w:szCs w:val="24"/>
              </w:rPr>
            </w:pPr>
          </w:p>
        </w:tc>
        <w:tc>
          <w:tcPr>
            <w:tcW w:w="2127" w:type="dxa"/>
          </w:tcPr>
          <w:p w14:paraId="1F47EC8A" w14:textId="77777777" w:rsidR="00873B9C" w:rsidRPr="002473CE" w:rsidRDefault="00873B9C" w:rsidP="00572B3F">
            <w:pPr>
              <w:pStyle w:val="aff0"/>
              <w:tabs>
                <w:tab w:val="left" w:pos="426"/>
              </w:tabs>
              <w:spacing w:after="120"/>
              <w:ind w:left="0"/>
              <w:jc w:val="center"/>
              <w:rPr>
                <w:i/>
                <w:sz w:val="24"/>
                <w:szCs w:val="24"/>
              </w:rPr>
            </w:pPr>
          </w:p>
        </w:tc>
      </w:tr>
    </w:tbl>
    <w:p w14:paraId="29B4A072" w14:textId="77777777" w:rsidR="00873B9C" w:rsidRPr="002473CE" w:rsidRDefault="00873B9C" w:rsidP="00015AC2">
      <w:pPr>
        <w:autoSpaceDE w:val="0"/>
        <w:autoSpaceDN w:val="0"/>
        <w:adjustRightInd w:val="0"/>
        <w:jc w:val="both"/>
        <w:rPr>
          <w:b/>
          <w:sz w:val="24"/>
          <w:szCs w:val="24"/>
        </w:rPr>
      </w:pPr>
    </w:p>
    <w:p w14:paraId="117C019F" w14:textId="77777777" w:rsidR="00873B9C" w:rsidRPr="002473CE" w:rsidRDefault="00873B9C" w:rsidP="00AB6D02">
      <w:pPr>
        <w:pStyle w:val="aff0"/>
        <w:numPr>
          <w:ilvl w:val="0"/>
          <w:numId w:val="13"/>
        </w:numPr>
        <w:autoSpaceDE w:val="0"/>
        <w:autoSpaceDN w:val="0"/>
        <w:adjustRightInd w:val="0"/>
        <w:jc w:val="both"/>
        <w:rPr>
          <w:b/>
          <w:sz w:val="24"/>
          <w:szCs w:val="24"/>
        </w:rPr>
      </w:pPr>
      <w:r w:rsidRPr="002473CE">
        <w:rPr>
          <w:b/>
          <w:sz w:val="24"/>
          <w:szCs w:val="24"/>
        </w:rPr>
        <w:t>Сведения о встречных требованиях банка к вкладчику, учитываемых при определении размера страхового возмещения</w:t>
      </w:r>
    </w:p>
    <w:tbl>
      <w:tblPr>
        <w:tblW w:w="15310" w:type="dxa"/>
        <w:tblInd w:w="-80" w:type="dxa"/>
        <w:tblLayout w:type="fixed"/>
        <w:tblCellMar>
          <w:top w:w="102" w:type="dxa"/>
          <w:left w:w="62" w:type="dxa"/>
          <w:bottom w:w="102" w:type="dxa"/>
          <w:right w:w="62" w:type="dxa"/>
        </w:tblCellMar>
        <w:tblLook w:val="04A0" w:firstRow="1" w:lastRow="0" w:firstColumn="1" w:lastColumn="0" w:noHBand="0" w:noVBand="1"/>
      </w:tblPr>
      <w:tblGrid>
        <w:gridCol w:w="852"/>
        <w:gridCol w:w="17"/>
        <w:gridCol w:w="1099"/>
        <w:gridCol w:w="17"/>
        <w:gridCol w:w="1542"/>
        <w:gridCol w:w="17"/>
        <w:gridCol w:w="1542"/>
        <w:gridCol w:w="18"/>
        <w:gridCol w:w="2250"/>
        <w:gridCol w:w="18"/>
        <w:gridCol w:w="2250"/>
        <w:gridCol w:w="18"/>
        <w:gridCol w:w="2534"/>
        <w:gridCol w:w="17"/>
        <w:gridCol w:w="1702"/>
        <w:gridCol w:w="1417"/>
      </w:tblGrid>
      <w:tr w:rsidR="00873B9C" w:rsidRPr="002473CE" w14:paraId="15D58004" w14:textId="77777777" w:rsidTr="00E12DE4">
        <w:tc>
          <w:tcPr>
            <w:tcW w:w="852" w:type="dxa"/>
            <w:tcBorders>
              <w:top w:val="single" w:sz="4" w:space="0" w:color="auto"/>
              <w:left w:val="single" w:sz="4" w:space="0" w:color="auto"/>
              <w:bottom w:val="single" w:sz="4" w:space="0" w:color="auto"/>
              <w:right w:val="single" w:sz="4" w:space="0" w:color="auto"/>
            </w:tcBorders>
            <w:hideMark/>
          </w:tcPr>
          <w:p w14:paraId="5D56D9D2" w14:textId="77777777" w:rsidR="00873B9C" w:rsidRPr="002473CE" w:rsidRDefault="00873B9C" w:rsidP="00E12DE4">
            <w:pPr>
              <w:autoSpaceDE w:val="0"/>
              <w:autoSpaceDN w:val="0"/>
              <w:adjustRightInd w:val="0"/>
              <w:ind w:left="-255" w:firstLine="137"/>
              <w:jc w:val="center"/>
              <w:rPr>
                <w:sz w:val="24"/>
                <w:szCs w:val="24"/>
              </w:rPr>
            </w:pPr>
            <w:r w:rsidRPr="002473CE">
              <w:rPr>
                <w:sz w:val="24"/>
                <w:szCs w:val="24"/>
              </w:rPr>
              <w:t>№ п/п</w:t>
            </w:r>
          </w:p>
        </w:tc>
        <w:tc>
          <w:tcPr>
            <w:tcW w:w="1116" w:type="dxa"/>
            <w:gridSpan w:val="2"/>
            <w:tcBorders>
              <w:top w:val="single" w:sz="4" w:space="0" w:color="auto"/>
              <w:left w:val="single" w:sz="4" w:space="0" w:color="auto"/>
              <w:bottom w:val="single" w:sz="4" w:space="0" w:color="auto"/>
              <w:right w:val="single" w:sz="4" w:space="0" w:color="auto"/>
            </w:tcBorders>
          </w:tcPr>
          <w:p w14:paraId="67EF3BCE" w14:textId="77777777" w:rsidR="00873B9C" w:rsidRPr="002473CE" w:rsidRDefault="00873B9C" w:rsidP="00114462">
            <w:pPr>
              <w:autoSpaceDE w:val="0"/>
              <w:autoSpaceDN w:val="0"/>
              <w:adjustRightInd w:val="0"/>
              <w:jc w:val="center"/>
              <w:rPr>
                <w:sz w:val="24"/>
                <w:szCs w:val="24"/>
              </w:rPr>
            </w:pPr>
            <w:r w:rsidRPr="002473CE">
              <w:rPr>
                <w:sz w:val="24"/>
                <w:szCs w:val="24"/>
              </w:rPr>
              <w:t>Вид встречных требований</w:t>
            </w:r>
            <w:r w:rsidRPr="00114462">
              <w:endnoteReference w:id="33"/>
            </w:r>
            <w:r w:rsidRPr="002473CE">
              <w:rPr>
                <w:sz w:val="24"/>
                <w:szCs w:val="24"/>
              </w:rPr>
              <w:t xml:space="preserve"> </w:t>
            </w:r>
          </w:p>
          <w:p w14:paraId="5FD64AF7" w14:textId="77777777" w:rsidR="00873B9C" w:rsidRPr="002473CE" w:rsidRDefault="00873B9C" w:rsidP="00114462">
            <w:pPr>
              <w:autoSpaceDE w:val="0"/>
              <w:autoSpaceDN w:val="0"/>
              <w:adjustRightInd w:val="0"/>
              <w:jc w:val="center"/>
              <w:rPr>
                <w:sz w:val="24"/>
                <w:szCs w:val="24"/>
              </w:rPr>
            </w:pPr>
            <w:r w:rsidRPr="002473CE">
              <w:rPr>
                <w:sz w:val="24"/>
                <w:szCs w:val="24"/>
              </w:rPr>
              <w:t>(1</w:t>
            </w:r>
            <w:r w:rsidRPr="00114462">
              <w:rPr>
                <w:sz w:val="24"/>
                <w:szCs w:val="24"/>
              </w:rPr>
              <w:t>–</w:t>
            </w:r>
            <w:r w:rsidRPr="002473CE">
              <w:rPr>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14:paraId="3B06CC9C" w14:textId="77777777" w:rsidR="00907C07" w:rsidRPr="00114462" w:rsidRDefault="00907C07" w:rsidP="00114462">
            <w:pPr>
              <w:pStyle w:val="aff0"/>
              <w:tabs>
                <w:tab w:val="left" w:pos="426"/>
              </w:tabs>
              <w:spacing w:after="120"/>
              <w:ind w:left="0"/>
              <w:jc w:val="center"/>
              <w:rPr>
                <w:i/>
                <w:sz w:val="24"/>
                <w:szCs w:val="24"/>
              </w:rPr>
            </w:pPr>
            <w:r w:rsidRPr="00114462">
              <w:rPr>
                <w:i/>
                <w:sz w:val="24"/>
                <w:szCs w:val="24"/>
              </w:rPr>
              <w:t xml:space="preserve">Сведения о многоквартирном доме </w:t>
            </w:r>
          </w:p>
          <w:p w14:paraId="0EE43F36" w14:textId="77777777" w:rsidR="00873B9C" w:rsidRPr="002473CE" w:rsidRDefault="00907C07" w:rsidP="00114462">
            <w:pPr>
              <w:autoSpaceDE w:val="0"/>
              <w:autoSpaceDN w:val="0"/>
              <w:adjustRightInd w:val="0"/>
              <w:jc w:val="center"/>
              <w:rPr>
                <w:sz w:val="24"/>
                <w:szCs w:val="24"/>
              </w:rPr>
            </w:pPr>
            <w:r w:rsidRPr="00114462">
              <w:rPr>
                <w:i/>
                <w:sz w:val="24"/>
                <w:szCs w:val="24"/>
              </w:rPr>
              <w:t>(адрес, кадастровый номер)</w:t>
            </w:r>
          </w:p>
        </w:tc>
        <w:tc>
          <w:tcPr>
            <w:tcW w:w="1559" w:type="dxa"/>
            <w:gridSpan w:val="2"/>
            <w:tcBorders>
              <w:top w:val="single" w:sz="4" w:space="0" w:color="auto"/>
              <w:left w:val="single" w:sz="4" w:space="0" w:color="auto"/>
              <w:bottom w:val="single" w:sz="4" w:space="0" w:color="auto"/>
              <w:right w:val="single" w:sz="4" w:space="0" w:color="auto"/>
            </w:tcBorders>
            <w:hideMark/>
          </w:tcPr>
          <w:p w14:paraId="6559B97B" w14:textId="77777777" w:rsidR="00873B9C" w:rsidRPr="002473CE" w:rsidRDefault="00873B9C" w:rsidP="00114462">
            <w:pPr>
              <w:autoSpaceDE w:val="0"/>
              <w:autoSpaceDN w:val="0"/>
              <w:adjustRightInd w:val="0"/>
              <w:jc w:val="center"/>
              <w:rPr>
                <w:sz w:val="24"/>
                <w:szCs w:val="24"/>
              </w:rPr>
            </w:pPr>
            <w:r w:rsidRPr="002473CE">
              <w:rPr>
                <w:sz w:val="24"/>
                <w:szCs w:val="24"/>
              </w:rPr>
              <w:t>Номер документа, на основании которого возникло требование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14:paraId="3E2D8CBC" w14:textId="77777777" w:rsidR="00873B9C" w:rsidRPr="002473CE" w:rsidRDefault="00873B9C" w:rsidP="00114462">
            <w:pPr>
              <w:autoSpaceDE w:val="0"/>
              <w:autoSpaceDN w:val="0"/>
              <w:adjustRightInd w:val="0"/>
              <w:jc w:val="center"/>
              <w:rPr>
                <w:sz w:val="24"/>
                <w:szCs w:val="24"/>
              </w:rPr>
            </w:pPr>
            <w:r w:rsidRPr="002473CE">
              <w:rPr>
                <w:sz w:val="24"/>
                <w:szCs w:val="24"/>
              </w:rPr>
              <w:t>Дата документа, на основании которого возникло требование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14:paraId="747CD518" w14:textId="77777777" w:rsidR="00873B9C" w:rsidRPr="002473CE" w:rsidRDefault="00873B9C" w:rsidP="00E9327D">
            <w:pPr>
              <w:autoSpaceDE w:val="0"/>
              <w:autoSpaceDN w:val="0"/>
              <w:adjustRightInd w:val="0"/>
              <w:jc w:val="center"/>
              <w:rPr>
                <w:sz w:val="24"/>
                <w:szCs w:val="24"/>
              </w:rPr>
            </w:pPr>
            <w:r w:rsidRPr="002473CE">
              <w:rPr>
                <w:sz w:val="24"/>
                <w:szCs w:val="24"/>
              </w:rPr>
              <w:t>Код филиала (головного офиса) банка, в котором вкладчик заключил договор</w:t>
            </w:r>
          </w:p>
        </w:tc>
        <w:tc>
          <w:tcPr>
            <w:tcW w:w="2552" w:type="dxa"/>
            <w:gridSpan w:val="2"/>
            <w:tcBorders>
              <w:top w:val="single" w:sz="4" w:space="0" w:color="auto"/>
              <w:left w:val="single" w:sz="4" w:space="0" w:color="auto"/>
              <w:bottom w:val="single" w:sz="4" w:space="0" w:color="auto"/>
              <w:right w:val="single" w:sz="4" w:space="0" w:color="auto"/>
            </w:tcBorders>
            <w:hideMark/>
          </w:tcPr>
          <w:p w14:paraId="740800E3" w14:textId="77777777" w:rsidR="00873B9C" w:rsidRPr="002473CE" w:rsidRDefault="00873B9C" w:rsidP="00E9327D">
            <w:pPr>
              <w:autoSpaceDE w:val="0"/>
              <w:autoSpaceDN w:val="0"/>
              <w:adjustRightInd w:val="0"/>
              <w:jc w:val="center"/>
              <w:rPr>
                <w:sz w:val="24"/>
                <w:szCs w:val="24"/>
              </w:rPr>
            </w:pPr>
            <w:r w:rsidRPr="002473CE">
              <w:rPr>
                <w:sz w:val="24"/>
                <w:szCs w:val="24"/>
              </w:rPr>
              <w:t>Номер лицевого счета для учета встречных требований</w:t>
            </w:r>
          </w:p>
        </w:tc>
        <w:tc>
          <w:tcPr>
            <w:tcW w:w="1719" w:type="dxa"/>
            <w:gridSpan w:val="2"/>
            <w:tcBorders>
              <w:top w:val="single" w:sz="4" w:space="0" w:color="auto"/>
              <w:left w:val="single" w:sz="4" w:space="0" w:color="auto"/>
              <w:bottom w:val="single" w:sz="4" w:space="0" w:color="auto"/>
              <w:right w:val="single" w:sz="4" w:space="0" w:color="auto"/>
            </w:tcBorders>
            <w:hideMark/>
          </w:tcPr>
          <w:p w14:paraId="7216F860" w14:textId="77777777" w:rsidR="00873B9C" w:rsidRPr="002473CE" w:rsidRDefault="00873B9C" w:rsidP="00E9327D">
            <w:pPr>
              <w:autoSpaceDE w:val="0"/>
              <w:autoSpaceDN w:val="0"/>
              <w:adjustRightInd w:val="0"/>
              <w:jc w:val="center"/>
              <w:rPr>
                <w:sz w:val="24"/>
                <w:szCs w:val="24"/>
              </w:rPr>
            </w:pPr>
            <w:r w:rsidRPr="002473CE">
              <w:rPr>
                <w:sz w:val="24"/>
                <w:szCs w:val="24"/>
              </w:rPr>
              <w:t>Сумма в валюте требования</w:t>
            </w:r>
          </w:p>
        </w:tc>
        <w:tc>
          <w:tcPr>
            <w:tcW w:w="1417" w:type="dxa"/>
            <w:tcBorders>
              <w:top w:val="single" w:sz="4" w:space="0" w:color="auto"/>
              <w:left w:val="single" w:sz="4" w:space="0" w:color="auto"/>
              <w:bottom w:val="single" w:sz="4" w:space="0" w:color="auto"/>
              <w:right w:val="single" w:sz="4" w:space="0" w:color="auto"/>
            </w:tcBorders>
            <w:hideMark/>
          </w:tcPr>
          <w:p w14:paraId="76437B13" w14:textId="77777777" w:rsidR="00873B9C" w:rsidRPr="002473CE" w:rsidRDefault="00873B9C" w:rsidP="00E9327D">
            <w:pPr>
              <w:autoSpaceDE w:val="0"/>
              <w:autoSpaceDN w:val="0"/>
              <w:adjustRightInd w:val="0"/>
              <w:jc w:val="center"/>
              <w:rPr>
                <w:sz w:val="24"/>
                <w:szCs w:val="24"/>
              </w:rPr>
            </w:pPr>
            <w:r w:rsidRPr="002473CE">
              <w:rPr>
                <w:sz w:val="24"/>
                <w:szCs w:val="24"/>
              </w:rPr>
              <w:t>Сумма в рублях по курсу Банка России</w:t>
            </w:r>
          </w:p>
        </w:tc>
      </w:tr>
      <w:tr w:rsidR="00873B9C" w:rsidRPr="002473CE" w14:paraId="38A3FECC" w14:textId="77777777" w:rsidTr="00E12DE4">
        <w:tc>
          <w:tcPr>
            <w:tcW w:w="869" w:type="dxa"/>
            <w:gridSpan w:val="2"/>
            <w:tcBorders>
              <w:top w:val="single" w:sz="4" w:space="0" w:color="auto"/>
              <w:left w:val="single" w:sz="4" w:space="0" w:color="auto"/>
              <w:bottom w:val="single" w:sz="4" w:space="0" w:color="auto"/>
              <w:right w:val="single" w:sz="4" w:space="0" w:color="auto"/>
            </w:tcBorders>
          </w:tcPr>
          <w:p w14:paraId="3A9CD386" w14:textId="77777777" w:rsidR="00873B9C" w:rsidRPr="00521FD1" w:rsidRDefault="00873B9C" w:rsidP="00E9327D">
            <w:pPr>
              <w:autoSpaceDE w:val="0"/>
              <w:autoSpaceDN w:val="0"/>
              <w:adjustRightInd w:val="0"/>
              <w:rPr>
                <w:b/>
                <w:sz w:val="24"/>
                <w:szCs w:val="24"/>
              </w:rPr>
            </w:pPr>
          </w:p>
        </w:tc>
        <w:tc>
          <w:tcPr>
            <w:tcW w:w="1116" w:type="dxa"/>
            <w:gridSpan w:val="2"/>
            <w:tcBorders>
              <w:top w:val="single" w:sz="4" w:space="0" w:color="auto"/>
              <w:left w:val="single" w:sz="4" w:space="0" w:color="auto"/>
              <w:bottom w:val="single" w:sz="4" w:space="0" w:color="auto"/>
              <w:right w:val="single" w:sz="4" w:space="0" w:color="auto"/>
            </w:tcBorders>
          </w:tcPr>
          <w:p w14:paraId="2D6B8CC1" w14:textId="77777777" w:rsidR="00873B9C" w:rsidRPr="00521FD1" w:rsidRDefault="00873B9C" w:rsidP="00E9327D">
            <w:pPr>
              <w:autoSpaceDE w:val="0"/>
              <w:autoSpaceDN w:val="0"/>
              <w:adjustRightInd w:val="0"/>
              <w:rPr>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1203901F" w14:textId="77777777" w:rsidR="00873B9C" w:rsidRPr="00521FD1" w:rsidRDefault="00873B9C" w:rsidP="00E9327D">
            <w:pPr>
              <w:autoSpaceDE w:val="0"/>
              <w:autoSpaceDN w:val="0"/>
              <w:adjustRightInd w:val="0"/>
              <w:rPr>
                <w:b/>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14:paraId="2DBCBE18" w14:textId="77777777" w:rsidR="00873B9C" w:rsidRPr="00521FD1" w:rsidRDefault="00873B9C" w:rsidP="00E9327D">
            <w:pPr>
              <w:autoSpaceDE w:val="0"/>
              <w:autoSpaceDN w:val="0"/>
              <w:adjustRightInd w:val="0"/>
              <w:rPr>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3CD5677A" w14:textId="77777777" w:rsidR="00873B9C" w:rsidRPr="00521FD1" w:rsidRDefault="00873B9C" w:rsidP="00E9327D">
            <w:pPr>
              <w:autoSpaceDE w:val="0"/>
              <w:autoSpaceDN w:val="0"/>
              <w:adjustRightInd w:val="0"/>
              <w:rPr>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61EF751B" w14:textId="77777777" w:rsidR="00873B9C" w:rsidRPr="00521FD1" w:rsidRDefault="00873B9C" w:rsidP="00E9327D">
            <w:pPr>
              <w:autoSpaceDE w:val="0"/>
              <w:autoSpaceDN w:val="0"/>
              <w:adjustRightInd w:val="0"/>
              <w:rPr>
                <w:b/>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3A6C7915" w14:textId="77777777" w:rsidR="00873B9C" w:rsidRPr="00521FD1" w:rsidRDefault="00873B9C" w:rsidP="00E9327D">
            <w:pPr>
              <w:autoSpaceDE w:val="0"/>
              <w:autoSpaceDN w:val="0"/>
              <w:adjustRightInd w:val="0"/>
              <w:rPr>
                <w:b/>
                <w:sz w:val="24"/>
                <w:szCs w:val="24"/>
              </w:rPr>
            </w:pPr>
          </w:p>
        </w:tc>
        <w:tc>
          <w:tcPr>
            <w:tcW w:w="1702" w:type="dxa"/>
            <w:tcBorders>
              <w:top w:val="single" w:sz="4" w:space="0" w:color="auto"/>
              <w:left w:val="single" w:sz="4" w:space="0" w:color="auto"/>
              <w:bottom w:val="single" w:sz="4" w:space="0" w:color="auto"/>
              <w:right w:val="single" w:sz="4" w:space="0" w:color="auto"/>
            </w:tcBorders>
          </w:tcPr>
          <w:p w14:paraId="6E6DE029" w14:textId="77777777" w:rsidR="00873B9C" w:rsidRPr="00521FD1" w:rsidRDefault="00873B9C" w:rsidP="00E9327D">
            <w:pPr>
              <w:autoSpaceDE w:val="0"/>
              <w:autoSpaceDN w:val="0"/>
              <w:adjustRightInd w:val="0"/>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3D7451" w14:textId="77777777" w:rsidR="00873B9C" w:rsidRPr="00521FD1" w:rsidRDefault="00873B9C" w:rsidP="00E9327D">
            <w:pPr>
              <w:autoSpaceDE w:val="0"/>
              <w:autoSpaceDN w:val="0"/>
              <w:adjustRightInd w:val="0"/>
              <w:rPr>
                <w:b/>
                <w:sz w:val="24"/>
                <w:szCs w:val="24"/>
              </w:rPr>
            </w:pPr>
          </w:p>
        </w:tc>
      </w:tr>
      <w:tr w:rsidR="00873B9C" w:rsidRPr="002473CE" w14:paraId="594AE4A8" w14:textId="77777777" w:rsidTr="00E12DE4">
        <w:tc>
          <w:tcPr>
            <w:tcW w:w="13893" w:type="dxa"/>
            <w:gridSpan w:val="15"/>
            <w:tcBorders>
              <w:top w:val="single" w:sz="4" w:space="0" w:color="auto"/>
              <w:left w:val="single" w:sz="4" w:space="0" w:color="auto"/>
              <w:bottom w:val="single" w:sz="4" w:space="0" w:color="auto"/>
              <w:right w:val="single" w:sz="4" w:space="0" w:color="auto"/>
            </w:tcBorders>
          </w:tcPr>
          <w:p w14:paraId="0672BADE" w14:textId="77777777" w:rsidR="00873B9C" w:rsidRPr="002473CE" w:rsidRDefault="00873B9C" w:rsidP="00E9327D">
            <w:pPr>
              <w:autoSpaceDE w:val="0"/>
              <w:autoSpaceDN w:val="0"/>
              <w:adjustRightInd w:val="0"/>
              <w:rPr>
                <w:b/>
                <w:sz w:val="24"/>
                <w:szCs w:val="24"/>
              </w:rPr>
            </w:pPr>
            <w:r w:rsidRPr="002473CE">
              <w:rPr>
                <w:b/>
                <w:sz w:val="24"/>
                <w:szCs w:val="24"/>
              </w:rPr>
              <w:t>ИТОГО по виду встречных требований (руб.)</w:t>
            </w:r>
          </w:p>
        </w:tc>
        <w:tc>
          <w:tcPr>
            <w:tcW w:w="1417" w:type="dxa"/>
            <w:tcBorders>
              <w:top w:val="single" w:sz="4" w:space="0" w:color="auto"/>
              <w:left w:val="single" w:sz="4" w:space="0" w:color="auto"/>
              <w:bottom w:val="single" w:sz="4" w:space="0" w:color="auto"/>
              <w:right w:val="single" w:sz="4" w:space="0" w:color="auto"/>
            </w:tcBorders>
          </w:tcPr>
          <w:p w14:paraId="7A77998E" w14:textId="77777777" w:rsidR="00873B9C" w:rsidRPr="002473CE" w:rsidRDefault="00873B9C" w:rsidP="00E9327D">
            <w:pPr>
              <w:autoSpaceDE w:val="0"/>
              <w:autoSpaceDN w:val="0"/>
              <w:adjustRightInd w:val="0"/>
              <w:rPr>
                <w:sz w:val="24"/>
                <w:szCs w:val="24"/>
              </w:rPr>
            </w:pPr>
          </w:p>
        </w:tc>
      </w:tr>
      <w:tr w:rsidR="00873B9C" w:rsidRPr="000851BE" w14:paraId="1DEB1969" w14:textId="77777777" w:rsidTr="00E12DE4">
        <w:tc>
          <w:tcPr>
            <w:tcW w:w="869" w:type="dxa"/>
            <w:gridSpan w:val="2"/>
            <w:tcBorders>
              <w:top w:val="single" w:sz="4" w:space="0" w:color="auto"/>
              <w:left w:val="single" w:sz="4" w:space="0" w:color="auto"/>
              <w:bottom w:val="single" w:sz="4" w:space="0" w:color="auto"/>
              <w:right w:val="single" w:sz="4" w:space="0" w:color="auto"/>
            </w:tcBorders>
          </w:tcPr>
          <w:p w14:paraId="2932D57A" w14:textId="77777777" w:rsidR="00873B9C" w:rsidRPr="000851BE" w:rsidRDefault="00873B9C" w:rsidP="00572B3F">
            <w:pPr>
              <w:autoSpaceDE w:val="0"/>
              <w:autoSpaceDN w:val="0"/>
              <w:adjustRightInd w:val="0"/>
              <w:rPr>
                <w:b/>
                <w:sz w:val="22"/>
                <w:szCs w:val="22"/>
              </w:rPr>
            </w:pPr>
          </w:p>
        </w:tc>
        <w:tc>
          <w:tcPr>
            <w:tcW w:w="1116" w:type="dxa"/>
            <w:gridSpan w:val="2"/>
            <w:tcBorders>
              <w:top w:val="single" w:sz="4" w:space="0" w:color="auto"/>
              <w:left w:val="single" w:sz="4" w:space="0" w:color="auto"/>
              <w:bottom w:val="single" w:sz="4" w:space="0" w:color="auto"/>
              <w:right w:val="single" w:sz="4" w:space="0" w:color="auto"/>
            </w:tcBorders>
          </w:tcPr>
          <w:p w14:paraId="1E3477FF" w14:textId="77777777" w:rsidR="00873B9C" w:rsidRPr="000851BE" w:rsidRDefault="00873B9C" w:rsidP="00572B3F">
            <w:pPr>
              <w:autoSpaceDE w:val="0"/>
              <w:autoSpaceDN w:val="0"/>
              <w:adjustRightInd w:val="0"/>
              <w:rPr>
                <w:b/>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5DEC40D6" w14:textId="77777777" w:rsidR="00873B9C" w:rsidRPr="000851BE" w:rsidRDefault="00873B9C" w:rsidP="00572B3F">
            <w:pPr>
              <w:autoSpaceDE w:val="0"/>
              <w:autoSpaceDN w:val="0"/>
              <w:adjustRightInd w:val="0"/>
              <w:rPr>
                <w:b/>
                <w:sz w:val="22"/>
                <w:szCs w:val="22"/>
              </w:rPr>
            </w:pPr>
          </w:p>
        </w:tc>
        <w:tc>
          <w:tcPr>
            <w:tcW w:w="1560" w:type="dxa"/>
            <w:gridSpan w:val="2"/>
            <w:tcBorders>
              <w:top w:val="single" w:sz="4" w:space="0" w:color="auto"/>
              <w:left w:val="single" w:sz="4" w:space="0" w:color="auto"/>
              <w:bottom w:val="single" w:sz="4" w:space="0" w:color="auto"/>
              <w:right w:val="single" w:sz="4" w:space="0" w:color="auto"/>
            </w:tcBorders>
          </w:tcPr>
          <w:p w14:paraId="4B802B5B" w14:textId="77777777" w:rsidR="00873B9C" w:rsidRPr="000851BE" w:rsidRDefault="00873B9C" w:rsidP="00572B3F">
            <w:pPr>
              <w:autoSpaceDE w:val="0"/>
              <w:autoSpaceDN w:val="0"/>
              <w:adjustRightInd w:val="0"/>
              <w:rPr>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0F0C2531" w14:textId="77777777" w:rsidR="00873B9C" w:rsidRPr="000851BE" w:rsidRDefault="00873B9C" w:rsidP="00572B3F">
            <w:pPr>
              <w:autoSpaceDE w:val="0"/>
              <w:autoSpaceDN w:val="0"/>
              <w:adjustRightInd w:val="0"/>
              <w:rPr>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5FFB8830" w14:textId="77777777" w:rsidR="00873B9C" w:rsidRPr="000851BE" w:rsidRDefault="00873B9C" w:rsidP="00572B3F">
            <w:pPr>
              <w:autoSpaceDE w:val="0"/>
              <w:autoSpaceDN w:val="0"/>
              <w:adjustRightInd w:val="0"/>
              <w:rPr>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14:paraId="4FA48CE7" w14:textId="77777777" w:rsidR="00873B9C" w:rsidRPr="000851BE" w:rsidRDefault="00873B9C" w:rsidP="00572B3F">
            <w:pPr>
              <w:autoSpaceDE w:val="0"/>
              <w:autoSpaceDN w:val="0"/>
              <w:adjustRightInd w:val="0"/>
              <w:rPr>
                <w:b/>
                <w:sz w:val="22"/>
                <w:szCs w:val="22"/>
              </w:rPr>
            </w:pPr>
          </w:p>
        </w:tc>
        <w:tc>
          <w:tcPr>
            <w:tcW w:w="1702" w:type="dxa"/>
            <w:tcBorders>
              <w:top w:val="single" w:sz="4" w:space="0" w:color="auto"/>
              <w:left w:val="single" w:sz="4" w:space="0" w:color="auto"/>
              <w:bottom w:val="single" w:sz="4" w:space="0" w:color="auto"/>
              <w:right w:val="single" w:sz="4" w:space="0" w:color="auto"/>
            </w:tcBorders>
          </w:tcPr>
          <w:p w14:paraId="76BE503B" w14:textId="77777777" w:rsidR="00873B9C" w:rsidRPr="000851BE" w:rsidRDefault="00873B9C" w:rsidP="00572B3F">
            <w:pPr>
              <w:autoSpaceDE w:val="0"/>
              <w:autoSpaceDN w:val="0"/>
              <w:adjustRightInd w:val="0"/>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18F139" w14:textId="77777777" w:rsidR="00873B9C" w:rsidRPr="000851BE" w:rsidRDefault="00873B9C" w:rsidP="00572B3F">
            <w:pPr>
              <w:autoSpaceDE w:val="0"/>
              <w:autoSpaceDN w:val="0"/>
              <w:adjustRightInd w:val="0"/>
              <w:rPr>
                <w:b/>
                <w:sz w:val="22"/>
                <w:szCs w:val="22"/>
              </w:rPr>
            </w:pPr>
          </w:p>
        </w:tc>
      </w:tr>
      <w:tr w:rsidR="00873B9C" w:rsidRPr="000851BE" w14:paraId="67BA6918" w14:textId="77777777" w:rsidTr="00E12DE4">
        <w:tc>
          <w:tcPr>
            <w:tcW w:w="13893" w:type="dxa"/>
            <w:gridSpan w:val="15"/>
            <w:tcBorders>
              <w:top w:val="single" w:sz="4" w:space="0" w:color="auto"/>
              <w:left w:val="single" w:sz="4" w:space="0" w:color="auto"/>
              <w:bottom w:val="single" w:sz="4" w:space="0" w:color="auto"/>
              <w:right w:val="single" w:sz="4" w:space="0" w:color="auto"/>
            </w:tcBorders>
          </w:tcPr>
          <w:p w14:paraId="5F3A94CE" w14:textId="77777777" w:rsidR="00873B9C" w:rsidRPr="000851BE" w:rsidRDefault="00873B9C" w:rsidP="00572B3F">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417" w:type="dxa"/>
            <w:tcBorders>
              <w:top w:val="single" w:sz="4" w:space="0" w:color="auto"/>
              <w:left w:val="single" w:sz="4" w:space="0" w:color="auto"/>
              <w:bottom w:val="single" w:sz="4" w:space="0" w:color="auto"/>
              <w:right w:val="single" w:sz="4" w:space="0" w:color="auto"/>
            </w:tcBorders>
          </w:tcPr>
          <w:p w14:paraId="656B7D7F" w14:textId="77777777" w:rsidR="00873B9C" w:rsidRPr="000851BE" w:rsidRDefault="00873B9C" w:rsidP="00572B3F">
            <w:pPr>
              <w:autoSpaceDE w:val="0"/>
              <w:autoSpaceDN w:val="0"/>
              <w:adjustRightInd w:val="0"/>
              <w:rPr>
                <w:sz w:val="24"/>
                <w:szCs w:val="24"/>
              </w:rPr>
            </w:pPr>
          </w:p>
        </w:tc>
      </w:tr>
      <w:tr w:rsidR="00873B9C" w:rsidRPr="000851BE" w14:paraId="57F9A223" w14:textId="77777777" w:rsidTr="00E12DE4">
        <w:tc>
          <w:tcPr>
            <w:tcW w:w="869" w:type="dxa"/>
            <w:gridSpan w:val="2"/>
            <w:tcBorders>
              <w:top w:val="single" w:sz="4" w:space="0" w:color="auto"/>
              <w:left w:val="single" w:sz="4" w:space="0" w:color="auto"/>
              <w:bottom w:val="single" w:sz="4" w:space="0" w:color="auto"/>
              <w:right w:val="single" w:sz="4" w:space="0" w:color="auto"/>
            </w:tcBorders>
          </w:tcPr>
          <w:p w14:paraId="755EB680" w14:textId="77777777" w:rsidR="00873B9C" w:rsidRPr="000851BE" w:rsidRDefault="00873B9C" w:rsidP="00572B3F">
            <w:pPr>
              <w:autoSpaceDE w:val="0"/>
              <w:autoSpaceDN w:val="0"/>
              <w:adjustRightInd w:val="0"/>
              <w:rPr>
                <w:b/>
                <w:sz w:val="22"/>
                <w:szCs w:val="22"/>
              </w:rPr>
            </w:pPr>
          </w:p>
        </w:tc>
        <w:tc>
          <w:tcPr>
            <w:tcW w:w="1116" w:type="dxa"/>
            <w:gridSpan w:val="2"/>
            <w:tcBorders>
              <w:top w:val="single" w:sz="4" w:space="0" w:color="auto"/>
              <w:left w:val="single" w:sz="4" w:space="0" w:color="auto"/>
              <w:bottom w:val="single" w:sz="4" w:space="0" w:color="auto"/>
              <w:right w:val="single" w:sz="4" w:space="0" w:color="auto"/>
            </w:tcBorders>
          </w:tcPr>
          <w:p w14:paraId="4D8C4535" w14:textId="77777777" w:rsidR="00873B9C" w:rsidRPr="000851BE" w:rsidRDefault="00873B9C" w:rsidP="00572B3F">
            <w:pPr>
              <w:autoSpaceDE w:val="0"/>
              <w:autoSpaceDN w:val="0"/>
              <w:adjustRightInd w:val="0"/>
              <w:rPr>
                <w:b/>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1947F413" w14:textId="77777777" w:rsidR="00873B9C" w:rsidRPr="000851BE" w:rsidRDefault="00873B9C" w:rsidP="00572B3F">
            <w:pPr>
              <w:autoSpaceDE w:val="0"/>
              <w:autoSpaceDN w:val="0"/>
              <w:adjustRightInd w:val="0"/>
              <w:rPr>
                <w:b/>
                <w:sz w:val="22"/>
                <w:szCs w:val="22"/>
              </w:rPr>
            </w:pPr>
          </w:p>
        </w:tc>
        <w:tc>
          <w:tcPr>
            <w:tcW w:w="1560" w:type="dxa"/>
            <w:gridSpan w:val="2"/>
            <w:tcBorders>
              <w:top w:val="single" w:sz="4" w:space="0" w:color="auto"/>
              <w:left w:val="single" w:sz="4" w:space="0" w:color="auto"/>
              <w:bottom w:val="single" w:sz="4" w:space="0" w:color="auto"/>
              <w:right w:val="single" w:sz="4" w:space="0" w:color="auto"/>
            </w:tcBorders>
          </w:tcPr>
          <w:p w14:paraId="786B2D01" w14:textId="77777777" w:rsidR="00873B9C" w:rsidRPr="000851BE" w:rsidRDefault="00873B9C" w:rsidP="00572B3F">
            <w:pPr>
              <w:autoSpaceDE w:val="0"/>
              <w:autoSpaceDN w:val="0"/>
              <w:adjustRightInd w:val="0"/>
              <w:rPr>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42AA70BB" w14:textId="77777777" w:rsidR="00873B9C" w:rsidRPr="000851BE" w:rsidRDefault="00873B9C" w:rsidP="00572B3F">
            <w:pPr>
              <w:autoSpaceDE w:val="0"/>
              <w:autoSpaceDN w:val="0"/>
              <w:adjustRightInd w:val="0"/>
              <w:rPr>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14:paraId="1FB38908" w14:textId="77777777" w:rsidR="00873B9C" w:rsidRPr="000851BE" w:rsidRDefault="00873B9C" w:rsidP="00572B3F">
            <w:pPr>
              <w:autoSpaceDE w:val="0"/>
              <w:autoSpaceDN w:val="0"/>
              <w:adjustRightInd w:val="0"/>
              <w:rPr>
                <w:b/>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14:paraId="459CBC3E" w14:textId="77777777" w:rsidR="00873B9C" w:rsidRPr="000851BE" w:rsidRDefault="00873B9C" w:rsidP="00572B3F">
            <w:pPr>
              <w:autoSpaceDE w:val="0"/>
              <w:autoSpaceDN w:val="0"/>
              <w:adjustRightInd w:val="0"/>
              <w:rPr>
                <w:b/>
                <w:sz w:val="22"/>
                <w:szCs w:val="22"/>
              </w:rPr>
            </w:pPr>
          </w:p>
        </w:tc>
        <w:tc>
          <w:tcPr>
            <w:tcW w:w="1702" w:type="dxa"/>
            <w:tcBorders>
              <w:top w:val="single" w:sz="4" w:space="0" w:color="auto"/>
              <w:left w:val="single" w:sz="4" w:space="0" w:color="auto"/>
              <w:bottom w:val="single" w:sz="4" w:space="0" w:color="auto"/>
              <w:right w:val="single" w:sz="4" w:space="0" w:color="auto"/>
            </w:tcBorders>
          </w:tcPr>
          <w:p w14:paraId="28EE632D" w14:textId="77777777" w:rsidR="00873B9C" w:rsidRPr="000851BE" w:rsidRDefault="00873B9C" w:rsidP="00572B3F">
            <w:pPr>
              <w:autoSpaceDE w:val="0"/>
              <w:autoSpaceDN w:val="0"/>
              <w:adjustRightInd w:val="0"/>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5F8838" w14:textId="77777777" w:rsidR="00873B9C" w:rsidRPr="000851BE" w:rsidRDefault="00873B9C" w:rsidP="00572B3F">
            <w:pPr>
              <w:autoSpaceDE w:val="0"/>
              <w:autoSpaceDN w:val="0"/>
              <w:adjustRightInd w:val="0"/>
              <w:rPr>
                <w:b/>
                <w:sz w:val="22"/>
                <w:szCs w:val="22"/>
              </w:rPr>
            </w:pPr>
          </w:p>
        </w:tc>
      </w:tr>
      <w:tr w:rsidR="00873B9C" w:rsidRPr="000851BE" w14:paraId="12864792" w14:textId="77777777" w:rsidTr="00E12DE4">
        <w:tc>
          <w:tcPr>
            <w:tcW w:w="13893" w:type="dxa"/>
            <w:gridSpan w:val="15"/>
            <w:tcBorders>
              <w:top w:val="single" w:sz="4" w:space="0" w:color="auto"/>
              <w:left w:val="single" w:sz="4" w:space="0" w:color="auto"/>
              <w:bottom w:val="single" w:sz="4" w:space="0" w:color="auto"/>
              <w:right w:val="single" w:sz="4" w:space="0" w:color="auto"/>
            </w:tcBorders>
          </w:tcPr>
          <w:p w14:paraId="1ECDF1BB" w14:textId="77777777" w:rsidR="00873B9C" w:rsidRPr="000851BE" w:rsidRDefault="00873B9C" w:rsidP="00572B3F">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417" w:type="dxa"/>
            <w:tcBorders>
              <w:top w:val="single" w:sz="4" w:space="0" w:color="auto"/>
              <w:left w:val="single" w:sz="4" w:space="0" w:color="auto"/>
              <w:bottom w:val="single" w:sz="4" w:space="0" w:color="auto"/>
              <w:right w:val="single" w:sz="4" w:space="0" w:color="auto"/>
            </w:tcBorders>
          </w:tcPr>
          <w:p w14:paraId="5DBF64AE" w14:textId="77777777" w:rsidR="00873B9C" w:rsidRPr="000851BE" w:rsidRDefault="00873B9C" w:rsidP="00572B3F">
            <w:pPr>
              <w:autoSpaceDE w:val="0"/>
              <w:autoSpaceDN w:val="0"/>
              <w:adjustRightInd w:val="0"/>
              <w:rPr>
                <w:sz w:val="24"/>
                <w:szCs w:val="24"/>
              </w:rPr>
            </w:pPr>
          </w:p>
        </w:tc>
      </w:tr>
      <w:tr w:rsidR="00873B9C" w:rsidRPr="000851BE" w14:paraId="6E44EA7E" w14:textId="77777777" w:rsidTr="00E12DE4">
        <w:tc>
          <w:tcPr>
            <w:tcW w:w="13893" w:type="dxa"/>
            <w:gridSpan w:val="15"/>
            <w:tcBorders>
              <w:top w:val="single" w:sz="4" w:space="0" w:color="auto"/>
              <w:left w:val="single" w:sz="4" w:space="0" w:color="auto"/>
              <w:bottom w:val="single" w:sz="4" w:space="0" w:color="auto"/>
              <w:right w:val="single" w:sz="4" w:space="0" w:color="auto"/>
            </w:tcBorders>
          </w:tcPr>
          <w:p w14:paraId="44747625" w14:textId="77777777" w:rsidR="00873B9C" w:rsidRPr="000851BE" w:rsidRDefault="00873B9C" w:rsidP="00572B3F">
            <w:pPr>
              <w:autoSpaceDE w:val="0"/>
              <w:autoSpaceDN w:val="0"/>
              <w:adjustRightInd w:val="0"/>
              <w:rPr>
                <w:b/>
                <w:sz w:val="22"/>
                <w:szCs w:val="22"/>
              </w:rPr>
            </w:pPr>
            <w:r w:rsidRPr="002473CE">
              <w:rPr>
                <w:b/>
                <w:sz w:val="24"/>
                <w:szCs w:val="24"/>
              </w:rPr>
              <w:t>ВСЕГО встречных требований (руб.)</w:t>
            </w:r>
          </w:p>
        </w:tc>
        <w:tc>
          <w:tcPr>
            <w:tcW w:w="1417" w:type="dxa"/>
            <w:tcBorders>
              <w:top w:val="single" w:sz="4" w:space="0" w:color="auto"/>
              <w:left w:val="single" w:sz="4" w:space="0" w:color="auto"/>
              <w:bottom w:val="single" w:sz="4" w:space="0" w:color="auto"/>
              <w:right w:val="single" w:sz="4" w:space="0" w:color="auto"/>
            </w:tcBorders>
          </w:tcPr>
          <w:p w14:paraId="42E53592" w14:textId="77777777" w:rsidR="00873B9C" w:rsidRPr="000851BE" w:rsidRDefault="00873B9C" w:rsidP="00572B3F">
            <w:pPr>
              <w:autoSpaceDE w:val="0"/>
              <w:autoSpaceDN w:val="0"/>
              <w:adjustRightInd w:val="0"/>
              <w:rPr>
                <w:b/>
                <w:sz w:val="22"/>
                <w:szCs w:val="22"/>
              </w:rPr>
            </w:pPr>
          </w:p>
        </w:tc>
      </w:tr>
    </w:tbl>
    <w:p w14:paraId="64E4D669" w14:textId="77777777" w:rsidR="00873B9C" w:rsidRPr="00F71900" w:rsidRDefault="00873B9C" w:rsidP="003941B5">
      <w:pPr>
        <w:keepNext/>
        <w:ind w:right="-2"/>
        <w:jc w:val="both"/>
        <w:outlineLvl w:val="0"/>
        <w:rPr>
          <w:b/>
        </w:rPr>
      </w:pPr>
      <w:r w:rsidRPr="00F71900">
        <w:rPr>
          <w:b/>
          <w:noProof/>
          <w:sz w:val="22"/>
        </w:rPr>
        <mc:AlternateContent>
          <mc:Choice Requires="wps">
            <w:drawing>
              <wp:anchor distT="0" distB="0" distL="114300" distR="114300" simplePos="0" relativeHeight="251909632" behindDoc="0" locked="0" layoutInCell="1" allowOverlap="1" wp14:anchorId="79C9E536" wp14:editId="516B54CF">
                <wp:simplePos x="0" y="0"/>
                <wp:positionH relativeFrom="column">
                  <wp:posOffset>-21590</wp:posOffset>
                </wp:positionH>
                <wp:positionV relativeFrom="paragraph">
                  <wp:posOffset>-1905</wp:posOffset>
                </wp:positionV>
                <wp:extent cx="2406650" cy="749300"/>
                <wp:effectExtent l="0" t="0" r="12700" b="12700"/>
                <wp:wrapNone/>
                <wp:docPr id="3" name="Прямоугольник 3"/>
                <wp:cNvGraphicFramePr/>
                <a:graphic xmlns:a="http://schemas.openxmlformats.org/drawingml/2006/main">
                  <a:graphicData uri="http://schemas.microsoft.com/office/word/2010/wordprocessingShape">
                    <wps:wsp>
                      <wps:cNvSpPr/>
                      <wps:spPr>
                        <a:xfrm>
                          <a:off x="0" y="0"/>
                          <a:ext cx="2406650" cy="7493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D08A" id="Прямоугольник 3" o:spid="_x0000_s1026" style="position:absolute;margin-left:-1.7pt;margin-top:-.15pt;width:189.5pt;height:59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" filled="f" strokecolor="#243f60 [1604]" strokeweight=".25pt"/>
            </w:pict>
          </mc:Fallback>
        </mc:AlternateContent>
      </w:r>
      <w:r w:rsidRPr="00F71900">
        <w:rPr>
          <w:b/>
          <w:sz w:val="22"/>
        </w:rPr>
        <w:t xml:space="preserve">          </w:t>
      </w:r>
      <w:r w:rsidRPr="00F71900">
        <w:rPr>
          <w:b/>
        </w:rPr>
        <w:t xml:space="preserve">Государственная корпорация </w:t>
      </w:r>
    </w:p>
    <w:p w14:paraId="3A02770D" w14:textId="77777777" w:rsidR="00873B9C" w:rsidRPr="00F71900" w:rsidRDefault="00873B9C" w:rsidP="003941B5">
      <w:pPr>
        <w:keepNext/>
        <w:ind w:right="-2"/>
        <w:jc w:val="both"/>
        <w:outlineLvl w:val="0"/>
        <w:rPr>
          <w:b/>
        </w:rPr>
      </w:pPr>
      <w:r w:rsidRPr="00F71900">
        <w:rPr>
          <w:b/>
        </w:rPr>
        <w:t xml:space="preserve">    «Агентство по страхованию вкладов»</w:t>
      </w:r>
    </w:p>
    <w:p w14:paraId="0B9DFFB3" w14:textId="77777777" w:rsidR="00873B9C" w:rsidRPr="00F71900" w:rsidRDefault="00873B9C" w:rsidP="003941B5">
      <w:pPr>
        <w:keepNext/>
        <w:ind w:right="-2"/>
        <w:jc w:val="both"/>
        <w:outlineLvl w:val="0"/>
        <w:rPr>
          <w:b/>
        </w:rPr>
      </w:pPr>
    </w:p>
    <w:p w14:paraId="47671E90" w14:textId="77777777" w:rsidR="00873B9C" w:rsidRPr="00F71900" w:rsidRDefault="00873B9C" w:rsidP="003941B5">
      <w:pPr>
        <w:keepNext/>
        <w:ind w:right="-2"/>
        <w:jc w:val="both"/>
        <w:outlineLvl w:val="0"/>
        <w:rPr>
          <w:b/>
        </w:rPr>
      </w:pPr>
      <w:r w:rsidRPr="00F71900">
        <w:rPr>
          <w:b/>
        </w:rPr>
        <w:t xml:space="preserve">         ____ ________________20__г.</w:t>
      </w:r>
    </w:p>
    <w:p w14:paraId="5A0C5E6A" w14:textId="77777777" w:rsidR="00873B9C" w:rsidRPr="00F71900" w:rsidRDefault="00873B9C" w:rsidP="003941B5">
      <w:pPr>
        <w:keepNext/>
        <w:ind w:right="-2"/>
        <w:jc w:val="both"/>
        <w:outlineLvl w:val="0"/>
        <w:rPr>
          <w:b/>
          <w:sz w:val="14"/>
          <w:szCs w:val="14"/>
        </w:rPr>
      </w:pPr>
      <w:r w:rsidRPr="00F71900">
        <w:rPr>
          <w:b/>
        </w:rPr>
        <w:t xml:space="preserve">                    </w:t>
      </w:r>
      <w:r w:rsidRPr="00F71900">
        <w:rPr>
          <w:b/>
          <w:sz w:val="14"/>
          <w:szCs w:val="14"/>
        </w:rPr>
        <w:t>(дата составления)</w:t>
      </w:r>
    </w:p>
    <w:p w14:paraId="278EFC20" w14:textId="77777777" w:rsidR="00873B9C" w:rsidRDefault="00873B9C" w:rsidP="00225082">
      <w:pPr>
        <w:keepNext/>
        <w:ind w:right="-2" w:firstLine="5529"/>
        <w:jc w:val="both"/>
        <w:outlineLvl w:val="0"/>
        <w:rPr>
          <w:sz w:val="22"/>
        </w:rPr>
      </w:pPr>
    </w:p>
    <w:p w14:paraId="336B1584" w14:textId="77777777" w:rsidR="00873B9C" w:rsidRDefault="00873B9C" w:rsidP="00225082">
      <w:pPr>
        <w:keepNext/>
        <w:ind w:right="-2" w:firstLine="5529"/>
        <w:jc w:val="both"/>
        <w:outlineLvl w:val="0"/>
        <w:rPr>
          <w:sz w:val="22"/>
        </w:rPr>
      </w:pPr>
    </w:p>
    <w:p w14:paraId="2E254424" w14:textId="77777777" w:rsidR="00873B9C" w:rsidRDefault="00873B9C" w:rsidP="00225082">
      <w:pPr>
        <w:keepNext/>
        <w:ind w:right="-2" w:firstLine="5529"/>
        <w:jc w:val="both"/>
        <w:outlineLvl w:val="0"/>
        <w:rPr>
          <w:b/>
          <w:sz w:val="22"/>
        </w:rPr>
      </w:pPr>
    </w:p>
    <w:p w14:paraId="66B3F517" w14:textId="77777777" w:rsidR="00873B9C" w:rsidRPr="00F71900" w:rsidRDefault="00873B9C" w:rsidP="00514922">
      <w:pPr>
        <w:keepNext/>
        <w:ind w:left="6803" w:right="-2"/>
        <w:jc w:val="both"/>
        <w:outlineLvl w:val="0"/>
        <w:rPr>
          <w:b/>
          <w:sz w:val="22"/>
        </w:rPr>
        <w:sectPr w:rsidR="00873B9C" w:rsidRPr="00F71900" w:rsidSect="00611B10">
          <w:footnotePr>
            <w:numRestart w:val="eachSect"/>
          </w:footnotePr>
          <w:endnotePr>
            <w:numFmt w:val="decimal"/>
            <w:numRestart w:val="eachSect"/>
          </w:endnotePr>
          <w:pgSz w:w="16840" w:h="11907" w:orient="landscape" w:code="9"/>
          <w:pgMar w:top="1134" w:right="397" w:bottom="567" w:left="1134" w:header="720" w:footer="452" w:gutter="0"/>
          <w:cols w:space="720"/>
          <w:docGrid w:linePitch="360"/>
        </w:sectPr>
      </w:pPr>
    </w:p>
    <w:p w14:paraId="20CE4F4B" w14:textId="77777777" w:rsidR="00873B9C" w:rsidRPr="00514922" w:rsidRDefault="00873B9C" w:rsidP="00572B3F">
      <w:pPr>
        <w:keepNext/>
        <w:ind w:left="6803" w:right="-2" w:firstLine="5388"/>
        <w:jc w:val="both"/>
        <w:outlineLvl w:val="0"/>
        <w:rPr>
          <w:sz w:val="28"/>
          <w:szCs w:val="28"/>
        </w:rPr>
      </w:pPr>
      <w:r w:rsidRPr="00514922">
        <w:rPr>
          <w:sz w:val="28"/>
          <w:szCs w:val="28"/>
        </w:rPr>
        <w:lastRenderedPageBreak/>
        <w:t>Приложение 16</w:t>
      </w:r>
    </w:p>
    <w:p w14:paraId="25C4C537" w14:textId="77777777" w:rsidR="00873B9C" w:rsidRPr="00514922" w:rsidRDefault="00873B9C" w:rsidP="00572B3F">
      <w:pPr>
        <w:keepNext/>
        <w:ind w:left="6803" w:right="-2" w:firstLine="5388"/>
        <w:outlineLvl w:val="0"/>
        <w:rPr>
          <w:sz w:val="28"/>
          <w:szCs w:val="28"/>
        </w:rPr>
      </w:pPr>
      <w:r w:rsidRPr="00514922">
        <w:rPr>
          <w:sz w:val="28"/>
          <w:szCs w:val="28"/>
        </w:rPr>
        <w:t xml:space="preserve">к Порядку выплаты </w:t>
      </w:r>
    </w:p>
    <w:p w14:paraId="08CEA813" w14:textId="77777777" w:rsidR="00873B9C" w:rsidRPr="00514922" w:rsidRDefault="00873B9C" w:rsidP="00572B3F">
      <w:pPr>
        <w:keepNext/>
        <w:ind w:left="6803" w:right="-2" w:firstLine="5388"/>
        <w:outlineLvl w:val="0"/>
        <w:rPr>
          <w:sz w:val="28"/>
          <w:szCs w:val="28"/>
        </w:rPr>
      </w:pPr>
      <w:r w:rsidRPr="00514922">
        <w:rPr>
          <w:sz w:val="28"/>
          <w:szCs w:val="28"/>
        </w:rPr>
        <w:t xml:space="preserve">возмещения по вкладам      </w:t>
      </w:r>
    </w:p>
    <w:p w14:paraId="523575C0" w14:textId="77777777" w:rsidR="00873B9C" w:rsidRPr="0054480F" w:rsidRDefault="00873B9C" w:rsidP="00225082">
      <w:pPr>
        <w:spacing w:before="120"/>
        <w:jc w:val="both"/>
        <w:rPr>
          <w:b/>
          <w:bCs/>
        </w:rPr>
      </w:pPr>
    </w:p>
    <w:p w14:paraId="67F31652" w14:textId="77777777" w:rsidR="00873B9C" w:rsidRPr="00572B3F" w:rsidRDefault="00873B9C" w:rsidP="003941B5">
      <w:pPr>
        <w:pStyle w:val="ConsNormal"/>
        <w:widowControl/>
        <w:spacing w:line="240" w:lineRule="exact"/>
        <w:ind w:firstLine="0"/>
        <w:jc w:val="center"/>
        <w:rPr>
          <w:rFonts w:ascii="Times New Roman" w:hAnsi="Times New Roman"/>
          <w:b/>
          <w:sz w:val="24"/>
          <w:szCs w:val="24"/>
        </w:rPr>
      </w:pPr>
      <w:r w:rsidRPr="00572B3F">
        <w:rPr>
          <w:rFonts w:ascii="Times New Roman" w:hAnsi="Times New Roman"/>
          <w:b/>
          <w:sz w:val="24"/>
          <w:szCs w:val="24"/>
        </w:rPr>
        <w:t>СПРАВКА</w:t>
      </w:r>
    </w:p>
    <w:p w14:paraId="73AC443E" w14:textId="77777777" w:rsidR="00873B9C" w:rsidRPr="00572B3F" w:rsidRDefault="00873B9C" w:rsidP="003941B5">
      <w:pPr>
        <w:pStyle w:val="ConsNormal"/>
        <w:widowControl/>
        <w:spacing w:line="240" w:lineRule="exact"/>
        <w:ind w:firstLine="0"/>
        <w:jc w:val="center"/>
        <w:rPr>
          <w:rFonts w:ascii="Times New Roman" w:hAnsi="Times New Roman"/>
          <w:b/>
          <w:sz w:val="24"/>
          <w:szCs w:val="24"/>
        </w:rPr>
      </w:pPr>
      <w:r w:rsidRPr="00572B3F">
        <w:rPr>
          <w:rFonts w:ascii="Times New Roman" w:hAnsi="Times New Roman"/>
          <w:b/>
          <w:sz w:val="24"/>
          <w:szCs w:val="24"/>
        </w:rPr>
        <w:t>о выплаченных суммах и вкладах, по которым осуществлялось возмещение (для физического лица</w:t>
      </w:r>
      <w:r w:rsidR="00511CD7">
        <w:rPr>
          <w:rFonts w:ascii="Times New Roman" w:hAnsi="Times New Roman"/>
          <w:b/>
          <w:sz w:val="24"/>
          <w:szCs w:val="24"/>
        </w:rPr>
        <w:t>, в том числе</w:t>
      </w:r>
      <w:r w:rsidR="00907C07">
        <w:rPr>
          <w:rFonts w:ascii="Times New Roman" w:hAnsi="Times New Roman"/>
          <w:b/>
          <w:sz w:val="24"/>
          <w:szCs w:val="24"/>
        </w:rPr>
        <w:t xml:space="preserve"> </w:t>
      </w:r>
      <w:r w:rsidRPr="00572B3F">
        <w:rPr>
          <w:rFonts w:ascii="Times New Roman" w:hAnsi="Times New Roman"/>
          <w:b/>
          <w:sz w:val="24"/>
          <w:szCs w:val="24"/>
        </w:rPr>
        <w:t>ИП)</w:t>
      </w:r>
      <w:r w:rsidRPr="00572B3F">
        <w:rPr>
          <w:rStyle w:val="af5"/>
          <w:rFonts w:ascii="Times New Roman" w:hAnsi="Times New Roman"/>
          <w:b/>
          <w:sz w:val="24"/>
          <w:szCs w:val="24"/>
        </w:rPr>
        <w:endnoteReference w:id="34"/>
      </w:r>
    </w:p>
    <w:p w14:paraId="32C2F36A" w14:textId="77777777" w:rsidR="00873B9C" w:rsidRPr="00572B3F" w:rsidRDefault="00873B9C" w:rsidP="003941B5">
      <w:pPr>
        <w:pStyle w:val="ConsNormal"/>
        <w:widowControl/>
        <w:spacing w:line="240" w:lineRule="exact"/>
        <w:ind w:firstLine="0"/>
        <w:jc w:val="center"/>
        <w:rPr>
          <w:rFonts w:ascii="Times New Roman" w:hAnsi="Times New Roman"/>
          <w:b/>
          <w:sz w:val="24"/>
          <w:szCs w:val="24"/>
        </w:rPr>
      </w:pPr>
    </w:p>
    <w:p w14:paraId="7C00EAC4" w14:textId="77777777" w:rsidR="00873B9C" w:rsidRPr="00572B3F" w:rsidRDefault="00873B9C" w:rsidP="003941B5">
      <w:pPr>
        <w:pStyle w:val="ConsNonformat"/>
        <w:widowControl/>
        <w:rPr>
          <w:rFonts w:ascii="Times New Roman" w:hAnsi="Times New Roman"/>
          <w:sz w:val="24"/>
          <w:szCs w:val="24"/>
        </w:rPr>
      </w:pPr>
      <w:r w:rsidRPr="00572B3F">
        <w:rPr>
          <w:rFonts w:ascii="Times New Roman" w:hAnsi="Times New Roman"/>
          <w:sz w:val="24"/>
          <w:szCs w:val="24"/>
        </w:rPr>
        <w:t>Сведения о банке, в отношении которого наступил страховой случай</w:t>
      </w:r>
    </w:p>
    <w:p w14:paraId="4A3B696C" w14:textId="77777777" w:rsidR="00873B9C" w:rsidRPr="00572B3F" w:rsidRDefault="00873B9C" w:rsidP="003941B5">
      <w:pPr>
        <w:pStyle w:val="ConsNonformat"/>
        <w:widowControl/>
        <w:rPr>
          <w:rFonts w:ascii="Times New Roman" w:hAnsi="Times New Roman"/>
          <w:sz w:val="24"/>
          <w:szCs w:val="24"/>
        </w:rPr>
      </w:pPr>
      <w:r w:rsidRPr="00572B3F">
        <w:rPr>
          <w:rFonts w:ascii="Times New Roman" w:hAnsi="Times New Roman"/>
          <w:sz w:val="24"/>
          <w:szCs w:val="24"/>
        </w:rPr>
        <w:t>Полное наименование банка:</w:t>
      </w:r>
      <w:r w:rsidRPr="00572B3F">
        <w:rPr>
          <w:rFonts w:ascii="Times New Roman" w:hAnsi="Times New Roman"/>
          <w:color w:val="FF0000"/>
          <w:sz w:val="24"/>
          <w:szCs w:val="24"/>
        </w:rPr>
        <w:t xml:space="preserve"> </w:t>
      </w:r>
      <w:r w:rsidRPr="00572B3F">
        <w:rPr>
          <w:rFonts w:ascii="Times New Roman" w:hAnsi="Times New Roman"/>
          <w:sz w:val="24"/>
          <w:szCs w:val="24"/>
        </w:rPr>
        <w:t>__________________________________________________________________________________</w:t>
      </w:r>
    </w:p>
    <w:p w14:paraId="644836C3" w14:textId="77777777" w:rsidR="00873B9C" w:rsidRPr="00572B3F" w:rsidRDefault="00873B9C" w:rsidP="003941B5">
      <w:pPr>
        <w:pStyle w:val="ConsNonformat"/>
        <w:widowControl/>
        <w:rPr>
          <w:rFonts w:ascii="Times New Roman" w:hAnsi="Times New Roman"/>
          <w:sz w:val="24"/>
          <w:szCs w:val="24"/>
        </w:rPr>
      </w:pPr>
      <w:r w:rsidRPr="00572B3F">
        <w:rPr>
          <w:rFonts w:ascii="Times New Roman" w:hAnsi="Times New Roman"/>
          <w:sz w:val="24"/>
          <w:szCs w:val="24"/>
        </w:rPr>
        <w:t>Почтовый адрес: _______________________________________________________________________________________________________</w:t>
      </w:r>
    </w:p>
    <w:p w14:paraId="4169D193" w14:textId="77777777" w:rsidR="00873B9C" w:rsidRPr="00572B3F" w:rsidRDefault="00873B9C" w:rsidP="003941B5">
      <w:pPr>
        <w:pStyle w:val="ConsNonformat"/>
        <w:widowControl/>
        <w:rPr>
          <w:rFonts w:ascii="Times New Roman" w:hAnsi="Times New Roman"/>
          <w:sz w:val="24"/>
          <w:szCs w:val="24"/>
        </w:rPr>
      </w:pPr>
      <w:r w:rsidRPr="00572B3F">
        <w:rPr>
          <w:rFonts w:ascii="Times New Roman" w:hAnsi="Times New Roman"/>
          <w:sz w:val="24"/>
          <w:szCs w:val="24"/>
        </w:rPr>
        <w:t>Регистрационный номер: ________________________________________________________________________________________________</w:t>
      </w:r>
    </w:p>
    <w:p w14:paraId="1399BC1D" w14:textId="77777777" w:rsidR="00873B9C" w:rsidRPr="00572B3F" w:rsidRDefault="00873B9C" w:rsidP="003941B5">
      <w:pPr>
        <w:pStyle w:val="ConsNonformat"/>
        <w:widowControl/>
        <w:rPr>
          <w:rFonts w:ascii="Times New Roman" w:hAnsi="Times New Roman"/>
          <w:sz w:val="24"/>
          <w:szCs w:val="24"/>
        </w:rPr>
      </w:pPr>
    </w:p>
    <w:p w14:paraId="0BD2517F" w14:textId="77777777" w:rsidR="00873B9C" w:rsidRPr="00572B3F" w:rsidRDefault="00873B9C" w:rsidP="007C36A8">
      <w:pPr>
        <w:pStyle w:val="ConsNonformat"/>
        <w:widowControl/>
        <w:numPr>
          <w:ilvl w:val="6"/>
          <w:numId w:val="2"/>
        </w:numPr>
        <w:tabs>
          <w:tab w:val="clear" w:pos="5040"/>
        </w:tabs>
        <w:ind w:left="284" w:hanging="284"/>
        <w:rPr>
          <w:rFonts w:ascii="Times New Roman" w:hAnsi="Times New Roman"/>
          <w:b/>
          <w:sz w:val="24"/>
          <w:szCs w:val="24"/>
        </w:rPr>
      </w:pPr>
      <w:r w:rsidRPr="00572B3F">
        <w:rPr>
          <w:rFonts w:ascii="Times New Roman" w:hAnsi="Times New Roman"/>
          <w:b/>
          <w:sz w:val="24"/>
          <w:szCs w:val="24"/>
        </w:rPr>
        <w:t>Сведения о вкладчике, перед которым банк имеет обязательства</w:t>
      </w:r>
    </w:p>
    <w:tbl>
      <w:tblPr>
        <w:tblW w:w="15451" w:type="dxa"/>
        <w:tblInd w:w="70" w:type="dxa"/>
        <w:tblLayout w:type="fixed"/>
        <w:tblCellMar>
          <w:left w:w="70" w:type="dxa"/>
          <w:right w:w="70" w:type="dxa"/>
        </w:tblCellMar>
        <w:tblLook w:val="04A0" w:firstRow="1" w:lastRow="0" w:firstColumn="1" w:lastColumn="0" w:noHBand="0" w:noVBand="1"/>
      </w:tblPr>
      <w:tblGrid>
        <w:gridCol w:w="2127"/>
        <w:gridCol w:w="1984"/>
        <w:gridCol w:w="3544"/>
        <w:gridCol w:w="2977"/>
        <w:gridCol w:w="2268"/>
        <w:gridCol w:w="2551"/>
      </w:tblGrid>
      <w:tr w:rsidR="00873B9C" w:rsidRPr="009D4FAF" w14:paraId="7455F7CA" w14:textId="77777777" w:rsidTr="001053B0">
        <w:trPr>
          <w:trHeight w:val="609"/>
        </w:trPr>
        <w:tc>
          <w:tcPr>
            <w:tcW w:w="2127" w:type="dxa"/>
            <w:tcBorders>
              <w:top w:val="single" w:sz="6" w:space="0" w:color="auto"/>
              <w:left w:val="single" w:sz="6" w:space="0" w:color="auto"/>
              <w:bottom w:val="single" w:sz="6" w:space="0" w:color="auto"/>
              <w:right w:val="single" w:sz="6" w:space="0" w:color="auto"/>
            </w:tcBorders>
            <w:hideMark/>
          </w:tcPr>
          <w:p w14:paraId="1E8D2804"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Номер вкладчика по реестру обязательств</w:t>
            </w:r>
          </w:p>
        </w:tc>
        <w:tc>
          <w:tcPr>
            <w:tcW w:w="1984" w:type="dxa"/>
            <w:tcBorders>
              <w:top w:val="single" w:sz="6" w:space="0" w:color="auto"/>
              <w:left w:val="single" w:sz="6" w:space="0" w:color="auto"/>
              <w:bottom w:val="single" w:sz="6" w:space="0" w:color="auto"/>
              <w:right w:val="single" w:sz="6" w:space="0" w:color="auto"/>
            </w:tcBorders>
            <w:hideMark/>
          </w:tcPr>
          <w:p w14:paraId="2844E1BE"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Ф. И. О. вкладчика</w:t>
            </w:r>
          </w:p>
        </w:tc>
        <w:tc>
          <w:tcPr>
            <w:tcW w:w="3544" w:type="dxa"/>
            <w:tcBorders>
              <w:top w:val="single" w:sz="6" w:space="0" w:color="auto"/>
              <w:left w:val="single" w:sz="6" w:space="0" w:color="auto"/>
              <w:bottom w:val="single" w:sz="6" w:space="0" w:color="auto"/>
              <w:right w:val="single" w:sz="6" w:space="0" w:color="auto"/>
            </w:tcBorders>
            <w:hideMark/>
          </w:tcPr>
          <w:p w14:paraId="75950A04"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Адрес регистрации по месту жительства (адрес для направления почтовых уведомлений), номер телефона, электронная почта</w:t>
            </w:r>
          </w:p>
        </w:tc>
        <w:tc>
          <w:tcPr>
            <w:tcW w:w="2977" w:type="dxa"/>
            <w:tcBorders>
              <w:top w:val="single" w:sz="6" w:space="0" w:color="auto"/>
              <w:left w:val="single" w:sz="6" w:space="0" w:color="auto"/>
              <w:bottom w:val="single" w:sz="6" w:space="0" w:color="auto"/>
              <w:right w:val="single" w:sz="4" w:space="0" w:color="auto"/>
            </w:tcBorders>
            <w:hideMark/>
          </w:tcPr>
          <w:p w14:paraId="71AE2D0B"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Код вида и реквизиты документа, удостоверяющего личность</w:t>
            </w:r>
          </w:p>
        </w:tc>
        <w:tc>
          <w:tcPr>
            <w:tcW w:w="2268" w:type="dxa"/>
            <w:tcBorders>
              <w:top w:val="single" w:sz="6" w:space="0" w:color="auto"/>
              <w:left w:val="single" w:sz="4" w:space="0" w:color="auto"/>
              <w:bottom w:val="single" w:sz="6" w:space="0" w:color="auto"/>
              <w:right w:val="single" w:sz="6" w:space="0" w:color="auto"/>
            </w:tcBorders>
          </w:tcPr>
          <w:p w14:paraId="4202E6EC"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 xml:space="preserve">Страховой номер индивидуального </w:t>
            </w:r>
          </w:p>
          <w:p w14:paraId="0461C32E"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 xml:space="preserve">лицевого счета </w:t>
            </w:r>
          </w:p>
        </w:tc>
        <w:tc>
          <w:tcPr>
            <w:tcW w:w="2551" w:type="dxa"/>
            <w:tcBorders>
              <w:top w:val="single" w:sz="6" w:space="0" w:color="auto"/>
              <w:left w:val="single" w:sz="4" w:space="0" w:color="auto"/>
              <w:bottom w:val="single" w:sz="6" w:space="0" w:color="auto"/>
              <w:right w:val="single" w:sz="6" w:space="0" w:color="auto"/>
            </w:tcBorders>
          </w:tcPr>
          <w:p w14:paraId="35896E37" w14:textId="77777777" w:rsidR="00873B9C" w:rsidRPr="00572B3F" w:rsidRDefault="00873B9C" w:rsidP="00E9327D">
            <w:pPr>
              <w:pStyle w:val="ConsCell"/>
              <w:widowControl/>
              <w:jc w:val="center"/>
              <w:rPr>
                <w:rFonts w:ascii="Times New Roman" w:hAnsi="Times New Roman"/>
                <w:sz w:val="24"/>
                <w:szCs w:val="24"/>
              </w:rPr>
            </w:pPr>
            <w:r w:rsidRPr="00572B3F">
              <w:rPr>
                <w:rFonts w:ascii="Times New Roman" w:hAnsi="Times New Roman"/>
                <w:sz w:val="24"/>
                <w:szCs w:val="24"/>
              </w:rPr>
              <w:t>Основной государственный регистрационный номер индивидуального предпринимателя (ОГРНИП) – для вкладчика, зарегистрированного в качестве индивидуального предпринимателя (ИП)</w:t>
            </w:r>
          </w:p>
        </w:tc>
      </w:tr>
      <w:tr w:rsidR="00873B9C" w:rsidRPr="009D4FAF" w14:paraId="547DE1AA" w14:textId="77777777" w:rsidTr="001053B0">
        <w:trPr>
          <w:trHeight w:val="240"/>
        </w:trPr>
        <w:tc>
          <w:tcPr>
            <w:tcW w:w="2127" w:type="dxa"/>
            <w:tcBorders>
              <w:top w:val="single" w:sz="6" w:space="0" w:color="auto"/>
              <w:left w:val="single" w:sz="6" w:space="0" w:color="auto"/>
              <w:bottom w:val="single" w:sz="6" w:space="0" w:color="auto"/>
              <w:right w:val="single" w:sz="6" w:space="0" w:color="auto"/>
            </w:tcBorders>
          </w:tcPr>
          <w:p w14:paraId="210FE8FC" w14:textId="77777777" w:rsidR="00873B9C" w:rsidRPr="00572B3F" w:rsidRDefault="00873B9C" w:rsidP="00E9327D">
            <w:pPr>
              <w:pStyle w:val="ConsCell"/>
              <w:widowControl/>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A69D4E6" w14:textId="77777777" w:rsidR="00873B9C" w:rsidRPr="00572B3F" w:rsidRDefault="00873B9C" w:rsidP="00E9327D">
            <w:pPr>
              <w:pStyle w:val="ConsCell"/>
              <w:widowControl/>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9197517" w14:textId="77777777" w:rsidR="00873B9C" w:rsidRPr="00572B3F" w:rsidRDefault="00873B9C" w:rsidP="00E9327D">
            <w:pPr>
              <w:pStyle w:val="ConsCell"/>
              <w:widowControl/>
              <w:rPr>
                <w:rFonts w:ascii="Times New Roman" w:hAnsi="Times New Roman"/>
                <w:sz w:val="24"/>
                <w:szCs w:val="24"/>
              </w:rPr>
            </w:pPr>
          </w:p>
        </w:tc>
        <w:tc>
          <w:tcPr>
            <w:tcW w:w="7796" w:type="dxa"/>
            <w:gridSpan w:val="3"/>
            <w:tcBorders>
              <w:top w:val="single" w:sz="6" w:space="0" w:color="auto"/>
              <w:left w:val="single" w:sz="6" w:space="0" w:color="auto"/>
              <w:bottom w:val="single" w:sz="6" w:space="0" w:color="auto"/>
              <w:right w:val="single" w:sz="6" w:space="0" w:color="auto"/>
            </w:tcBorders>
          </w:tcPr>
          <w:p w14:paraId="70ADBECE" w14:textId="77777777" w:rsidR="00873B9C" w:rsidRPr="00572B3F" w:rsidRDefault="00873B9C" w:rsidP="00E9327D">
            <w:pPr>
              <w:pStyle w:val="ConsCell"/>
              <w:widowControl/>
              <w:rPr>
                <w:rFonts w:ascii="Times New Roman" w:hAnsi="Times New Roman"/>
                <w:sz w:val="24"/>
                <w:szCs w:val="24"/>
              </w:rPr>
            </w:pPr>
          </w:p>
        </w:tc>
      </w:tr>
    </w:tbl>
    <w:p w14:paraId="7C472845" w14:textId="77777777" w:rsidR="00873B9C" w:rsidRPr="00C47E7D" w:rsidRDefault="00873B9C" w:rsidP="00572B3F">
      <w:pPr>
        <w:autoSpaceDE w:val="0"/>
        <w:autoSpaceDN w:val="0"/>
        <w:adjustRightInd w:val="0"/>
        <w:jc w:val="both"/>
        <w:rPr>
          <w:b/>
          <w:sz w:val="24"/>
          <w:szCs w:val="24"/>
        </w:rPr>
      </w:pPr>
      <w:r>
        <w:rPr>
          <w:b/>
          <w:sz w:val="24"/>
          <w:szCs w:val="24"/>
        </w:rPr>
        <w:t xml:space="preserve">2. </w:t>
      </w:r>
      <w:r w:rsidRPr="00C47E7D">
        <w:rPr>
          <w:b/>
          <w:sz w:val="24"/>
          <w:szCs w:val="24"/>
        </w:rPr>
        <w:t>Сведения о подлежащих страхованию обязательствах банка перед вкладчиком</w:t>
      </w:r>
      <w:r>
        <w:rPr>
          <w:b/>
          <w:sz w:val="24"/>
          <w:szCs w:val="24"/>
        </w:rPr>
        <w:t>,</w:t>
      </w:r>
      <w:r w:rsidRPr="00C47E7D">
        <w:rPr>
          <w:b/>
          <w:sz w:val="24"/>
          <w:szCs w:val="24"/>
        </w:rPr>
        <w:t xml:space="preserve"> размере страхового возмещения по ним</w:t>
      </w:r>
      <w:r>
        <w:rPr>
          <w:rStyle w:val="af5"/>
          <w:b/>
          <w:sz w:val="24"/>
          <w:szCs w:val="24"/>
        </w:rPr>
        <w:endnoteReference w:id="35"/>
      </w:r>
      <w:r>
        <w:rPr>
          <w:b/>
          <w:sz w:val="24"/>
          <w:szCs w:val="24"/>
        </w:rPr>
        <w:t xml:space="preserve"> и осуществленной выплате </w:t>
      </w:r>
    </w:p>
    <w:tbl>
      <w:tblPr>
        <w:tblW w:w="15518" w:type="dxa"/>
        <w:tblInd w:w="-5" w:type="dxa"/>
        <w:tblLayout w:type="fixed"/>
        <w:tblCellMar>
          <w:top w:w="102" w:type="dxa"/>
          <w:left w:w="62" w:type="dxa"/>
          <w:bottom w:w="102" w:type="dxa"/>
          <w:right w:w="62" w:type="dxa"/>
        </w:tblCellMar>
        <w:tblLook w:val="04A0" w:firstRow="1" w:lastRow="0" w:firstColumn="1" w:lastColumn="0" w:noHBand="0" w:noVBand="1"/>
      </w:tblPr>
      <w:tblGrid>
        <w:gridCol w:w="486"/>
        <w:gridCol w:w="14"/>
        <w:gridCol w:w="985"/>
        <w:gridCol w:w="992"/>
        <w:gridCol w:w="992"/>
        <w:gridCol w:w="1418"/>
        <w:gridCol w:w="1559"/>
        <w:gridCol w:w="1843"/>
        <w:gridCol w:w="1984"/>
        <w:gridCol w:w="1843"/>
        <w:gridCol w:w="1559"/>
        <w:gridCol w:w="851"/>
        <w:gridCol w:w="992"/>
      </w:tblGrid>
      <w:tr w:rsidR="00873B9C" w:rsidRPr="009D4FAF" w14:paraId="567ED6AE" w14:textId="77777777" w:rsidTr="00E12DE4">
        <w:tc>
          <w:tcPr>
            <w:tcW w:w="500" w:type="dxa"/>
            <w:gridSpan w:val="2"/>
            <w:tcBorders>
              <w:top w:val="single" w:sz="4" w:space="0" w:color="auto"/>
              <w:left w:val="single" w:sz="4" w:space="0" w:color="auto"/>
              <w:bottom w:val="single" w:sz="4" w:space="0" w:color="auto"/>
              <w:right w:val="single" w:sz="4" w:space="0" w:color="auto"/>
            </w:tcBorders>
            <w:hideMark/>
          </w:tcPr>
          <w:p w14:paraId="50E0E663" w14:textId="77777777" w:rsidR="00873B9C" w:rsidRPr="001053B0" w:rsidRDefault="00873B9C" w:rsidP="00572B3F">
            <w:pPr>
              <w:autoSpaceDE w:val="0"/>
              <w:autoSpaceDN w:val="0"/>
              <w:adjustRightInd w:val="0"/>
              <w:jc w:val="center"/>
              <w:rPr>
                <w:sz w:val="24"/>
                <w:szCs w:val="24"/>
              </w:rPr>
            </w:pPr>
            <w:r w:rsidRPr="001053B0">
              <w:rPr>
                <w:sz w:val="24"/>
                <w:szCs w:val="24"/>
              </w:rPr>
              <w:t>№ п/п</w:t>
            </w:r>
          </w:p>
        </w:tc>
        <w:tc>
          <w:tcPr>
            <w:tcW w:w="985" w:type="dxa"/>
            <w:tcBorders>
              <w:top w:val="single" w:sz="4" w:space="0" w:color="auto"/>
              <w:left w:val="single" w:sz="4" w:space="0" w:color="auto"/>
              <w:bottom w:val="single" w:sz="4" w:space="0" w:color="auto"/>
              <w:right w:val="single" w:sz="4" w:space="0" w:color="auto"/>
            </w:tcBorders>
            <w:hideMark/>
          </w:tcPr>
          <w:p w14:paraId="5EF33F9A" w14:textId="77777777" w:rsidR="00873B9C" w:rsidRPr="001053B0" w:rsidRDefault="00873B9C" w:rsidP="00572B3F">
            <w:pPr>
              <w:autoSpaceDE w:val="0"/>
              <w:autoSpaceDN w:val="0"/>
              <w:adjustRightInd w:val="0"/>
              <w:jc w:val="center"/>
              <w:rPr>
                <w:sz w:val="24"/>
                <w:szCs w:val="24"/>
              </w:rPr>
            </w:pPr>
            <w:r w:rsidRPr="001053B0">
              <w:rPr>
                <w:sz w:val="24"/>
                <w:szCs w:val="24"/>
              </w:rPr>
              <w:t>Номер и дата документа, на основании которог</w:t>
            </w:r>
            <w:r w:rsidRPr="001053B0">
              <w:rPr>
                <w:sz w:val="24"/>
                <w:szCs w:val="24"/>
              </w:rPr>
              <w:lastRenderedPageBreak/>
              <w:t>о принят вклад</w:t>
            </w:r>
          </w:p>
        </w:tc>
        <w:tc>
          <w:tcPr>
            <w:tcW w:w="992" w:type="dxa"/>
            <w:tcBorders>
              <w:top w:val="single" w:sz="4" w:space="0" w:color="auto"/>
              <w:left w:val="single" w:sz="4" w:space="0" w:color="auto"/>
              <w:bottom w:val="single" w:sz="4" w:space="0" w:color="auto"/>
              <w:right w:val="single" w:sz="4" w:space="0" w:color="auto"/>
            </w:tcBorders>
            <w:hideMark/>
          </w:tcPr>
          <w:p w14:paraId="34DBD668" w14:textId="77777777" w:rsidR="00873B9C" w:rsidRPr="001053B0" w:rsidRDefault="00873B9C" w:rsidP="00D066B2">
            <w:pPr>
              <w:autoSpaceDE w:val="0"/>
              <w:autoSpaceDN w:val="0"/>
              <w:adjustRightInd w:val="0"/>
              <w:jc w:val="center"/>
              <w:rPr>
                <w:sz w:val="24"/>
                <w:szCs w:val="24"/>
              </w:rPr>
            </w:pPr>
            <w:r w:rsidRPr="001053B0">
              <w:rPr>
                <w:sz w:val="24"/>
                <w:szCs w:val="24"/>
              </w:rPr>
              <w:lastRenderedPageBreak/>
              <w:t>Код филиала (головного офиса) банка</w:t>
            </w:r>
            <w:r>
              <w:rPr>
                <w:sz w:val="24"/>
                <w:szCs w:val="24"/>
              </w:rPr>
              <w:t>,</w:t>
            </w:r>
            <w:r w:rsidRPr="001053B0">
              <w:rPr>
                <w:sz w:val="24"/>
                <w:szCs w:val="24"/>
              </w:rPr>
              <w:t xml:space="preserve"> в котор</w:t>
            </w:r>
            <w:r>
              <w:rPr>
                <w:sz w:val="24"/>
                <w:szCs w:val="24"/>
              </w:rPr>
              <w:t xml:space="preserve">ом </w:t>
            </w:r>
            <w:r w:rsidRPr="001053B0">
              <w:rPr>
                <w:sz w:val="24"/>
                <w:szCs w:val="24"/>
              </w:rPr>
              <w:lastRenderedPageBreak/>
              <w:t>заключен договор банковского вклада</w:t>
            </w:r>
          </w:p>
        </w:tc>
        <w:tc>
          <w:tcPr>
            <w:tcW w:w="992" w:type="dxa"/>
            <w:tcBorders>
              <w:top w:val="single" w:sz="4" w:space="0" w:color="auto"/>
              <w:left w:val="single" w:sz="4" w:space="0" w:color="auto"/>
              <w:bottom w:val="single" w:sz="4" w:space="0" w:color="auto"/>
              <w:right w:val="single" w:sz="4" w:space="0" w:color="auto"/>
            </w:tcBorders>
          </w:tcPr>
          <w:p w14:paraId="70BD16FD" w14:textId="77777777" w:rsidR="00873B9C" w:rsidRPr="00525D7B" w:rsidRDefault="00873B9C" w:rsidP="00572B3F">
            <w:pPr>
              <w:autoSpaceDE w:val="0"/>
              <w:autoSpaceDN w:val="0"/>
              <w:adjustRightInd w:val="0"/>
              <w:jc w:val="center"/>
              <w:rPr>
                <w:sz w:val="24"/>
                <w:szCs w:val="24"/>
              </w:rPr>
            </w:pPr>
            <w:r w:rsidRPr="00525D7B">
              <w:rPr>
                <w:sz w:val="24"/>
                <w:szCs w:val="24"/>
              </w:rPr>
              <w:lastRenderedPageBreak/>
              <w:t>Идентификатор финансовой платформы</w:t>
            </w:r>
          </w:p>
        </w:tc>
        <w:tc>
          <w:tcPr>
            <w:tcW w:w="1418" w:type="dxa"/>
            <w:tcBorders>
              <w:top w:val="single" w:sz="4" w:space="0" w:color="auto"/>
              <w:left w:val="single" w:sz="4" w:space="0" w:color="auto"/>
              <w:bottom w:val="single" w:sz="4" w:space="0" w:color="auto"/>
              <w:right w:val="single" w:sz="4" w:space="0" w:color="auto"/>
            </w:tcBorders>
            <w:hideMark/>
          </w:tcPr>
          <w:p w14:paraId="2127E57E" w14:textId="77777777" w:rsidR="00873B9C" w:rsidRPr="001053B0" w:rsidRDefault="00873B9C" w:rsidP="00572B3F">
            <w:pPr>
              <w:autoSpaceDE w:val="0"/>
              <w:autoSpaceDN w:val="0"/>
              <w:adjustRightInd w:val="0"/>
              <w:jc w:val="center"/>
              <w:rPr>
                <w:sz w:val="24"/>
                <w:szCs w:val="24"/>
              </w:rPr>
            </w:pPr>
            <w:r w:rsidRPr="001053B0">
              <w:rPr>
                <w:sz w:val="24"/>
                <w:szCs w:val="24"/>
              </w:rPr>
              <w:t>Номер лицевого счета для учета обязательств</w:t>
            </w:r>
          </w:p>
        </w:tc>
        <w:tc>
          <w:tcPr>
            <w:tcW w:w="1559" w:type="dxa"/>
            <w:tcBorders>
              <w:top w:val="single" w:sz="4" w:space="0" w:color="auto"/>
              <w:left w:val="single" w:sz="4" w:space="0" w:color="auto"/>
              <w:bottom w:val="single" w:sz="4" w:space="0" w:color="auto"/>
              <w:right w:val="single" w:sz="4" w:space="0" w:color="auto"/>
            </w:tcBorders>
            <w:hideMark/>
          </w:tcPr>
          <w:p w14:paraId="129BD6BD" w14:textId="77777777" w:rsidR="00873B9C" w:rsidRPr="001053B0" w:rsidRDefault="00873B9C" w:rsidP="00572B3F">
            <w:pPr>
              <w:autoSpaceDE w:val="0"/>
              <w:autoSpaceDN w:val="0"/>
              <w:adjustRightInd w:val="0"/>
              <w:jc w:val="center"/>
              <w:rPr>
                <w:sz w:val="24"/>
                <w:szCs w:val="24"/>
              </w:rPr>
            </w:pPr>
            <w:r w:rsidRPr="001053B0">
              <w:rPr>
                <w:sz w:val="24"/>
                <w:szCs w:val="24"/>
              </w:rPr>
              <w:t>Сумма вклада в валюте обязательств</w:t>
            </w:r>
          </w:p>
        </w:tc>
        <w:tc>
          <w:tcPr>
            <w:tcW w:w="1843" w:type="dxa"/>
            <w:tcBorders>
              <w:top w:val="single" w:sz="4" w:space="0" w:color="auto"/>
              <w:left w:val="single" w:sz="4" w:space="0" w:color="auto"/>
              <w:bottom w:val="single" w:sz="4" w:space="0" w:color="auto"/>
              <w:right w:val="single" w:sz="4" w:space="0" w:color="auto"/>
            </w:tcBorders>
            <w:hideMark/>
          </w:tcPr>
          <w:p w14:paraId="7F89BA77" w14:textId="77777777" w:rsidR="00873B9C" w:rsidRPr="001053B0" w:rsidRDefault="00873B9C" w:rsidP="001053B0">
            <w:pPr>
              <w:autoSpaceDE w:val="0"/>
              <w:autoSpaceDN w:val="0"/>
              <w:adjustRightInd w:val="0"/>
              <w:jc w:val="center"/>
              <w:rPr>
                <w:sz w:val="24"/>
                <w:szCs w:val="24"/>
              </w:rPr>
            </w:pPr>
            <w:r w:rsidRPr="001053B0">
              <w:rPr>
                <w:sz w:val="24"/>
                <w:szCs w:val="24"/>
              </w:rPr>
              <w:t>Сумма вклада в рублях по курсу Банка России</w:t>
            </w:r>
          </w:p>
        </w:tc>
        <w:tc>
          <w:tcPr>
            <w:tcW w:w="1984" w:type="dxa"/>
            <w:tcBorders>
              <w:top w:val="single" w:sz="4" w:space="0" w:color="auto"/>
              <w:left w:val="single" w:sz="4" w:space="0" w:color="auto"/>
              <w:bottom w:val="single" w:sz="4" w:space="0" w:color="auto"/>
              <w:right w:val="single" w:sz="4" w:space="0" w:color="auto"/>
            </w:tcBorders>
            <w:hideMark/>
          </w:tcPr>
          <w:p w14:paraId="61C37511" w14:textId="77777777" w:rsidR="00873B9C" w:rsidRPr="001053B0" w:rsidRDefault="00873B9C" w:rsidP="001053B0">
            <w:pPr>
              <w:autoSpaceDE w:val="0"/>
              <w:autoSpaceDN w:val="0"/>
              <w:adjustRightInd w:val="0"/>
              <w:jc w:val="center"/>
              <w:rPr>
                <w:sz w:val="24"/>
                <w:szCs w:val="24"/>
              </w:rPr>
            </w:pPr>
            <w:r w:rsidRPr="001053B0">
              <w:rPr>
                <w:sz w:val="24"/>
                <w:szCs w:val="24"/>
              </w:rPr>
              <w:t>Размер страхового возмещения (руб.)</w:t>
            </w:r>
          </w:p>
        </w:tc>
        <w:tc>
          <w:tcPr>
            <w:tcW w:w="1843" w:type="dxa"/>
            <w:tcBorders>
              <w:top w:val="single" w:sz="4" w:space="0" w:color="auto"/>
              <w:left w:val="single" w:sz="4" w:space="0" w:color="auto"/>
              <w:bottom w:val="single" w:sz="4" w:space="0" w:color="auto"/>
              <w:right w:val="single" w:sz="4" w:space="0" w:color="auto"/>
            </w:tcBorders>
          </w:tcPr>
          <w:p w14:paraId="226F0789" w14:textId="77777777" w:rsidR="00873B9C" w:rsidRPr="000D70B3" w:rsidRDefault="00873B9C" w:rsidP="001053B0">
            <w:pPr>
              <w:autoSpaceDE w:val="0"/>
              <w:autoSpaceDN w:val="0"/>
              <w:adjustRightInd w:val="0"/>
              <w:jc w:val="center"/>
              <w:rPr>
                <w:sz w:val="24"/>
                <w:szCs w:val="24"/>
              </w:rPr>
            </w:pPr>
            <w:r w:rsidRPr="000D70B3">
              <w:rPr>
                <w:sz w:val="24"/>
                <w:szCs w:val="24"/>
              </w:rPr>
              <w:t>Сумма выплаченного страхового возмещения (руб.)</w:t>
            </w:r>
          </w:p>
        </w:tc>
        <w:tc>
          <w:tcPr>
            <w:tcW w:w="1559" w:type="dxa"/>
            <w:tcBorders>
              <w:top w:val="single" w:sz="4" w:space="0" w:color="auto"/>
              <w:left w:val="single" w:sz="4" w:space="0" w:color="auto"/>
              <w:bottom w:val="single" w:sz="4" w:space="0" w:color="auto"/>
              <w:right w:val="single" w:sz="4" w:space="0" w:color="auto"/>
            </w:tcBorders>
          </w:tcPr>
          <w:p w14:paraId="1880DE00" w14:textId="77777777" w:rsidR="00873B9C" w:rsidRPr="000D70B3" w:rsidRDefault="00873B9C" w:rsidP="00572B3F">
            <w:pPr>
              <w:autoSpaceDE w:val="0"/>
              <w:autoSpaceDN w:val="0"/>
              <w:adjustRightInd w:val="0"/>
              <w:jc w:val="center"/>
              <w:rPr>
                <w:sz w:val="24"/>
                <w:szCs w:val="24"/>
              </w:rPr>
            </w:pPr>
            <w:r w:rsidRPr="000D70B3">
              <w:rPr>
                <w:sz w:val="24"/>
                <w:szCs w:val="24"/>
              </w:rPr>
              <w:t xml:space="preserve">Сумма обязательств банка перед вкладчиком по счетам (вкладам), после </w:t>
            </w:r>
            <w:r w:rsidRPr="000D70B3">
              <w:rPr>
                <w:sz w:val="24"/>
                <w:szCs w:val="24"/>
              </w:rPr>
              <w:lastRenderedPageBreak/>
              <w:t>выплаты страхового возмещения (руб.)</w:t>
            </w:r>
          </w:p>
        </w:tc>
        <w:tc>
          <w:tcPr>
            <w:tcW w:w="1843" w:type="dxa"/>
            <w:gridSpan w:val="2"/>
            <w:tcBorders>
              <w:top w:val="single" w:sz="4" w:space="0" w:color="auto"/>
              <w:left w:val="single" w:sz="4" w:space="0" w:color="auto"/>
              <w:bottom w:val="single" w:sz="4" w:space="0" w:color="auto"/>
              <w:right w:val="single" w:sz="4" w:space="0" w:color="auto"/>
            </w:tcBorders>
          </w:tcPr>
          <w:p w14:paraId="22D16790" w14:textId="77777777" w:rsidR="00873B9C" w:rsidRPr="001053B0" w:rsidRDefault="00873B9C" w:rsidP="00572B3F">
            <w:pPr>
              <w:autoSpaceDE w:val="0"/>
              <w:autoSpaceDN w:val="0"/>
              <w:adjustRightInd w:val="0"/>
              <w:jc w:val="center"/>
              <w:rPr>
                <w:sz w:val="24"/>
                <w:szCs w:val="24"/>
              </w:rPr>
            </w:pPr>
            <w:r w:rsidRPr="001053B0">
              <w:rPr>
                <w:sz w:val="24"/>
                <w:szCs w:val="24"/>
              </w:rPr>
              <w:lastRenderedPageBreak/>
              <w:t>Номер и дата документа, подтверждающего произведенную выплату</w:t>
            </w:r>
          </w:p>
        </w:tc>
      </w:tr>
      <w:tr w:rsidR="00873B9C" w:rsidRPr="004C5680" w14:paraId="75C4311A" w14:textId="77777777" w:rsidTr="00536D6B">
        <w:tc>
          <w:tcPr>
            <w:tcW w:w="15518" w:type="dxa"/>
            <w:gridSpan w:val="13"/>
            <w:tcBorders>
              <w:top w:val="single" w:sz="4" w:space="0" w:color="auto"/>
              <w:left w:val="single" w:sz="4" w:space="0" w:color="auto"/>
              <w:bottom w:val="single" w:sz="4" w:space="0" w:color="auto"/>
              <w:right w:val="single" w:sz="4" w:space="0" w:color="auto"/>
            </w:tcBorders>
          </w:tcPr>
          <w:p w14:paraId="5AFEA31B" w14:textId="77777777" w:rsidR="00873B9C" w:rsidRPr="002473CE" w:rsidRDefault="00873B9C" w:rsidP="00572B3F">
            <w:pPr>
              <w:autoSpaceDE w:val="0"/>
              <w:autoSpaceDN w:val="0"/>
              <w:adjustRightInd w:val="0"/>
              <w:rPr>
                <w:sz w:val="24"/>
                <w:szCs w:val="24"/>
              </w:rPr>
            </w:pPr>
            <w:r>
              <w:rPr>
                <w:b/>
                <w:sz w:val="24"/>
                <w:szCs w:val="24"/>
              </w:rPr>
              <w:t>2.</w:t>
            </w:r>
            <w:proofErr w:type="gramStart"/>
            <w:r>
              <w:rPr>
                <w:b/>
                <w:sz w:val="24"/>
                <w:szCs w:val="24"/>
              </w:rPr>
              <w:t>1.</w:t>
            </w:r>
            <w:r w:rsidRPr="00572B3F">
              <w:rPr>
                <w:b/>
                <w:sz w:val="24"/>
                <w:szCs w:val="24"/>
              </w:rPr>
              <w:t>Обязательства</w:t>
            </w:r>
            <w:proofErr w:type="gramEnd"/>
            <w:r w:rsidRPr="00572B3F">
              <w:rPr>
                <w:b/>
                <w:sz w:val="24"/>
                <w:szCs w:val="24"/>
              </w:rPr>
              <w:t xml:space="preserve"> по банковским вкладам (счетам), не связанным с осуществлением предпринимательской деятельности (руб.)</w:t>
            </w:r>
          </w:p>
        </w:tc>
      </w:tr>
      <w:tr w:rsidR="00873B9C" w:rsidRPr="004C5680" w14:paraId="499048CC" w14:textId="77777777" w:rsidTr="00E12DE4">
        <w:tc>
          <w:tcPr>
            <w:tcW w:w="500" w:type="dxa"/>
            <w:gridSpan w:val="2"/>
            <w:tcBorders>
              <w:top w:val="single" w:sz="4" w:space="0" w:color="auto"/>
              <w:left w:val="single" w:sz="4" w:space="0" w:color="auto"/>
              <w:bottom w:val="single" w:sz="4" w:space="0" w:color="auto"/>
              <w:right w:val="single" w:sz="4" w:space="0" w:color="auto"/>
            </w:tcBorders>
          </w:tcPr>
          <w:p w14:paraId="029C9AAD" w14:textId="77777777" w:rsidR="00873B9C" w:rsidRPr="002473CE" w:rsidRDefault="00873B9C" w:rsidP="00572B3F">
            <w:pPr>
              <w:autoSpaceDE w:val="0"/>
              <w:autoSpaceDN w:val="0"/>
              <w:adjustRightInd w:val="0"/>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4CE6856F"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99E212"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82A8DA" w14:textId="77777777" w:rsidR="00873B9C" w:rsidRPr="002473CE" w:rsidRDefault="00873B9C" w:rsidP="00572B3F">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9484A4" w14:textId="77777777" w:rsidR="00873B9C" w:rsidRPr="002473CE" w:rsidRDefault="00873B9C" w:rsidP="00572B3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B1726D" w14:textId="77777777" w:rsidR="00873B9C" w:rsidRPr="002473CE" w:rsidRDefault="00873B9C" w:rsidP="00572B3F">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97F9A30" w14:textId="77777777" w:rsidR="00873B9C" w:rsidRPr="002473CE" w:rsidRDefault="00873B9C" w:rsidP="00572B3F">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F4AEE10" w14:textId="77777777" w:rsidR="00873B9C" w:rsidRPr="002473CE" w:rsidRDefault="00873B9C" w:rsidP="00572B3F">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9BD8B8" w14:textId="77777777" w:rsidR="00873B9C" w:rsidRPr="002473CE" w:rsidRDefault="00873B9C" w:rsidP="00572B3F">
            <w:pPr>
              <w:autoSpaceDE w:val="0"/>
              <w:autoSpaceDN w:val="0"/>
              <w:adjustRightInd w:val="0"/>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7DD5DCE3"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87ECB3" w14:textId="77777777" w:rsidR="00873B9C" w:rsidRPr="002473CE" w:rsidRDefault="00873B9C" w:rsidP="00572B3F">
            <w:pPr>
              <w:autoSpaceDE w:val="0"/>
              <w:autoSpaceDN w:val="0"/>
              <w:adjustRightInd w:val="0"/>
              <w:rPr>
                <w:sz w:val="24"/>
                <w:szCs w:val="24"/>
              </w:rPr>
            </w:pPr>
          </w:p>
        </w:tc>
      </w:tr>
      <w:tr w:rsidR="00873B9C" w:rsidRPr="004C5680" w14:paraId="6036986B" w14:textId="77777777" w:rsidTr="00E12DE4">
        <w:tc>
          <w:tcPr>
            <w:tcW w:w="6446" w:type="dxa"/>
            <w:gridSpan w:val="7"/>
            <w:tcBorders>
              <w:top w:val="single" w:sz="4" w:space="0" w:color="auto"/>
              <w:left w:val="single" w:sz="4" w:space="0" w:color="auto"/>
              <w:bottom w:val="single" w:sz="4" w:space="0" w:color="auto"/>
              <w:right w:val="single" w:sz="4" w:space="0" w:color="auto"/>
            </w:tcBorders>
          </w:tcPr>
          <w:p w14:paraId="3F4595AC" w14:textId="77777777" w:rsidR="00873B9C" w:rsidRPr="002473CE" w:rsidRDefault="00873B9C" w:rsidP="00572B3F">
            <w:pPr>
              <w:autoSpaceDE w:val="0"/>
              <w:autoSpaceDN w:val="0"/>
              <w:adjustRightInd w:val="0"/>
              <w:rPr>
                <w:sz w:val="24"/>
                <w:szCs w:val="24"/>
              </w:rPr>
            </w:pPr>
            <w:r w:rsidRPr="004C5680">
              <w:rPr>
                <w:b/>
                <w:sz w:val="24"/>
                <w:szCs w:val="24"/>
              </w:rPr>
              <w:t>ИТОГО по обязательствам (руб.)</w:t>
            </w:r>
          </w:p>
        </w:tc>
        <w:tc>
          <w:tcPr>
            <w:tcW w:w="1843" w:type="dxa"/>
            <w:tcBorders>
              <w:top w:val="single" w:sz="4" w:space="0" w:color="auto"/>
              <w:left w:val="single" w:sz="4" w:space="0" w:color="auto"/>
              <w:bottom w:val="single" w:sz="4" w:space="0" w:color="auto"/>
              <w:right w:val="single" w:sz="4" w:space="0" w:color="auto"/>
            </w:tcBorders>
          </w:tcPr>
          <w:p w14:paraId="6B8BBFF9" w14:textId="77777777" w:rsidR="00873B9C" w:rsidRPr="002473CE" w:rsidRDefault="00873B9C" w:rsidP="00572B3F">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B50A126" w14:textId="77777777" w:rsidR="00873B9C" w:rsidRPr="002473CE" w:rsidRDefault="00873B9C" w:rsidP="00572B3F">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432C03" w14:textId="77777777" w:rsidR="00873B9C" w:rsidRPr="002473CE" w:rsidRDefault="00873B9C" w:rsidP="00572B3F">
            <w:pPr>
              <w:autoSpaceDE w:val="0"/>
              <w:autoSpaceDN w:val="0"/>
              <w:adjustRightInd w:val="0"/>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EFC36A6"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C943B0" w14:textId="77777777" w:rsidR="00873B9C" w:rsidRPr="002473CE" w:rsidRDefault="00873B9C" w:rsidP="00572B3F">
            <w:pPr>
              <w:autoSpaceDE w:val="0"/>
              <w:autoSpaceDN w:val="0"/>
              <w:adjustRightInd w:val="0"/>
              <w:rPr>
                <w:sz w:val="24"/>
                <w:szCs w:val="24"/>
              </w:rPr>
            </w:pPr>
          </w:p>
        </w:tc>
      </w:tr>
      <w:tr w:rsidR="00873B9C" w:rsidRPr="004C5680" w14:paraId="011654F9" w14:textId="77777777" w:rsidTr="00536D6B">
        <w:tc>
          <w:tcPr>
            <w:tcW w:w="15518" w:type="dxa"/>
            <w:gridSpan w:val="13"/>
            <w:tcBorders>
              <w:top w:val="single" w:sz="4" w:space="0" w:color="auto"/>
              <w:left w:val="single" w:sz="4" w:space="0" w:color="auto"/>
              <w:bottom w:val="single" w:sz="4" w:space="0" w:color="auto"/>
              <w:right w:val="single" w:sz="4" w:space="0" w:color="auto"/>
            </w:tcBorders>
          </w:tcPr>
          <w:p w14:paraId="298226C6" w14:textId="77777777" w:rsidR="00873B9C" w:rsidRPr="002473CE" w:rsidRDefault="00873B9C" w:rsidP="00572B3F">
            <w:pPr>
              <w:autoSpaceDE w:val="0"/>
              <w:autoSpaceDN w:val="0"/>
              <w:adjustRightInd w:val="0"/>
              <w:rPr>
                <w:sz w:val="24"/>
                <w:szCs w:val="24"/>
              </w:rPr>
            </w:pPr>
            <w:r>
              <w:rPr>
                <w:b/>
                <w:sz w:val="24"/>
                <w:szCs w:val="24"/>
              </w:rPr>
              <w:t>2.</w:t>
            </w:r>
            <w:proofErr w:type="gramStart"/>
            <w:r>
              <w:rPr>
                <w:b/>
                <w:sz w:val="24"/>
                <w:szCs w:val="24"/>
              </w:rPr>
              <w:t>2.</w:t>
            </w:r>
            <w:r w:rsidRPr="00572B3F">
              <w:rPr>
                <w:b/>
                <w:sz w:val="24"/>
                <w:szCs w:val="24"/>
              </w:rPr>
              <w:t>Обязательства</w:t>
            </w:r>
            <w:proofErr w:type="gramEnd"/>
            <w:r w:rsidRPr="00572B3F">
              <w:rPr>
                <w:b/>
                <w:sz w:val="24"/>
                <w:szCs w:val="24"/>
              </w:rPr>
              <w:t xml:space="preserve"> по банковским вкладам (счетам), открытым для осуществления предпринимательской деятельности (руб.)</w:t>
            </w:r>
          </w:p>
        </w:tc>
      </w:tr>
      <w:tr w:rsidR="00873B9C" w:rsidRPr="004C5680" w14:paraId="386D5BD2" w14:textId="77777777" w:rsidTr="00E12DE4">
        <w:tc>
          <w:tcPr>
            <w:tcW w:w="500" w:type="dxa"/>
            <w:gridSpan w:val="2"/>
            <w:tcBorders>
              <w:top w:val="single" w:sz="4" w:space="0" w:color="auto"/>
              <w:left w:val="single" w:sz="4" w:space="0" w:color="auto"/>
              <w:bottom w:val="single" w:sz="4" w:space="0" w:color="auto"/>
              <w:right w:val="single" w:sz="4" w:space="0" w:color="auto"/>
            </w:tcBorders>
          </w:tcPr>
          <w:p w14:paraId="50C67C2B" w14:textId="77777777" w:rsidR="00873B9C" w:rsidRPr="002473CE" w:rsidRDefault="00873B9C" w:rsidP="00572B3F">
            <w:pPr>
              <w:autoSpaceDE w:val="0"/>
              <w:autoSpaceDN w:val="0"/>
              <w:adjustRightInd w:val="0"/>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699661CD"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32D528"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2837A6" w14:textId="77777777" w:rsidR="00873B9C" w:rsidRPr="002473CE" w:rsidRDefault="00873B9C" w:rsidP="00572B3F">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BA629" w14:textId="77777777" w:rsidR="00873B9C" w:rsidRPr="002473CE" w:rsidRDefault="00873B9C" w:rsidP="00572B3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5237FB" w14:textId="77777777" w:rsidR="00873B9C" w:rsidRPr="002473CE" w:rsidRDefault="00873B9C" w:rsidP="00572B3F">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B3A5DCA" w14:textId="77777777" w:rsidR="00873B9C" w:rsidRPr="002473CE" w:rsidRDefault="00873B9C" w:rsidP="00572B3F">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2D04C5" w14:textId="77777777" w:rsidR="00873B9C" w:rsidRPr="002473CE" w:rsidRDefault="00873B9C" w:rsidP="00572B3F">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1CD31C" w14:textId="77777777" w:rsidR="00873B9C" w:rsidRPr="002473CE" w:rsidRDefault="00873B9C" w:rsidP="00572B3F">
            <w:pPr>
              <w:autoSpaceDE w:val="0"/>
              <w:autoSpaceDN w:val="0"/>
              <w:adjustRightInd w:val="0"/>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5FDB8EF8"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08A9F9" w14:textId="77777777" w:rsidR="00873B9C" w:rsidRPr="002473CE" w:rsidRDefault="00873B9C" w:rsidP="00572B3F">
            <w:pPr>
              <w:autoSpaceDE w:val="0"/>
              <w:autoSpaceDN w:val="0"/>
              <w:adjustRightInd w:val="0"/>
              <w:rPr>
                <w:sz w:val="24"/>
                <w:szCs w:val="24"/>
              </w:rPr>
            </w:pPr>
          </w:p>
        </w:tc>
      </w:tr>
      <w:tr w:rsidR="00873B9C" w:rsidRPr="004C5680" w14:paraId="3060A4BF" w14:textId="77777777" w:rsidTr="00E12DE4">
        <w:tc>
          <w:tcPr>
            <w:tcW w:w="6446" w:type="dxa"/>
            <w:gridSpan w:val="7"/>
            <w:tcBorders>
              <w:top w:val="single" w:sz="4" w:space="0" w:color="auto"/>
              <w:left w:val="single" w:sz="4" w:space="0" w:color="auto"/>
              <w:bottom w:val="single" w:sz="4" w:space="0" w:color="auto"/>
              <w:right w:val="single" w:sz="4" w:space="0" w:color="auto"/>
            </w:tcBorders>
          </w:tcPr>
          <w:p w14:paraId="56686121" w14:textId="77777777" w:rsidR="00873B9C" w:rsidRPr="002473CE" w:rsidRDefault="00873B9C" w:rsidP="00572B3F">
            <w:pPr>
              <w:autoSpaceDE w:val="0"/>
              <w:autoSpaceDN w:val="0"/>
              <w:adjustRightInd w:val="0"/>
              <w:rPr>
                <w:sz w:val="24"/>
                <w:szCs w:val="24"/>
              </w:rPr>
            </w:pPr>
            <w:r w:rsidRPr="004C5680">
              <w:rPr>
                <w:b/>
                <w:sz w:val="24"/>
                <w:szCs w:val="24"/>
              </w:rPr>
              <w:t>ИТОГО по обязательствам (руб.)</w:t>
            </w:r>
          </w:p>
        </w:tc>
        <w:tc>
          <w:tcPr>
            <w:tcW w:w="1843" w:type="dxa"/>
            <w:tcBorders>
              <w:top w:val="single" w:sz="4" w:space="0" w:color="auto"/>
              <w:left w:val="single" w:sz="4" w:space="0" w:color="auto"/>
              <w:bottom w:val="single" w:sz="4" w:space="0" w:color="auto"/>
              <w:right w:val="single" w:sz="4" w:space="0" w:color="auto"/>
            </w:tcBorders>
          </w:tcPr>
          <w:p w14:paraId="7D6300A8" w14:textId="77777777" w:rsidR="00873B9C" w:rsidRPr="002473CE" w:rsidRDefault="00873B9C" w:rsidP="00572B3F">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1D2CC8" w14:textId="77777777" w:rsidR="00873B9C" w:rsidRPr="002473CE" w:rsidRDefault="00873B9C" w:rsidP="00572B3F">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C4BE952" w14:textId="77777777" w:rsidR="00873B9C" w:rsidRPr="002473CE" w:rsidRDefault="00873B9C" w:rsidP="00572B3F">
            <w:pPr>
              <w:autoSpaceDE w:val="0"/>
              <w:autoSpaceDN w:val="0"/>
              <w:adjustRightInd w:val="0"/>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7742C182" w14:textId="77777777" w:rsidR="00873B9C" w:rsidRPr="002473CE" w:rsidRDefault="00873B9C" w:rsidP="00572B3F">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068672" w14:textId="77777777" w:rsidR="00873B9C" w:rsidRPr="002473CE" w:rsidRDefault="00873B9C" w:rsidP="00572B3F">
            <w:pPr>
              <w:autoSpaceDE w:val="0"/>
              <w:autoSpaceDN w:val="0"/>
              <w:adjustRightInd w:val="0"/>
              <w:rPr>
                <w:sz w:val="24"/>
                <w:szCs w:val="24"/>
              </w:rPr>
            </w:pPr>
          </w:p>
        </w:tc>
      </w:tr>
      <w:tr w:rsidR="00873B9C" w:rsidRPr="004C5680" w14:paraId="51C95EF9" w14:textId="77777777" w:rsidTr="00536D6B">
        <w:tc>
          <w:tcPr>
            <w:tcW w:w="15518" w:type="dxa"/>
            <w:gridSpan w:val="13"/>
            <w:tcBorders>
              <w:top w:val="single" w:sz="4" w:space="0" w:color="auto"/>
              <w:left w:val="single" w:sz="4" w:space="0" w:color="auto"/>
              <w:bottom w:val="single" w:sz="4" w:space="0" w:color="auto"/>
              <w:right w:val="single" w:sz="4" w:space="0" w:color="auto"/>
            </w:tcBorders>
          </w:tcPr>
          <w:p w14:paraId="069D0B5B" w14:textId="77777777" w:rsidR="00873B9C" w:rsidRPr="002473CE" w:rsidRDefault="00873B9C" w:rsidP="00572B3F">
            <w:pPr>
              <w:autoSpaceDE w:val="0"/>
              <w:autoSpaceDN w:val="0"/>
              <w:adjustRightInd w:val="0"/>
              <w:rPr>
                <w:b/>
                <w:i/>
                <w:sz w:val="24"/>
                <w:szCs w:val="24"/>
              </w:rPr>
            </w:pPr>
            <w:r w:rsidRPr="004C5680">
              <w:rPr>
                <w:b/>
                <w:i/>
                <w:sz w:val="24"/>
                <w:szCs w:val="24"/>
              </w:rPr>
              <w:t>2.</w:t>
            </w:r>
            <w:proofErr w:type="gramStart"/>
            <w:r w:rsidRPr="004C5680">
              <w:rPr>
                <w:b/>
                <w:i/>
                <w:sz w:val="24"/>
                <w:szCs w:val="24"/>
              </w:rPr>
              <w:t>3.Сведения</w:t>
            </w:r>
            <w:proofErr w:type="gramEnd"/>
            <w:r w:rsidRPr="004C5680">
              <w:rPr>
                <w:b/>
                <w:i/>
                <w:sz w:val="24"/>
                <w:szCs w:val="24"/>
              </w:rPr>
              <w:t xml:space="preserve"> об обязательствах банка перед вкладчиком по счетам </w:t>
            </w:r>
            <w:proofErr w:type="spellStart"/>
            <w:r w:rsidRPr="004C5680">
              <w:rPr>
                <w:b/>
                <w:i/>
                <w:sz w:val="24"/>
                <w:szCs w:val="24"/>
              </w:rPr>
              <w:t>эскроу</w:t>
            </w:r>
            <w:proofErr w:type="spellEnd"/>
            <w:r w:rsidRPr="004C5680">
              <w:rPr>
                <w:b/>
                <w:i/>
                <w:sz w:val="24"/>
                <w:szCs w:val="24"/>
              </w:rPr>
              <w:t>, открытым для расчетов по сделкам купли-продажи недвижимого имущества (руб.)</w:t>
            </w:r>
          </w:p>
        </w:tc>
      </w:tr>
      <w:tr w:rsidR="00873B9C" w:rsidRPr="004C5680" w14:paraId="3C99217F" w14:textId="77777777" w:rsidTr="00E12DE4">
        <w:tc>
          <w:tcPr>
            <w:tcW w:w="486" w:type="dxa"/>
            <w:tcBorders>
              <w:top w:val="single" w:sz="4" w:space="0" w:color="auto"/>
              <w:left w:val="single" w:sz="4" w:space="0" w:color="auto"/>
              <w:bottom w:val="single" w:sz="4" w:space="0" w:color="auto"/>
              <w:right w:val="single" w:sz="4" w:space="0" w:color="auto"/>
            </w:tcBorders>
          </w:tcPr>
          <w:p w14:paraId="354D6A26" w14:textId="77777777" w:rsidR="00873B9C" w:rsidRPr="002473CE" w:rsidRDefault="00873B9C" w:rsidP="00572B3F">
            <w:pPr>
              <w:autoSpaceDE w:val="0"/>
              <w:autoSpaceDN w:val="0"/>
              <w:adjustRightInd w:val="0"/>
              <w:jc w:val="both"/>
              <w:rPr>
                <w:b/>
                <w:i/>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14:paraId="75EDF8A9" w14:textId="77777777" w:rsidR="00873B9C" w:rsidRPr="002473CE" w:rsidRDefault="00873B9C" w:rsidP="00572B3F">
            <w:pPr>
              <w:autoSpaceDE w:val="0"/>
              <w:autoSpaceDN w:val="0"/>
              <w:adjustRightInd w:val="0"/>
              <w:jc w:val="both"/>
              <w:rPr>
                <w:b/>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6968D3" w14:textId="77777777" w:rsidR="00873B9C" w:rsidRPr="002473CE" w:rsidRDefault="00873B9C" w:rsidP="00572B3F">
            <w:pPr>
              <w:autoSpaceDE w:val="0"/>
              <w:autoSpaceDN w:val="0"/>
              <w:adjustRightInd w:val="0"/>
              <w:jc w:val="both"/>
              <w:rPr>
                <w:b/>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E74330" w14:textId="77777777" w:rsidR="00873B9C" w:rsidRPr="002473CE" w:rsidRDefault="00873B9C" w:rsidP="00572B3F">
            <w:pPr>
              <w:autoSpaceDE w:val="0"/>
              <w:autoSpaceDN w:val="0"/>
              <w:adjustRightInd w:val="0"/>
              <w:jc w:val="both"/>
              <w:rPr>
                <w:b/>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096EC9" w14:textId="77777777" w:rsidR="00873B9C" w:rsidRPr="002473CE" w:rsidRDefault="00873B9C" w:rsidP="00572B3F">
            <w:pPr>
              <w:autoSpaceDE w:val="0"/>
              <w:autoSpaceDN w:val="0"/>
              <w:adjustRightInd w:val="0"/>
              <w:jc w:val="both"/>
              <w:rPr>
                <w:b/>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EC1A04" w14:textId="77777777" w:rsidR="00873B9C" w:rsidRPr="002473CE" w:rsidRDefault="00873B9C" w:rsidP="00572B3F">
            <w:pPr>
              <w:autoSpaceDE w:val="0"/>
              <w:autoSpaceDN w:val="0"/>
              <w:adjustRightInd w:val="0"/>
              <w:jc w:val="both"/>
              <w:rPr>
                <w:b/>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AEF52D" w14:textId="77777777" w:rsidR="00873B9C" w:rsidRPr="002473CE" w:rsidRDefault="00873B9C" w:rsidP="00E12DE4">
            <w:pPr>
              <w:autoSpaceDE w:val="0"/>
              <w:autoSpaceDN w:val="0"/>
              <w:adjustRightInd w:val="0"/>
              <w:jc w:val="both"/>
              <w:rPr>
                <w:b/>
                <w:i/>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900A47F" w14:textId="77777777" w:rsidR="00873B9C" w:rsidRPr="002473CE" w:rsidRDefault="00873B9C" w:rsidP="00572B3F">
            <w:pPr>
              <w:autoSpaceDE w:val="0"/>
              <w:autoSpaceDN w:val="0"/>
              <w:adjustRightInd w:val="0"/>
              <w:rPr>
                <w:b/>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8B3A495" w14:textId="77777777" w:rsidR="00873B9C" w:rsidRPr="002473CE" w:rsidRDefault="00873B9C" w:rsidP="00572B3F">
            <w:pPr>
              <w:autoSpaceDE w:val="0"/>
              <w:autoSpaceDN w:val="0"/>
              <w:adjustRightInd w:val="0"/>
              <w:rPr>
                <w:b/>
                <w:i/>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0EBDB921" w14:textId="77777777" w:rsidR="00873B9C" w:rsidRPr="002473CE" w:rsidRDefault="00873B9C" w:rsidP="00572B3F">
            <w:pPr>
              <w:autoSpaceDE w:val="0"/>
              <w:autoSpaceDN w:val="0"/>
              <w:adjustRightInd w:val="0"/>
              <w:rPr>
                <w:b/>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73E807" w14:textId="77777777" w:rsidR="00873B9C" w:rsidRPr="002473CE" w:rsidRDefault="00873B9C" w:rsidP="00572B3F">
            <w:pPr>
              <w:autoSpaceDE w:val="0"/>
              <w:autoSpaceDN w:val="0"/>
              <w:adjustRightInd w:val="0"/>
              <w:rPr>
                <w:b/>
                <w:i/>
                <w:sz w:val="24"/>
                <w:szCs w:val="24"/>
              </w:rPr>
            </w:pPr>
          </w:p>
        </w:tc>
      </w:tr>
      <w:tr w:rsidR="00873B9C" w:rsidRPr="004C5680" w14:paraId="0C4ECA6A" w14:textId="77777777" w:rsidTr="00E12DE4">
        <w:tc>
          <w:tcPr>
            <w:tcW w:w="6446" w:type="dxa"/>
            <w:gridSpan w:val="7"/>
            <w:tcBorders>
              <w:top w:val="single" w:sz="4" w:space="0" w:color="auto"/>
              <w:left w:val="single" w:sz="4" w:space="0" w:color="auto"/>
              <w:bottom w:val="single" w:sz="4" w:space="0" w:color="auto"/>
              <w:right w:val="single" w:sz="4" w:space="0" w:color="auto"/>
            </w:tcBorders>
          </w:tcPr>
          <w:p w14:paraId="59A6CD84" w14:textId="77777777" w:rsidR="00873B9C" w:rsidRPr="002473CE" w:rsidRDefault="00873B9C" w:rsidP="00572B3F">
            <w:pPr>
              <w:autoSpaceDE w:val="0"/>
              <w:autoSpaceDN w:val="0"/>
              <w:adjustRightInd w:val="0"/>
              <w:jc w:val="both"/>
              <w:rPr>
                <w:b/>
                <w:i/>
                <w:sz w:val="24"/>
                <w:szCs w:val="24"/>
              </w:rPr>
            </w:pPr>
            <w:r w:rsidRPr="004C5680">
              <w:rPr>
                <w:b/>
                <w:i/>
                <w:sz w:val="24"/>
                <w:szCs w:val="24"/>
              </w:rPr>
              <w:t>ИТОГО по обязательствам (руб.)</w:t>
            </w:r>
          </w:p>
        </w:tc>
        <w:tc>
          <w:tcPr>
            <w:tcW w:w="1843" w:type="dxa"/>
            <w:tcBorders>
              <w:top w:val="single" w:sz="4" w:space="0" w:color="auto"/>
              <w:left w:val="single" w:sz="4" w:space="0" w:color="auto"/>
              <w:bottom w:val="single" w:sz="4" w:space="0" w:color="auto"/>
              <w:right w:val="single" w:sz="4" w:space="0" w:color="auto"/>
            </w:tcBorders>
          </w:tcPr>
          <w:p w14:paraId="6F272C9F" w14:textId="77777777" w:rsidR="00873B9C" w:rsidRPr="002473CE" w:rsidRDefault="00873B9C" w:rsidP="00572B3F">
            <w:pPr>
              <w:autoSpaceDE w:val="0"/>
              <w:autoSpaceDN w:val="0"/>
              <w:adjustRightInd w:val="0"/>
              <w:jc w:val="both"/>
              <w:rPr>
                <w:b/>
                <w:i/>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CE7D0A3" w14:textId="77777777" w:rsidR="00873B9C" w:rsidRPr="002473CE" w:rsidRDefault="00873B9C" w:rsidP="00572B3F">
            <w:pPr>
              <w:autoSpaceDE w:val="0"/>
              <w:autoSpaceDN w:val="0"/>
              <w:adjustRightInd w:val="0"/>
              <w:rPr>
                <w:b/>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3BE73C" w14:textId="77777777" w:rsidR="00873B9C" w:rsidRPr="002473CE" w:rsidRDefault="00873B9C" w:rsidP="00572B3F">
            <w:pPr>
              <w:autoSpaceDE w:val="0"/>
              <w:autoSpaceDN w:val="0"/>
              <w:adjustRightInd w:val="0"/>
              <w:rPr>
                <w:b/>
                <w:i/>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3922E9D3" w14:textId="77777777" w:rsidR="00873B9C" w:rsidRPr="002473CE" w:rsidRDefault="00873B9C" w:rsidP="00572B3F">
            <w:pPr>
              <w:autoSpaceDE w:val="0"/>
              <w:autoSpaceDN w:val="0"/>
              <w:adjustRightInd w:val="0"/>
              <w:rPr>
                <w:b/>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711567" w14:textId="77777777" w:rsidR="00873B9C" w:rsidRPr="002473CE" w:rsidRDefault="00873B9C" w:rsidP="00572B3F">
            <w:pPr>
              <w:autoSpaceDE w:val="0"/>
              <w:autoSpaceDN w:val="0"/>
              <w:adjustRightInd w:val="0"/>
              <w:rPr>
                <w:b/>
                <w:i/>
                <w:sz w:val="24"/>
                <w:szCs w:val="24"/>
              </w:rPr>
            </w:pPr>
          </w:p>
        </w:tc>
      </w:tr>
      <w:tr w:rsidR="00873B9C" w:rsidRPr="004C5680" w14:paraId="4115692A" w14:textId="77777777" w:rsidTr="00536D6B">
        <w:tc>
          <w:tcPr>
            <w:tcW w:w="15518" w:type="dxa"/>
            <w:gridSpan w:val="13"/>
            <w:tcBorders>
              <w:top w:val="single" w:sz="4" w:space="0" w:color="auto"/>
              <w:left w:val="single" w:sz="4" w:space="0" w:color="auto"/>
              <w:bottom w:val="single" w:sz="4" w:space="0" w:color="auto"/>
              <w:right w:val="single" w:sz="4" w:space="0" w:color="auto"/>
            </w:tcBorders>
          </w:tcPr>
          <w:p w14:paraId="45B80E9D" w14:textId="77777777" w:rsidR="00873B9C" w:rsidRPr="004C5680" w:rsidRDefault="00873B9C" w:rsidP="00515B9D">
            <w:pPr>
              <w:autoSpaceDE w:val="0"/>
              <w:autoSpaceDN w:val="0"/>
              <w:adjustRightInd w:val="0"/>
              <w:jc w:val="both"/>
              <w:rPr>
                <w:b/>
                <w:i/>
                <w:sz w:val="24"/>
                <w:szCs w:val="24"/>
              </w:rPr>
            </w:pPr>
            <w:r w:rsidRPr="004C5680">
              <w:rPr>
                <w:b/>
                <w:i/>
                <w:sz w:val="24"/>
                <w:szCs w:val="24"/>
              </w:rPr>
              <w:t>2.</w:t>
            </w:r>
            <w:proofErr w:type="gramStart"/>
            <w:r w:rsidRPr="004C5680">
              <w:rPr>
                <w:b/>
                <w:i/>
                <w:sz w:val="24"/>
                <w:szCs w:val="24"/>
              </w:rPr>
              <w:t>4.Сведения</w:t>
            </w:r>
            <w:proofErr w:type="gramEnd"/>
            <w:r w:rsidRPr="004C5680">
              <w:rPr>
                <w:b/>
                <w:i/>
                <w:sz w:val="24"/>
                <w:szCs w:val="24"/>
              </w:rPr>
              <w:t xml:space="preserve"> об обязательствах банка перед вкладчиком по счетам </w:t>
            </w:r>
            <w:proofErr w:type="spellStart"/>
            <w:r w:rsidRPr="004C5680">
              <w:rPr>
                <w:b/>
                <w:i/>
                <w:sz w:val="24"/>
                <w:szCs w:val="24"/>
              </w:rPr>
              <w:t>эскроу</w:t>
            </w:r>
            <w:proofErr w:type="spellEnd"/>
            <w:r w:rsidRPr="004C5680">
              <w:rPr>
                <w:b/>
                <w:i/>
                <w:sz w:val="24"/>
                <w:szCs w:val="24"/>
              </w:rPr>
              <w:t>, открытым для расчетов по договорам участия в долевом строительстве (руб.)</w:t>
            </w:r>
          </w:p>
        </w:tc>
      </w:tr>
      <w:tr w:rsidR="00873B9C" w:rsidRPr="004C5680" w14:paraId="4D15D54F" w14:textId="77777777" w:rsidTr="00E12DE4">
        <w:tc>
          <w:tcPr>
            <w:tcW w:w="486" w:type="dxa"/>
            <w:tcBorders>
              <w:top w:val="single" w:sz="4" w:space="0" w:color="auto"/>
              <w:left w:val="single" w:sz="4" w:space="0" w:color="auto"/>
              <w:bottom w:val="single" w:sz="4" w:space="0" w:color="auto"/>
              <w:right w:val="single" w:sz="4" w:space="0" w:color="auto"/>
            </w:tcBorders>
          </w:tcPr>
          <w:p w14:paraId="6D7038B6" w14:textId="77777777" w:rsidR="00873B9C" w:rsidRPr="002473CE" w:rsidRDefault="00873B9C" w:rsidP="00572B3F">
            <w:pPr>
              <w:autoSpaceDE w:val="0"/>
              <w:autoSpaceDN w:val="0"/>
              <w:adjustRightInd w:val="0"/>
              <w:jc w:val="both"/>
              <w:rPr>
                <w:i/>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14:paraId="053C90C3" w14:textId="77777777" w:rsidR="00873B9C" w:rsidRPr="002473CE" w:rsidRDefault="00873B9C" w:rsidP="00572B3F">
            <w:pPr>
              <w:autoSpaceDE w:val="0"/>
              <w:autoSpaceDN w:val="0"/>
              <w:adjustRightInd w:val="0"/>
              <w:jc w:val="both"/>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8A3904" w14:textId="77777777" w:rsidR="00873B9C" w:rsidRPr="002473CE" w:rsidRDefault="00873B9C" w:rsidP="00572B3F">
            <w:pPr>
              <w:autoSpaceDE w:val="0"/>
              <w:autoSpaceDN w:val="0"/>
              <w:adjustRightInd w:val="0"/>
              <w:jc w:val="both"/>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BA46C9" w14:textId="77777777" w:rsidR="00873B9C" w:rsidRPr="002473CE" w:rsidRDefault="00873B9C" w:rsidP="00572B3F">
            <w:pPr>
              <w:autoSpaceDE w:val="0"/>
              <w:autoSpaceDN w:val="0"/>
              <w:adjustRightInd w:val="0"/>
              <w:jc w:val="both"/>
              <w:rPr>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3A826F" w14:textId="77777777" w:rsidR="00873B9C" w:rsidRPr="002473CE" w:rsidRDefault="00873B9C" w:rsidP="00572B3F">
            <w:pPr>
              <w:autoSpaceDE w:val="0"/>
              <w:autoSpaceDN w:val="0"/>
              <w:adjustRightInd w:val="0"/>
              <w:jc w:val="both"/>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AA814" w14:textId="77777777" w:rsidR="00873B9C" w:rsidRPr="002473CE" w:rsidRDefault="00873B9C" w:rsidP="00572B3F">
            <w:pPr>
              <w:autoSpaceDE w:val="0"/>
              <w:autoSpaceDN w:val="0"/>
              <w:adjustRightInd w:val="0"/>
              <w:jc w:val="both"/>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FED33E" w14:textId="77777777" w:rsidR="00873B9C" w:rsidRPr="002473CE" w:rsidRDefault="00873B9C" w:rsidP="00E12DE4">
            <w:pPr>
              <w:autoSpaceDE w:val="0"/>
              <w:autoSpaceDN w:val="0"/>
              <w:adjustRightInd w:val="0"/>
              <w:jc w:val="both"/>
              <w:rPr>
                <w:i/>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7FAD269" w14:textId="77777777" w:rsidR="00873B9C" w:rsidRPr="002473CE" w:rsidRDefault="00873B9C" w:rsidP="00572B3F">
            <w:pPr>
              <w:autoSpaceDE w:val="0"/>
              <w:autoSpaceDN w:val="0"/>
              <w:adjustRightInd w:val="0"/>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C66B44D" w14:textId="77777777" w:rsidR="00873B9C" w:rsidRPr="002473CE" w:rsidRDefault="00873B9C" w:rsidP="00572B3F">
            <w:pPr>
              <w:autoSpaceDE w:val="0"/>
              <w:autoSpaceDN w:val="0"/>
              <w:adjustRightInd w:val="0"/>
              <w:rPr>
                <w:i/>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4B1FC39E" w14:textId="77777777" w:rsidR="00873B9C" w:rsidRPr="002473CE" w:rsidRDefault="00873B9C" w:rsidP="00572B3F">
            <w:pPr>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A04F7B" w14:textId="77777777" w:rsidR="00873B9C" w:rsidRPr="002473CE" w:rsidRDefault="00873B9C" w:rsidP="00572B3F">
            <w:pPr>
              <w:autoSpaceDE w:val="0"/>
              <w:autoSpaceDN w:val="0"/>
              <w:adjustRightInd w:val="0"/>
              <w:rPr>
                <w:i/>
                <w:sz w:val="24"/>
                <w:szCs w:val="24"/>
              </w:rPr>
            </w:pPr>
          </w:p>
        </w:tc>
      </w:tr>
      <w:tr w:rsidR="00873B9C" w:rsidRPr="004C5680" w14:paraId="2521AA9E" w14:textId="77777777" w:rsidTr="00E12DE4">
        <w:tc>
          <w:tcPr>
            <w:tcW w:w="6446" w:type="dxa"/>
            <w:gridSpan w:val="7"/>
            <w:tcBorders>
              <w:top w:val="single" w:sz="4" w:space="0" w:color="auto"/>
              <w:left w:val="single" w:sz="4" w:space="0" w:color="auto"/>
              <w:bottom w:val="single" w:sz="4" w:space="0" w:color="auto"/>
              <w:right w:val="single" w:sz="4" w:space="0" w:color="auto"/>
            </w:tcBorders>
          </w:tcPr>
          <w:p w14:paraId="59A5174E" w14:textId="77777777" w:rsidR="00873B9C" w:rsidRPr="002473CE" w:rsidRDefault="00873B9C" w:rsidP="00572B3F">
            <w:pPr>
              <w:autoSpaceDE w:val="0"/>
              <w:autoSpaceDN w:val="0"/>
              <w:adjustRightInd w:val="0"/>
              <w:jc w:val="both"/>
              <w:rPr>
                <w:i/>
                <w:sz w:val="24"/>
                <w:szCs w:val="24"/>
              </w:rPr>
            </w:pPr>
            <w:r w:rsidRPr="004C5680">
              <w:rPr>
                <w:b/>
                <w:i/>
                <w:sz w:val="24"/>
                <w:szCs w:val="24"/>
              </w:rPr>
              <w:t>ИТОГО по обязательствам (руб.)</w:t>
            </w:r>
          </w:p>
        </w:tc>
        <w:tc>
          <w:tcPr>
            <w:tcW w:w="1843" w:type="dxa"/>
            <w:tcBorders>
              <w:top w:val="single" w:sz="4" w:space="0" w:color="auto"/>
              <w:left w:val="single" w:sz="4" w:space="0" w:color="auto"/>
              <w:bottom w:val="single" w:sz="4" w:space="0" w:color="auto"/>
              <w:right w:val="single" w:sz="4" w:space="0" w:color="auto"/>
            </w:tcBorders>
          </w:tcPr>
          <w:p w14:paraId="2D7C02D9" w14:textId="77777777" w:rsidR="00873B9C" w:rsidRPr="002473CE" w:rsidRDefault="00873B9C" w:rsidP="00572B3F">
            <w:pPr>
              <w:autoSpaceDE w:val="0"/>
              <w:autoSpaceDN w:val="0"/>
              <w:adjustRightInd w:val="0"/>
              <w:jc w:val="both"/>
              <w:rPr>
                <w:i/>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9860DCF" w14:textId="77777777" w:rsidR="00873B9C" w:rsidRPr="002473CE" w:rsidRDefault="00873B9C" w:rsidP="00572B3F">
            <w:pPr>
              <w:autoSpaceDE w:val="0"/>
              <w:autoSpaceDN w:val="0"/>
              <w:adjustRightInd w:val="0"/>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CC82E8" w14:textId="77777777" w:rsidR="00873B9C" w:rsidRPr="002473CE" w:rsidRDefault="00873B9C" w:rsidP="00572B3F">
            <w:pPr>
              <w:autoSpaceDE w:val="0"/>
              <w:autoSpaceDN w:val="0"/>
              <w:adjustRightInd w:val="0"/>
              <w:rPr>
                <w:i/>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EC6EDC7" w14:textId="77777777" w:rsidR="00873B9C" w:rsidRPr="002473CE" w:rsidRDefault="00873B9C" w:rsidP="00572B3F">
            <w:pPr>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9CA98F" w14:textId="77777777" w:rsidR="00873B9C" w:rsidRPr="002473CE" w:rsidRDefault="00873B9C" w:rsidP="00572B3F">
            <w:pPr>
              <w:autoSpaceDE w:val="0"/>
              <w:autoSpaceDN w:val="0"/>
              <w:adjustRightInd w:val="0"/>
              <w:rPr>
                <w:i/>
                <w:sz w:val="24"/>
                <w:szCs w:val="24"/>
              </w:rPr>
            </w:pPr>
          </w:p>
        </w:tc>
      </w:tr>
      <w:tr w:rsidR="00873B9C" w:rsidRPr="004C5680" w14:paraId="7419437D" w14:textId="77777777" w:rsidTr="00E12DE4">
        <w:tc>
          <w:tcPr>
            <w:tcW w:w="8289" w:type="dxa"/>
            <w:gridSpan w:val="8"/>
            <w:tcBorders>
              <w:top w:val="single" w:sz="4" w:space="0" w:color="auto"/>
              <w:left w:val="single" w:sz="4" w:space="0" w:color="auto"/>
              <w:bottom w:val="single" w:sz="4" w:space="0" w:color="auto"/>
              <w:right w:val="single" w:sz="4" w:space="0" w:color="auto"/>
            </w:tcBorders>
          </w:tcPr>
          <w:p w14:paraId="179B36CF" w14:textId="77777777" w:rsidR="00873B9C" w:rsidRPr="002473CE" w:rsidRDefault="00873B9C" w:rsidP="00572B3F">
            <w:pPr>
              <w:autoSpaceDE w:val="0"/>
              <w:autoSpaceDN w:val="0"/>
              <w:adjustRightInd w:val="0"/>
              <w:jc w:val="both"/>
              <w:rPr>
                <w:b/>
                <w:i/>
                <w:sz w:val="24"/>
                <w:szCs w:val="24"/>
              </w:rPr>
            </w:pPr>
            <w:r w:rsidRPr="002473CE">
              <w:rPr>
                <w:b/>
                <w:sz w:val="24"/>
                <w:szCs w:val="24"/>
              </w:rPr>
              <w:t>ВСЕГО по обязательствам (руб.)</w:t>
            </w:r>
          </w:p>
        </w:tc>
        <w:tc>
          <w:tcPr>
            <w:tcW w:w="1984" w:type="dxa"/>
            <w:tcBorders>
              <w:top w:val="single" w:sz="4" w:space="0" w:color="auto"/>
              <w:left w:val="single" w:sz="4" w:space="0" w:color="auto"/>
              <w:bottom w:val="single" w:sz="4" w:space="0" w:color="auto"/>
              <w:right w:val="single" w:sz="4" w:space="0" w:color="auto"/>
            </w:tcBorders>
          </w:tcPr>
          <w:p w14:paraId="38925AA6" w14:textId="77777777" w:rsidR="00873B9C" w:rsidRPr="002473CE" w:rsidRDefault="00873B9C" w:rsidP="00572B3F">
            <w:pPr>
              <w:autoSpaceDE w:val="0"/>
              <w:autoSpaceDN w:val="0"/>
              <w:adjustRightInd w:val="0"/>
              <w:rPr>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AC55AA" w14:textId="77777777" w:rsidR="00873B9C" w:rsidRPr="002473CE" w:rsidRDefault="00873B9C" w:rsidP="00572B3F">
            <w:pPr>
              <w:autoSpaceDE w:val="0"/>
              <w:autoSpaceDN w:val="0"/>
              <w:adjustRightInd w:val="0"/>
              <w:rPr>
                <w:i/>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2B5F3FEA" w14:textId="77777777" w:rsidR="00873B9C" w:rsidRPr="002473CE" w:rsidRDefault="00873B9C" w:rsidP="00572B3F">
            <w:pPr>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23AFBB" w14:textId="77777777" w:rsidR="00873B9C" w:rsidRPr="002473CE" w:rsidRDefault="00873B9C" w:rsidP="00572B3F">
            <w:pPr>
              <w:autoSpaceDE w:val="0"/>
              <w:autoSpaceDN w:val="0"/>
              <w:adjustRightInd w:val="0"/>
              <w:rPr>
                <w:i/>
                <w:sz w:val="24"/>
                <w:szCs w:val="24"/>
              </w:rPr>
            </w:pPr>
          </w:p>
        </w:tc>
      </w:tr>
    </w:tbl>
    <w:p w14:paraId="083F1936" w14:textId="77777777" w:rsidR="00873B9C" w:rsidRPr="002473CE" w:rsidRDefault="00873B9C" w:rsidP="00572B3F">
      <w:pPr>
        <w:autoSpaceDE w:val="0"/>
        <w:autoSpaceDN w:val="0"/>
        <w:adjustRightInd w:val="0"/>
        <w:jc w:val="both"/>
        <w:rPr>
          <w:b/>
          <w:sz w:val="24"/>
          <w:szCs w:val="24"/>
        </w:rPr>
      </w:pPr>
    </w:p>
    <w:p w14:paraId="77B6E5C9" w14:textId="77777777" w:rsidR="00873B9C" w:rsidRPr="00364488" w:rsidRDefault="00873B9C" w:rsidP="00364488">
      <w:pPr>
        <w:tabs>
          <w:tab w:val="left" w:pos="284"/>
        </w:tabs>
        <w:spacing w:after="120"/>
        <w:jc w:val="both"/>
        <w:rPr>
          <w:b/>
          <w:i/>
          <w:sz w:val="24"/>
          <w:szCs w:val="24"/>
        </w:rPr>
      </w:pPr>
      <w:r>
        <w:rPr>
          <w:b/>
          <w:i/>
          <w:sz w:val="24"/>
          <w:szCs w:val="24"/>
        </w:rPr>
        <w:t>3.</w:t>
      </w:r>
      <w:r>
        <w:rPr>
          <w:b/>
          <w:i/>
          <w:sz w:val="24"/>
          <w:szCs w:val="24"/>
        </w:rPr>
        <w:tab/>
      </w:r>
      <w:r w:rsidRPr="00364488">
        <w:rPr>
          <w:b/>
          <w:i/>
          <w:sz w:val="24"/>
          <w:szCs w:val="24"/>
        </w:rPr>
        <w:t>Сведения об обязательствах банка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364488">
        <w:rPr>
          <w:b/>
          <w:i/>
          <w:sz w:val="24"/>
          <w:szCs w:val="24"/>
        </w:rPr>
        <w:t xml:space="preserve"> размере страхового возмещения по ним</w:t>
      </w:r>
      <w:r>
        <w:rPr>
          <w:b/>
          <w:i/>
          <w:sz w:val="24"/>
          <w:szCs w:val="24"/>
        </w:rPr>
        <w:t xml:space="preserve"> и осуществленной выплате</w:t>
      </w:r>
      <w:r w:rsidRPr="00364488">
        <w:rPr>
          <w:b/>
          <w:i/>
          <w:sz w:val="24"/>
          <w:szCs w:val="24"/>
        </w:rPr>
        <w:t xml:space="preserve"> </w:t>
      </w:r>
    </w:p>
    <w:tbl>
      <w:tblPr>
        <w:tblStyle w:val="afa"/>
        <w:tblW w:w="15559" w:type="dxa"/>
        <w:tblLayout w:type="fixed"/>
        <w:tblLook w:val="04A0" w:firstRow="1" w:lastRow="0" w:firstColumn="1" w:lastColumn="0" w:noHBand="0" w:noVBand="1"/>
      </w:tblPr>
      <w:tblGrid>
        <w:gridCol w:w="497"/>
        <w:gridCol w:w="1310"/>
        <w:gridCol w:w="1203"/>
        <w:gridCol w:w="1541"/>
        <w:gridCol w:w="1794"/>
        <w:gridCol w:w="1418"/>
        <w:gridCol w:w="1191"/>
        <w:gridCol w:w="1502"/>
        <w:gridCol w:w="1559"/>
        <w:gridCol w:w="1560"/>
        <w:gridCol w:w="1984"/>
      </w:tblGrid>
      <w:tr w:rsidR="00873B9C" w:rsidRPr="004C5680" w14:paraId="415E4039" w14:textId="77777777" w:rsidTr="00521FD1">
        <w:tc>
          <w:tcPr>
            <w:tcW w:w="497" w:type="dxa"/>
          </w:tcPr>
          <w:p w14:paraId="3E9A4090" w14:textId="77777777" w:rsidR="00873B9C" w:rsidRPr="004C5680" w:rsidRDefault="00873B9C" w:rsidP="00572B3F">
            <w:pPr>
              <w:pStyle w:val="aff0"/>
              <w:tabs>
                <w:tab w:val="left" w:pos="426"/>
              </w:tabs>
              <w:spacing w:after="120"/>
              <w:ind w:left="0"/>
              <w:jc w:val="center"/>
              <w:rPr>
                <w:i/>
                <w:sz w:val="24"/>
                <w:szCs w:val="24"/>
              </w:rPr>
            </w:pPr>
            <w:r w:rsidRPr="002473CE">
              <w:rPr>
                <w:i/>
                <w:sz w:val="24"/>
                <w:szCs w:val="24"/>
              </w:rPr>
              <w:lastRenderedPageBreak/>
              <w:t>№ п/п</w:t>
            </w:r>
          </w:p>
        </w:tc>
        <w:tc>
          <w:tcPr>
            <w:tcW w:w="1310" w:type="dxa"/>
          </w:tcPr>
          <w:p w14:paraId="3EABA78F" w14:textId="77777777" w:rsidR="00873B9C" w:rsidRPr="002473CE" w:rsidRDefault="00907C07" w:rsidP="00D066B2">
            <w:pPr>
              <w:pStyle w:val="aff0"/>
              <w:tabs>
                <w:tab w:val="left" w:pos="426"/>
              </w:tabs>
              <w:spacing w:after="120"/>
              <w:ind w:left="0"/>
              <w:jc w:val="center"/>
              <w:rPr>
                <w:i/>
                <w:sz w:val="24"/>
                <w:szCs w:val="24"/>
              </w:rPr>
            </w:pPr>
            <w:r w:rsidRPr="00907C07">
              <w:rPr>
                <w:i/>
                <w:sz w:val="24"/>
                <w:szCs w:val="24"/>
              </w:rPr>
              <w:t>Сведения о многоквартирном доме (адрес, кадастровый номер</w:t>
            </w:r>
            <w:r w:rsidR="00873B9C" w:rsidRPr="002473CE">
              <w:rPr>
                <w:i/>
                <w:sz w:val="24"/>
                <w:szCs w:val="24"/>
              </w:rPr>
              <w:t>)</w:t>
            </w:r>
          </w:p>
        </w:tc>
        <w:tc>
          <w:tcPr>
            <w:tcW w:w="1203" w:type="dxa"/>
          </w:tcPr>
          <w:p w14:paraId="5A47EB38" w14:textId="77777777" w:rsidR="00873B9C" w:rsidRPr="002473CE" w:rsidRDefault="00873B9C" w:rsidP="00572B3F">
            <w:pPr>
              <w:pStyle w:val="aff0"/>
              <w:tabs>
                <w:tab w:val="left" w:pos="426"/>
              </w:tabs>
              <w:spacing w:after="120"/>
              <w:ind w:left="0"/>
              <w:jc w:val="center"/>
              <w:rPr>
                <w:i/>
                <w:sz w:val="24"/>
                <w:szCs w:val="24"/>
              </w:rPr>
            </w:pPr>
            <w:r w:rsidRPr="002473CE">
              <w:rPr>
                <w:i/>
                <w:sz w:val="24"/>
                <w:szCs w:val="24"/>
              </w:rPr>
              <w:t xml:space="preserve">Номер </w:t>
            </w:r>
            <w:r>
              <w:rPr>
                <w:i/>
                <w:sz w:val="24"/>
                <w:szCs w:val="24"/>
              </w:rPr>
              <w:t xml:space="preserve">и дата </w:t>
            </w:r>
            <w:r w:rsidRPr="002473CE">
              <w:rPr>
                <w:i/>
                <w:sz w:val="24"/>
                <w:szCs w:val="24"/>
              </w:rPr>
              <w:t>документа, на основании которого принят вклад</w:t>
            </w:r>
          </w:p>
        </w:tc>
        <w:tc>
          <w:tcPr>
            <w:tcW w:w="1541" w:type="dxa"/>
          </w:tcPr>
          <w:p w14:paraId="1417AE1F" w14:textId="77777777" w:rsidR="00873B9C" w:rsidRPr="002473CE" w:rsidRDefault="00873B9C" w:rsidP="00572B3F">
            <w:pPr>
              <w:pStyle w:val="aff0"/>
              <w:tabs>
                <w:tab w:val="left" w:pos="426"/>
              </w:tabs>
              <w:spacing w:after="120"/>
              <w:ind w:left="0"/>
              <w:jc w:val="center"/>
              <w:rPr>
                <w:i/>
                <w:sz w:val="24"/>
                <w:szCs w:val="24"/>
              </w:rPr>
            </w:pPr>
            <w:r w:rsidRPr="00E12DE4">
              <w:rPr>
                <w:i/>
                <w:sz w:val="24"/>
              </w:rPr>
              <w:t>Код филиала (головного офиса) банка, в котором заключен договор</w:t>
            </w:r>
          </w:p>
        </w:tc>
        <w:tc>
          <w:tcPr>
            <w:tcW w:w="1794" w:type="dxa"/>
          </w:tcPr>
          <w:p w14:paraId="6B7F8884" w14:textId="77777777" w:rsidR="00873B9C" w:rsidRPr="002473CE" w:rsidRDefault="00873B9C" w:rsidP="001053B0">
            <w:pPr>
              <w:pStyle w:val="aff0"/>
              <w:tabs>
                <w:tab w:val="left" w:pos="426"/>
              </w:tabs>
              <w:spacing w:after="120"/>
              <w:ind w:left="0"/>
              <w:jc w:val="center"/>
              <w:rPr>
                <w:i/>
                <w:sz w:val="24"/>
                <w:szCs w:val="24"/>
              </w:rPr>
            </w:pPr>
            <w:r w:rsidRPr="00E12DE4">
              <w:rPr>
                <w:i/>
                <w:sz w:val="24"/>
              </w:rPr>
              <w:t>Номер лицевого счета для учета обязательств</w:t>
            </w:r>
          </w:p>
        </w:tc>
        <w:tc>
          <w:tcPr>
            <w:tcW w:w="1418" w:type="dxa"/>
          </w:tcPr>
          <w:p w14:paraId="16A52512" w14:textId="77777777" w:rsidR="00873B9C" w:rsidRPr="002473CE" w:rsidRDefault="00873B9C" w:rsidP="00572B3F">
            <w:pPr>
              <w:pStyle w:val="aff0"/>
              <w:tabs>
                <w:tab w:val="left" w:pos="426"/>
              </w:tabs>
              <w:spacing w:after="120"/>
              <w:ind w:left="0"/>
              <w:jc w:val="center"/>
              <w:rPr>
                <w:i/>
                <w:sz w:val="24"/>
                <w:szCs w:val="24"/>
              </w:rPr>
            </w:pPr>
            <w:r w:rsidRPr="002473CE">
              <w:rPr>
                <w:i/>
                <w:sz w:val="24"/>
                <w:szCs w:val="24"/>
              </w:rPr>
              <w:t>Сумма вклада в валюте обязательств</w:t>
            </w:r>
          </w:p>
        </w:tc>
        <w:tc>
          <w:tcPr>
            <w:tcW w:w="1191" w:type="dxa"/>
          </w:tcPr>
          <w:p w14:paraId="588BD36B" w14:textId="77777777" w:rsidR="00873B9C" w:rsidRPr="002473CE" w:rsidRDefault="00873B9C" w:rsidP="00572B3F">
            <w:pPr>
              <w:pStyle w:val="aff0"/>
              <w:tabs>
                <w:tab w:val="left" w:pos="426"/>
              </w:tabs>
              <w:spacing w:after="120"/>
              <w:ind w:left="0"/>
              <w:jc w:val="center"/>
              <w:rPr>
                <w:i/>
                <w:sz w:val="24"/>
                <w:szCs w:val="24"/>
              </w:rPr>
            </w:pPr>
            <w:r w:rsidRPr="002473CE">
              <w:rPr>
                <w:i/>
                <w:sz w:val="24"/>
                <w:szCs w:val="24"/>
              </w:rPr>
              <w:t>Сумма вклада в рублях по курсу Банка России</w:t>
            </w:r>
          </w:p>
        </w:tc>
        <w:tc>
          <w:tcPr>
            <w:tcW w:w="1502" w:type="dxa"/>
          </w:tcPr>
          <w:p w14:paraId="073A8C56" w14:textId="77777777" w:rsidR="00873B9C" w:rsidRPr="002473CE" w:rsidRDefault="00873B9C" w:rsidP="00D05EC6">
            <w:pPr>
              <w:pStyle w:val="aff0"/>
              <w:tabs>
                <w:tab w:val="left" w:pos="426"/>
              </w:tabs>
              <w:spacing w:after="120"/>
              <w:ind w:left="0"/>
              <w:jc w:val="center"/>
              <w:rPr>
                <w:i/>
                <w:sz w:val="24"/>
                <w:szCs w:val="24"/>
              </w:rPr>
            </w:pPr>
            <w:r w:rsidRPr="002473CE">
              <w:rPr>
                <w:i/>
                <w:sz w:val="24"/>
                <w:szCs w:val="24"/>
              </w:rPr>
              <w:t>Размер страхового возмещения</w:t>
            </w:r>
          </w:p>
          <w:p w14:paraId="6C267843" w14:textId="77777777" w:rsidR="00873B9C" w:rsidRPr="002473CE" w:rsidRDefault="00873B9C" w:rsidP="00572B3F">
            <w:pPr>
              <w:pStyle w:val="aff0"/>
              <w:tabs>
                <w:tab w:val="left" w:pos="426"/>
              </w:tabs>
              <w:spacing w:after="120"/>
              <w:ind w:left="0"/>
              <w:jc w:val="center"/>
              <w:rPr>
                <w:i/>
                <w:sz w:val="24"/>
                <w:szCs w:val="24"/>
              </w:rPr>
            </w:pPr>
            <w:r w:rsidRPr="002473CE">
              <w:rPr>
                <w:i/>
                <w:sz w:val="24"/>
                <w:szCs w:val="24"/>
              </w:rPr>
              <w:t>(руб.)</w:t>
            </w:r>
          </w:p>
        </w:tc>
        <w:tc>
          <w:tcPr>
            <w:tcW w:w="1559" w:type="dxa"/>
          </w:tcPr>
          <w:p w14:paraId="1AE084F3" w14:textId="77777777" w:rsidR="00873B9C" w:rsidRPr="002473CE" w:rsidRDefault="00873B9C" w:rsidP="00572B3F">
            <w:pPr>
              <w:pStyle w:val="aff0"/>
              <w:tabs>
                <w:tab w:val="left" w:pos="426"/>
              </w:tabs>
              <w:spacing w:after="120"/>
              <w:ind w:left="0"/>
              <w:jc w:val="center"/>
              <w:rPr>
                <w:i/>
                <w:sz w:val="24"/>
                <w:szCs w:val="24"/>
              </w:rPr>
            </w:pPr>
            <w:r w:rsidRPr="009B3668">
              <w:rPr>
                <w:i/>
                <w:sz w:val="24"/>
                <w:szCs w:val="24"/>
              </w:rPr>
              <w:t>Сумма выплаченного страхового возмещения (руб.)</w:t>
            </w:r>
          </w:p>
        </w:tc>
        <w:tc>
          <w:tcPr>
            <w:tcW w:w="1560" w:type="dxa"/>
          </w:tcPr>
          <w:p w14:paraId="32591341" w14:textId="77777777" w:rsidR="00873B9C" w:rsidRPr="002473CE" w:rsidRDefault="00873B9C" w:rsidP="00572B3F">
            <w:pPr>
              <w:pStyle w:val="aff0"/>
              <w:tabs>
                <w:tab w:val="left" w:pos="426"/>
              </w:tabs>
              <w:spacing w:after="120"/>
              <w:ind w:left="0"/>
              <w:jc w:val="center"/>
              <w:rPr>
                <w:i/>
                <w:sz w:val="24"/>
                <w:szCs w:val="24"/>
              </w:rPr>
            </w:pPr>
            <w:r w:rsidRPr="009B3668">
              <w:rPr>
                <w:i/>
                <w:sz w:val="24"/>
                <w:szCs w:val="24"/>
              </w:rPr>
              <w:t>Сумма обязательств банка перед вкладчиком по счетам (вкладам), после выплаты страхового возмещения (руб.)</w:t>
            </w:r>
          </w:p>
        </w:tc>
        <w:tc>
          <w:tcPr>
            <w:tcW w:w="1984" w:type="dxa"/>
          </w:tcPr>
          <w:p w14:paraId="1E446833" w14:textId="77777777" w:rsidR="00873B9C" w:rsidRPr="002473CE" w:rsidRDefault="00873B9C" w:rsidP="00572B3F">
            <w:pPr>
              <w:pStyle w:val="aff0"/>
              <w:tabs>
                <w:tab w:val="left" w:pos="426"/>
              </w:tabs>
              <w:spacing w:after="120"/>
              <w:ind w:left="0"/>
              <w:jc w:val="center"/>
              <w:rPr>
                <w:i/>
                <w:sz w:val="24"/>
                <w:szCs w:val="24"/>
              </w:rPr>
            </w:pPr>
            <w:r w:rsidRPr="009B3668">
              <w:rPr>
                <w:i/>
                <w:sz w:val="24"/>
                <w:szCs w:val="24"/>
              </w:rPr>
              <w:t>Номер и дата документа, подтверждающего произведенную выплату</w:t>
            </w:r>
          </w:p>
        </w:tc>
      </w:tr>
      <w:tr w:rsidR="00873B9C" w:rsidRPr="002473CE" w14:paraId="1B677225" w14:textId="77777777" w:rsidTr="00521FD1">
        <w:tc>
          <w:tcPr>
            <w:tcW w:w="497" w:type="dxa"/>
          </w:tcPr>
          <w:p w14:paraId="57D2A06D" w14:textId="77777777" w:rsidR="00873B9C" w:rsidRPr="002473CE" w:rsidRDefault="00873B9C" w:rsidP="00572B3F">
            <w:pPr>
              <w:pStyle w:val="aff0"/>
              <w:tabs>
                <w:tab w:val="left" w:pos="426"/>
              </w:tabs>
              <w:spacing w:after="120"/>
              <w:ind w:left="0"/>
              <w:jc w:val="center"/>
              <w:rPr>
                <w:i/>
                <w:sz w:val="24"/>
                <w:szCs w:val="24"/>
              </w:rPr>
            </w:pPr>
          </w:p>
        </w:tc>
        <w:tc>
          <w:tcPr>
            <w:tcW w:w="1310" w:type="dxa"/>
          </w:tcPr>
          <w:p w14:paraId="466147A5" w14:textId="77777777" w:rsidR="00873B9C" w:rsidRPr="002473CE" w:rsidRDefault="00873B9C" w:rsidP="00572B3F">
            <w:pPr>
              <w:pStyle w:val="aff0"/>
              <w:tabs>
                <w:tab w:val="left" w:pos="426"/>
              </w:tabs>
              <w:spacing w:after="120"/>
              <w:ind w:left="0"/>
              <w:jc w:val="center"/>
              <w:rPr>
                <w:i/>
                <w:sz w:val="24"/>
                <w:szCs w:val="24"/>
              </w:rPr>
            </w:pPr>
          </w:p>
        </w:tc>
        <w:tc>
          <w:tcPr>
            <w:tcW w:w="1203" w:type="dxa"/>
          </w:tcPr>
          <w:p w14:paraId="1D065AD0" w14:textId="77777777" w:rsidR="00873B9C" w:rsidRPr="002473CE" w:rsidRDefault="00873B9C" w:rsidP="00572B3F">
            <w:pPr>
              <w:pStyle w:val="aff0"/>
              <w:tabs>
                <w:tab w:val="left" w:pos="426"/>
              </w:tabs>
              <w:spacing w:after="120"/>
              <w:ind w:left="0"/>
              <w:jc w:val="center"/>
              <w:rPr>
                <w:i/>
                <w:sz w:val="24"/>
                <w:szCs w:val="24"/>
              </w:rPr>
            </w:pPr>
          </w:p>
        </w:tc>
        <w:tc>
          <w:tcPr>
            <w:tcW w:w="1541" w:type="dxa"/>
          </w:tcPr>
          <w:p w14:paraId="17D6972F" w14:textId="77777777" w:rsidR="00873B9C" w:rsidRPr="002473CE" w:rsidRDefault="00873B9C" w:rsidP="00572B3F">
            <w:pPr>
              <w:pStyle w:val="aff0"/>
              <w:tabs>
                <w:tab w:val="left" w:pos="426"/>
              </w:tabs>
              <w:spacing w:after="120"/>
              <w:ind w:left="0"/>
              <w:jc w:val="center"/>
              <w:rPr>
                <w:i/>
                <w:sz w:val="24"/>
                <w:szCs w:val="24"/>
              </w:rPr>
            </w:pPr>
          </w:p>
        </w:tc>
        <w:tc>
          <w:tcPr>
            <w:tcW w:w="1794" w:type="dxa"/>
          </w:tcPr>
          <w:p w14:paraId="1E72B3B4" w14:textId="77777777" w:rsidR="00873B9C" w:rsidRPr="002473CE" w:rsidRDefault="00873B9C" w:rsidP="00572B3F">
            <w:pPr>
              <w:pStyle w:val="aff0"/>
              <w:tabs>
                <w:tab w:val="left" w:pos="426"/>
              </w:tabs>
              <w:spacing w:after="120"/>
              <w:ind w:left="0"/>
              <w:jc w:val="center"/>
              <w:rPr>
                <w:i/>
                <w:sz w:val="24"/>
                <w:szCs w:val="24"/>
              </w:rPr>
            </w:pPr>
          </w:p>
        </w:tc>
        <w:tc>
          <w:tcPr>
            <w:tcW w:w="1418" w:type="dxa"/>
          </w:tcPr>
          <w:p w14:paraId="3164BAC3" w14:textId="77777777" w:rsidR="00873B9C" w:rsidRPr="002473CE" w:rsidRDefault="00873B9C" w:rsidP="00572B3F">
            <w:pPr>
              <w:pStyle w:val="aff0"/>
              <w:tabs>
                <w:tab w:val="left" w:pos="426"/>
              </w:tabs>
              <w:spacing w:after="120"/>
              <w:ind w:left="0"/>
              <w:jc w:val="center"/>
              <w:rPr>
                <w:i/>
                <w:sz w:val="24"/>
                <w:szCs w:val="24"/>
              </w:rPr>
            </w:pPr>
          </w:p>
        </w:tc>
        <w:tc>
          <w:tcPr>
            <w:tcW w:w="1191" w:type="dxa"/>
          </w:tcPr>
          <w:p w14:paraId="005D916D" w14:textId="77777777" w:rsidR="00873B9C" w:rsidRPr="002473CE" w:rsidRDefault="00873B9C" w:rsidP="00572B3F">
            <w:pPr>
              <w:pStyle w:val="aff0"/>
              <w:tabs>
                <w:tab w:val="left" w:pos="426"/>
              </w:tabs>
              <w:spacing w:after="120"/>
              <w:ind w:left="0"/>
              <w:jc w:val="center"/>
              <w:rPr>
                <w:i/>
                <w:sz w:val="24"/>
                <w:szCs w:val="24"/>
              </w:rPr>
            </w:pPr>
          </w:p>
        </w:tc>
        <w:tc>
          <w:tcPr>
            <w:tcW w:w="1502" w:type="dxa"/>
          </w:tcPr>
          <w:p w14:paraId="20A0BA1F" w14:textId="77777777" w:rsidR="00873B9C" w:rsidRPr="002473CE" w:rsidRDefault="00873B9C" w:rsidP="00572B3F">
            <w:pPr>
              <w:pStyle w:val="aff0"/>
              <w:tabs>
                <w:tab w:val="left" w:pos="426"/>
              </w:tabs>
              <w:spacing w:after="120"/>
              <w:ind w:left="0"/>
              <w:jc w:val="center"/>
              <w:rPr>
                <w:i/>
                <w:sz w:val="24"/>
                <w:szCs w:val="24"/>
              </w:rPr>
            </w:pPr>
          </w:p>
        </w:tc>
        <w:tc>
          <w:tcPr>
            <w:tcW w:w="1559" w:type="dxa"/>
          </w:tcPr>
          <w:p w14:paraId="51110197" w14:textId="77777777" w:rsidR="00873B9C" w:rsidRPr="002473CE" w:rsidRDefault="00873B9C" w:rsidP="00572B3F">
            <w:pPr>
              <w:pStyle w:val="aff0"/>
              <w:tabs>
                <w:tab w:val="left" w:pos="426"/>
              </w:tabs>
              <w:spacing w:after="120"/>
              <w:ind w:left="0"/>
              <w:jc w:val="center"/>
              <w:rPr>
                <w:i/>
                <w:sz w:val="24"/>
                <w:szCs w:val="24"/>
              </w:rPr>
            </w:pPr>
          </w:p>
        </w:tc>
        <w:tc>
          <w:tcPr>
            <w:tcW w:w="1560" w:type="dxa"/>
          </w:tcPr>
          <w:p w14:paraId="1476ED47" w14:textId="77777777" w:rsidR="00873B9C" w:rsidRPr="002473CE" w:rsidRDefault="00873B9C" w:rsidP="00572B3F">
            <w:pPr>
              <w:pStyle w:val="aff0"/>
              <w:tabs>
                <w:tab w:val="left" w:pos="426"/>
              </w:tabs>
              <w:spacing w:after="120"/>
              <w:ind w:left="0"/>
              <w:jc w:val="center"/>
              <w:rPr>
                <w:i/>
                <w:sz w:val="24"/>
                <w:szCs w:val="24"/>
              </w:rPr>
            </w:pPr>
          </w:p>
        </w:tc>
        <w:tc>
          <w:tcPr>
            <w:tcW w:w="1984" w:type="dxa"/>
          </w:tcPr>
          <w:p w14:paraId="31797417" w14:textId="77777777" w:rsidR="00873B9C" w:rsidRPr="002473CE" w:rsidRDefault="00873B9C" w:rsidP="00572B3F">
            <w:pPr>
              <w:pStyle w:val="aff0"/>
              <w:tabs>
                <w:tab w:val="left" w:pos="426"/>
              </w:tabs>
              <w:spacing w:after="120"/>
              <w:ind w:left="0"/>
              <w:jc w:val="center"/>
              <w:rPr>
                <w:i/>
                <w:sz w:val="24"/>
                <w:szCs w:val="24"/>
              </w:rPr>
            </w:pPr>
          </w:p>
        </w:tc>
      </w:tr>
      <w:tr w:rsidR="00873B9C" w:rsidRPr="002473CE" w14:paraId="3FA35F82" w14:textId="77777777" w:rsidTr="00521FD1">
        <w:tc>
          <w:tcPr>
            <w:tcW w:w="7763" w:type="dxa"/>
            <w:gridSpan w:val="6"/>
          </w:tcPr>
          <w:p w14:paraId="6A92BC79" w14:textId="77777777" w:rsidR="00873B9C" w:rsidRPr="00E12DE4" w:rsidRDefault="00873B9C" w:rsidP="00036208">
            <w:pPr>
              <w:pStyle w:val="aff0"/>
              <w:tabs>
                <w:tab w:val="left" w:pos="426"/>
              </w:tabs>
              <w:spacing w:after="120"/>
              <w:ind w:left="0"/>
              <w:rPr>
                <w:b/>
                <w:i/>
                <w:sz w:val="24"/>
              </w:rPr>
            </w:pPr>
            <w:r w:rsidRPr="002473CE">
              <w:rPr>
                <w:b/>
                <w:i/>
                <w:sz w:val="24"/>
                <w:szCs w:val="24"/>
              </w:rPr>
              <w:t>ИТОГО по обязательствам (руб.)</w:t>
            </w:r>
            <w:r>
              <w:rPr>
                <w:b/>
                <w:i/>
                <w:sz w:val="24"/>
                <w:szCs w:val="24"/>
              </w:rPr>
              <w:t xml:space="preserve"> </w:t>
            </w:r>
            <w:r w:rsidR="00036208">
              <w:rPr>
                <w:b/>
                <w:i/>
                <w:sz w:val="24"/>
                <w:szCs w:val="24"/>
              </w:rPr>
              <w:t xml:space="preserve">по </w:t>
            </w:r>
            <w:r>
              <w:rPr>
                <w:b/>
                <w:i/>
                <w:sz w:val="24"/>
                <w:szCs w:val="24"/>
              </w:rPr>
              <w:t>многоквартирно</w:t>
            </w:r>
            <w:r w:rsidR="00036208">
              <w:rPr>
                <w:b/>
                <w:i/>
                <w:sz w:val="24"/>
                <w:szCs w:val="24"/>
              </w:rPr>
              <w:t>му</w:t>
            </w:r>
            <w:r>
              <w:rPr>
                <w:b/>
                <w:i/>
                <w:sz w:val="24"/>
                <w:szCs w:val="24"/>
              </w:rPr>
              <w:t xml:space="preserve"> дом</w:t>
            </w:r>
            <w:r w:rsidR="00036208">
              <w:rPr>
                <w:b/>
                <w:i/>
                <w:sz w:val="24"/>
                <w:szCs w:val="24"/>
              </w:rPr>
              <w:t>у</w:t>
            </w:r>
          </w:p>
        </w:tc>
        <w:tc>
          <w:tcPr>
            <w:tcW w:w="1191" w:type="dxa"/>
          </w:tcPr>
          <w:p w14:paraId="1A554F4B" w14:textId="77777777" w:rsidR="00873B9C" w:rsidRPr="002473CE" w:rsidRDefault="00873B9C" w:rsidP="00572B3F">
            <w:pPr>
              <w:pStyle w:val="aff0"/>
              <w:tabs>
                <w:tab w:val="left" w:pos="426"/>
              </w:tabs>
              <w:spacing w:after="120"/>
              <w:ind w:left="0"/>
              <w:jc w:val="center"/>
              <w:rPr>
                <w:i/>
                <w:sz w:val="24"/>
                <w:szCs w:val="24"/>
              </w:rPr>
            </w:pPr>
          </w:p>
        </w:tc>
        <w:tc>
          <w:tcPr>
            <w:tcW w:w="1502" w:type="dxa"/>
          </w:tcPr>
          <w:p w14:paraId="55CFA1D9" w14:textId="77777777" w:rsidR="00873B9C" w:rsidRPr="002473CE" w:rsidRDefault="00873B9C" w:rsidP="00572B3F">
            <w:pPr>
              <w:pStyle w:val="aff0"/>
              <w:tabs>
                <w:tab w:val="left" w:pos="426"/>
              </w:tabs>
              <w:spacing w:after="120"/>
              <w:ind w:left="0"/>
              <w:jc w:val="center"/>
              <w:rPr>
                <w:i/>
                <w:sz w:val="24"/>
                <w:szCs w:val="24"/>
              </w:rPr>
            </w:pPr>
          </w:p>
        </w:tc>
        <w:tc>
          <w:tcPr>
            <w:tcW w:w="1559" w:type="dxa"/>
          </w:tcPr>
          <w:p w14:paraId="1980E51D" w14:textId="77777777" w:rsidR="00873B9C" w:rsidRPr="002473CE" w:rsidRDefault="00873B9C" w:rsidP="00572B3F">
            <w:pPr>
              <w:pStyle w:val="aff0"/>
              <w:tabs>
                <w:tab w:val="left" w:pos="426"/>
              </w:tabs>
              <w:spacing w:after="120"/>
              <w:ind w:left="0"/>
              <w:jc w:val="center"/>
              <w:rPr>
                <w:i/>
                <w:sz w:val="24"/>
                <w:szCs w:val="24"/>
              </w:rPr>
            </w:pPr>
          </w:p>
        </w:tc>
        <w:tc>
          <w:tcPr>
            <w:tcW w:w="1560" w:type="dxa"/>
          </w:tcPr>
          <w:p w14:paraId="00E256DE" w14:textId="77777777" w:rsidR="00873B9C" w:rsidRPr="002473CE" w:rsidRDefault="00873B9C" w:rsidP="00572B3F">
            <w:pPr>
              <w:pStyle w:val="aff0"/>
              <w:tabs>
                <w:tab w:val="left" w:pos="426"/>
              </w:tabs>
              <w:spacing w:after="120"/>
              <w:ind w:left="0"/>
              <w:jc w:val="center"/>
              <w:rPr>
                <w:i/>
                <w:sz w:val="24"/>
                <w:szCs w:val="24"/>
              </w:rPr>
            </w:pPr>
          </w:p>
        </w:tc>
        <w:tc>
          <w:tcPr>
            <w:tcW w:w="1984" w:type="dxa"/>
          </w:tcPr>
          <w:p w14:paraId="062B2126" w14:textId="77777777" w:rsidR="00873B9C" w:rsidRPr="002473CE" w:rsidRDefault="00873B9C" w:rsidP="00572B3F">
            <w:pPr>
              <w:pStyle w:val="aff0"/>
              <w:tabs>
                <w:tab w:val="left" w:pos="426"/>
              </w:tabs>
              <w:spacing w:after="120"/>
              <w:ind w:left="0"/>
              <w:jc w:val="center"/>
              <w:rPr>
                <w:i/>
                <w:sz w:val="24"/>
                <w:szCs w:val="24"/>
              </w:rPr>
            </w:pPr>
          </w:p>
        </w:tc>
      </w:tr>
      <w:tr w:rsidR="00873B9C" w:rsidRPr="002473CE" w14:paraId="298BE660" w14:textId="77777777" w:rsidTr="00521FD1">
        <w:tc>
          <w:tcPr>
            <w:tcW w:w="7763" w:type="dxa"/>
            <w:gridSpan w:val="6"/>
          </w:tcPr>
          <w:p w14:paraId="7993E61B" w14:textId="77777777" w:rsidR="00873B9C" w:rsidRPr="002473CE" w:rsidRDefault="00873B9C" w:rsidP="00F32023">
            <w:pPr>
              <w:pStyle w:val="aff0"/>
              <w:tabs>
                <w:tab w:val="left" w:pos="426"/>
              </w:tabs>
              <w:spacing w:after="120"/>
              <w:ind w:left="0"/>
              <w:rPr>
                <w:i/>
                <w:sz w:val="24"/>
                <w:szCs w:val="24"/>
              </w:rPr>
            </w:pPr>
            <w:r>
              <w:rPr>
                <w:b/>
                <w:i/>
                <w:sz w:val="24"/>
                <w:szCs w:val="24"/>
              </w:rPr>
              <w:t>ВСЕГО</w:t>
            </w:r>
            <w:r w:rsidRPr="002473CE">
              <w:rPr>
                <w:b/>
                <w:i/>
                <w:sz w:val="24"/>
                <w:szCs w:val="24"/>
              </w:rPr>
              <w:t xml:space="preserve"> по обязательствам (руб.)</w:t>
            </w:r>
          </w:p>
        </w:tc>
        <w:tc>
          <w:tcPr>
            <w:tcW w:w="1191" w:type="dxa"/>
          </w:tcPr>
          <w:p w14:paraId="39EF9FA2" w14:textId="77777777" w:rsidR="00873B9C" w:rsidRPr="002473CE" w:rsidRDefault="00873B9C" w:rsidP="00572B3F">
            <w:pPr>
              <w:pStyle w:val="aff0"/>
              <w:tabs>
                <w:tab w:val="left" w:pos="426"/>
              </w:tabs>
              <w:spacing w:after="120"/>
              <w:ind w:left="0"/>
              <w:jc w:val="center"/>
              <w:rPr>
                <w:i/>
                <w:sz w:val="24"/>
                <w:szCs w:val="24"/>
              </w:rPr>
            </w:pPr>
          </w:p>
        </w:tc>
        <w:tc>
          <w:tcPr>
            <w:tcW w:w="1502" w:type="dxa"/>
          </w:tcPr>
          <w:p w14:paraId="38CBCD36" w14:textId="77777777" w:rsidR="00873B9C" w:rsidRPr="002473CE" w:rsidRDefault="00873B9C" w:rsidP="00572B3F">
            <w:pPr>
              <w:pStyle w:val="aff0"/>
              <w:tabs>
                <w:tab w:val="left" w:pos="426"/>
              </w:tabs>
              <w:spacing w:after="120"/>
              <w:ind w:left="0"/>
              <w:jc w:val="center"/>
              <w:rPr>
                <w:i/>
                <w:sz w:val="24"/>
                <w:szCs w:val="24"/>
              </w:rPr>
            </w:pPr>
          </w:p>
        </w:tc>
        <w:tc>
          <w:tcPr>
            <w:tcW w:w="1559" w:type="dxa"/>
          </w:tcPr>
          <w:p w14:paraId="7D8C75C4" w14:textId="77777777" w:rsidR="00873B9C" w:rsidRPr="002473CE" w:rsidRDefault="00873B9C" w:rsidP="00572B3F">
            <w:pPr>
              <w:pStyle w:val="aff0"/>
              <w:tabs>
                <w:tab w:val="left" w:pos="426"/>
              </w:tabs>
              <w:spacing w:after="120"/>
              <w:ind w:left="0"/>
              <w:jc w:val="center"/>
              <w:rPr>
                <w:i/>
                <w:sz w:val="24"/>
                <w:szCs w:val="24"/>
              </w:rPr>
            </w:pPr>
          </w:p>
        </w:tc>
        <w:tc>
          <w:tcPr>
            <w:tcW w:w="1560" w:type="dxa"/>
          </w:tcPr>
          <w:p w14:paraId="108EE8A7" w14:textId="77777777" w:rsidR="00873B9C" w:rsidRPr="002473CE" w:rsidRDefault="00873B9C" w:rsidP="00572B3F">
            <w:pPr>
              <w:pStyle w:val="aff0"/>
              <w:tabs>
                <w:tab w:val="left" w:pos="426"/>
              </w:tabs>
              <w:spacing w:after="120"/>
              <w:ind w:left="0"/>
              <w:jc w:val="center"/>
              <w:rPr>
                <w:i/>
                <w:sz w:val="24"/>
                <w:szCs w:val="24"/>
              </w:rPr>
            </w:pPr>
          </w:p>
        </w:tc>
        <w:tc>
          <w:tcPr>
            <w:tcW w:w="1984" w:type="dxa"/>
          </w:tcPr>
          <w:p w14:paraId="557FF94D" w14:textId="77777777" w:rsidR="00873B9C" w:rsidRPr="002473CE" w:rsidRDefault="00873B9C" w:rsidP="00572B3F">
            <w:pPr>
              <w:pStyle w:val="aff0"/>
              <w:tabs>
                <w:tab w:val="left" w:pos="426"/>
              </w:tabs>
              <w:spacing w:after="120"/>
              <w:ind w:left="0"/>
              <w:jc w:val="center"/>
              <w:rPr>
                <w:i/>
                <w:sz w:val="24"/>
                <w:szCs w:val="24"/>
              </w:rPr>
            </w:pPr>
          </w:p>
        </w:tc>
      </w:tr>
    </w:tbl>
    <w:p w14:paraId="7711BDD3" w14:textId="77777777" w:rsidR="00873B9C" w:rsidRPr="002473CE" w:rsidRDefault="00873B9C" w:rsidP="00572B3F">
      <w:pPr>
        <w:autoSpaceDE w:val="0"/>
        <w:autoSpaceDN w:val="0"/>
        <w:adjustRightInd w:val="0"/>
        <w:jc w:val="both"/>
        <w:rPr>
          <w:b/>
          <w:sz w:val="24"/>
          <w:szCs w:val="24"/>
        </w:rPr>
      </w:pPr>
    </w:p>
    <w:p w14:paraId="7EAC3665" w14:textId="77777777" w:rsidR="00873B9C" w:rsidRPr="00521FD1" w:rsidRDefault="00873B9C" w:rsidP="00521FD1">
      <w:pPr>
        <w:autoSpaceDE w:val="0"/>
        <w:autoSpaceDN w:val="0"/>
        <w:adjustRightInd w:val="0"/>
        <w:jc w:val="both"/>
        <w:rPr>
          <w:b/>
          <w:sz w:val="24"/>
          <w:szCs w:val="24"/>
        </w:rPr>
      </w:pPr>
      <w:r>
        <w:rPr>
          <w:b/>
          <w:sz w:val="24"/>
          <w:szCs w:val="24"/>
        </w:rPr>
        <w:t>4.</w:t>
      </w:r>
      <w:r w:rsidRPr="00521FD1">
        <w:rPr>
          <w:b/>
          <w:sz w:val="24"/>
          <w:szCs w:val="24"/>
        </w:rPr>
        <w:t>Сведения о встречных требованиях банка к вкладчику, учитываемых при определении размера страхового возмещения</w:t>
      </w:r>
    </w:p>
    <w:tbl>
      <w:tblPr>
        <w:tblW w:w="15518"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1559"/>
        <w:gridCol w:w="2268"/>
        <w:gridCol w:w="2268"/>
        <w:gridCol w:w="2552"/>
        <w:gridCol w:w="1276"/>
        <w:gridCol w:w="1984"/>
      </w:tblGrid>
      <w:tr w:rsidR="00873B9C" w:rsidRPr="004C5680" w14:paraId="0ACB2A68" w14:textId="77777777" w:rsidTr="00E12DE4">
        <w:tc>
          <w:tcPr>
            <w:tcW w:w="510" w:type="dxa"/>
            <w:tcBorders>
              <w:top w:val="single" w:sz="4" w:space="0" w:color="auto"/>
              <w:left w:val="single" w:sz="4" w:space="0" w:color="auto"/>
              <w:bottom w:val="single" w:sz="4" w:space="0" w:color="auto"/>
              <w:right w:val="single" w:sz="4" w:space="0" w:color="auto"/>
            </w:tcBorders>
            <w:hideMark/>
          </w:tcPr>
          <w:p w14:paraId="2FAFAC84" w14:textId="77777777" w:rsidR="00873B9C" w:rsidRPr="002473CE" w:rsidRDefault="00873B9C" w:rsidP="00572B3F">
            <w:pPr>
              <w:autoSpaceDE w:val="0"/>
              <w:autoSpaceDN w:val="0"/>
              <w:adjustRightInd w:val="0"/>
              <w:jc w:val="center"/>
              <w:rPr>
                <w:sz w:val="24"/>
                <w:szCs w:val="24"/>
              </w:rPr>
            </w:pPr>
            <w:r w:rsidRPr="002473CE">
              <w:rPr>
                <w:sz w:val="24"/>
                <w:szCs w:val="24"/>
              </w:rPr>
              <w:t>№ п/п</w:t>
            </w:r>
          </w:p>
        </w:tc>
        <w:tc>
          <w:tcPr>
            <w:tcW w:w="1542" w:type="dxa"/>
            <w:tcBorders>
              <w:top w:val="single" w:sz="4" w:space="0" w:color="auto"/>
              <w:left w:val="single" w:sz="4" w:space="0" w:color="auto"/>
              <w:bottom w:val="single" w:sz="4" w:space="0" w:color="auto"/>
              <w:right w:val="single" w:sz="4" w:space="0" w:color="auto"/>
            </w:tcBorders>
          </w:tcPr>
          <w:p w14:paraId="017A061E" w14:textId="77777777" w:rsidR="00873B9C" w:rsidRPr="002473CE" w:rsidRDefault="00873B9C" w:rsidP="00572B3F">
            <w:pPr>
              <w:autoSpaceDE w:val="0"/>
              <w:autoSpaceDN w:val="0"/>
              <w:adjustRightInd w:val="0"/>
              <w:jc w:val="center"/>
              <w:rPr>
                <w:sz w:val="24"/>
                <w:szCs w:val="24"/>
              </w:rPr>
            </w:pPr>
            <w:r w:rsidRPr="002473CE">
              <w:rPr>
                <w:sz w:val="24"/>
                <w:szCs w:val="24"/>
              </w:rPr>
              <w:t>Вид встречных требований</w:t>
            </w:r>
            <w:r w:rsidRPr="002473CE">
              <w:rPr>
                <w:rStyle w:val="af5"/>
                <w:sz w:val="24"/>
                <w:szCs w:val="24"/>
              </w:rPr>
              <w:endnoteReference w:id="36"/>
            </w:r>
            <w:r w:rsidRPr="002473CE">
              <w:rPr>
                <w:sz w:val="24"/>
                <w:szCs w:val="24"/>
              </w:rPr>
              <w:t xml:space="preserve"> </w:t>
            </w:r>
          </w:p>
          <w:p w14:paraId="41496F49" w14:textId="77777777" w:rsidR="00873B9C" w:rsidRPr="002473CE" w:rsidRDefault="00873B9C" w:rsidP="00572B3F">
            <w:pPr>
              <w:autoSpaceDE w:val="0"/>
              <w:autoSpaceDN w:val="0"/>
              <w:adjustRightInd w:val="0"/>
              <w:jc w:val="center"/>
              <w:rPr>
                <w:sz w:val="24"/>
                <w:szCs w:val="24"/>
              </w:rPr>
            </w:pPr>
            <w:r w:rsidRPr="002473CE">
              <w:rPr>
                <w:sz w:val="24"/>
                <w:szCs w:val="24"/>
              </w:rPr>
              <w:t>(1-3)</w:t>
            </w:r>
          </w:p>
        </w:tc>
        <w:tc>
          <w:tcPr>
            <w:tcW w:w="1559" w:type="dxa"/>
            <w:tcBorders>
              <w:top w:val="single" w:sz="4" w:space="0" w:color="auto"/>
              <w:left w:val="single" w:sz="4" w:space="0" w:color="auto"/>
              <w:bottom w:val="single" w:sz="4" w:space="0" w:color="auto"/>
              <w:right w:val="single" w:sz="4" w:space="0" w:color="auto"/>
            </w:tcBorders>
          </w:tcPr>
          <w:p w14:paraId="393F1AD0" w14:textId="77777777" w:rsidR="00873B9C" w:rsidRPr="00907C07" w:rsidRDefault="00907C07" w:rsidP="00536D6B">
            <w:pPr>
              <w:autoSpaceDE w:val="0"/>
              <w:autoSpaceDN w:val="0"/>
              <w:adjustRightInd w:val="0"/>
              <w:jc w:val="center"/>
              <w:rPr>
                <w:i/>
                <w:sz w:val="24"/>
                <w:szCs w:val="24"/>
              </w:rPr>
            </w:pPr>
            <w:r w:rsidRPr="00907C07">
              <w:rPr>
                <w:i/>
                <w:sz w:val="24"/>
                <w:szCs w:val="24"/>
              </w:rPr>
              <w:t>Сведения о многоквартирном доме (адрес, 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44F473F4" w14:textId="77777777" w:rsidR="00873B9C" w:rsidRPr="002473CE" w:rsidRDefault="00873B9C" w:rsidP="00572B3F">
            <w:pPr>
              <w:autoSpaceDE w:val="0"/>
              <w:autoSpaceDN w:val="0"/>
              <w:adjustRightInd w:val="0"/>
              <w:jc w:val="center"/>
              <w:rPr>
                <w:sz w:val="24"/>
                <w:szCs w:val="24"/>
              </w:rPr>
            </w:pPr>
            <w:r w:rsidRPr="002473CE">
              <w:rPr>
                <w:sz w:val="24"/>
                <w:szCs w:val="24"/>
              </w:rPr>
              <w:t>Номер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71114209" w14:textId="77777777" w:rsidR="00873B9C" w:rsidRPr="002473CE" w:rsidRDefault="00873B9C" w:rsidP="00572B3F">
            <w:pPr>
              <w:autoSpaceDE w:val="0"/>
              <w:autoSpaceDN w:val="0"/>
              <w:adjustRightInd w:val="0"/>
              <w:jc w:val="center"/>
              <w:rPr>
                <w:sz w:val="24"/>
                <w:szCs w:val="24"/>
              </w:rPr>
            </w:pPr>
            <w:r w:rsidRPr="002473CE">
              <w:rPr>
                <w:sz w:val="24"/>
                <w:szCs w:val="24"/>
              </w:rPr>
              <w:t>Дата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3E1F50C6" w14:textId="77777777" w:rsidR="00873B9C" w:rsidRPr="002473CE" w:rsidRDefault="00873B9C" w:rsidP="00572B3F">
            <w:pPr>
              <w:autoSpaceDE w:val="0"/>
              <w:autoSpaceDN w:val="0"/>
              <w:adjustRightInd w:val="0"/>
              <w:jc w:val="center"/>
              <w:rPr>
                <w:sz w:val="24"/>
                <w:szCs w:val="24"/>
              </w:rPr>
            </w:pPr>
            <w:r w:rsidRPr="002473CE">
              <w:rPr>
                <w:sz w:val="24"/>
                <w:szCs w:val="24"/>
              </w:rPr>
              <w:t>Код филиала (головного офиса) банка, в котором вкладчик заключил договор</w:t>
            </w:r>
          </w:p>
        </w:tc>
        <w:tc>
          <w:tcPr>
            <w:tcW w:w="2552" w:type="dxa"/>
            <w:tcBorders>
              <w:top w:val="single" w:sz="4" w:space="0" w:color="auto"/>
              <w:left w:val="single" w:sz="4" w:space="0" w:color="auto"/>
              <w:bottom w:val="single" w:sz="4" w:space="0" w:color="auto"/>
              <w:right w:val="single" w:sz="4" w:space="0" w:color="auto"/>
            </w:tcBorders>
            <w:hideMark/>
          </w:tcPr>
          <w:p w14:paraId="526A9F5C" w14:textId="77777777" w:rsidR="00873B9C" w:rsidRPr="002473CE" w:rsidRDefault="00873B9C" w:rsidP="00572B3F">
            <w:pPr>
              <w:autoSpaceDE w:val="0"/>
              <w:autoSpaceDN w:val="0"/>
              <w:adjustRightInd w:val="0"/>
              <w:jc w:val="center"/>
              <w:rPr>
                <w:sz w:val="24"/>
                <w:szCs w:val="24"/>
              </w:rPr>
            </w:pPr>
            <w:r w:rsidRPr="002473CE">
              <w:rPr>
                <w:sz w:val="24"/>
                <w:szCs w:val="24"/>
              </w:rPr>
              <w:t>Номер лицевого счета для учета встречных требований</w:t>
            </w:r>
          </w:p>
        </w:tc>
        <w:tc>
          <w:tcPr>
            <w:tcW w:w="1276" w:type="dxa"/>
            <w:tcBorders>
              <w:top w:val="single" w:sz="4" w:space="0" w:color="auto"/>
              <w:left w:val="single" w:sz="4" w:space="0" w:color="auto"/>
              <w:bottom w:val="single" w:sz="4" w:space="0" w:color="auto"/>
              <w:right w:val="single" w:sz="4" w:space="0" w:color="auto"/>
            </w:tcBorders>
            <w:hideMark/>
          </w:tcPr>
          <w:p w14:paraId="5F7067AF" w14:textId="77777777" w:rsidR="00873B9C" w:rsidRPr="002473CE" w:rsidRDefault="00873B9C" w:rsidP="00572B3F">
            <w:pPr>
              <w:autoSpaceDE w:val="0"/>
              <w:autoSpaceDN w:val="0"/>
              <w:adjustRightInd w:val="0"/>
              <w:jc w:val="center"/>
              <w:rPr>
                <w:sz w:val="24"/>
                <w:szCs w:val="24"/>
              </w:rPr>
            </w:pPr>
            <w:r w:rsidRPr="002473CE">
              <w:rPr>
                <w:sz w:val="24"/>
                <w:szCs w:val="24"/>
              </w:rPr>
              <w:t>Сумма в валюте требования</w:t>
            </w:r>
          </w:p>
        </w:tc>
        <w:tc>
          <w:tcPr>
            <w:tcW w:w="1984" w:type="dxa"/>
            <w:tcBorders>
              <w:top w:val="single" w:sz="4" w:space="0" w:color="auto"/>
              <w:left w:val="single" w:sz="4" w:space="0" w:color="auto"/>
              <w:bottom w:val="single" w:sz="4" w:space="0" w:color="auto"/>
              <w:right w:val="single" w:sz="4" w:space="0" w:color="auto"/>
            </w:tcBorders>
            <w:hideMark/>
          </w:tcPr>
          <w:p w14:paraId="7646878D" w14:textId="77777777" w:rsidR="00873B9C" w:rsidRPr="002473CE" w:rsidRDefault="00873B9C" w:rsidP="00572B3F">
            <w:pPr>
              <w:autoSpaceDE w:val="0"/>
              <w:autoSpaceDN w:val="0"/>
              <w:adjustRightInd w:val="0"/>
              <w:jc w:val="center"/>
              <w:rPr>
                <w:sz w:val="24"/>
                <w:szCs w:val="24"/>
              </w:rPr>
            </w:pPr>
            <w:r w:rsidRPr="002473CE">
              <w:rPr>
                <w:sz w:val="24"/>
                <w:szCs w:val="24"/>
              </w:rPr>
              <w:t>Сумма в рублях по курсу Банка России</w:t>
            </w:r>
          </w:p>
        </w:tc>
      </w:tr>
      <w:tr w:rsidR="00873B9C" w:rsidRPr="004C5680" w14:paraId="49865788" w14:textId="77777777" w:rsidTr="00E12DE4">
        <w:tc>
          <w:tcPr>
            <w:tcW w:w="510" w:type="dxa"/>
            <w:tcBorders>
              <w:top w:val="single" w:sz="4" w:space="0" w:color="auto"/>
              <w:left w:val="single" w:sz="4" w:space="0" w:color="auto"/>
              <w:bottom w:val="single" w:sz="4" w:space="0" w:color="auto"/>
              <w:right w:val="single" w:sz="4" w:space="0" w:color="auto"/>
            </w:tcBorders>
          </w:tcPr>
          <w:p w14:paraId="2F2686C3" w14:textId="77777777" w:rsidR="00873B9C" w:rsidRPr="004C5680" w:rsidRDefault="00873B9C" w:rsidP="00572B3F">
            <w:pPr>
              <w:autoSpaceDE w:val="0"/>
              <w:autoSpaceDN w:val="0"/>
              <w:adjustRightInd w:val="0"/>
              <w:rPr>
                <w:b/>
                <w:sz w:val="24"/>
                <w:szCs w:val="24"/>
              </w:rPr>
            </w:pPr>
          </w:p>
        </w:tc>
        <w:tc>
          <w:tcPr>
            <w:tcW w:w="1542" w:type="dxa"/>
            <w:tcBorders>
              <w:top w:val="single" w:sz="4" w:space="0" w:color="auto"/>
              <w:left w:val="single" w:sz="4" w:space="0" w:color="auto"/>
              <w:bottom w:val="single" w:sz="4" w:space="0" w:color="auto"/>
              <w:right w:val="single" w:sz="4" w:space="0" w:color="auto"/>
            </w:tcBorders>
          </w:tcPr>
          <w:p w14:paraId="740CBC68" w14:textId="77777777" w:rsidR="00873B9C" w:rsidRPr="004C5680" w:rsidRDefault="00873B9C" w:rsidP="00572B3F">
            <w:pPr>
              <w:autoSpaceDE w:val="0"/>
              <w:autoSpaceDN w:val="0"/>
              <w:adjustRightInd w:val="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A4CC42" w14:textId="77777777" w:rsidR="00873B9C" w:rsidRPr="004C5680" w:rsidRDefault="00873B9C" w:rsidP="00572B3F">
            <w:pPr>
              <w:autoSpaceDE w:val="0"/>
              <w:autoSpaceDN w:val="0"/>
              <w:adjustRightInd w:val="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3CB7CC" w14:textId="77777777" w:rsidR="00873B9C" w:rsidRPr="004C5680" w:rsidRDefault="00873B9C" w:rsidP="00572B3F">
            <w:pPr>
              <w:autoSpaceDE w:val="0"/>
              <w:autoSpaceDN w:val="0"/>
              <w:adjustRightInd w:val="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63F350" w14:textId="77777777" w:rsidR="00873B9C" w:rsidRPr="004C5680" w:rsidRDefault="00873B9C" w:rsidP="00572B3F">
            <w:pPr>
              <w:autoSpaceDE w:val="0"/>
              <w:autoSpaceDN w:val="0"/>
              <w:adjustRightInd w:val="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17A149D" w14:textId="77777777" w:rsidR="00873B9C" w:rsidRPr="004C5680" w:rsidRDefault="00873B9C" w:rsidP="00572B3F">
            <w:pPr>
              <w:autoSpaceDE w:val="0"/>
              <w:autoSpaceDN w:val="0"/>
              <w:adjustRightInd w:val="0"/>
              <w:rPr>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37588A1" w14:textId="77777777" w:rsidR="00873B9C" w:rsidRPr="004C5680" w:rsidRDefault="00873B9C" w:rsidP="00572B3F">
            <w:pPr>
              <w:autoSpaceDE w:val="0"/>
              <w:autoSpaceDN w:val="0"/>
              <w:adjustRightInd w:val="0"/>
              <w:rPr>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0747CE" w14:textId="77777777" w:rsidR="00873B9C" w:rsidRPr="004C5680" w:rsidRDefault="00873B9C" w:rsidP="00572B3F">
            <w:pPr>
              <w:autoSpaceDE w:val="0"/>
              <w:autoSpaceDN w:val="0"/>
              <w:adjustRightInd w:val="0"/>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55A6FF9" w14:textId="77777777" w:rsidR="00873B9C" w:rsidRPr="004C5680" w:rsidRDefault="00873B9C" w:rsidP="00572B3F">
            <w:pPr>
              <w:autoSpaceDE w:val="0"/>
              <w:autoSpaceDN w:val="0"/>
              <w:adjustRightInd w:val="0"/>
              <w:rPr>
                <w:b/>
                <w:sz w:val="24"/>
                <w:szCs w:val="24"/>
              </w:rPr>
            </w:pPr>
          </w:p>
        </w:tc>
      </w:tr>
      <w:tr w:rsidR="00873B9C" w:rsidRPr="004C5680" w14:paraId="2F1727E4" w14:textId="77777777" w:rsidTr="00E12DE4">
        <w:tc>
          <w:tcPr>
            <w:tcW w:w="13534" w:type="dxa"/>
            <w:gridSpan w:val="8"/>
            <w:tcBorders>
              <w:top w:val="single" w:sz="4" w:space="0" w:color="auto"/>
              <w:left w:val="single" w:sz="4" w:space="0" w:color="auto"/>
              <w:bottom w:val="single" w:sz="4" w:space="0" w:color="auto"/>
              <w:right w:val="single" w:sz="4" w:space="0" w:color="auto"/>
            </w:tcBorders>
          </w:tcPr>
          <w:p w14:paraId="41D8DF76" w14:textId="77777777" w:rsidR="00873B9C" w:rsidRPr="002473CE" w:rsidRDefault="00873B9C" w:rsidP="00572B3F">
            <w:pPr>
              <w:autoSpaceDE w:val="0"/>
              <w:autoSpaceDN w:val="0"/>
              <w:adjustRightInd w:val="0"/>
              <w:rPr>
                <w:b/>
                <w:sz w:val="24"/>
                <w:szCs w:val="24"/>
              </w:rPr>
            </w:pPr>
            <w:r w:rsidRPr="002473CE">
              <w:rPr>
                <w:b/>
                <w:sz w:val="24"/>
                <w:szCs w:val="24"/>
              </w:rPr>
              <w:t>ИТОГО по виду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380190A7" w14:textId="77777777" w:rsidR="00873B9C" w:rsidRPr="002473CE" w:rsidRDefault="00873B9C" w:rsidP="00572B3F">
            <w:pPr>
              <w:autoSpaceDE w:val="0"/>
              <w:autoSpaceDN w:val="0"/>
              <w:adjustRightInd w:val="0"/>
              <w:rPr>
                <w:sz w:val="24"/>
                <w:szCs w:val="24"/>
              </w:rPr>
            </w:pPr>
          </w:p>
        </w:tc>
      </w:tr>
      <w:tr w:rsidR="00873B9C" w:rsidRPr="000851BE" w14:paraId="593DC205" w14:textId="77777777" w:rsidTr="00E12DE4">
        <w:tc>
          <w:tcPr>
            <w:tcW w:w="510" w:type="dxa"/>
            <w:tcBorders>
              <w:top w:val="single" w:sz="4" w:space="0" w:color="auto"/>
              <w:left w:val="single" w:sz="4" w:space="0" w:color="auto"/>
              <w:bottom w:val="single" w:sz="4" w:space="0" w:color="auto"/>
              <w:right w:val="single" w:sz="4" w:space="0" w:color="auto"/>
            </w:tcBorders>
          </w:tcPr>
          <w:p w14:paraId="26622BC6" w14:textId="77777777" w:rsidR="00873B9C" w:rsidRPr="000851BE" w:rsidRDefault="00873B9C" w:rsidP="00572B3F">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1F360B85" w14:textId="77777777" w:rsidR="00873B9C" w:rsidRPr="000851BE" w:rsidRDefault="00873B9C" w:rsidP="00572B3F">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764B6D1" w14:textId="77777777" w:rsidR="00873B9C" w:rsidRPr="000851BE" w:rsidRDefault="00873B9C" w:rsidP="00572B3F">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C67765" w14:textId="77777777" w:rsidR="00873B9C" w:rsidRPr="000851BE" w:rsidRDefault="00873B9C" w:rsidP="00572B3F">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1DF471D" w14:textId="77777777" w:rsidR="00873B9C" w:rsidRPr="000851BE" w:rsidRDefault="00873B9C" w:rsidP="00572B3F">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DB81341" w14:textId="77777777" w:rsidR="00873B9C" w:rsidRPr="000851BE" w:rsidRDefault="00873B9C" w:rsidP="00572B3F">
            <w:pPr>
              <w:autoSpaceDE w:val="0"/>
              <w:autoSpaceDN w:val="0"/>
              <w:adjustRightInd w:val="0"/>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9C777DC" w14:textId="77777777" w:rsidR="00873B9C" w:rsidRPr="000851BE" w:rsidRDefault="00873B9C" w:rsidP="00572B3F">
            <w:pPr>
              <w:autoSpaceDE w:val="0"/>
              <w:autoSpaceDN w:val="0"/>
              <w:adjustRightInd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44E0532" w14:textId="77777777" w:rsidR="00873B9C" w:rsidRPr="000851BE" w:rsidRDefault="00873B9C" w:rsidP="00572B3F">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02A1393" w14:textId="77777777" w:rsidR="00873B9C" w:rsidRPr="000851BE" w:rsidRDefault="00873B9C" w:rsidP="00572B3F">
            <w:pPr>
              <w:autoSpaceDE w:val="0"/>
              <w:autoSpaceDN w:val="0"/>
              <w:adjustRightInd w:val="0"/>
              <w:rPr>
                <w:b/>
                <w:sz w:val="22"/>
                <w:szCs w:val="22"/>
              </w:rPr>
            </w:pPr>
          </w:p>
        </w:tc>
      </w:tr>
      <w:tr w:rsidR="00873B9C" w:rsidRPr="000851BE" w14:paraId="3A2E93FB" w14:textId="77777777" w:rsidTr="00E12DE4">
        <w:tc>
          <w:tcPr>
            <w:tcW w:w="13534" w:type="dxa"/>
            <w:gridSpan w:val="8"/>
            <w:tcBorders>
              <w:top w:val="single" w:sz="4" w:space="0" w:color="auto"/>
              <w:left w:val="single" w:sz="4" w:space="0" w:color="auto"/>
              <w:bottom w:val="single" w:sz="4" w:space="0" w:color="auto"/>
              <w:right w:val="single" w:sz="4" w:space="0" w:color="auto"/>
            </w:tcBorders>
          </w:tcPr>
          <w:p w14:paraId="31492EEE" w14:textId="77777777" w:rsidR="00873B9C" w:rsidRPr="000851BE" w:rsidRDefault="00873B9C" w:rsidP="00572B3F">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5F9A36A0" w14:textId="77777777" w:rsidR="00873B9C" w:rsidRPr="000851BE" w:rsidRDefault="00873B9C" w:rsidP="00572B3F">
            <w:pPr>
              <w:autoSpaceDE w:val="0"/>
              <w:autoSpaceDN w:val="0"/>
              <w:adjustRightInd w:val="0"/>
              <w:rPr>
                <w:sz w:val="24"/>
                <w:szCs w:val="24"/>
              </w:rPr>
            </w:pPr>
          </w:p>
        </w:tc>
      </w:tr>
      <w:tr w:rsidR="00873B9C" w:rsidRPr="000851BE" w14:paraId="109556F0" w14:textId="77777777" w:rsidTr="00E12DE4">
        <w:tc>
          <w:tcPr>
            <w:tcW w:w="510" w:type="dxa"/>
            <w:tcBorders>
              <w:top w:val="single" w:sz="4" w:space="0" w:color="auto"/>
              <w:left w:val="single" w:sz="4" w:space="0" w:color="auto"/>
              <w:bottom w:val="single" w:sz="4" w:space="0" w:color="auto"/>
              <w:right w:val="single" w:sz="4" w:space="0" w:color="auto"/>
            </w:tcBorders>
          </w:tcPr>
          <w:p w14:paraId="27EFE7B1" w14:textId="77777777" w:rsidR="00873B9C" w:rsidRPr="000851BE" w:rsidRDefault="00873B9C" w:rsidP="00572B3F">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39982D2B" w14:textId="77777777" w:rsidR="00873B9C" w:rsidRPr="000851BE" w:rsidRDefault="00873B9C" w:rsidP="00572B3F">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09A97C" w14:textId="77777777" w:rsidR="00873B9C" w:rsidRPr="000851BE" w:rsidRDefault="00873B9C" w:rsidP="00572B3F">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3B7ABDF" w14:textId="77777777" w:rsidR="00873B9C" w:rsidRPr="000851BE" w:rsidRDefault="00873B9C" w:rsidP="00572B3F">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8498232" w14:textId="77777777" w:rsidR="00873B9C" w:rsidRPr="000851BE" w:rsidRDefault="00873B9C" w:rsidP="00572B3F">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7149F7D" w14:textId="77777777" w:rsidR="00873B9C" w:rsidRPr="000851BE" w:rsidRDefault="00873B9C" w:rsidP="00572B3F">
            <w:pPr>
              <w:autoSpaceDE w:val="0"/>
              <w:autoSpaceDN w:val="0"/>
              <w:adjustRightInd w:val="0"/>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D376AC2" w14:textId="77777777" w:rsidR="00873B9C" w:rsidRPr="000851BE" w:rsidRDefault="00873B9C" w:rsidP="00572B3F">
            <w:pPr>
              <w:autoSpaceDE w:val="0"/>
              <w:autoSpaceDN w:val="0"/>
              <w:adjustRightInd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20760FA" w14:textId="77777777" w:rsidR="00873B9C" w:rsidRPr="000851BE" w:rsidRDefault="00873B9C" w:rsidP="00572B3F">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20421F" w14:textId="77777777" w:rsidR="00873B9C" w:rsidRPr="000851BE" w:rsidRDefault="00873B9C" w:rsidP="00572B3F">
            <w:pPr>
              <w:autoSpaceDE w:val="0"/>
              <w:autoSpaceDN w:val="0"/>
              <w:adjustRightInd w:val="0"/>
              <w:rPr>
                <w:b/>
                <w:sz w:val="22"/>
                <w:szCs w:val="22"/>
              </w:rPr>
            </w:pPr>
          </w:p>
        </w:tc>
      </w:tr>
      <w:tr w:rsidR="00873B9C" w:rsidRPr="000851BE" w14:paraId="18340CA6" w14:textId="77777777" w:rsidTr="00E12DE4">
        <w:tc>
          <w:tcPr>
            <w:tcW w:w="13534" w:type="dxa"/>
            <w:gridSpan w:val="8"/>
            <w:tcBorders>
              <w:top w:val="single" w:sz="4" w:space="0" w:color="auto"/>
              <w:left w:val="single" w:sz="4" w:space="0" w:color="auto"/>
              <w:bottom w:val="single" w:sz="4" w:space="0" w:color="auto"/>
              <w:right w:val="single" w:sz="4" w:space="0" w:color="auto"/>
            </w:tcBorders>
          </w:tcPr>
          <w:p w14:paraId="4C34E717" w14:textId="77777777" w:rsidR="00873B9C" w:rsidRPr="000851BE" w:rsidRDefault="00873B9C" w:rsidP="00572B3F">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24923626" w14:textId="77777777" w:rsidR="00873B9C" w:rsidRPr="000851BE" w:rsidRDefault="00873B9C" w:rsidP="00572B3F">
            <w:pPr>
              <w:autoSpaceDE w:val="0"/>
              <w:autoSpaceDN w:val="0"/>
              <w:adjustRightInd w:val="0"/>
              <w:rPr>
                <w:sz w:val="24"/>
                <w:szCs w:val="24"/>
              </w:rPr>
            </w:pPr>
          </w:p>
        </w:tc>
      </w:tr>
      <w:tr w:rsidR="00873B9C" w:rsidRPr="000851BE" w14:paraId="225CB55B" w14:textId="77777777" w:rsidTr="00E12DE4">
        <w:tc>
          <w:tcPr>
            <w:tcW w:w="13534" w:type="dxa"/>
            <w:gridSpan w:val="8"/>
            <w:tcBorders>
              <w:top w:val="single" w:sz="4" w:space="0" w:color="auto"/>
              <w:left w:val="single" w:sz="4" w:space="0" w:color="auto"/>
              <w:bottom w:val="single" w:sz="4" w:space="0" w:color="auto"/>
              <w:right w:val="single" w:sz="4" w:space="0" w:color="auto"/>
            </w:tcBorders>
          </w:tcPr>
          <w:p w14:paraId="1FD602AA" w14:textId="77777777" w:rsidR="00873B9C" w:rsidRPr="000851BE" w:rsidRDefault="00873B9C" w:rsidP="00572B3F">
            <w:pPr>
              <w:autoSpaceDE w:val="0"/>
              <w:autoSpaceDN w:val="0"/>
              <w:adjustRightInd w:val="0"/>
              <w:rPr>
                <w:b/>
                <w:sz w:val="22"/>
                <w:szCs w:val="22"/>
              </w:rPr>
            </w:pPr>
            <w:r w:rsidRPr="002473CE">
              <w:rPr>
                <w:b/>
                <w:sz w:val="24"/>
                <w:szCs w:val="24"/>
              </w:rPr>
              <w:lastRenderedPageBreak/>
              <w:t>ВСЕГО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7030FCBC" w14:textId="77777777" w:rsidR="00873B9C" w:rsidRPr="000851BE" w:rsidRDefault="00873B9C" w:rsidP="00572B3F">
            <w:pPr>
              <w:autoSpaceDE w:val="0"/>
              <w:autoSpaceDN w:val="0"/>
              <w:adjustRightInd w:val="0"/>
              <w:rPr>
                <w:b/>
                <w:sz w:val="22"/>
                <w:szCs w:val="22"/>
              </w:rPr>
            </w:pPr>
          </w:p>
        </w:tc>
      </w:tr>
    </w:tbl>
    <w:p w14:paraId="59A61DAD" w14:textId="77777777" w:rsidR="00873B9C" w:rsidRPr="00572B3F" w:rsidRDefault="00873B9C" w:rsidP="00515B9D">
      <w:pPr>
        <w:pStyle w:val="ConsNonformat"/>
        <w:widowControl/>
        <w:rPr>
          <w:rFonts w:ascii="Times New Roman" w:hAnsi="Times New Roman"/>
          <w:sz w:val="24"/>
          <w:szCs w:val="24"/>
        </w:rPr>
      </w:pPr>
    </w:p>
    <w:p w14:paraId="54CD69D6" w14:textId="77777777" w:rsidR="00873B9C" w:rsidRPr="00521FD1" w:rsidRDefault="00873B9C" w:rsidP="00521FD1">
      <w:pPr>
        <w:pStyle w:val="aff0"/>
        <w:tabs>
          <w:tab w:val="left" w:pos="284"/>
        </w:tabs>
        <w:spacing w:line="0" w:lineRule="atLeast"/>
        <w:ind w:left="-142"/>
        <w:rPr>
          <w:b/>
          <w:sz w:val="24"/>
          <w:szCs w:val="24"/>
        </w:rPr>
      </w:pPr>
      <w:r>
        <w:rPr>
          <w:b/>
          <w:sz w:val="24"/>
          <w:szCs w:val="24"/>
        </w:rPr>
        <w:t>5.</w:t>
      </w:r>
      <w:r w:rsidRPr="00521FD1">
        <w:rPr>
          <w:b/>
          <w:sz w:val="24"/>
          <w:szCs w:val="24"/>
        </w:rPr>
        <w:t>Сведения о получателе страхового возмещения по банковским вкладам (счетам)</w:t>
      </w:r>
    </w:p>
    <w:tbl>
      <w:tblPr>
        <w:tblW w:w="15593" w:type="dxa"/>
        <w:tblInd w:w="-72" w:type="dxa"/>
        <w:tblLayout w:type="fixed"/>
        <w:tblCellMar>
          <w:left w:w="70" w:type="dxa"/>
          <w:right w:w="70" w:type="dxa"/>
        </w:tblCellMar>
        <w:tblLook w:val="04A0" w:firstRow="1" w:lastRow="0" w:firstColumn="1" w:lastColumn="0" w:noHBand="0" w:noVBand="1"/>
      </w:tblPr>
      <w:tblGrid>
        <w:gridCol w:w="851"/>
        <w:gridCol w:w="3544"/>
        <w:gridCol w:w="2126"/>
        <w:gridCol w:w="2693"/>
        <w:gridCol w:w="2694"/>
        <w:gridCol w:w="3685"/>
      </w:tblGrid>
      <w:tr w:rsidR="00873B9C" w:rsidRPr="00515B9D" w14:paraId="393BA98E" w14:textId="77777777" w:rsidTr="00E12DE4">
        <w:trPr>
          <w:trHeight w:val="609"/>
        </w:trPr>
        <w:tc>
          <w:tcPr>
            <w:tcW w:w="851" w:type="dxa"/>
            <w:tcBorders>
              <w:top w:val="single" w:sz="6" w:space="0" w:color="auto"/>
              <w:left w:val="single" w:sz="6" w:space="0" w:color="auto"/>
              <w:bottom w:val="single" w:sz="6" w:space="0" w:color="auto"/>
              <w:right w:val="single" w:sz="6" w:space="0" w:color="auto"/>
            </w:tcBorders>
          </w:tcPr>
          <w:p w14:paraId="67621779" w14:textId="77777777" w:rsidR="00873B9C" w:rsidRPr="00515B9D" w:rsidRDefault="00873B9C" w:rsidP="00D05EC6">
            <w:pPr>
              <w:pStyle w:val="ConsCell"/>
              <w:widowControl/>
              <w:jc w:val="center"/>
              <w:rPr>
                <w:rFonts w:ascii="Times New Roman" w:hAnsi="Times New Roman"/>
                <w:sz w:val="24"/>
                <w:szCs w:val="24"/>
              </w:rPr>
            </w:pPr>
            <w:r w:rsidRPr="00515B9D">
              <w:rPr>
                <w:rFonts w:ascii="Times New Roman" w:hAnsi="Times New Roman"/>
                <w:sz w:val="24"/>
                <w:szCs w:val="24"/>
              </w:rPr>
              <w:t>№ п/п</w:t>
            </w:r>
          </w:p>
          <w:p w14:paraId="392B69E7" w14:textId="77777777" w:rsidR="00873B9C" w:rsidRPr="00515B9D" w:rsidRDefault="00873B9C" w:rsidP="00D05EC6">
            <w:pPr>
              <w:pStyle w:val="ConsCell"/>
              <w:widowControl/>
              <w:ind w:left="-70" w:right="-70" w:firstLine="70"/>
              <w:jc w:val="center"/>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hideMark/>
          </w:tcPr>
          <w:p w14:paraId="518AA0CD" w14:textId="77777777" w:rsidR="00873B9C" w:rsidRPr="00515B9D" w:rsidRDefault="00873B9C" w:rsidP="00D05EC6">
            <w:pPr>
              <w:pStyle w:val="ConsCell"/>
              <w:widowControl/>
              <w:jc w:val="center"/>
              <w:rPr>
                <w:rFonts w:ascii="Times New Roman" w:hAnsi="Times New Roman"/>
                <w:sz w:val="24"/>
                <w:szCs w:val="24"/>
              </w:rPr>
            </w:pPr>
            <w:r w:rsidRPr="00515B9D">
              <w:rPr>
                <w:rFonts w:ascii="Times New Roman" w:hAnsi="Times New Roman"/>
                <w:sz w:val="24"/>
                <w:szCs w:val="24"/>
              </w:rPr>
              <w:t>Ф.И.О. получателя</w:t>
            </w:r>
          </w:p>
        </w:tc>
        <w:tc>
          <w:tcPr>
            <w:tcW w:w="2126" w:type="dxa"/>
            <w:tcBorders>
              <w:top w:val="single" w:sz="6" w:space="0" w:color="auto"/>
              <w:left w:val="single" w:sz="6" w:space="0" w:color="auto"/>
              <w:bottom w:val="single" w:sz="6" w:space="0" w:color="auto"/>
              <w:right w:val="single" w:sz="6" w:space="0" w:color="auto"/>
            </w:tcBorders>
          </w:tcPr>
          <w:p w14:paraId="4E47C92A" w14:textId="77777777" w:rsidR="00873B9C" w:rsidRPr="00515B9D" w:rsidRDefault="00907C07" w:rsidP="00536D6B">
            <w:pPr>
              <w:pStyle w:val="ConsCell"/>
              <w:widowControl/>
              <w:jc w:val="center"/>
              <w:rPr>
                <w:rFonts w:ascii="Times New Roman" w:hAnsi="Times New Roman"/>
                <w:sz w:val="24"/>
                <w:szCs w:val="24"/>
              </w:rPr>
            </w:pPr>
            <w:r w:rsidRPr="00907C07">
              <w:rPr>
                <w:rFonts w:ascii="Times New Roman" w:hAnsi="Times New Roman"/>
                <w:i/>
                <w:sz w:val="24"/>
                <w:szCs w:val="24"/>
              </w:rPr>
              <w:t>Сведения о многоквартирном доме (адрес, кадастровый номер</w:t>
            </w:r>
            <w:r>
              <w:rPr>
                <w:rFonts w:ascii="Times New Roman" w:hAnsi="Times New Roman"/>
                <w:i/>
                <w:sz w:val="24"/>
                <w:szCs w:val="24"/>
              </w:rPr>
              <w:t>)</w:t>
            </w:r>
          </w:p>
        </w:tc>
        <w:tc>
          <w:tcPr>
            <w:tcW w:w="2693" w:type="dxa"/>
            <w:tcBorders>
              <w:top w:val="single" w:sz="6" w:space="0" w:color="auto"/>
              <w:left w:val="single" w:sz="6" w:space="0" w:color="auto"/>
              <w:bottom w:val="single" w:sz="6" w:space="0" w:color="auto"/>
              <w:right w:val="single" w:sz="6" w:space="0" w:color="auto"/>
            </w:tcBorders>
            <w:hideMark/>
          </w:tcPr>
          <w:p w14:paraId="32FD314B" w14:textId="77777777" w:rsidR="00873B9C" w:rsidRPr="00515B9D" w:rsidRDefault="00873B9C" w:rsidP="00D05EC6">
            <w:pPr>
              <w:pStyle w:val="ConsCell"/>
              <w:widowControl/>
              <w:jc w:val="center"/>
              <w:rPr>
                <w:rFonts w:ascii="Times New Roman" w:hAnsi="Times New Roman"/>
                <w:sz w:val="24"/>
                <w:szCs w:val="24"/>
              </w:rPr>
            </w:pPr>
            <w:r w:rsidRPr="00515B9D">
              <w:rPr>
                <w:rFonts w:ascii="Times New Roman" w:hAnsi="Times New Roman"/>
                <w:sz w:val="24"/>
                <w:szCs w:val="24"/>
              </w:rPr>
              <w:t>Отношение к вкладчику (вкладчик, представитель, наследник, финансовый управляющий, иное лицо)</w:t>
            </w:r>
          </w:p>
        </w:tc>
        <w:tc>
          <w:tcPr>
            <w:tcW w:w="2694" w:type="dxa"/>
            <w:tcBorders>
              <w:top w:val="single" w:sz="6" w:space="0" w:color="auto"/>
              <w:left w:val="single" w:sz="6" w:space="0" w:color="auto"/>
              <w:bottom w:val="single" w:sz="6" w:space="0" w:color="auto"/>
              <w:right w:val="single" w:sz="6" w:space="0" w:color="auto"/>
            </w:tcBorders>
            <w:hideMark/>
          </w:tcPr>
          <w:p w14:paraId="3658C657" w14:textId="77777777" w:rsidR="00873B9C" w:rsidRPr="00515B9D" w:rsidRDefault="00873B9C" w:rsidP="00D05EC6">
            <w:pPr>
              <w:pStyle w:val="ConsCell"/>
              <w:widowControl/>
              <w:jc w:val="center"/>
              <w:rPr>
                <w:rFonts w:ascii="Times New Roman" w:hAnsi="Times New Roman"/>
                <w:sz w:val="24"/>
                <w:szCs w:val="24"/>
              </w:rPr>
            </w:pPr>
            <w:r w:rsidRPr="00515B9D">
              <w:rPr>
                <w:rFonts w:ascii="Times New Roman" w:hAnsi="Times New Roman"/>
                <w:sz w:val="24"/>
                <w:szCs w:val="24"/>
              </w:rPr>
              <w:t>Адрес регистрации по месту жительства (адрес для почтовых уведомлений), указанный получателем, телефон</w:t>
            </w:r>
          </w:p>
        </w:tc>
        <w:tc>
          <w:tcPr>
            <w:tcW w:w="3685" w:type="dxa"/>
            <w:tcBorders>
              <w:top w:val="single" w:sz="6" w:space="0" w:color="auto"/>
              <w:left w:val="single" w:sz="6" w:space="0" w:color="auto"/>
              <w:bottom w:val="single" w:sz="6" w:space="0" w:color="auto"/>
              <w:right w:val="single" w:sz="6" w:space="0" w:color="auto"/>
            </w:tcBorders>
            <w:hideMark/>
          </w:tcPr>
          <w:p w14:paraId="06BDC503" w14:textId="77777777" w:rsidR="00873B9C" w:rsidRPr="00515B9D" w:rsidRDefault="00873B9C" w:rsidP="00D05EC6">
            <w:pPr>
              <w:pStyle w:val="ConsCell"/>
              <w:widowControl/>
              <w:jc w:val="center"/>
              <w:rPr>
                <w:rFonts w:ascii="Times New Roman" w:hAnsi="Times New Roman"/>
                <w:sz w:val="24"/>
                <w:szCs w:val="24"/>
              </w:rPr>
            </w:pPr>
            <w:r w:rsidRPr="00515B9D">
              <w:rPr>
                <w:rFonts w:ascii="Times New Roman" w:hAnsi="Times New Roman"/>
                <w:sz w:val="24"/>
                <w:szCs w:val="24"/>
              </w:rPr>
              <w:t>Код вида и реквизиты документа, удостоверяющего личность</w:t>
            </w:r>
          </w:p>
        </w:tc>
      </w:tr>
      <w:tr w:rsidR="00873B9C" w:rsidRPr="00515B9D" w14:paraId="18FD612C" w14:textId="77777777" w:rsidTr="00536D6B">
        <w:trPr>
          <w:trHeight w:val="288"/>
        </w:trPr>
        <w:tc>
          <w:tcPr>
            <w:tcW w:w="15593" w:type="dxa"/>
            <w:gridSpan w:val="6"/>
            <w:tcBorders>
              <w:top w:val="single" w:sz="6" w:space="0" w:color="auto"/>
              <w:left w:val="single" w:sz="6" w:space="0" w:color="auto"/>
              <w:bottom w:val="single" w:sz="6" w:space="0" w:color="auto"/>
              <w:right w:val="single" w:sz="6" w:space="0" w:color="auto"/>
            </w:tcBorders>
          </w:tcPr>
          <w:p w14:paraId="40E47F88" w14:textId="77777777" w:rsidR="00873B9C" w:rsidRPr="00515B9D" w:rsidRDefault="00873B9C" w:rsidP="00D05EC6">
            <w:pPr>
              <w:pStyle w:val="ConsCell"/>
              <w:widowControl/>
              <w:rPr>
                <w:rFonts w:ascii="Times New Roman" w:hAnsi="Times New Roman"/>
                <w:color w:val="000000" w:themeColor="text1"/>
                <w:sz w:val="24"/>
                <w:szCs w:val="24"/>
              </w:rPr>
            </w:pPr>
            <w:r w:rsidRPr="00515B9D">
              <w:rPr>
                <w:rFonts w:ascii="Times New Roman" w:eastAsiaTheme="minorHAnsi" w:hAnsi="Times New Roman"/>
                <w:b/>
                <w:sz w:val="24"/>
                <w:szCs w:val="24"/>
                <w:lang w:eastAsia="en-US"/>
              </w:rPr>
              <w:t>По вкладам (счетам), не связанным с осуществлением предпринимательской деятельности</w:t>
            </w:r>
            <w:r w:rsidR="008353B0">
              <w:rPr>
                <w:rFonts w:ascii="Times New Roman" w:eastAsiaTheme="minorHAnsi" w:hAnsi="Times New Roman"/>
                <w:b/>
                <w:sz w:val="24"/>
                <w:szCs w:val="24"/>
                <w:lang w:eastAsia="en-US"/>
              </w:rPr>
              <w:t>,</w:t>
            </w:r>
          </w:p>
        </w:tc>
      </w:tr>
      <w:tr w:rsidR="00873B9C" w:rsidRPr="00515B9D" w14:paraId="3CB1B193" w14:textId="77777777" w:rsidTr="00E12DE4">
        <w:trPr>
          <w:trHeight w:val="240"/>
        </w:trPr>
        <w:tc>
          <w:tcPr>
            <w:tcW w:w="851" w:type="dxa"/>
            <w:tcBorders>
              <w:top w:val="single" w:sz="6" w:space="0" w:color="auto"/>
              <w:left w:val="single" w:sz="6" w:space="0" w:color="auto"/>
              <w:bottom w:val="single" w:sz="6" w:space="0" w:color="auto"/>
              <w:right w:val="single" w:sz="6" w:space="0" w:color="auto"/>
            </w:tcBorders>
          </w:tcPr>
          <w:p w14:paraId="4B858384" w14:textId="77777777" w:rsidR="00873B9C" w:rsidRPr="00515B9D" w:rsidRDefault="00873B9C" w:rsidP="00D05EC6">
            <w:pPr>
              <w:pStyle w:val="ConsCell"/>
              <w:widowControl/>
              <w:rPr>
                <w:rFonts w:ascii="Times New Roman" w:hAnsi="Times New Roman"/>
                <w:color w:val="000000" w:themeColor="text1"/>
                <w:sz w:val="24"/>
                <w:szCs w:val="24"/>
              </w:rPr>
            </w:pPr>
          </w:p>
        </w:tc>
        <w:tc>
          <w:tcPr>
            <w:tcW w:w="3544" w:type="dxa"/>
            <w:tcBorders>
              <w:top w:val="single" w:sz="6" w:space="0" w:color="auto"/>
              <w:left w:val="single" w:sz="6" w:space="0" w:color="auto"/>
              <w:bottom w:val="single" w:sz="6" w:space="0" w:color="auto"/>
              <w:right w:val="single" w:sz="6" w:space="0" w:color="auto"/>
            </w:tcBorders>
          </w:tcPr>
          <w:p w14:paraId="5C133113" w14:textId="77777777" w:rsidR="00873B9C" w:rsidRPr="00515B9D" w:rsidRDefault="00873B9C" w:rsidP="00D05EC6">
            <w:pPr>
              <w:pStyle w:val="ConsCell"/>
              <w:widowControl/>
              <w:rPr>
                <w:rFonts w:ascii="Times New Roman" w:hAnsi="Times New Roman"/>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674E82BD" w14:textId="77777777" w:rsidR="00873B9C" w:rsidRPr="00515B9D" w:rsidRDefault="00873B9C" w:rsidP="00D05EC6">
            <w:pPr>
              <w:pStyle w:val="ConsCell"/>
              <w:widowControl/>
              <w:rPr>
                <w:rFonts w:ascii="Times New Roman" w:hAnsi="Times New Roman"/>
                <w:color w:val="000000" w:themeColor="text1"/>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9FA6886" w14:textId="77777777" w:rsidR="00873B9C" w:rsidRPr="00515B9D" w:rsidRDefault="00873B9C" w:rsidP="00D05EC6">
            <w:pPr>
              <w:pStyle w:val="ConsCell"/>
              <w:widowControl/>
              <w:rPr>
                <w:rFonts w:ascii="Times New Roman" w:hAnsi="Times New Roman"/>
                <w:color w:val="000000" w:themeColor="text1"/>
                <w:sz w:val="24"/>
                <w:szCs w:val="24"/>
              </w:rPr>
            </w:pPr>
          </w:p>
        </w:tc>
        <w:tc>
          <w:tcPr>
            <w:tcW w:w="2694" w:type="dxa"/>
            <w:tcBorders>
              <w:top w:val="single" w:sz="6" w:space="0" w:color="auto"/>
              <w:left w:val="single" w:sz="6" w:space="0" w:color="auto"/>
              <w:bottom w:val="single" w:sz="6" w:space="0" w:color="auto"/>
              <w:right w:val="single" w:sz="6" w:space="0" w:color="auto"/>
            </w:tcBorders>
          </w:tcPr>
          <w:p w14:paraId="2688AAAF" w14:textId="77777777" w:rsidR="00873B9C" w:rsidRPr="00515B9D" w:rsidRDefault="00873B9C" w:rsidP="00D05EC6">
            <w:pPr>
              <w:pStyle w:val="ConsCell"/>
              <w:widowControl/>
              <w:rPr>
                <w:rFonts w:ascii="Times New Roman" w:hAnsi="Times New Roman"/>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tcPr>
          <w:p w14:paraId="6408B26B" w14:textId="77777777" w:rsidR="00873B9C" w:rsidRPr="00515B9D" w:rsidRDefault="00873B9C" w:rsidP="00D05EC6">
            <w:pPr>
              <w:pStyle w:val="ConsCell"/>
              <w:widowControl/>
              <w:rPr>
                <w:rFonts w:ascii="Times New Roman" w:hAnsi="Times New Roman"/>
                <w:color w:val="000000" w:themeColor="text1"/>
                <w:sz w:val="24"/>
                <w:szCs w:val="24"/>
              </w:rPr>
            </w:pPr>
          </w:p>
        </w:tc>
      </w:tr>
      <w:tr w:rsidR="00393E0C" w:rsidRPr="00515B9D" w14:paraId="0B3BE7FB" w14:textId="77777777" w:rsidTr="00536D6B">
        <w:trPr>
          <w:trHeight w:val="296"/>
        </w:trPr>
        <w:tc>
          <w:tcPr>
            <w:tcW w:w="15593" w:type="dxa"/>
            <w:gridSpan w:val="6"/>
            <w:tcBorders>
              <w:top w:val="single" w:sz="6" w:space="0" w:color="auto"/>
              <w:left w:val="single" w:sz="6" w:space="0" w:color="auto"/>
              <w:bottom w:val="single" w:sz="6" w:space="0" w:color="auto"/>
              <w:right w:val="single" w:sz="6" w:space="0" w:color="auto"/>
            </w:tcBorders>
          </w:tcPr>
          <w:p w14:paraId="07F6342A" w14:textId="77777777" w:rsidR="00393E0C" w:rsidRPr="008353B0" w:rsidRDefault="00393E0C" w:rsidP="00D05EC6">
            <w:pPr>
              <w:pStyle w:val="ConsCell"/>
              <w:widowControl/>
              <w:rPr>
                <w:rFonts w:ascii="Times New Roman" w:eastAsiaTheme="minorHAnsi" w:hAnsi="Times New Roman"/>
                <w:b/>
                <w:sz w:val="24"/>
                <w:szCs w:val="24"/>
                <w:lang w:eastAsia="en-US"/>
              </w:rPr>
            </w:pPr>
            <w:r w:rsidRPr="008353B0">
              <w:rPr>
                <w:rFonts w:ascii="Times New Roman" w:eastAsiaTheme="minorHAnsi" w:hAnsi="Times New Roman"/>
                <w:b/>
                <w:sz w:val="24"/>
                <w:szCs w:val="24"/>
                <w:lang w:eastAsia="en-US"/>
              </w:rPr>
              <w:t>в том числе по вкладам, открытым с использованием финансовой платформы</w:t>
            </w:r>
            <w:r w:rsidR="008353B0" w:rsidRPr="008353B0">
              <w:rPr>
                <w:rFonts w:ascii="Times New Roman" w:eastAsiaTheme="minorHAnsi" w:hAnsi="Times New Roman"/>
                <w:b/>
                <w:sz w:val="24"/>
                <w:szCs w:val="24"/>
                <w:vertAlign w:val="superscript"/>
                <w:lang w:eastAsia="en-US"/>
              </w:rPr>
              <w:t>4</w:t>
            </w:r>
          </w:p>
        </w:tc>
      </w:tr>
      <w:tr w:rsidR="008353B0" w:rsidRPr="00515B9D" w14:paraId="2F617D56" w14:textId="77777777" w:rsidTr="008353B0">
        <w:trPr>
          <w:trHeight w:val="296"/>
        </w:trPr>
        <w:tc>
          <w:tcPr>
            <w:tcW w:w="851" w:type="dxa"/>
            <w:tcBorders>
              <w:top w:val="single" w:sz="6" w:space="0" w:color="auto"/>
              <w:left w:val="single" w:sz="6" w:space="0" w:color="auto"/>
              <w:bottom w:val="single" w:sz="6" w:space="0" w:color="auto"/>
              <w:right w:val="single" w:sz="6" w:space="0" w:color="auto"/>
            </w:tcBorders>
          </w:tcPr>
          <w:p w14:paraId="143F4EEB" w14:textId="77777777" w:rsidR="008353B0" w:rsidRPr="00B85102" w:rsidRDefault="008353B0" w:rsidP="00D05EC6">
            <w:pPr>
              <w:pStyle w:val="ConsCell"/>
              <w:widowControl/>
              <w:rPr>
                <w:rFonts w:ascii="Times New Roman" w:eastAsiaTheme="minorHAnsi" w:hAnsi="Times New Roman"/>
                <w:b/>
                <w:sz w:val="22"/>
                <w:szCs w:val="22"/>
                <w:lang w:eastAsia="en-US"/>
              </w:rPr>
            </w:pPr>
          </w:p>
        </w:tc>
        <w:tc>
          <w:tcPr>
            <w:tcW w:w="3544" w:type="dxa"/>
            <w:tcBorders>
              <w:top w:val="single" w:sz="6" w:space="0" w:color="auto"/>
              <w:left w:val="single" w:sz="6" w:space="0" w:color="auto"/>
              <w:bottom w:val="single" w:sz="6" w:space="0" w:color="auto"/>
              <w:right w:val="single" w:sz="6" w:space="0" w:color="auto"/>
            </w:tcBorders>
          </w:tcPr>
          <w:p w14:paraId="5BC352D4" w14:textId="77777777" w:rsidR="008353B0" w:rsidRPr="00B85102" w:rsidRDefault="008353B0" w:rsidP="00D05EC6">
            <w:pPr>
              <w:pStyle w:val="ConsCell"/>
              <w:widowControl/>
              <w:rPr>
                <w:rFonts w:ascii="Times New Roman" w:eastAsiaTheme="minorHAnsi" w:hAnsi="Times New Roman"/>
                <w:b/>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tcPr>
          <w:p w14:paraId="6F4D7777" w14:textId="77777777" w:rsidR="008353B0" w:rsidRPr="00B85102" w:rsidRDefault="008353B0" w:rsidP="00D05EC6">
            <w:pPr>
              <w:pStyle w:val="ConsCell"/>
              <w:widowControl/>
              <w:rPr>
                <w:rFonts w:ascii="Times New Roman" w:eastAsiaTheme="minorHAnsi" w:hAnsi="Times New Roman"/>
                <w:b/>
                <w:sz w:val="22"/>
                <w:szCs w:val="22"/>
                <w:lang w:eastAsia="en-US"/>
              </w:rPr>
            </w:pPr>
          </w:p>
        </w:tc>
        <w:tc>
          <w:tcPr>
            <w:tcW w:w="2693" w:type="dxa"/>
            <w:tcBorders>
              <w:top w:val="single" w:sz="6" w:space="0" w:color="auto"/>
              <w:left w:val="single" w:sz="6" w:space="0" w:color="auto"/>
              <w:bottom w:val="single" w:sz="6" w:space="0" w:color="auto"/>
              <w:right w:val="single" w:sz="6" w:space="0" w:color="auto"/>
            </w:tcBorders>
          </w:tcPr>
          <w:p w14:paraId="09ECF204" w14:textId="77777777" w:rsidR="008353B0" w:rsidRPr="00B85102" w:rsidRDefault="008353B0" w:rsidP="00D05EC6">
            <w:pPr>
              <w:pStyle w:val="ConsCell"/>
              <w:widowControl/>
              <w:rPr>
                <w:rFonts w:ascii="Times New Roman" w:eastAsiaTheme="minorHAnsi" w:hAnsi="Times New Roman"/>
                <w:b/>
                <w:sz w:val="22"/>
                <w:szCs w:val="22"/>
                <w:lang w:eastAsia="en-US"/>
              </w:rPr>
            </w:pPr>
          </w:p>
        </w:tc>
        <w:tc>
          <w:tcPr>
            <w:tcW w:w="2694" w:type="dxa"/>
            <w:tcBorders>
              <w:top w:val="single" w:sz="6" w:space="0" w:color="auto"/>
              <w:left w:val="single" w:sz="6" w:space="0" w:color="auto"/>
              <w:bottom w:val="single" w:sz="6" w:space="0" w:color="auto"/>
              <w:right w:val="single" w:sz="6" w:space="0" w:color="auto"/>
            </w:tcBorders>
          </w:tcPr>
          <w:p w14:paraId="620D3893" w14:textId="77777777" w:rsidR="008353B0" w:rsidRPr="00B85102" w:rsidRDefault="008353B0" w:rsidP="00D05EC6">
            <w:pPr>
              <w:pStyle w:val="ConsCell"/>
              <w:widowControl/>
              <w:rPr>
                <w:rFonts w:ascii="Times New Roman" w:eastAsiaTheme="minorHAnsi" w:hAnsi="Times New Roman"/>
                <w:b/>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tcPr>
          <w:p w14:paraId="3040574A" w14:textId="77777777" w:rsidR="008353B0" w:rsidRPr="00B85102" w:rsidRDefault="008353B0" w:rsidP="00D05EC6">
            <w:pPr>
              <w:pStyle w:val="ConsCell"/>
              <w:widowControl/>
              <w:rPr>
                <w:rFonts w:ascii="Times New Roman" w:eastAsiaTheme="minorHAnsi" w:hAnsi="Times New Roman"/>
                <w:b/>
                <w:sz w:val="22"/>
                <w:szCs w:val="22"/>
                <w:lang w:eastAsia="en-US"/>
              </w:rPr>
            </w:pPr>
          </w:p>
        </w:tc>
      </w:tr>
      <w:tr w:rsidR="00873B9C" w:rsidRPr="00515B9D" w14:paraId="34CA6B1F" w14:textId="77777777" w:rsidTr="00536D6B">
        <w:trPr>
          <w:trHeight w:val="296"/>
        </w:trPr>
        <w:tc>
          <w:tcPr>
            <w:tcW w:w="15593" w:type="dxa"/>
            <w:gridSpan w:val="6"/>
            <w:tcBorders>
              <w:top w:val="single" w:sz="6" w:space="0" w:color="auto"/>
              <w:left w:val="single" w:sz="6" w:space="0" w:color="auto"/>
              <w:bottom w:val="single" w:sz="6" w:space="0" w:color="auto"/>
              <w:right w:val="single" w:sz="6" w:space="0" w:color="auto"/>
            </w:tcBorders>
          </w:tcPr>
          <w:p w14:paraId="4A1222B6" w14:textId="77777777" w:rsidR="00873B9C" w:rsidRPr="00515B9D" w:rsidRDefault="00873B9C" w:rsidP="00D05EC6">
            <w:pPr>
              <w:pStyle w:val="ConsCell"/>
              <w:widowControl/>
              <w:rPr>
                <w:rFonts w:ascii="Times New Roman" w:hAnsi="Times New Roman"/>
                <w:color w:val="000000" w:themeColor="text1"/>
                <w:sz w:val="24"/>
                <w:szCs w:val="24"/>
              </w:rPr>
            </w:pPr>
            <w:r w:rsidRPr="00515B9D">
              <w:rPr>
                <w:rFonts w:ascii="Times New Roman" w:eastAsiaTheme="minorHAnsi" w:hAnsi="Times New Roman"/>
                <w:b/>
                <w:sz w:val="24"/>
                <w:szCs w:val="24"/>
                <w:lang w:eastAsia="en-US"/>
              </w:rPr>
              <w:t>По вкладам (счетам), открытым для осуществления предпринимательской деятельности</w:t>
            </w:r>
          </w:p>
        </w:tc>
      </w:tr>
      <w:tr w:rsidR="00873B9C" w:rsidRPr="00515B9D" w14:paraId="5546D6F1" w14:textId="77777777" w:rsidTr="00E12DE4">
        <w:trPr>
          <w:trHeight w:val="56"/>
        </w:trPr>
        <w:tc>
          <w:tcPr>
            <w:tcW w:w="851" w:type="dxa"/>
            <w:tcBorders>
              <w:top w:val="single" w:sz="6" w:space="0" w:color="auto"/>
              <w:left w:val="single" w:sz="6" w:space="0" w:color="auto"/>
              <w:bottom w:val="single" w:sz="6" w:space="0" w:color="auto"/>
              <w:right w:val="single" w:sz="6" w:space="0" w:color="auto"/>
            </w:tcBorders>
          </w:tcPr>
          <w:p w14:paraId="547C5748" w14:textId="77777777" w:rsidR="00873B9C" w:rsidRPr="00515B9D" w:rsidRDefault="00873B9C" w:rsidP="00D05EC6">
            <w:pPr>
              <w:pStyle w:val="ConsCell"/>
              <w:widowControl/>
              <w:rPr>
                <w:rFonts w:ascii="Times New Roman" w:eastAsiaTheme="minorHAnsi" w:hAnsi="Times New Roman"/>
                <w:b/>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14:paraId="412D48E3" w14:textId="77777777" w:rsidR="00873B9C" w:rsidRPr="00515B9D" w:rsidRDefault="00873B9C" w:rsidP="00D05EC6">
            <w:pPr>
              <w:pStyle w:val="ConsCell"/>
              <w:widowControl/>
              <w:rPr>
                <w:rFonts w:ascii="Times New Roman" w:eastAsiaTheme="minorHAnsi" w:hAnsi="Times New Roman"/>
                <w:b/>
                <w:sz w:val="24"/>
                <w:szCs w:val="24"/>
                <w:lang w:eastAsia="en-US"/>
              </w:rPr>
            </w:pPr>
          </w:p>
        </w:tc>
        <w:tc>
          <w:tcPr>
            <w:tcW w:w="2126" w:type="dxa"/>
            <w:tcBorders>
              <w:top w:val="single" w:sz="6" w:space="0" w:color="auto"/>
              <w:left w:val="single" w:sz="6" w:space="0" w:color="auto"/>
              <w:bottom w:val="single" w:sz="6" w:space="0" w:color="auto"/>
              <w:right w:val="single" w:sz="6" w:space="0" w:color="auto"/>
            </w:tcBorders>
          </w:tcPr>
          <w:p w14:paraId="0151FD3E" w14:textId="77777777" w:rsidR="00873B9C" w:rsidRPr="00515B9D" w:rsidRDefault="00873B9C" w:rsidP="00D05EC6">
            <w:pPr>
              <w:pStyle w:val="ConsCell"/>
              <w:widowControl/>
              <w:rPr>
                <w:rFonts w:ascii="Times New Roman" w:eastAsiaTheme="minorHAnsi" w:hAnsi="Times New Roman"/>
                <w:b/>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14:paraId="416CDFA8" w14:textId="77777777" w:rsidR="00873B9C" w:rsidRPr="00515B9D" w:rsidRDefault="00873B9C" w:rsidP="00D05EC6">
            <w:pPr>
              <w:pStyle w:val="ConsCell"/>
              <w:widowControl/>
              <w:rPr>
                <w:rFonts w:ascii="Times New Roman" w:eastAsiaTheme="minorHAnsi" w:hAnsi="Times New Roman"/>
                <w:b/>
                <w:sz w:val="24"/>
                <w:szCs w:val="24"/>
                <w:lang w:eastAsia="en-US"/>
              </w:rPr>
            </w:pPr>
          </w:p>
        </w:tc>
        <w:tc>
          <w:tcPr>
            <w:tcW w:w="2694" w:type="dxa"/>
            <w:tcBorders>
              <w:top w:val="single" w:sz="6" w:space="0" w:color="auto"/>
              <w:left w:val="single" w:sz="6" w:space="0" w:color="auto"/>
              <w:bottom w:val="single" w:sz="6" w:space="0" w:color="auto"/>
              <w:right w:val="single" w:sz="6" w:space="0" w:color="auto"/>
            </w:tcBorders>
          </w:tcPr>
          <w:p w14:paraId="08CD095A" w14:textId="77777777" w:rsidR="00873B9C" w:rsidRPr="00515B9D" w:rsidRDefault="00873B9C" w:rsidP="00D05EC6">
            <w:pPr>
              <w:pStyle w:val="ConsCell"/>
              <w:widowControl/>
              <w:rPr>
                <w:rFonts w:ascii="Times New Roman" w:eastAsiaTheme="minorHAnsi" w:hAnsi="Times New Roman"/>
                <w:b/>
                <w:sz w:val="24"/>
                <w:szCs w:val="24"/>
                <w:lang w:eastAsia="en-US"/>
              </w:rPr>
            </w:pPr>
          </w:p>
        </w:tc>
        <w:tc>
          <w:tcPr>
            <w:tcW w:w="3685" w:type="dxa"/>
            <w:tcBorders>
              <w:top w:val="single" w:sz="6" w:space="0" w:color="auto"/>
              <w:left w:val="single" w:sz="6" w:space="0" w:color="auto"/>
              <w:bottom w:val="single" w:sz="6" w:space="0" w:color="auto"/>
              <w:right w:val="single" w:sz="6" w:space="0" w:color="auto"/>
            </w:tcBorders>
          </w:tcPr>
          <w:p w14:paraId="3CEC6E0E" w14:textId="77777777" w:rsidR="00873B9C" w:rsidRPr="00515B9D" w:rsidRDefault="00873B9C" w:rsidP="00D05EC6">
            <w:pPr>
              <w:pStyle w:val="ConsCell"/>
              <w:widowControl/>
              <w:rPr>
                <w:rFonts w:ascii="Times New Roman" w:eastAsiaTheme="minorHAnsi" w:hAnsi="Times New Roman"/>
                <w:b/>
                <w:sz w:val="24"/>
                <w:szCs w:val="24"/>
                <w:lang w:eastAsia="en-US"/>
              </w:rPr>
            </w:pPr>
          </w:p>
        </w:tc>
      </w:tr>
      <w:tr w:rsidR="00873B9C" w:rsidRPr="00515B9D" w14:paraId="2C482233" w14:textId="77777777" w:rsidTr="00536D6B">
        <w:trPr>
          <w:trHeight w:val="340"/>
        </w:trPr>
        <w:tc>
          <w:tcPr>
            <w:tcW w:w="15593" w:type="dxa"/>
            <w:gridSpan w:val="6"/>
            <w:tcBorders>
              <w:top w:val="single" w:sz="6" w:space="0" w:color="auto"/>
              <w:left w:val="single" w:sz="6" w:space="0" w:color="auto"/>
              <w:bottom w:val="single" w:sz="6" w:space="0" w:color="auto"/>
              <w:right w:val="single" w:sz="6" w:space="0" w:color="auto"/>
            </w:tcBorders>
          </w:tcPr>
          <w:p w14:paraId="19B0BCCF" w14:textId="77777777" w:rsidR="00873B9C" w:rsidRPr="00515B9D" w:rsidRDefault="00873B9C" w:rsidP="00D05EC6">
            <w:pPr>
              <w:pStyle w:val="ConsCell"/>
              <w:widowControl/>
              <w:rPr>
                <w:rFonts w:ascii="Times New Roman" w:hAnsi="Times New Roman"/>
                <w:i/>
                <w:color w:val="000000" w:themeColor="text1"/>
                <w:sz w:val="24"/>
                <w:szCs w:val="24"/>
              </w:rPr>
            </w:pPr>
            <w:r w:rsidRPr="00515B9D">
              <w:rPr>
                <w:rFonts w:ascii="Times New Roman" w:eastAsiaTheme="minorHAnsi" w:hAnsi="Times New Roman"/>
                <w:i/>
                <w:sz w:val="24"/>
                <w:szCs w:val="24"/>
                <w:lang w:eastAsia="en-US"/>
              </w:rPr>
              <w:t xml:space="preserve">По счетам </w:t>
            </w:r>
            <w:proofErr w:type="spellStart"/>
            <w:r w:rsidRPr="00515B9D">
              <w:rPr>
                <w:rFonts w:ascii="Times New Roman" w:eastAsiaTheme="minorHAnsi" w:hAnsi="Times New Roman"/>
                <w:i/>
                <w:sz w:val="24"/>
                <w:szCs w:val="24"/>
                <w:lang w:eastAsia="en-US"/>
              </w:rPr>
              <w:t>эскроу</w:t>
            </w:r>
            <w:proofErr w:type="spellEnd"/>
            <w:r w:rsidRPr="00515B9D">
              <w:rPr>
                <w:rFonts w:ascii="Times New Roman" w:eastAsiaTheme="minorHAnsi" w:hAnsi="Times New Roman"/>
                <w:i/>
                <w:sz w:val="24"/>
                <w:szCs w:val="24"/>
                <w:lang w:eastAsia="en-US"/>
              </w:rPr>
              <w:t>, открытым для расчетов по сделкам купли-продажи недвижимого имущества</w:t>
            </w:r>
          </w:p>
        </w:tc>
      </w:tr>
      <w:tr w:rsidR="00873B9C" w:rsidRPr="00515B9D" w14:paraId="48A3527C" w14:textId="77777777" w:rsidTr="00E12DE4">
        <w:trPr>
          <w:trHeight w:val="273"/>
        </w:trPr>
        <w:tc>
          <w:tcPr>
            <w:tcW w:w="851" w:type="dxa"/>
            <w:tcBorders>
              <w:top w:val="single" w:sz="6" w:space="0" w:color="auto"/>
              <w:left w:val="single" w:sz="6" w:space="0" w:color="auto"/>
              <w:bottom w:val="single" w:sz="6" w:space="0" w:color="auto"/>
              <w:right w:val="single" w:sz="6" w:space="0" w:color="auto"/>
            </w:tcBorders>
          </w:tcPr>
          <w:p w14:paraId="6654BF90" w14:textId="77777777" w:rsidR="00873B9C" w:rsidRPr="00515B9D" w:rsidRDefault="00873B9C" w:rsidP="00D05EC6">
            <w:pPr>
              <w:pStyle w:val="ConsCell"/>
              <w:widowControl/>
              <w:rPr>
                <w:rFonts w:ascii="Times New Roman" w:hAnsi="Times New Roman"/>
                <w:color w:val="000000" w:themeColor="text1"/>
                <w:sz w:val="24"/>
                <w:szCs w:val="24"/>
              </w:rPr>
            </w:pPr>
          </w:p>
        </w:tc>
        <w:tc>
          <w:tcPr>
            <w:tcW w:w="3544" w:type="dxa"/>
            <w:tcBorders>
              <w:top w:val="single" w:sz="6" w:space="0" w:color="auto"/>
              <w:left w:val="single" w:sz="6" w:space="0" w:color="auto"/>
              <w:bottom w:val="single" w:sz="6" w:space="0" w:color="auto"/>
              <w:right w:val="single" w:sz="6" w:space="0" w:color="auto"/>
            </w:tcBorders>
          </w:tcPr>
          <w:p w14:paraId="5C45EAA0" w14:textId="77777777" w:rsidR="00873B9C" w:rsidRPr="00515B9D" w:rsidRDefault="00873B9C" w:rsidP="00D05EC6">
            <w:pPr>
              <w:pStyle w:val="ConsCell"/>
              <w:widowControl/>
              <w:rPr>
                <w:rFonts w:ascii="Times New Roman" w:hAnsi="Times New Roman"/>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146EAE0" w14:textId="77777777" w:rsidR="00873B9C" w:rsidRPr="00515B9D" w:rsidRDefault="00873B9C" w:rsidP="00D05EC6">
            <w:pPr>
              <w:pStyle w:val="ConsCell"/>
              <w:widowControl/>
              <w:rPr>
                <w:rFonts w:ascii="Times New Roman" w:hAnsi="Times New Roman"/>
                <w:i/>
                <w:color w:val="000000" w:themeColor="text1"/>
                <w:sz w:val="24"/>
                <w:szCs w:val="24"/>
              </w:rPr>
            </w:pPr>
          </w:p>
        </w:tc>
        <w:tc>
          <w:tcPr>
            <w:tcW w:w="2693" w:type="dxa"/>
            <w:tcBorders>
              <w:top w:val="single" w:sz="6" w:space="0" w:color="auto"/>
              <w:left w:val="single" w:sz="6" w:space="0" w:color="auto"/>
              <w:bottom w:val="single" w:sz="6" w:space="0" w:color="auto"/>
              <w:right w:val="single" w:sz="6" w:space="0" w:color="auto"/>
            </w:tcBorders>
          </w:tcPr>
          <w:p w14:paraId="18AD3253" w14:textId="77777777" w:rsidR="00873B9C" w:rsidRPr="00515B9D" w:rsidRDefault="00873B9C" w:rsidP="00D05EC6">
            <w:pPr>
              <w:pStyle w:val="ConsCell"/>
              <w:widowControl/>
              <w:rPr>
                <w:rFonts w:ascii="Times New Roman" w:hAnsi="Times New Roman"/>
                <w:i/>
                <w:color w:val="000000" w:themeColor="text1"/>
                <w:sz w:val="24"/>
                <w:szCs w:val="24"/>
              </w:rPr>
            </w:pPr>
          </w:p>
        </w:tc>
        <w:tc>
          <w:tcPr>
            <w:tcW w:w="2694" w:type="dxa"/>
            <w:tcBorders>
              <w:top w:val="single" w:sz="6" w:space="0" w:color="auto"/>
              <w:left w:val="single" w:sz="6" w:space="0" w:color="auto"/>
              <w:bottom w:val="single" w:sz="6" w:space="0" w:color="auto"/>
              <w:right w:val="single" w:sz="6" w:space="0" w:color="auto"/>
            </w:tcBorders>
          </w:tcPr>
          <w:p w14:paraId="47704E4E" w14:textId="77777777" w:rsidR="00873B9C" w:rsidRPr="00E12DE4" w:rsidRDefault="00873B9C" w:rsidP="00D05EC6">
            <w:pPr>
              <w:pStyle w:val="ConsCell"/>
              <w:widowControl/>
              <w:rPr>
                <w:rFonts w:ascii="Times New Roman" w:hAnsi="Times New Roman"/>
                <w:i/>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tcPr>
          <w:p w14:paraId="3A78D580" w14:textId="77777777" w:rsidR="00873B9C" w:rsidRPr="00515B9D" w:rsidRDefault="00873B9C" w:rsidP="00D05EC6">
            <w:pPr>
              <w:pStyle w:val="ConsCell"/>
              <w:widowControl/>
              <w:rPr>
                <w:rFonts w:ascii="Times New Roman" w:hAnsi="Times New Roman"/>
                <w:color w:val="000000" w:themeColor="text1"/>
                <w:sz w:val="24"/>
                <w:szCs w:val="24"/>
              </w:rPr>
            </w:pPr>
          </w:p>
        </w:tc>
      </w:tr>
      <w:tr w:rsidR="00873B9C" w:rsidRPr="00515B9D" w14:paraId="6BEC5487" w14:textId="77777777" w:rsidTr="00536D6B">
        <w:trPr>
          <w:trHeight w:val="277"/>
        </w:trPr>
        <w:tc>
          <w:tcPr>
            <w:tcW w:w="15593" w:type="dxa"/>
            <w:gridSpan w:val="6"/>
            <w:tcBorders>
              <w:top w:val="single" w:sz="6" w:space="0" w:color="auto"/>
              <w:left w:val="single" w:sz="6" w:space="0" w:color="auto"/>
              <w:bottom w:val="single" w:sz="6" w:space="0" w:color="auto"/>
              <w:right w:val="single" w:sz="6" w:space="0" w:color="auto"/>
            </w:tcBorders>
          </w:tcPr>
          <w:p w14:paraId="3CA047B9" w14:textId="77777777" w:rsidR="00873B9C" w:rsidRPr="00515B9D" w:rsidRDefault="00873B9C" w:rsidP="00D05EC6">
            <w:pPr>
              <w:pStyle w:val="ConsCell"/>
              <w:widowControl/>
              <w:rPr>
                <w:rFonts w:ascii="Times New Roman" w:hAnsi="Times New Roman"/>
                <w:i/>
                <w:color w:val="000000" w:themeColor="text1"/>
                <w:sz w:val="24"/>
                <w:szCs w:val="24"/>
              </w:rPr>
            </w:pPr>
            <w:r w:rsidRPr="00515B9D">
              <w:rPr>
                <w:rFonts w:ascii="Times New Roman" w:hAnsi="Times New Roman"/>
                <w:i/>
                <w:sz w:val="24"/>
                <w:szCs w:val="24"/>
              </w:rPr>
              <w:t xml:space="preserve">По счетам </w:t>
            </w:r>
            <w:proofErr w:type="spellStart"/>
            <w:r w:rsidRPr="00515B9D">
              <w:rPr>
                <w:rFonts w:ascii="Times New Roman" w:hAnsi="Times New Roman"/>
                <w:i/>
                <w:sz w:val="24"/>
                <w:szCs w:val="24"/>
              </w:rPr>
              <w:t>эскроу</w:t>
            </w:r>
            <w:proofErr w:type="spellEnd"/>
            <w:r w:rsidRPr="00515B9D">
              <w:rPr>
                <w:rFonts w:ascii="Times New Roman" w:hAnsi="Times New Roman"/>
                <w:i/>
                <w:sz w:val="24"/>
                <w:szCs w:val="24"/>
              </w:rPr>
              <w:t>, открытым для расчетов по договорам участия в долевом строительстве</w:t>
            </w:r>
          </w:p>
        </w:tc>
      </w:tr>
      <w:tr w:rsidR="00873B9C" w:rsidRPr="00515B9D" w14:paraId="22F91224" w14:textId="77777777" w:rsidTr="00E12DE4">
        <w:trPr>
          <w:trHeight w:val="256"/>
        </w:trPr>
        <w:tc>
          <w:tcPr>
            <w:tcW w:w="851" w:type="dxa"/>
            <w:tcBorders>
              <w:top w:val="single" w:sz="6" w:space="0" w:color="auto"/>
              <w:left w:val="single" w:sz="6" w:space="0" w:color="auto"/>
              <w:bottom w:val="single" w:sz="6" w:space="0" w:color="auto"/>
              <w:right w:val="single" w:sz="6" w:space="0" w:color="auto"/>
            </w:tcBorders>
          </w:tcPr>
          <w:p w14:paraId="6473B474" w14:textId="77777777" w:rsidR="00873B9C" w:rsidRPr="00515B9D" w:rsidRDefault="00873B9C" w:rsidP="00D05EC6">
            <w:pPr>
              <w:pStyle w:val="ConsCell"/>
              <w:widowControl/>
              <w:rPr>
                <w:rFonts w:ascii="Times New Roman" w:hAnsi="Times New Roman"/>
                <w:b/>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5DEB842" w14:textId="77777777" w:rsidR="00873B9C" w:rsidRPr="00515B9D" w:rsidRDefault="00873B9C" w:rsidP="00D05EC6">
            <w:pPr>
              <w:pStyle w:val="ConsCell"/>
              <w:widowControl/>
              <w:rPr>
                <w:rFonts w:ascii="Times New Roman" w:hAnsi="Times New Roman"/>
                <w:b/>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C4F87F5" w14:textId="77777777" w:rsidR="00873B9C" w:rsidRPr="00515B9D" w:rsidRDefault="00873B9C" w:rsidP="00D05EC6">
            <w:pPr>
              <w:pStyle w:val="ConsCell"/>
              <w:widowControl/>
              <w:rPr>
                <w:rFonts w:ascii="Times New Roman" w:hAnsi="Times New Roman"/>
                <w:b/>
                <w:sz w:val="24"/>
                <w:szCs w:val="24"/>
              </w:rPr>
            </w:pPr>
          </w:p>
        </w:tc>
        <w:tc>
          <w:tcPr>
            <w:tcW w:w="2693" w:type="dxa"/>
            <w:tcBorders>
              <w:top w:val="single" w:sz="6" w:space="0" w:color="auto"/>
              <w:left w:val="single" w:sz="6" w:space="0" w:color="auto"/>
              <w:bottom w:val="single" w:sz="6" w:space="0" w:color="auto"/>
              <w:right w:val="single" w:sz="6" w:space="0" w:color="auto"/>
            </w:tcBorders>
          </w:tcPr>
          <w:p w14:paraId="621F7C85" w14:textId="77777777" w:rsidR="00873B9C" w:rsidRPr="00515B9D" w:rsidRDefault="00873B9C" w:rsidP="00D05EC6">
            <w:pPr>
              <w:pStyle w:val="ConsCell"/>
              <w:widowControl/>
              <w:rPr>
                <w:rFonts w:ascii="Times New Roman" w:hAnsi="Times New Roman"/>
                <w:b/>
                <w:sz w:val="24"/>
                <w:szCs w:val="24"/>
              </w:rPr>
            </w:pPr>
          </w:p>
        </w:tc>
        <w:tc>
          <w:tcPr>
            <w:tcW w:w="2694" w:type="dxa"/>
            <w:tcBorders>
              <w:top w:val="single" w:sz="6" w:space="0" w:color="auto"/>
              <w:left w:val="single" w:sz="6" w:space="0" w:color="auto"/>
              <w:bottom w:val="single" w:sz="6" w:space="0" w:color="auto"/>
              <w:right w:val="single" w:sz="6" w:space="0" w:color="auto"/>
            </w:tcBorders>
          </w:tcPr>
          <w:p w14:paraId="6CF8F532" w14:textId="77777777" w:rsidR="00873B9C" w:rsidRPr="00515B9D" w:rsidRDefault="00873B9C" w:rsidP="00D05EC6">
            <w:pPr>
              <w:pStyle w:val="ConsCell"/>
              <w:widowControl/>
              <w:rPr>
                <w:rFonts w:ascii="Times New Roman" w:hAnsi="Times New Roman"/>
                <w:b/>
                <w:sz w:val="24"/>
                <w:szCs w:val="24"/>
              </w:rPr>
            </w:pPr>
          </w:p>
        </w:tc>
        <w:tc>
          <w:tcPr>
            <w:tcW w:w="3685" w:type="dxa"/>
            <w:tcBorders>
              <w:top w:val="single" w:sz="6" w:space="0" w:color="auto"/>
              <w:left w:val="single" w:sz="6" w:space="0" w:color="auto"/>
              <w:bottom w:val="single" w:sz="6" w:space="0" w:color="auto"/>
              <w:right w:val="single" w:sz="6" w:space="0" w:color="auto"/>
            </w:tcBorders>
          </w:tcPr>
          <w:p w14:paraId="25E37B2C" w14:textId="77777777" w:rsidR="00873B9C" w:rsidRPr="00515B9D" w:rsidRDefault="00873B9C" w:rsidP="00D05EC6">
            <w:pPr>
              <w:pStyle w:val="ConsCell"/>
              <w:widowControl/>
              <w:rPr>
                <w:rFonts w:ascii="Times New Roman" w:hAnsi="Times New Roman"/>
                <w:b/>
                <w:sz w:val="24"/>
                <w:szCs w:val="24"/>
              </w:rPr>
            </w:pPr>
          </w:p>
        </w:tc>
      </w:tr>
      <w:tr w:rsidR="00873B9C" w:rsidRPr="00515B9D" w14:paraId="672F06F8" w14:textId="77777777" w:rsidTr="00536D6B">
        <w:trPr>
          <w:trHeight w:val="277"/>
        </w:trPr>
        <w:tc>
          <w:tcPr>
            <w:tcW w:w="15593" w:type="dxa"/>
            <w:gridSpan w:val="6"/>
            <w:tcBorders>
              <w:top w:val="single" w:sz="6" w:space="0" w:color="auto"/>
              <w:left w:val="single" w:sz="6" w:space="0" w:color="auto"/>
              <w:bottom w:val="single" w:sz="6" w:space="0" w:color="auto"/>
              <w:right w:val="single" w:sz="6" w:space="0" w:color="auto"/>
            </w:tcBorders>
          </w:tcPr>
          <w:p w14:paraId="4839A9AC" w14:textId="77777777" w:rsidR="00873B9C" w:rsidRPr="00515B9D" w:rsidRDefault="00873B9C" w:rsidP="00515B9D">
            <w:pPr>
              <w:pStyle w:val="ConsCell"/>
              <w:widowControl/>
              <w:jc w:val="both"/>
              <w:rPr>
                <w:rFonts w:ascii="Times New Roman" w:hAnsi="Times New Roman"/>
                <w:i/>
                <w:color w:val="000000" w:themeColor="text1"/>
                <w:sz w:val="24"/>
                <w:szCs w:val="24"/>
              </w:rPr>
            </w:pPr>
            <w:r>
              <w:rPr>
                <w:rFonts w:ascii="Times New Roman" w:hAnsi="Times New Roman"/>
                <w:i/>
                <w:sz w:val="24"/>
                <w:szCs w:val="24"/>
              </w:rPr>
              <w:t>П</w:t>
            </w:r>
            <w:r w:rsidRPr="00515B9D">
              <w:rPr>
                <w:rFonts w:ascii="Times New Roman" w:hAnsi="Times New Roman"/>
                <w:i/>
                <w:sz w:val="24"/>
                <w:szCs w:val="24"/>
              </w:rPr>
              <w:t>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p>
        </w:tc>
      </w:tr>
      <w:tr w:rsidR="00873B9C" w:rsidRPr="00515B9D" w14:paraId="3B491686" w14:textId="77777777" w:rsidTr="00E12DE4">
        <w:trPr>
          <w:trHeight w:val="256"/>
        </w:trPr>
        <w:tc>
          <w:tcPr>
            <w:tcW w:w="851" w:type="dxa"/>
            <w:tcBorders>
              <w:top w:val="single" w:sz="6" w:space="0" w:color="auto"/>
              <w:left w:val="single" w:sz="6" w:space="0" w:color="auto"/>
              <w:bottom w:val="single" w:sz="6" w:space="0" w:color="auto"/>
              <w:right w:val="single" w:sz="6" w:space="0" w:color="auto"/>
            </w:tcBorders>
          </w:tcPr>
          <w:p w14:paraId="122B4FFB" w14:textId="77777777" w:rsidR="00873B9C" w:rsidRPr="00515B9D" w:rsidRDefault="00873B9C" w:rsidP="00D05EC6">
            <w:pPr>
              <w:pStyle w:val="ConsCell"/>
              <w:widowControl/>
              <w:rPr>
                <w:rFonts w:ascii="Times New Roman" w:hAnsi="Times New Roman"/>
                <w:b/>
                <w:sz w:val="24"/>
                <w:szCs w:val="24"/>
              </w:rPr>
            </w:pPr>
          </w:p>
        </w:tc>
        <w:tc>
          <w:tcPr>
            <w:tcW w:w="3544" w:type="dxa"/>
            <w:tcBorders>
              <w:top w:val="single" w:sz="6" w:space="0" w:color="auto"/>
              <w:left w:val="single" w:sz="6" w:space="0" w:color="auto"/>
              <w:bottom w:val="single" w:sz="6" w:space="0" w:color="auto"/>
              <w:right w:val="single" w:sz="6" w:space="0" w:color="auto"/>
            </w:tcBorders>
          </w:tcPr>
          <w:p w14:paraId="22A81BA3" w14:textId="77777777" w:rsidR="00873B9C" w:rsidRPr="00515B9D" w:rsidRDefault="00873B9C" w:rsidP="00D05EC6">
            <w:pPr>
              <w:pStyle w:val="ConsCell"/>
              <w:widowControl/>
              <w:rPr>
                <w:rFonts w:ascii="Times New Roman" w:hAnsi="Times New Roman"/>
                <w:b/>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63912AF" w14:textId="77777777" w:rsidR="00873B9C" w:rsidRPr="00515B9D" w:rsidRDefault="00873B9C" w:rsidP="00D05EC6">
            <w:pPr>
              <w:pStyle w:val="ConsCell"/>
              <w:widowControl/>
              <w:rPr>
                <w:rFonts w:ascii="Times New Roman" w:hAnsi="Times New Roman"/>
                <w:b/>
                <w:sz w:val="24"/>
                <w:szCs w:val="24"/>
              </w:rPr>
            </w:pPr>
          </w:p>
        </w:tc>
        <w:tc>
          <w:tcPr>
            <w:tcW w:w="2693" w:type="dxa"/>
            <w:tcBorders>
              <w:top w:val="single" w:sz="6" w:space="0" w:color="auto"/>
              <w:left w:val="single" w:sz="6" w:space="0" w:color="auto"/>
              <w:bottom w:val="single" w:sz="6" w:space="0" w:color="auto"/>
              <w:right w:val="single" w:sz="6" w:space="0" w:color="auto"/>
            </w:tcBorders>
          </w:tcPr>
          <w:p w14:paraId="768E8E93" w14:textId="77777777" w:rsidR="00873B9C" w:rsidRPr="00515B9D" w:rsidRDefault="00873B9C" w:rsidP="00D05EC6">
            <w:pPr>
              <w:pStyle w:val="ConsCell"/>
              <w:widowControl/>
              <w:rPr>
                <w:rFonts w:ascii="Times New Roman" w:hAnsi="Times New Roman"/>
                <w:b/>
                <w:sz w:val="24"/>
                <w:szCs w:val="24"/>
              </w:rPr>
            </w:pPr>
          </w:p>
        </w:tc>
        <w:tc>
          <w:tcPr>
            <w:tcW w:w="2694" w:type="dxa"/>
            <w:tcBorders>
              <w:top w:val="single" w:sz="6" w:space="0" w:color="auto"/>
              <w:left w:val="single" w:sz="6" w:space="0" w:color="auto"/>
              <w:bottom w:val="single" w:sz="6" w:space="0" w:color="auto"/>
              <w:right w:val="single" w:sz="6" w:space="0" w:color="auto"/>
            </w:tcBorders>
          </w:tcPr>
          <w:p w14:paraId="560096C9" w14:textId="77777777" w:rsidR="00873B9C" w:rsidRPr="00515B9D" w:rsidRDefault="00873B9C" w:rsidP="00D05EC6">
            <w:pPr>
              <w:pStyle w:val="ConsCell"/>
              <w:widowControl/>
              <w:rPr>
                <w:rFonts w:ascii="Times New Roman" w:hAnsi="Times New Roman"/>
                <w:b/>
                <w:sz w:val="24"/>
                <w:szCs w:val="24"/>
              </w:rPr>
            </w:pPr>
          </w:p>
        </w:tc>
        <w:tc>
          <w:tcPr>
            <w:tcW w:w="3685" w:type="dxa"/>
            <w:tcBorders>
              <w:top w:val="single" w:sz="6" w:space="0" w:color="auto"/>
              <w:left w:val="single" w:sz="6" w:space="0" w:color="auto"/>
              <w:bottom w:val="single" w:sz="6" w:space="0" w:color="auto"/>
              <w:right w:val="single" w:sz="6" w:space="0" w:color="auto"/>
            </w:tcBorders>
          </w:tcPr>
          <w:p w14:paraId="6FA580BF" w14:textId="77777777" w:rsidR="00873B9C" w:rsidRPr="00515B9D" w:rsidRDefault="00873B9C" w:rsidP="00D05EC6">
            <w:pPr>
              <w:pStyle w:val="ConsCell"/>
              <w:widowControl/>
              <w:rPr>
                <w:rFonts w:ascii="Times New Roman" w:hAnsi="Times New Roman"/>
                <w:b/>
                <w:sz w:val="24"/>
                <w:szCs w:val="24"/>
              </w:rPr>
            </w:pPr>
          </w:p>
        </w:tc>
      </w:tr>
    </w:tbl>
    <w:p w14:paraId="7DF1E552" w14:textId="77777777" w:rsidR="00873B9C" w:rsidRPr="00515B9D" w:rsidRDefault="00873B9C" w:rsidP="00515B9D">
      <w:pPr>
        <w:rPr>
          <w:b/>
          <w:sz w:val="24"/>
          <w:szCs w:val="24"/>
        </w:rPr>
      </w:pPr>
    </w:p>
    <w:p w14:paraId="43F78867" w14:textId="77777777" w:rsidR="00873B9C" w:rsidRPr="00515B9D" w:rsidRDefault="00873B9C" w:rsidP="00515B9D">
      <w:pPr>
        <w:pStyle w:val="ConsNonformat"/>
        <w:widowControl/>
        <w:rPr>
          <w:rFonts w:ascii="Times New Roman" w:hAnsi="Times New Roman"/>
          <w:b/>
          <w:sz w:val="24"/>
          <w:szCs w:val="24"/>
          <w:u w:val="single"/>
        </w:rPr>
      </w:pPr>
      <w:r>
        <w:rPr>
          <w:rFonts w:ascii="Times New Roman" w:hAnsi="Times New Roman"/>
          <w:b/>
          <w:sz w:val="24"/>
          <w:szCs w:val="24"/>
          <w:u w:val="single"/>
        </w:rPr>
        <w:t xml:space="preserve">ВСЕГО </w:t>
      </w:r>
      <w:r w:rsidRPr="00515B9D">
        <w:rPr>
          <w:rFonts w:ascii="Times New Roman" w:hAnsi="Times New Roman"/>
          <w:b/>
          <w:sz w:val="24"/>
          <w:szCs w:val="24"/>
          <w:u w:val="single"/>
        </w:rPr>
        <w:t>выплачено страховое возмещение (руб.):</w:t>
      </w:r>
    </w:p>
    <w:p w14:paraId="0A38BCF3" w14:textId="77777777" w:rsidR="00873B9C" w:rsidRPr="00515B9D" w:rsidRDefault="00873B9C" w:rsidP="00515B9D">
      <w:pPr>
        <w:pStyle w:val="ConsNonformat"/>
        <w:widowControl/>
        <w:rPr>
          <w:rFonts w:ascii="Times New Roman" w:hAnsi="Times New Roman"/>
          <w:sz w:val="24"/>
          <w:szCs w:val="24"/>
        </w:rPr>
      </w:pPr>
    </w:p>
    <w:p w14:paraId="3DB56E79" w14:textId="77777777" w:rsidR="00873B9C" w:rsidRPr="00515B9D" w:rsidRDefault="00873B9C" w:rsidP="00515B9D">
      <w:pPr>
        <w:pStyle w:val="ConsNonformat"/>
        <w:widowControl/>
        <w:rPr>
          <w:rFonts w:ascii="Times New Roman" w:hAnsi="Times New Roman"/>
          <w:sz w:val="24"/>
          <w:szCs w:val="24"/>
        </w:rPr>
      </w:pPr>
      <w:r w:rsidRPr="00515B9D">
        <w:rPr>
          <w:rFonts w:ascii="Times New Roman" w:hAnsi="Times New Roman"/>
          <w:sz w:val="24"/>
          <w:szCs w:val="24"/>
        </w:rPr>
        <w:t>- по банковским вкладам (счетам), не связанным с осуществлением предпринимательской деятельности</w:t>
      </w:r>
      <w:r>
        <w:rPr>
          <w:rFonts w:ascii="Times New Roman" w:hAnsi="Times New Roman"/>
          <w:sz w:val="24"/>
          <w:szCs w:val="24"/>
        </w:rPr>
        <w:t>,</w:t>
      </w:r>
      <w:r w:rsidRPr="00515B9D">
        <w:rPr>
          <w:rFonts w:ascii="Times New Roman" w:hAnsi="Times New Roman"/>
          <w:sz w:val="24"/>
          <w:szCs w:val="24"/>
        </w:rPr>
        <w:t xml:space="preserve"> –</w:t>
      </w:r>
    </w:p>
    <w:p w14:paraId="745BFAA2" w14:textId="77777777" w:rsidR="00873B9C" w:rsidRPr="00515B9D" w:rsidRDefault="00873B9C" w:rsidP="00515B9D">
      <w:pPr>
        <w:pStyle w:val="ConsNonformat"/>
        <w:widowControl/>
        <w:rPr>
          <w:rFonts w:ascii="Times New Roman" w:hAnsi="Times New Roman"/>
          <w:sz w:val="24"/>
          <w:szCs w:val="24"/>
        </w:rPr>
      </w:pPr>
      <w:r w:rsidRPr="00515B9D">
        <w:rPr>
          <w:rFonts w:ascii="Times New Roman" w:hAnsi="Times New Roman"/>
          <w:sz w:val="24"/>
          <w:szCs w:val="24"/>
        </w:rPr>
        <w:t>- по банковским вкладам (счетам), открытым для осуществления предпринимательской деятельности</w:t>
      </w:r>
      <w:r>
        <w:rPr>
          <w:rFonts w:ascii="Times New Roman" w:hAnsi="Times New Roman"/>
          <w:sz w:val="24"/>
          <w:szCs w:val="24"/>
        </w:rPr>
        <w:t>,</w:t>
      </w:r>
      <w:r w:rsidRPr="00515B9D">
        <w:rPr>
          <w:rFonts w:ascii="Times New Roman" w:hAnsi="Times New Roman"/>
          <w:sz w:val="24"/>
          <w:szCs w:val="24"/>
        </w:rPr>
        <w:t xml:space="preserve"> –</w:t>
      </w:r>
    </w:p>
    <w:p w14:paraId="07AB2186" w14:textId="77777777" w:rsidR="00873B9C" w:rsidRPr="00E0302B" w:rsidRDefault="00873B9C" w:rsidP="00515B9D">
      <w:pPr>
        <w:pStyle w:val="ConsNonformat"/>
        <w:widowControl/>
        <w:rPr>
          <w:rFonts w:ascii="Times New Roman" w:hAnsi="Times New Roman"/>
          <w:i/>
          <w:sz w:val="24"/>
          <w:szCs w:val="24"/>
        </w:rPr>
      </w:pPr>
      <w:r w:rsidRPr="00515B9D">
        <w:rPr>
          <w:rFonts w:ascii="Times New Roman" w:hAnsi="Times New Roman"/>
          <w:sz w:val="24"/>
          <w:szCs w:val="24"/>
        </w:rPr>
        <w:t xml:space="preserve">- </w:t>
      </w:r>
      <w:r w:rsidRPr="00E0302B">
        <w:rPr>
          <w:rFonts w:ascii="Times New Roman" w:hAnsi="Times New Roman"/>
          <w:i/>
          <w:sz w:val="24"/>
          <w:szCs w:val="24"/>
        </w:rPr>
        <w:t xml:space="preserve">по счетам </w:t>
      </w:r>
      <w:proofErr w:type="spellStart"/>
      <w:r w:rsidRPr="00E0302B">
        <w:rPr>
          <w:rFonts w:ascii="Times New Roman" w:hAnsi="Times New Roman"/>
          <w:i/>
          <w:sz w:val="24"/>
          <w:szCs w:val="24"/>
        </w:rPr>
        <w:t>эскроу</w:t>
      </w:r>
      <w:proofErr w:type="spellEnd"/>
      <w:r w:rsidRPr="00E0302B">
        <w:rPr>
          <w:rFonts w:ascii="Times New Roman" w:hAnsi="Times New Roman"/>
          <w:i/>
          <w:sz w:val="24"/>
          <w:szCs w:val="24"/>
        </w:rPr>
        <w:t>, открытым для расчетов по сделкам купли-продажи недвижимого имущества</w:t>
      </w:r>
      <w:r>
        <w:rPr>
          <w:rFonts w:ascii="Times New Roman" w:hAnsi="Times New Roman"/>
          <w:i/>
          <w:sz w:val="24"/>
          <w:szCs w:val="24"/>
        </w:rPr>
        <w:t>,</w:t>
      </w:r>
      <w:r w:rsidRPr="00E0302B">
        <w:rPr>
          <w:rFonts w:ascii="Times New Roman" w:hAnsi="Times New Roman"/>
          <w:i/>
          <w:sz w:val="24"/>
          <w:szCs w:val="24"/>
        </w:rPr>
        <w:t xml:space="preserve"> –</w:t>
      </w:r>
    </w:p>
    <w:p w14:paraId="4B31D125" w14:textId="77777777" w:rsidR="00525D7B" w:rsidRDefault="00873B9C" w:rsidP="00525D7B">
      <w:pPr>
        <w:pStyle w:val="ConsNonformat"/>
        <w:widowControl/>
        <w:rPr>
          <w:rFonts w:ascii="Times New Roman" w:hAnsi="Times New Roman"/>
          <w:i/>
          <w:sz w:val="24"/>
          <w:szCs w:val="24"/>
        </w:rPr>
      </w:pPr>
      <w:r w:rsidRPr="00E0302B">
        <w:rPr>
          <w:rFonts w:ascii="Times New Roman" w:hAnsi="Times New Roman"/>
          <w:i/>
          <w:sz w:val="24"/>
          <w:szCs w:val="24"/>
        </w:rPr>
        <w:t xml:space="preserve">- по счетам </w:t>
      </w:r>
      <w:proofErr w:type="spellStart"/>
      <w:r w:rsidRPr="00E0302B">
        <w:rPr>
          <w:rFonts w:ascii="Times New Roman" w:hAnsi="Times New Roman"/>
          <w:i/>
          <w:sz w:val="24"/>
          <w:szCs w:val="24"/>
        </w:rPr>
        <w:t>эскроу</w:t>
      </w:r>
      <w:proofErr w:type="spellEnd"/>
      <w:r w:rsidRPr="00E0302B">
        <w:rPr>
          <w:rFonts w:ascii="Times New Roman" w:hAnsi="Times New Roman"/>
          <w:i/>
          <w:sz w:val="24"/>
          <w:szCs w:val="24"/>
        </w:rPr>
        <w:t>, открытым для расчетов по договорам участия в долевом строительстве</w:t>
      </w:r>
      <w:r>
        <w:rPr>
          <w:rFonts w:ascii="Times New Roman" w:hAnsi="Times New Roman"/>
          <w:i/>
          <w:sz w:val="24"/>
          <w:szCs w:val="24"/>
        </w:rPr>
        <w:t>,</w:t>
      </w:r>
      <w:r w:rsidRPr="00E0302B">
        <w:rPr>
          <w:rFonts w:ascii="Times New Roman" w:hAnsi="Times New Roman"/>
          <w:i/>
          <w:sz w:val="24"/>
          <w:szCs w:val="24"/>
        </w:rPr>
        <w:t xml:space="preserve"> – </w:t>
      </w:r>
    </w:p>
    <w:p w14:paraId="51314C83" w14:textId="0F1B70DF" w:rsidR="00873B9C" w:rsidRDefault="00873B9C" w:rsidP="00E12DE4">
      <w:pPr>
        <w:pStyle w:val="ConsNonformat"/>
        <w:widowControl/>
        <w:rPr>
          <w:rFonts w:ascii="Times New Roman" w:hAnsi="Times New Roman"/>
          <w:i/>
          <w:sz w:val="24"/>
          <w:szCs w:val="24"/>
        </w:rPr>
      </w:pPr>
      <w:r w:rsidRPr="00E12DE4">
        <w:rPr>
          <w:i/>
          <w:sz w:val="24"/>
        </w:rPr>
        <w:t xml:space="preserve">- </w:t>
      </w:r>
      <w:r w:rsidRPr="00525D7B">
        <w:rPr>
          <w:rFonts w:ascii="Times New Roman" w:hAnsi="Times New Roman"/>
          <w:i/>
          <w:sz w:val="24"/>
          <w:szCs w:val="24"/>
        </w:rPr>
        <w:t xml:space="preserve">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 </w:t>
      </w:r>
      <w:r w:rsidR="00E12DE4">
        <w:rPr>
          <w:rFonts w:ascii="Times New Roman" w:hAnsi="Times New Roman"/>
          <w:i/>
          <w:sz w:val="24"/>
          <w:szCs w:val="24"/>
        </w:rPr>
        <w:t>–</w:t>
      </w:r>
      <w:r w:rsidRPr="00525D7B">
        <w:rPr>
          <w:rFonts w:ascii="Times New Roman" w:hAnsi="Times New Roman"/>
          <w:i/>
          <w:sz w:val="24"/>
          <w:szCs w:val="24"/>
        </w:rPr>
        <w:t xml:space="preserve"> </w:t>
      </w:r>
    </w:p>
    <w:p w14:paraId="31F60BAC" w14:textId="77777777" w:rsidR="00151092" w:rsidRDefault="00151092" w:rsidP="00B11A99">
      <w:pPr>
        <w:pStyle w:val="ConsNonformat"/>
        <w:widowControl/>
        <w:rPr>
          <w:rFonts w:ascii="Times New Roman" w:hAnsi="Times New Roman"/>
          <w:i/>
        </w:rPr>
      </w:pPr>
    </w:p>
    <w:p w14:paraId="041EC59A" w14:textId="79C266FE" w:rsidR="00B11A99" w:rsidRPr="00043DA2" w:rsidRDefault="00B11A99" w:rsidP="00B11A99">
      <w:pPr>
        <w:pStyle w:val="ConsNonformat"/>
        <w:widowControl/>
        <w:rPr>
          <w:rFonts w:ascii="Times New Roman" w:hAnsi="Times New Roman"/>
          <w:i/>
        </w:rPr>
      </w:pPr>
      <w:r w:rsidRPr="00043DA2">
        <w:rPr>
          <w:rFonts w:ascii="Times New Roman" w:hAnsi="Times New Roman"/>
          <w:i/>
        </w:rPr>
        <w:t>Сумма, выплаченная по реестру требований кредиторов банка (руб.), ____________________________________</w:t>
      </w:r>
    </w:p>
    <w:p w14:paraId="2AC5DF93" w14:textId="77777777" w:rsidR="00B11A99" w:rsidRDefault="00B11A99" w:rsidP="00E12DE4">
      <w:pPr>
        <w:pStyle w:val="ConsNonformat"/>
        <w:widowControl/>
        <w:rPr>
          <w:rFonts w:ascii="Times New Roman" w:hAnsi="Times New Roman"/>
          <w:i/>
          <w:sz w:val="24"/>
          <w:szCs w:val="24"/>
        </w:rPr>
      </w:pPr>
    </w:p>
    <w:p w14:paraId="6B510FC9" w14:textId="77777777" w:rsidR="00E12DE4" w:rsidRPr="00525D7B" w:rsidRDefault="00E12DE4" w:rsidP="00E12DE4">
      <w:pPr>
        <w:pStyle w:val="ConsNonformat"/>
        <w:widowControl/>
        <w:rPr>
          <w:rFonts w:ascii="Times New Roman" w:hAnsi="Times New Roman"/>
          <w:i/>
          <w:sz w:val="24"/>
          <w:szCs w:val="24"/>
        </w:rPr>
      </w:pPr>
    </w:p>
    <w:p w14:paraId="1FD775D4" w14:textId="77777777" w:rsidR="00873B9C" w:rsidRPr="00F71900" w:rsidRDefault="00525D7B" w:rsidP="006A4403">
      <w:pPr>
        <w:keepNext/>
        <w:ind w:right="-2"/>
        <w:jc w:val="both"/>
        <w:outlineLvl w:val="0"/>
        <w:rPr>
          <w:b/>
        </w:rPr>
      </w:pPr>
      <w:r w:rsidRPr="00F71900">
        <w:rPr>
          <w:b/>
          <w:noProof/>
          <w:sz w:val="22"/>
        </w:rPr>
        <w:lastRenderedPageBreak/>
        <mc:AlternateContent>
          <mc:Choice Requires="wps">
            <w:drawing>
              <wp:anchor distT="0" distB="0" distL="114300" distR="114300" simplePos="0" relativeHeight="251910656" behindDoc="0" locked="0" layoutInCell="1" allowOverlap="1" wp14:anchorId="1DA15D59" wp14:editId="5286D222">
                <wp:simplePos x="0" y="0"/>
                <wp:positionH relativeFrom="column">
                  <wp:posOffset>12065</wp:posOffset>
                </wp:positionH>
                <wp:positionV relativeFrom="paragraph">
                  <wp:posOffset>-34925</wp:posOffset>
                </wp:positionV>
                <wp:extent cx="2406650" cy="749300"/>
                <wp:effectExtent l="0" t="0" r="12700" b="12700"/>
                <wp:wrapNone/>
                <wp:docPr id="4" name="Прямоугольник 4"/>
                <wp:cNvGraphicFramePr/>
                <a:graphic xmlns:a="http://schemas.openxmlformats.org/drawingml/2006/main">
                  <a:graphicData uri="http://schemas.microsoft.com/office/word/2010/wordprocessingShape">
                    <wps:wsp>
                      <wps:cNvSpPr/>
                      <wps:spPr>
                        <a:xfrm>
                          <a:off x="0" y="0"/>
                          <a:ext cx="2406650" cy="7493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605C5" id="Прямоугольник 4" o:spid="_x0000_s1026" style="position:absolute;margin-left:.95pt;margin-top:-2.75pt;width:189.5pt;height:59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" filled="f" strokecolor="#385d8a" strokeweight=".25pt"/>
            </w:pict>
          </mc:Fallback>
        </mc:AlternateContent>
      </w:r>
      <w:r w:rsidR="00873B9C" w:rsidRPr="00515B9D">
        <w:rPr>
          <w:b/>
        </w:rPr>
        <w:t xml:space="preserve">           </w:t>
      </w:r>
      <w:r w:rsidR="00873B9C" w:rsidRPr="00F71900">
        <w:rPr>
          <w:b/>
        </w:rPr>
        <w:t xml:space="preserve">Государственная корпорация </w:t>
      </w:r>
    </w:p>
    <w:p w14:paraId="27CFF765" w14:textId="77777777" w:rsidR="00873B9C" w:rsidRPr="00F71900" w:rsidRDefault="00873B9C" w:rsidP="006A4403">
      <w:pPr>
        <w:keepNext/>
        <w:ind w:right="-2"/>
        <w:jc w:val="both"/>
        <w:outlineLvl w:val="0"/>
        <w:rPr>
          <w:b/>
        </w:rPr>
      </w:pPr>
      <w:r w:rsidRPr="00F71900">
        <w:rPr>
          <w:b/>
        </w:rPr>
        <w:t xml:space="preserve">    «Агентство по страхованию вкладов»</w:t>
      </w:r>
    </w:p>
    <w:p w14:paraId="7052AC10" w14:textId="77777777" w:rsidR="00873B9C" w:rsidRPr="00F71900" w:rsidRDefault="00873B9C" w:rsidP="006A4403">
      <w:pPr>
        <w:keepNext/>
        <w:ind w:right="-2"/>
        <w:jc w:val="both"/>
        <w:outlineLvl w:val="0"/>
        <w:rPr>
          <w:b/>
        </w:rPr>
      </w:pPr>
    </w:p>
    <w:p w14:paraId="2E9FE1DE" w14:textId="77777777" w:rsidR="00873B9C" w:rsidRPr="00F71900" w:rsidRDefault="00873B9C" w:rsidP="006A4403">
      <w:pPr>
        <w:keepNext/>
        <w:ind w:right="-2"/>
        <w:jc w:val="both"/>
        <w:outlineLvl w:val="0"/>
        <w:rPr>
          <w:b/>
        </w:rPr>
      </w:pPr>
      <w:r w:rsidRPr="00F71900">
        <w:rPr>
          <w:b/>
        </w:rPr>
        <w:t xml:space="preserve">         ____ ________________20__г.</w:t>
      </w:r>
    </w:p>
    <w:p w14:paraId="46A8C575" w14:textId="77777777" w:rsidR="00873B9C" w:rsidRPr="003941B5" w:rsidRDefault="00873B9C" w:rsidP="006A4403">
      <w:pPr>
        <w:keepNext/>
        <w:ind w:right="-2"/>
        <w:jc w:val="both"/>
        <w:outlineLvl w:val="0"/>
        <w:rPr>
          <w:sz w:val="14"/>
          <w:szCs w:val="14"/>
        </w:rPr>
      </w:pPr>
      <w:r>
        <w:t xml:space="preserve">                    </w:t>
      </w:r>
      <w:r w:rsidRPr="003941B5">
        <w:rPr>
          <w:sz w:val="14"/>
          <w:szCs w:val="14"/>
        </w:rPr>
        <w:t>(дата составления)</w:t>
      </w:r>
    </w:p>
    <w:p w14:paraId="53AC021A" w14:textId="77777777" w:rsidR="00873B9C" w:rsidRDefault="00873B9C" w:rsidP="00566F23">
      <w:pPr>
        <w:keepNext/>
        <w:ind w:right="-2" w:firstLine="5529"/>
        <w:jc w:val="both"/>
        <w:outlineLvl w:val="0"/>
        <w:rPr>
          <w:b/>
          <w:sz w:val="22"/>
        </w:rPr>
      </w:pPr>
    </w:p>
    <w:p w14:paraId="08D98F2B" w14:textId="77777777" w:rsidR="00873B9C" w:rsidRDefault="00873B9C" w:rsidP="00566F23">
      <w:pPr>
        <w:keepNext/>
        <w:ind w:right="-2" w:firstLine="5529"/>
        <w:jc w:val="both"/>
        <w:outlineLvl w:val="0"/>
        <w:rPr>
          <w:b/>
          <w:sz w:val="22"/>
        </w:rPr>
        <w:sectPr w:rsidR="00873B9C" w:rsidSect="00611B10">
          <w:footnotePr>
            <w:numRestart w:val="eachSect"/>
          </w:footnotePr>
          <w:endnotePr>
            <w:numFmt w:val="decimal"/>
            <w:numRestart w:val="eachSect"/>
          </w:endnotePr>
          <w:pgSz w:w="16840" w:h="11907" w:orient="landscape" w:code="9"/>
          <w:pgMar w:top="1134" w:right="964" w:bottom="567" w:left="709" w:header="720" w:footer="452" w:gutter="0"/>
          <w:cols w:space="720"/>
          <w:docGrid w:linePitch="360"/>
        </w:sectPr>
      </w:pPr>
    </w:p>
    <w:p w14:paraId="1D56116E" w14:textId="77777777" w:rsidR="00873B9C" w:rsidRPr="00514922" w:rsidRDefault="00873B9C" w:rsidP="00607120">
      <w:pPr>
        <w:keepNext/>
        <w:ind w:left="6803" w:right="-2" w:firstLine="4537"/>
        <w:jc w:val="both"/>
        <w:outlineLvl w:val="0"/>
        <w:rPr>
          <w:sz w:val="28"/>
          <w:szCs w:val="28"/>
        </w:rPr>
      </w:pPr>
      <w:r w:rsidRPr="00514922">
        <w:rPr>
          <w:sz w:val="28"/>
          <w:szCs w:val="28"/>
        </w:rPr>
        <w:lastRenderedPageBreak/>
        <w:t>Приложение 17</w:t>
      </w:r>
    </w:p>
    <w:p w14:paraId="09E77444" w14:textId="77777777" w:rsidR="00873B9C" w:rsidRPr="00514922" w:rsidRDefault="00873B9C" w:rsidP="00607120">
      <w:pPr>
        <w:keepNext/>
        <w:ind w:left="6803" w:right="-2" w:firstLine="4537"/>
        <w:outlineLvl w:val="0"/>
        <w:rPr>
          <w:sz w:val="28"/>
          <w:szCs w:val="28"/>
        </w:rPr>
      </w:pPr>
      <w:r w:rsidRPr="00514922">
        <w:rPr>
          <w:sz w:val="28"/>
          <w:szCs w:val="28"/>
        </w:rPr>
        <w:t xml:space="preserve">к Порядку выплаты </w:t>
      </w:r>
    </w:p>
    <w:p w14:paraId="0F641D3D" w14:textId="77777777" w:rsidR="00873B9C" w:rsidRPr="00514922" w:rsidRDefault="00873B9C" w:rsidP="00607120">
      <w:pPr>
        <w:keepNext/>
        <w:ind w:left="6803" w:right="-2" w:firstLine="4537"/>
        <w:outlineLvl w:val="0"/>
        <w:rPr>
          <w:sz w:val="28"/>
          <w:szCs w:val="28"/>
        </w:rPr>
      </w:pPr>
      <w:r w:rsidRPr="00514922">
        <w:rPr>
          <w:sz w:val="28"/>
          <w:szCs w:val="28"/>
        </w:rPr>
        <w:t xml:space="preserve">возмещения по вкладам      </w:t>
      </w:r>
    </w:p>
    <w:p w14:paraId="448EBA1B" w14:textId="77777777" w:rsidR="00151092" w:rsidRDefault="00151092" w:rsidP="008C6FF5">
      <w:pPr>
        <w:autoSpaceDE w:val="0"/>
        <w:autoSpaceDN w:val="0"/>
        <w:adjustRightInd w:val="0"/>
        <w:jc w:val="center"/>
        <w:rPr>
          <w:b/>
          <w:sz w:val="24"/>
          <w:szCs w:val="24"/>
        </w:rPr>
      </w:pPr>
    </w:p>
    <w:p w14:paraId="2395E4F1" w14:textId="472A8074" w:rsidR="00873B9C" w:rsidRPr="006D2152" w:rsidRDefault="00873B9C" w:rsidP="008C6FF5">
      <w:pPr>
        <w:autoSpaceDE w:val="0"/>
        <w:autoSpaceDN w:val="0"/>
        <w:adjustRightInd w:val="0"/>
        <w:jc w:val="center"/>
        <w:rPr>
          <w:b/>
          <w:sz w:val="24"/>
          <w:szCs w:val="24"/>
        </w:rPr>
      </w:pPr>
      <w:r w:rsidRPr="006D2152">
        <w:rPr>
          <w:b/>
          <w:sz w:val="24"/>
          <w:szCs w:val="24"/>
        </w:rPr>
        <w:t xml:space="preserve">ВЫПИСКА ИЗ РЕЕСТРА ОБЯЗАТЕЛЬСТВ БАНКА ПЕРЕД ВКЛАДЧИКАМИ </w:t>
      </w:r>
      <w:r w:rsidRPr="006D2152">
        <w:rPr>
          <w:b/>
          <w:sz w:val="24"/>
          <w:szCs w:val="24"/>
        </w:rPr>
        <w:br/>
        <w:t>(для физического лица,</w:t>
      </w:r>
      <w:r w:rsidR="00511CD7">
        <w:rPr>
          <w:b/>
          <w:sz w:val="24"/>
          <w:szCs w:val="24"/>
        </w:rPr>
        <w:t xml:space="preserve"> в том числе</w:t>
      </w:r>
      <w:r w:rsidRPr="006D2152">
        <w:rPr>
          <w:b/>
          <w:sz w:val="24"/>
          <w:szCs w:val="24"/>
        </w:rPr>
        <w:t xml:space="preserve"> ИП)</w:t>
      </w:r>
      <w:r w:rsidRPr="006D2152">
        <w:rPr>
          <w:rStyle w:val="af5"/>
          <w:b/>
          <w:sz w:val="24"/>
          <w:szCs w:val="24"/>
        </w:rPr>
        <w:endnoteReference w:id="37"/>
      </w:r>
    </w:p>
    <w:p w14:paraId="487CC04D" w14:textId="77777777" w:rsidR="00873B9C" w:rsidRPr="001F63A8" w:rsidRDefault="00873B9C" w:rsidP="008C6FF5">
      <w:pPr>
        <w:tabs>
          <w:tab w:val="left" w:pos="1335"/>
        </w:tabs>
        <w:autoSpaceDE w:val="0"/>
        <w:autoSpaceDN w:val="0"/>
        <w:adjustRightInd w:val="0"/>
        <w:jc w:val="both"/>
        <w:rPr>
          <w:b/>
        </w:rPr>
      </w:pPr>
      <w:r w:rsidRPr="001F63A8">
        <w:rPr>
          <w:b/>
        </w:rPr>
        <w:tab/>
      </w:r>
    </w:p>
    <w:p w14:paraId="74EA2023" w14:textId="77777777" w:rsidR="00873B9C" w:rsidRPr="0081162F" w:rsidRDefault="00873B9C" w:rsidP="008C6FF5">
      <w:pPr>
        <w:autoSpaceDE w:val="0"/>
        <w:autoSpaceDN w:val="0"/>
        <w:adjustRightInd w:val="0"/>
        <w:jc w:val="both"/>
        <w:rPr>
          <w:sz w:val="24"/>
          <w:szCs w:val="24"/>
        </w:rPr>
      </w:pPr>
      <w:r w:rsidRPr="0081162F">
        <w:rPr>
          <w:sz w:val="24"/>
          <w:szCs w:val="24"/>
        </w:rPr>
        <w:t>Сведения о банке</w:t>
      </w:r>
    </w:p>
    <w:p w14:paraId="54DFDA92" w14:textId="77777777" w:rsidR="00873B9C" w:rsidRPr="0081162F" w:rsidRDefault="00873B9C" w:rsidP="008C6FF5">
      <w:pPr>
        <w:autoSpaceDE w:val="0"/>
        <w:autoSpaceDN w:val="0"/>
        <w:adjustRightInd w:val="0"/>
        <w:jc w:val="both"/>
        <w:rPr>
          <w:sz w:val="24"/>
          <w:szCs w:val="24"/>
        </w:rPr>
      </w:pPr>
      <w:r w:rsidRPr="0081162F">
        <w:rPr>
          <w:sz w:val="24"/>
          <w:szCs w:val="24"/>
        </w:rPr>
        <w:t>Полное фирменное наименование банка __________________________</w:t>
      </w:r>
    </w:p>
    <w:p w14:paraId="2AD0F69F" w14:textId="77777777" w:rsidR="00873B9C" w:rsidRPr="0081162F" w:rsidRDefault="00873B9C" w:rsidP="008C6FF5">
      <w:pPr>
        <w:autoSpaceDE w:val="0"/>
        <w:autoSpaceDN w:val="0"/>
        <w:adjustRightInd w:val="0"/>
        <w:jc w:val="both"/>
        <w:rPr>
          <w:sz w:val="24"/>
          <w:szCs w:val="24"/>
        </w:rPr>
      </w:pPr>
      <w:r w:rsidRPr="0081162F">
        <w:rPr>
          <w:sz w:val="24"/>
          <w:szCs w:val="24"/>
        </w:rPr>
        <w:t>Почтовый адрес банка _________________________________________</w:t>
      </w:r>
    </w:p>
    <w:p w14:paraId="2D91F499" w14:textId="77777777" w:rsidR="00873B9C" w:rsidRPr="0081162F" w:rsidRDefault="00873B9C" w:rsidP="008C6FF5">
      <w:pPr>
        <w:autoSpaceDE w:val="0"/>
        <w:autoSpaceDN w:val="0"/>
        <w:adjustRightInd w:val="0"/>
        <w:jc w:val="both"/>
        <w:rPr>
          <w:sz w:val="24"/>
          <w:szCs w:val="24"/>
        </w:rPr>
      </w:pPr>
      <w:r w:rsidRPr="0081162F">
        <w:rPr>
          <w:sz w:val="24"/>
          <w:szCs w:val="24"/>
        </w:rPr>
        <w:t>Регистрационный номер банка __________________________________</w:t>
      </w:r>
    </w:p>
    <w:p w14:paraId="53616C52" w14:textId="77777777" w:rsidR="00873B9C" w:rsidRPr="0081162F" w:rsidRDefault="00873B9C" w:rsidP="008C6FF5">
      <w:pPr>
        <w:autoSpaceDE w:val="0"/>
        <w:autoSpaceDN w:val="0"/>
        <w:adjustRightInd w:val="0"/>
        <w:jc w:val="both"/>
        <w:rPr>
          <w:sz w:val="24"/>
          <w:szCs w:val="24"/>
        </w:rPr>
      </w:pPr>
    </w:p>
    <w:p w14:paraId="5B855E5A" w14:textId="77777777" w:rsidR="00873B9C" w:rsidRPr="0081162F" w:rsidRDefault="00873B9C" w:rsidP="008C6FF5">
      <w:pPr>
        <w:autoSpaceDE w:val="0"/>
        <w:autoSpaceDN w:val="0"/>
        <w:adjustRightInd w:val="0"/>
        <w:jc w:val="both"/>
        <w:rPr>
          <w:b/>
          <w:sz w:val="24"/>
          <w:szCs w:val="24"/>
        </w:rPr>
      </w:pPr>
      <w:r>
        <w:rPr>
          <w:b/>
          <w:sz w:val="24"/>
          <w:szCs w:val="24"/>
        </w:rPr>
        <w:t xml:space="preserve">1. </w:t>
      </w:r>
      <w:r w:rsidRPr="0081162F">
        <w:rPr>
          <w:b/>
          <w:sz w:val="24"/>
          <w:szCs w:val="24"/>
        </w:rPr>
        <w:t>Сведения о вкладчике, перед которым банк имеет обязательства</w:t>
      </w:r>
    </w:p>
    <w:tbl>
      <w:tblPr>
        <w:tblW w:w="15371" w:type="dxa"/>
        <w:tblLayout w:type="fixed"/>
        <w:tblCellMar>
          <w:top w:w="102" w:type="dxa"/>
          <w:left w:w="62" w:type="dxa"/>
          <w:bottom w:w="102" w:type="dxa"/>
          <w:right w:w="62" w:type="dxa"/>
        </w:tblCellMar>
        <w:tblLook w:val="04A0" w:firstRow="1" w:lastRow="0" w:firstColumn="1" w:lastColumn="0" w:noHBand="0" w:noVBand="1"/>
      </w:tblPr>
      <w:tblGrid>
        <w:gridCol w:w="1763"/>
        <w:gridCol w:w="2835"/>
        <w:gridCol w:w="2552"/>
        <w:gridCol w:w="2410"/>
        <w:gridCol w:w="2409"/>
        <w:gridCol w:w="3402"/>
      </w:tblGrid>
      <w:tr w:rsidR="00873B9C" w:rsidRPr="00DF7F98" w14:paraId="1A48886A" w14:textId="77777777" w:rsidTr="00543D3D">
        <w:tc>
          <w:tcPr>
            <w:tcW w:w="1763" w:type="dxa"/>
            <w:tcBorders>
              <w:top w:val="single" w:sz="4" w:space="0" w:color="auto"/>
              <w:left w:val="single" w:sz="4" w:space="0" w:color="auto"/>
              <w:bottom w:val="single" w:sz="4" w:space="0" w:color="auto"/>
              <w:right w:val="single" w:sz="4" w:space="0" w:color="auto"/>
            </w:tcBorders>
            <w:hideMark/>
          </w:tcPr>
          <w:p w14:paraId="2681975C" w14:textId="77777777" w:rsidR="00873B9C" w:rsidRPr="00114462" w:rsidRDefault="00873B9C" w:rsidP="00543D3D">
            <w:pPr>
              <w:autoSpaceDE w:val="0"/>
              <w:autoSpaceDN w:val="0"/>
              <w:adjustRightInd w:val="0"/>
              <w:jc w:val="center"/>
              <w:rPr>
                <w:sz w:val="24"/>
                <w:szCs w:val="24"/>
              </w:rPr>
            </w:pPr>
            <w:r w:rsidRPr="00114462">
              <w:rPr>
                <w:sz w:val="24"/>
                <w:szCs w:val="24"/>
              </w:rPr>
              <w:t>Номер вкладчика по реестру обязательств</w:t>
            </w:r>
          </w:p>
        </w:tc>
        <w:tc>
          <w:tcPr>
            <w:tcW w:w="2835" w:type="dxa"/>
            <w:tcBorders>
              <w:top w:val="single" w:sz="4" w:space="0" w:color="auto"/>
              <w:left w:val="single" w:sz="4" w:space="0" w:color="auto"/>
              <w:bottom w:val="single" w:sz="4" w:space="0" w:color="auto"/>
              <w:right w:val="single" w:sz="4" w:space="0" w:color="auto"/>
            </w:tcBorders>
            <w:hideMark/>
          </w:tcPr>
          <w:p w14:paraId="54987724" w14:textId="77777777" w:rsidR="00873B9C" w:rsidRPr="00114462" w:rsidRDefault="00873B9C" w:rsidP="00543D3D">
            <w:pPr>
              <w:autoSpaceDE w:val="0"/>
              <w:autoSpaceDN w:val="0"/>
              <w:adjustRightInd w:val="0"/>
              <w:jc w:val="center"/>
              <w:rPr>
                <w:sz w:val="24"/>
                <w:szCs w:val="24"/>
              </w:rPr>
            </w:pPr>
            <w:r w:rsidRPr="00114462">
              <w:rPr>
                <w:sz w:val="24"/>
                <w:szCs w:val="24"/>
              </w:rPr>
              <w:t>Ф. И. О.</w:t>
            </w:r>
          </w:p>
        </w:tc>
        <w:tc>
          <w:tcPr>
            <w:tcW w:w="2552" w:type="dxa"/>
            <w:tcBorders>
              <w:top w:val="single" w:sz="4" w:space="0" w:color="auto"/>
              <w:left w:val="single" w:sz="4" w:space="0" w:color="auto"/>
              <w:bottom w:val="single" w:sz="4" w:space="0" w:color="auto"/>
              <w:right w:val="single" w:sz="4" w:space="0" w:color="auto"/>
            </w:tcBorders>
            <w:hideMark/>
          </w:tcPr>
          <w:p w14:paraId="781F8E4B" w14:textId="77777777" w:rsidR="00873B9C" w:rsidRPr="00114462" w:rsidRDefault="00873B9C" w:rsidP="00543D3D">
            <w:pPr>
              <w:autoSpaceDE w:val="0"/>
              <w:autoSpaceDN w:val="0"/>
              <w:adjustRightInd w:val="0"/>
              <w:jc w:val="center"/>
              <w:rPr>
                <w:sz w:val="24"/>
                <w:szCs w:val="24"/>
              </w:rPr>
            </w:pPr>
            <w:r w:rsidRPr="00114462">
              <w:rPr>
                <w:sz w:val="24"/>
                <w:szCs w:val="24"/>
              </w:rPr>
              <w:t xml:space="preserve">Адрес регистрации по месту жительства </w:t>
            </w:r>
          </w:p>
          <w:p w14:paraId="6DA2DADD" w14:textId="77777777" w:rsidR="00873B9C" w:rsidRPr="00114462" w:rsidRDefault="00873B9C" w:rsidP="00543D3D">
            <w:pPr>
              <w:autoSpaceDE w:val="0"/>
              <w:autoSpaceDN w:val="0"/>
              <w:adjustRightInd w:val="0"/>
              <w:jc w:val="center"/>
              <w:rPr>
                <w:sz w:val="24"/>
                <w:szCs w:val="24"/>
              </w:rPr>
            </w:pPr>
            <w:r w:rsidRPr="00114462">
              <w:rPr>
                <w:sz w:val="24"/>
                <w:szCs w:val="24"/>
              </w:rPr>
              <w:t>(адрес для направления почтовых уведомлений), номер телефона, электронная почта</w:t>
            </w:r>
          </w:p>
        </w:tc>
        <w:tc>
          <w:tcPr>
            <w:tcW w:w="2410" w:type="dxa"/>
            <w:tcBorders>
              <w:top w:val="single" w:sz="4" w:space="0" w:color="auto"/>
              <w:left w:val="single" w:sz="4" w:space="0" w:color="auto"/>
              <w:bottom w:val="single" w:sz="4" w:space="0" w:color="auto"/>
              <w:right w:val="single" w:sz="4" w:space="0" w:color="auto"/>
            </w:tcBorders>
            <w:hideMark/>
          </w:tcPr>
          <w:p w14:paraId="1BB347CC" w14:textId="77777777" w:rsidR="00873B9C" w:rsidRPr="00114462" w:rsidRDefault="00873B9C" w:rsidP="00543D3D">
            <w:pPr>
              <w:autoSpaceDE w:val="0"/>
              <w:autoSpaceDN w:val="0"/>
              <w:adjustRightInd w:val="0"/>
              <w:jc w:val="center"/>
              <w:rPr>
                <w:sz w:val="24"/>
                <w:szCs w:val="24"/>
              </w:rPr>
            </w:pPr>
            <w:r w:rsidRPr="00114462">
              <w:rPr>
                <w:sz w:val="24"/>
                <w:szCs w:val="24"/>
              </w:rPr>
              <w:t>Код вида и реквизиты документа, удостоверяющего личность</w:t>
            </w:r>
          </w:p>
        </w:tc>
        <w:tc>
          <w:tcPr>
            <w:tcW w:w="2409" w:type="dxa"/>
            <w:tcBorders>
              <w:top w:val="single" w:sz="4" w:space="0" w:color="auto"/>
              <w:left w:val="single" w:sz="4" w:space="0" w:color="auto"/>
              <w:bottom w:val="single" w:sz="4" w:space="0" w:color="auto"/>
              <w:right w:val="single" w:sz="4" w:space="0" w:color="auto"/>
            </w:tcBorders>
            <w:hideMark/>
          </w:tcPr>
          <w:p w14:paraId="47D62C29" w14:textId="77777777" w:rsidR="00873B9C" w:rsidRPr="00114462" w:rsidRDefault="00873B9C" w:rsidP="00543D3D">
            <w:pPr>
              <w:autoSpaceDE w:val="0"/>
              <w:autoSpaceDN w:val="0"/>
              <w:adjustRightInd w:val="0"/>
              <w:jc w:val="center"/>
              <w:rPr>
                <w:sz w:val="24"/>
                <w:szCs w:val="24"/>
              </w:rPr>
            </w:pPr>
            <w:r w:rsidRPr="00114462">
              <w:rPr>
                <w:sz w:val="24"/>
                <w:szCs w:val="24"/>
              </w:rPr>
              <w:t>Страховой номер индивидуального лицевого счета</w:t>
            </w:r>
          </w:p>
        </w:tc>
        <w:tc>
          <w:tcPr>
            <w:tcW w:w="3402" w:type="dxa"/>
            <w:tcBorders>
              <w:top w:val="single" w:sz="4" w:space="0" w:color="auto"/>
              <w:left w:val="single" w:sz="4" w:space="0" w:color="auto"/>
              <w:bottom w:val="single" w:sz="4" w:space="0" w:color="auto"/>
              <w:right w:val="single" w:sz="4" w:space="0" w:color="auto"/>
            </w:tcBorders>
          </w:tcPr>
          <w:p w14:paraId="7E68EC92" w14:textId="77777777" w:rsidR="00873B9C" w:rsidRPr="00114462" w:rsidRDefault="00873B9C" w:rsidP="00543D3D">
            <w:pPr>
              <w:autoSpaceDE w:val="0"/>
              <w:autoSpaceDN w:val="0"/>
              <w:adjustRightInd w:val="0"/>
              <w:jc w:val="center"/>
              <w:rPr>
                <w:sz w:val="24"/>
                <w:szCs w:val="24"/>
              </w:rPr>
            </w:pPr>
            <w:r w:rsidRPr="00114462">
              <w:rPr>
                <w:sz w:val="24"/>
                <w:szCs w:val="24"/>
              </w:rPr>
              <w:t>Основной государственный регистрационный номер индивидуального предпринимателя (ОГРНИП) – для вкладчика, зарегистрированного в качестве ИП</w:t>
            </w:r>
          </w:p>
        </w:tc>
      </w:tr>
      <w:tr w:rsidR="00873B9C" w:rsidRPr="00DF7F98" w14:paraId="4C0700CE" w14:textId="77777777" w:rsidTr="00543D3D">
        <w:tc>
          <w:tcPr>
            <w:tcW w:w="1763" w:type="dxa"/>
            <w:tcBorders>
              <w:top w:val="single" w:sz="4" w:space="0" w:color="auto"/>
              <w:left w:val="single" w:sz="4" w:space="0" w:color="auto"/>
              <w:bottom w:val="single" w:sz="4" w:space="0" w:color="auto"/>
              <w:right w:val="single" w:sz="4" w:space="0" w:color="auto"/>
            </w:tcBorders>
          </w:tcPr>
          <w:p w14:paraId="6BA60938" w14:textId="77777777" w:rsidR="00873B9C" w:rsidRPr="0092180B" w:rsidRDefault="00873B9C" w:rsidP="00543D3D">
            <w:pPr>
              <w:autoSpaceDE w:val="0"/>
              <w:autoSpaceDN w:val="0"/>
              <w:adjustRightInd w:val="0"/>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BBCAAD2" w14:textId="77777777" w:rsidR="00873B9C" w:rsidRPr="0092180B" w:rsidRDefault="00873B9C" w:rsidP="00543D3D">
            <w:pPr>
              <w:autoSpaceDE w:val="0"/>
              <w:autoSpaceDN w:val="0"/>
              <w:adjustRightInd w:val="0"/>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FF20F54" w14:textId="77777777" w:rsidR="00873B9C" w:rsidRPr="0092180B" w:rsidRDefault="00873B9C" w:rsidP="00543D3D">
            <w:pPr>
              <w:autoSpaceDE w:val="0"/>
              <w:autoSpaceDN w:val="0"/>
              <w:adjustRightInd w:val="0"/>
              <w:rPr>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4430FF0" w14:textId="77777777" w:rsidR="00873B9C" w:rsidRPr="0092180B" w:rsidRDefault="00873B9C" w:rsidP="00543D3D">
            <w:pPr>
              <w:autoSpaceDE w:val="0"/>
              <w:autoSpaceDN w:val="0"/>
              <w:adjustRightInd w:val="0"/>
              <w:rPr>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BC73EEF" w14:textId="77777777" w:rsidR="00873B9C" w:rsidRPr="0092180B" w:rsidRDefault="00873B9C" w:rsidP="00543D3D">
            <w:pPr>
              <w:autoSpaceDE w:val="0"/>
              <w:autoSpaceDN w:val="0"/>
              <w:adjustRightInd w:val="0"/>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5C61B02" w14:textId="77777777" w:rsidR="00873B9C" w:rsidRPr="0092180B" w:rsidRDefault="00873B9C" w:rsidP="00543D3D">
            <w:pPr>
              <w:autoSpaceDE w:val="0"/>
              <w:autoSpaceDN w:val="0"/>
              <w:adjustRightInd w:val="0"/>
              <w:rPr>
                <w:b/>
                <w:sz w:val="22"/>
                <w:szCs w:val="22"/>
              </w:rPr>
            </w:pPr>
          </w:p>
        </w:tc>
      </w:tr>
    </w:tbl>
    <w:p w14:paraId="43B6BA06" w14:textId="77777777" w:rsidR="00873B9C" w:rsidRDefault="00873B9C" w:rsidP="008C6FF5">
      <w:pPr>
        <w:autoSpaceDE w:val="0"/>
        <w:autoSpaceDN w:val="0"/>
        <w:adjustRightInd w:val="0"/>
        <w:jc w:val="both"/>
        <w:rPr>
          <w:sz w:val="24"/>
          <w:szCs w:val="24"/>
        </w:rPr>
      </w:pPr>
    </w:p>
    <w:p w14:paraId="540B5431" w14:textId="77777777" w:rsidR="00873B9C" w:rsidRPr="00C47E7D" w:rsidRDefault="00873B9C" w:rsidP="008C6FF5">
      <w:pPr>
        <w:autoSpaceDE w:val="0"/>
        <w:autoSpaceDN w:val="0"/>
        <w:adjustRightInd w:val="0"/>
        <w:jc w:val="both"/>
        <w:rPr>
          <w:b/>
          <w:sz w:val="24"/>
          <w:szCs w:val="24"/>
        </w:rPr>
      </w:pPr>
      <w:r>
        <w:rPr>
          <w:b/>
          <w:sz w:val="24"/>
          <w:szCs w:val="24"/>
        </w:rPr>
        <w:t xml:space="preserve">2. </w:t>
      </w:r>
      <w:r w:rsidRPr="00C47E7D">
        <w:rPr>
          <w:b/>
          <w:sz w:val="24"/>
          <w:szCs w:val="24"/>
        </w:rPr>
        <w:t>Сведения о подлежащих страхованию обязательствах банка перед вкладчиком и размере страхового возмещения по ним</w:t>
      </w:r>
      <w:r>
        <w:rPr>
          <w:rStyle w:val="af5"/>
          <w:b/>
          <w:sz w:val="24"/>
          <w:szCs w:val="24"/>
        </w:rPr>
        <w:endnoteReference w:id="38"/>
      </w:r>
    </w:p>
    <w:tbl>
      <w:tblPr>
        <w:tblW w:w="15376" w:type="dxa"/>
        <w:tblInd w:w="-5" w:type="dxa"/>
        <w:tblLayout w:type="fixed"/>
        <w:tblCellMar>
          <w:top w:w="102" w:type="dxa"/>
          <w:left w:w="62" w:type="dxa"/>
          <w:bottom w:w="102" w:type="dxa"/>
          <w:right w:w="62" w:type="dxa"/>
        </w:tblCellMar>
        <w:tblLook w:val="04A0" w:firstRow="1" w:lastRow="0" w:firstColumn="1" w:lastColumn="0" w:noHBand="0" w:noVBand="1"/>
      </w:tblPr>
      <w:tblGrid>
        <w:gridCol w:w="493"/>
        <w:gridCol w:w="17"/>
        <w:gridCol w:w="1258"/>
        <w:gridCol w:w="142"/>
        <w:gridCol w:w="1474"/>
        <w:gridCol w:w="41"/>
        <w:gridCol w:w="2126"/>
        <w:gridCol w:w="44"/>
        <w:gridCol w:w="1613"/>
        <w:gridCol w:w="44"/>
        <w:gridCol w:w="1657"/>
        <w:gridCol w:w="1931"/>
        <w:gridCol w:w="1701"/>
        <w:gridCol w:w="2835"/>
      </w:tblGrid>
      <w:tr w:rsidR="00873B9C" w:rsidRPr="009D4FAF" w14:paraId="46008338" w14:textId="77777777" w:rsidTr="008E2D14">
        <w:tc>
          <w:tcPr>
            <w:tcW w:w="510" w:type="dxa"/>
            <w:gridSpan w:val="2"/>
            <w:tcBorders>
              <w:top w:val="single" w:sz="4" w:space="0" w:color="auto"/>
              <w:left w:val="single" w:sz="4" w:space="0" w:color="auto"/>
              <w:bottom w:val="single" w:sz="4" w:space="0" w:color="auto"/>
              <w:right w:val="single" w:sz="4" w:space="0" w:color="auto"/>
            </w:tcBorders>
            <w:hideMark/>
          </w:tcPr>
          <w:p w14:paraId="51A9B7BD" w14:textId="77777777" w:rsidR="00873B9C" w:rsidRPr="0081162F" w:rsidRDefault="00873B9C" w:rsidP="00543D3D">
            <w:pPr>
              <w:autoSpaceDE w:val="0"/>
              <w:autoSpaceDN w:val="0"/>
              <w:adjustRightInd w:val="0"/>
              <w:jc w:val="center"/>
              <w:rPr>
                <w:sz w:val="24"/>
                <w:szCs w:val="24"/>
              </w:rPr>
            </w:pPr>
            <w:r w:rsidRPr="0081162F">
              <w:rPr>
                <w:sz w:val="24"/>
                <w:szCs w:val="24"/>
              </w:rPr>
              <w:t>№ п/п</w:t>
            </w:r>
          </w:p>
        </w:tc>
        <w:tc>
          <w:tcPr>
            <w:tcW w:w="1400" w:type="dxa"/>
            <w:gridSpan w:val="2"/>
            <w:tcBorders>
              <w:top w:val="single" w:sz="4" w:space="0" w:color="auto"/>
              <w:left w:val="single" w:sz="4" w:space="0" w:color="auto"/>
              <w:bottom w:val="single" w:sz="4" w:space="0" w:color="auto"/>
              <w:right w:val="single" w:sz="4" w:space="0" w:color="auto"/>
            </w:tcBorders>
            <w:hideMark/>
          </w:tcPr>
          <w:p w14:paraId="76FAA2A0" w14:textId="77777777" w:rsidR="00873B9C" w:rsidRPr="0081162F" w:rsidRDefault="00873B9C" w:rsidP="00543D3D">
            <w:pPr>
              <w:autoSpaceDE w:val="0"/>
              <w:autoSpaceDN w:val="0"/>
              <w:adjustRightInd w:val="0"/>
              <w:jc w:val="center"/>
              <w:rPr>
                <w:sz w:val="24"/>
                <w:szCs w:val="24"/>
              </w:rPr>
            </w:pPr>
            <w:r w:rsidRPr="0081162F">
              <w:rPr>
                <w:sz w:val="24"/>
                <w:szCs w:val="24"/>
              </w:rPr>
              <w:t>Номер документа, на основании которого принят вклад</w:t>
            </w:r>
          </w:p>
        </w:tc>
        <w:tc>
          <w:tcPr>
            <w:tcW w:w="1474" w:type="dxa"/>
            <w:tcBorders>
              <w:top w:val="single" w:sz="4" w:space="0" w:color="auto"/>
              <w:left w:val="single" w:sz="4" w:space="0" w:color="auto"/>
              <w:bottom w:val="single" w:sz="4" w:space="0" w:color="auto"/>
              <w:right w:val="single" w:sz="4" w:space="0" w:color="auto"/>
            </w:tcBorders>
            <w:hideMark/>
          </w:tcPr>
          <w:p w14:paraId="083DD395" w14:textId="77777777" w:rsidR="00873B9C" w:rsidRPr="0081162F" w:rsidRDefault="00873B9C" w:rsidP="00543D3D">
            <w:pPr>
              <w:autoSpaceDE w:val="0"/>
              <w:autoSpaceDN w:val="0"/>
              <w:adjustRightInd w:val="0"/>
              <w:jc w:val="center"/>
              <w:rPr>
                <w:sz w:val="24"/>
                <w:szCs w:val="24"/>
              </w:rPr>
            </w:pPr>
            <w:r w:rsidRPr="0081162F">
              <w:rPr>
                <w:sz w:val="24"/>
                <w:szCs w:val="24"/>
              </w:rPr>
              <w:t>Дата документа, на основании которого принят вклад</w:t>
            </w:r>
          </w:p>
        </w:tc>
        <w:tc>
          <w:tcPr>
            <w:tcW w:w="2211" w:type="dxa"/>
            <w:gridSpan w:val="3"/>
            <w:tcBorders>
              <w:top w:val="single" w:sz="4" w:space="0" w:color="auto"/>
              <w:left w:val="single" w:sz="4" w:space="0" w:color="auto"/>
              <w:bottom w:val="single" w:sz="4" w:space="0" w:color="auto"/>
              <w:right w:val="single" w:sz="4" w:space="0" w:color="auto"/>
            </w:tcBorders>
            <w:hideMark/>
          </w:tcPr>
          <w:p w14:paraId="46EAAD8E" w14:textId="77777777" w:rsidR="00873B9C" w:rsidRPr="0081162F" w:rsidRDefault="00873B9C" w:rsidP="00536D6B">
            <w:pPr>
              <w:autoSpaceDE w:val="0"/>
              <w:autoSpaceDN w:val="0"/>
              <w:adjustRightInd w:val="0"/>
              <w:jc w:val="center"/>
              <w:rPr>
                <w:sz w:val="24"/>
                <w:szCs w:val="24"/>
              </w:rPr>
            </w:pPr>
            <w:r>
              <w:rPr>
                <w:sz w:val="24"/>
                <w:szCs w:val="24"/>
              </w:rPr>
              <w:t xml:space="preserve">Код </w:t>
            </w:r>
            <w:r w:rsidRPr="0081162F">
              <w:rPr>
                <w:sz w:val="24"/>
                <w:szCs w:val="24"/>
              </w:rPr>
              <w:t>филиала (головного офиса) банка, в котором</w:t>
            </w:r>
            <w:r>
              <w:rPr>
                <w:sz w:val="24"/>
                <w:szCs w:val="24"/>
              </w:rPr>
              <w:t xml:space="preserve"> </w:t>
            </w:r>
            <w:r w:rsidRPr="0081162F">
              <w:rPr>
                <w:sz w:val="24"/>
                <w:szCs w:val="24"/>
              </w:rPr>
              <w:t>вкладчик заключил договор</w:t>
            </w:r>
          </w:p>
        </w:tc>
        <w:tc>
          <w:tcPr>
            <w:tcW w:w="1657" w:type="dxa"/>
            <w:gridSpan w:val="2"/>
            <w:tcBorders>
              <w:top w:val="single" w:sz="4" w:space="0" w:color="auto"/>
              <w:left w:val="single" w:sz="4" w:space="0" w:color="auto"/>
              <w:bottom w:val="single" w:sz="4" w:space="0" w:color="auto"/>
              <w:right w:val="single" w:sz="4" w:space="0" w:color="auto"/>
            </w:tcBorders>
          </w:tcPr>
          <w:p w14:paraId="341103CB" w14:textId="77777777" w:rsidR="00873B9C" w:rsidRPr="00525D7B" w:rsidRDefault="00873B9C" w:rsidP="00536D6B">
            <w:pPr>
              <w:autoSpaceDE w:val="0"/>
              <w:autoSpaceDN w:val="0"/>
              <w:adjustRightInd w:val="0"/>
              <w:jc w:val="center"/>
              <w:rPr>
                <w:sz w:val="24"/>
                <w:szCs w:val="24"/>
              </w:rPr>
            </w:pPr>
            <w:r w:rsidRPr="00525D7B">
              <w:rPr>
                <w:sz w:val="24"/>
                <w:szCs w:val="24"/>
              </w:rPr>
              <w:t>Идентификатор финансовой платформы</w:t>
            </w:r>
          </w:p>
        </w:tc>
        <w:tc>
          <w:tcPr>
            <w:tcW w:w="1657" w:type="dxa"/>
            <w:tcBorders>
              <w:top w:val="single" w:sz="4" w:space="0" w:color="auto"/>
              <w:left w:val="single" w:sz="4" w:space="0" w:color="auto"/>
              <w:bottom w:val="single" w:sz="4" w:space="0" w:color="auto"/>
              <w:right w:val="single" w:sz="4" w:space="0" w:color="auto"/>
            </w:tcBorders>
            <w:hideMark/>
          </w:tcPr>
          <w:p w14:paraId="0BCB491B" w14:textId="77777777" w:rsidR="00873B9C" w:rsidRPr="0081162F" w:rsidRDefault="00873B9C" w:rsidP="00543D3D">
            <w:pPr>
              <w:autoSpaceDE w:val="0"/>
              <w:autoSpaceDN w:val="0"/>
              <w:adjustRightInd w:val="0"/>
              <w:jc w:val="center"/>
              <w:rPr>
                <w:sz w:val="24"/>
                <w:szCs w:val="24"/>
              </w:rPr>
            </w:pPr>
            <w:r w:rsidRPr="0081162F">
              <w:rPr>
                <w:sz w:val="24"/>
                <w:szCs w:val="24"/>
              </w:rPr>
              <w:t>Номер лицевого счета для учета обязательств</w:t>
            </w:r>
          </w:p>
        </w:tc>
        <w:tc>
          <w:tcPr>
            <w:tcW w:w="1931" w:type="dxa"/>
            <w:tcBorders>
              <w:top w:val="single" w:sz="4" w:space="0" w:color="auto"/>
              <w:left w:val="single" w:sz="4" w:space="0" w:color="auto"/>
              <w:bottom w:val="single" w:sz="4" w:space="0" w:color="auto"/>
              <w:right w:val="single" w:sz="4" w:space="0" w:color="auto"/>
            </w:tcBorders>
            <w:hideMark/>
          </w:tcPr>
          <w:p w14:paraId="10C059CB" w14:textId="77777777" w:rsidR="00873B9C" w:rsidRPr="0081162F" w:rsidRDefault="00873B9C" w:rsidP="00543D3D">
            <w:pPr>
              <w:autoSpaceDE w:val="0"/>
              <w:autoSpaceDN w:val="0"/>
              <w:adjustRightInd w:val="0"/>
              <w:jc w:val="center"/>
              <w:rPr>
                <w:sz w:val="24"/>
                <w:szCs w:val="24"/>
              </w:rPr>
            </w:pPr>
            <w:r w:rsidRPr="0081162F">
              <w:rPr>
                <w:sz w:val="24"/>
                <w:szCs w:val="24"/>
              </w:rPr>
              <w:t>Сумма в валюте обязательств</w:t>
            </w:r>
          </w:p>
        </w:tc>
        <w:tc>
          <w:tcPr>
            <w:tcW w:w="1701" w:type="dxa"/>
            <w:tcBorders>
              <w:top w:val="single" w:sz="4" w:space="0" w:color="auto"/>
              <w:left w:val="single" w:sz="4" w:space="0" w:color="auto"/>
              <w:bottom w:val="single" w:sz="4" w:space="0" w:color="auto"/>
              <w:right w:val="single" w:sz="4" w:space="0" w:color="auto"/>
            </w:tcBorders>
            <w:hideMark/>
          </w:tcPr>
          <w:p w14:paraId="3E417113" w14:textId="77777777" w:rsidR="00873B9C" w:rsidRPr="0081162F" w:rsidRDefault="00873B9C" w:rsidP="00543D3D">
            <w:pPr>
              <w:autoSpaceDE w:val="0"/>
              <w:autoSpaceDN w:val="0"/>
              <w:adjustRightInd w:val="0"/>
              <w:jc w:val="center"/>
              <w:rPr>
                <w:sz w:val="24"/>
                <w:szCs w:val="24"/>
              </w:rPr>
            </w:pPr>
            <w:r w:rsidRPr="0081162F">
              <w:rPr>
                <w:sz w:val="24"/>
                <w:szCs w:val="24"/>
              </w:rPr>
              <w:t>Сумма в рублях по курсу Банка России</w:t>
            </w:r>
            <w:r>
              <w:rPr>
                <w:rStyle w:val="af5"/>
                <w:sz w:val="24"/>
                <w:szCs w:val="24"/>
              </w:rPr>
              <w:endnoteReference w:id="39"/>
            </w:r>
          </w:p>
        </w:tc>
        <w:tc>
          <w:tcPr>
            <w:tcW w:w="2835" w:type="dxa"/>
            <w:tcBorders>
              <w:top w:val="single" w:sz="4" w:space="0" w:color="auto"/>
              <w:left w:val="single" w:sz="4" w:space="0" w:color="auto"/>
              <w:bottom w:val="single" w:sz="4" w:space="0" w:color="auto"/>
              <w:right w:val="single" w:sz="4" w:space="0" w:color="auto"/>
            </w:tcBorders>
          </w:tcPr>
          <w:p w14:paraId="6F9BC5CF" w14:textId="77777777" w:rsidR="00873B9C" w:rsidRPr="0081162F" w:rsidRDefault="00873B9C" w:rsidP="00543D3D">
            <w:pPr>
              <w:autoSpaceDE w:val="0"/>
              <w:autoSpaceDN w:val="0"/>
              <w:adjustRightInd w:val="0"/>
              <w:jc w:val="center"/>
              <w:rPr>
                <w:sz w:val="24"/>
                <w:szCs w:val="24"/>
              </w:rPr>
            </w:pPr>
            <w:r w:rsidRPr="00C47E7D">
              <w:rPr>
                <w:sz w:val="24"/>
                <w:szCs w:val="24"/>
              </w:rPr>
              <w:t>Размер страхового возмещения (руб.)</w:t>
            </w:r>
          </w:p>
        </w:tc>
      </w:tr>
      <w:tr w:rsidR="00873B9C" w:rsidRPr="002473CE" w14:paraId="2EC6AA9B" w14:textId="77777777" w:rsidTr="008E2D14">
        <w:tc>
          <w:tcPr>
            <w:tcW w:w="15376" w:type="dxa"/>
            <w:gridSpan w:val="14"/>
            <w:tcBorders>
              <w:top w:val="single" w:sz="4" w:space="0" w:color="auto"/>
              <w:left w:val="single" w:sz="4" w:space="0" w:color="auto"/>
              <w:bottom w:val="single" w:sz="4" w:space="0" w:color="auto"/>
              <w:right w:val="single" w:sz="4" w:space="0" w:color="auto"/>
            </w:tcBorders>
          </w:tcPr>
          <w:p w14:paraId="1CB6E046" w14:textId="77777777" w:rsidR="00873B9C" w:rsidRPr="000C0199" w:rsidRDefault="00873B9C" w:rsidP="00543D3D">
            <w:pPr>
              <w:autoSpaceDE w:val="0"/>
              <w:autoSpaceDN w:val="0"/>
              <w:adjustRightInd w:val="0"/>
              <w:rPr>
                <w:sz w:val="24"/>
                <w:szCs w:val="24"/>
              </w:rPr>
            </w:pPr>
            <w:r>
              <w:rPr>
                <w:b/>
                <w:sz w:val="24"/>
                <w:szCs w:val="24"/>
              </w:rPr>
              <w:t>2.</w:t>
            </w:r>
            <w:proofErr w:type="gramStart"/>
            <w:r>
              <w:rPr>
                <w:b/>
                <w:sz w:val="24"/>
                <w:szCs w:val="24"/>
              </w:rPr>
              <w:t>1.</w:t>
            </w:r>
            <w:r w:rsidRPr="000C0199">
              <w:rPr>
                <w:b/>
                <w:sz w:val="24"/>
                <w:szCs w:val="24"/>
              </w:rPr>
              <w:t>Обязательства</w:t>
            </w:r>
            <w:proofErr w:type="gramEnd"/>
            <w:r w:rsidRPr="000C0199">
              <w:rPr>
                <w:b/>
                <w:sz w:val="24"/>
                <w:szCs w:val="24"/>
              </w:rPr>
              <w:t xml:space="preserve"> по банковским вкладам (счетам), не связанным с осуществлением предпринимательской деятельности (руб.)</w:t>
            </w:r>
          </w:p>
        </w:tc>
      </w:tr>
      <w:tr w:rsidR="00873B9C" w:rsidRPr="002473CE" w14:paraId="6F2D3319" w14:textId="77777777" w:rsidTr="008E2D14">
        <w:tc>
          <w:tcPr>
            <w:tcW w:w="510" w:type="dxa"/>
            <w:gridSpan w:val="2"/>
            <w:tcBorders>
              <w:top w:val="single" w:sz="4" w:space="0" w:color="auto"/>
              <w:left w:val="single" w:sz="4" w:space="0" w:color="auto"/>
              <w:bottom w:val="single" w:sz="4" w:space="0" w:color="auto"/>
              <w:right w:val="single" w:sz="4" w:space="0" w:color="auto"/>
            </w:tcBorders>
          </w:tcPr>
          <w:p w14:paraId="168BD999" w14:textId="77777777" w:rsidR="00873B9C" w:rsidRPr="002473CE" w:rsidRDefault="00873B9C" w:rsidP="00543D3D">
            <w:pPr>
              <w:autoSpaceDE w:val="0"/>
              <w:autoSpaceDN w:val="0"/>
              <w:adjustRightInd w:val="0"/>
              <w:rPr>
                <w:sz w:val="24"/>
                <w:szCs w:val="24"/>
              </w:rPr>
            </w:pPr>
          </w:p>
        </w:tc>
        <w:tc>
          <w:tcPr>
            <w:tcW w:w="1400" w:type="dxa"/>
            <w:gridSpan w:val="2"/>
            <w:tcBorders>
              <w:top w:val="single" w:sz="4" w:space="0" w:color="auto"/>
              <w:left w:val="single" w:sz="4" w:space="0" w:color="auto"/>
              <w:bottom w:val="single" w:sz="4" w:space="0" w:color="auto"/>
              <w:right w:val="single" w:sz="4" w:space="0" w:color="auto"/>
            </w:tcBorders>
          </w:tcPr>
          <w:p w14:paraId="0E277B88" w14:textId="77777777" w:rsidR="00873B9C" w:rsidRPr="002473CE" w:rsidRDefault="00873B9C" w:rsidP="00543D3D">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BBAC5AF" w14:textId="77777777" w:rsidR="00873B9C" w:rsidRPr="002473CE" w:rsidRDefault="00873B9C" w:rsidP="00543D3D">
            <w:pPr>
              <w:autoSpaceDE w:val="0"/>
              <w:autoSpaceDN w:val="0"/>
              <w:adjustRightInd w:val="0"/>
              <w:rPr>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Pr>
          <w:p w14:paraId="673E83AB" w14:textId="77777777" w:rsidR="00873B9C" w:rsidRPr="002473CE" w:rsidRDefault="00873B9C" w:rsidP="00543D3D">
            <w:pPr>
              <w:autoSpaceDE w:val="0"/>
              <w:autoSpaceDN w:val="0"/>
              <w:adjustRightInd w:val="0"/>
              <w:rPr>
                <w:sz w:val="24"/>
                <w:szCs w:val="24"/>
              </w:rPr>
            </w:pPr>
          </w:p>
        </w:tc>
        <w:tc>
          <w:tcPr>
            <w:tcW w:w="1657" w:type="dxa"/>
            <w:gridSpan w:val="2"/>
            <w:tcBorders>
              <w:top w:val="single" w:sz="4" w:space="0" w:color="auto"/>
              <w:left w:val="single" w:sz="4" w:space="0" w:color="auto"/>
              <w:bottom w:val="single" w:sz="4" w:space="0" w:color="auto"/>
              <w:right w:val="single" w:sz="4" w:space="0" w:color="auto"/>
            </w:tcBorders>
          </w:tcPr>
          <w:p w14:paraId="644E20B1" w14:textId="77777777" w:rsidR="00873B9C" w:rsidRPr="002473CE" w:rsidRDefault="00873B9C" w:rsidP="00543D3D">
            <w:pPr>
              <w:autoSpaceDE w:val="0"/>
              <w:autoSpaceDN w:val="0"/>
              <w:adjustRightInd w:val="0"/>
              <w:rPr>
                <w:sz w:val="24"/>
                <w:szCs w:val="24"/>
              </w:rPr>
            </w:pPr>
          </w:p>
        </w:tc>
        <w:tc>
          <w:tcPr>
            <w:tcW w:w="1657" w:type="dxa"/>
            <w:tcBorders>
              <w:top w:val="single" w:sz="4" w:space="0" w:color="auto"/>
              <w:left w:val="single" w:sz="4" w:space="0" w:color="auto"/>
              <w:bottom w:val="single" w:sz="4" w:space="0" w:color="auto"/>
              <w:right w:val="single" w:sz="4" w:space="0" w:color="auto"/>
            </w:tcBorders>
          </w:tcPr>
          <w:p w14:paraId="244923E2" w14:textId="77777777" w:rsidR="00873B9C" w:rsidRPr="002473CE" w:rsidRDefault="00873B9C" w:rsidP="00543D3D">
            <w:pPr>
              <w:autoSpaceDE w:val="0"/>
              <w:autoSpaceDN w:val="0"/>
              <w:adjustRightInd w:val="0"/>
              <w:rPr>
                <w:sz w:val="24"/>
                <w:szCs w:val="24"/>
              </w:rPr>
            </w:pPr>
          </w:p>
        </w:tc>
        <w:tc>
          <w:tcPr>
            <w:tcW w:w="1931" w:type="dxa"/>
            <w:tcBorders>
              <w:top w:val="single" w:sz="4" w:space="0" w:color="auto"/>
              <w:left w:val="single" w:sz="4" w:space="0" w:color="auto"/>
              <w:bottom w:val="single" w:sz="4" w:space="0" w:color="auto"/>
              <w:right w:val="single" w:sz="4" w:space="0" w:color="auto"/>
            </w:tcBorders>
          </w:tcPr>
          <w:p w14:paraId="24F25910" w14:textId="77777777" w:rsidR="00873B9C" w:rsidRPr="002473CE" w:rsidRDefault="00873B9C" w:rsidP="00543D3D">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4F8AFD" w14:textId="77777777" w:rsidR="00873B9C" w:rsidRPr="002473CE" w:rsidRDefault="00873B9C" w:rsidP="00543D3D">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93CD07" w14:textId="77777777" w:rsidR="00873B9C" w:rsidRPr="002473CE" w:rsidRDefault="00873B9C" w:rsidP="00543D3D">
            <w:pPr>
              <w:autoSpaceDE w:val="0"/>
              <w:autoSpaceDN w:val="0"/>
              <w:adjustRightInd w:val="0"/>
              <w:rPr>
                <w:sz w:val="24"/>
                <w:szCs w:val="24"/>
              </w:rPr>
            </w:pPr>
          </w:p>
        </w:tc>
      </w:tr>
      <w:tr w:rsidR="00873B9C" w:rsidRPr="002473CE" w14:paraId="168B0EDA" w14:textId="77777777" w:rsidTr="008E2D14">
        <w:tc>
          <w:tcPr>
            <w:tcW w:w="10840" w:type="dxa"/>
            <w:gridSpan w:val="12"/>
            <w:tcBorders>
              <w:top w:val="single" w:sz="4" w:space="0" w:color="auto"/>
              <w:left w:val="single" w:sz="4" w:space="0" w:color="auto"/>
              <w:bottom w:val="single" w:sz="4" w:space="0" w:color="auto"/>
              <w:right w:val="single" w:sz="4" w:space="0" w:color="auto"/>
            </w:tcBorders>
          </w:tcPr>
          <w:p w14:paraId="340E3F14" w14:textId="77777777" w:rsidR="00873B9C" w:rsidRPr="002473CE" w:rsidRDefault="00873B9C" w:rsidP="00543D3D">
            <w:pPr>
              <w:autoSpaceDE w:val="0"/>
              <w:autoSpaceDN w:val="0"/>
              <w:adjustRightInd w:val="0"/>
              <w:rPr>
                <w:sz w:val="24"/>
                <w:szCs w:val="24"/>
              </w:rPr>
            </w:pPr>
            <w:r w:rsidRPr="005A128C">
              <w:rPr>
                <w:b/>
                <w:sz w:val="24"/>
                <w:szCs w:val="24"/>
              </w:rPr>
              <w:lastRenderedPageBreak/>
              <w:t>ИТОГО по обязательствам (руб.)</w:t>
            </w:r>
          </w:p>
        </w:tc>
        <w:tc>
          <w:tcPr>
            <w:tcW w:w="1701" w:type="dxa"/>
            <w:tcBorders>
              <w:top w:val="single" w:sz="4" w:space="0" w:color="auto"/>
              <w:left w:val="single" w:sz="4" w:space="0" w:color="auto"/>
              <w:bottom w:val="single" w:sz="4" w:space="0" w:color="auto"/>
              <w:right w:val="single" w:sz="4" w:space="0" w:color="auto"/>
            </w:tcBorders>
          </w:tcPr>
          <w:p w14:paraId="2196B2AA" w14:textId="77777777" w:rsidR="00873B9C" w:rsidRPr="002473CE" w:rsidRDefault="00873B9C" w:rsidP="00543D3D">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50F9C7" w14:textId="77777777" w:rsidR="00873B9C" w:rsidRPr="002473CE" w:rsidRDefault="00873B9C" w:rsidP="00543D3D">
            <w:pPr>
              <w:autoSpaceDE w:val="0"/>
              <w:autoSpaceDN w:val="0"/>
              <w:adjustRightInd w:val="0"/>
              <w:rPr>
                <w:sz w:val="24"/>
                <w:szCs w:val="24"/>
              </w:rPr>
            </w:pPr>
          </w:p>
        </w:tc>
      </w:tr>
      <w:tr w:rsidR="00873B9C" w:rsidRPr="002473CE" w14:paraId="07C8BD40" w14:textId="77777777" w:rsidTr="008E2D14">
        <w:tc>
          <w:tcPr>
            <w:tcW w:w="15376" w:type="dxa"/>
            <w:gridSpan w:val="14"/>
            <w:tcBorders>
              <w:top w:val="single" w:sz="4" w:space="0" w:color="auto"/>
              <w:left w:val="single" w:sz="4" w:space="0" w:color="auto"/>
              <w:bottom w:val="single" w:sz="4" w:space="0" w:color="auto"/>
              <w:right w:val="single" w:sz="4" w:space="0" w:color="auto"/>
            </w:tcBorders>
          </w:tcPr>
          <w:p w14:paraId="6FC58694" w14:textId="77777777" w:rsidR="00873B9C" w:rsidRPr="000C0199" w:rsidRDefault="00873B9C" w:rsidP="00543D3D">
            <w:pPr>
              <w:autoSpaceDE w:val="0"/>
              <w:autoSpaceDN w:val="0"/>
              <w:adjustRightInd w:val="0"/>
              <w:rPr>
                <w:sz w:val="24"/>
                <w:szCs w:val="24"/>
              </w:rPr>
            </w:pPr>
            <w:r>
              <w:rPr>
                <w:b/>
                <w:sz w:val="24"/>
                <w:szCs w:val="24"/>
              </w:rPr>
              <w:t>2.</w:t>
            </w:r>
            <w:proofErr w:type="gramStart"/>
            <w:r>
              <w:rPr>
                <w:b/>
                <w:sz w:val="24"/>
                <w:szCs w:val="24"/>
              </w:rPr>
              <w:t>2.</w:t>
            </w:r>
            <w:r w:rsidRPr="000C0199">
              <w:rPr>
                <w:b/>
                <w:sz w:val="24"/>
                <w:szCs w:val="24"/>
              </w:rPr>
              <w:t>Обязательства</w:t>
            </w:r>
            <w:proofErr w:type="gramEnd"/>
            <w:r w:rsidRPr="000C0199">
              <w:rPr>
                <w:b/>
                <w:sz w:val="24"/>
                <w:szCs w:val="24"/>
              </w:rPr>
              <w:t xml:space="preserve"> по банковским вкладам (счетам), открытым для осуществления предпринимательской деятельности (руб.)</w:t>
            </w:r>
          </w:p>
        </w:tc>
      </w:tr>
      <w:tr w:rsidR="00873B9C" w:rsidRPr="002473CE" w14:paraId="0D1E88B3" w14:textId="77777777" w:rsidTr="008E2D14">
        <w:tc>
          <w:tcPr>
            <w:tcW w:w="510" w:type="dxa"/>
            <w:gridSpan w:val="2"/>
            <w:tcBorders>
              <w:top w:val="single" w:sz="4" w:space="0" w:color="auto"/>
              <w:left w:val="single" w:sz="4" w:space="0" w:color="auto"/>
              <w:bottom w:val="single" w:sz="4" w:space="0" w:color="auto"/>
              <w:right w:val="single" w:sz="4" w:space="0" w:color="auto"/>
            </w:tcBorders>
          </w:tcPr>
          <w:p w14:paraId="3B10FFDD" w14:textId="77777777" w:rsidR="00873B9C" w:rsidRPr="002473CE" w:rsidRDefault="00873B9C" w:rsidP="00543D3D">
            <w:pPr>
              <w:autoSpaceDE w:val="0"/>
              <w:autoSpaceDN w:val="0"/>
              <w:adjustRightInd w:val="0"/>
              <w:rPr>
                <w:sz w:val="24"/>
                <w:szCs w:val="24"/>
              </w:rPr>
            </w:pPr>
          </w:p>
        </w:tc>
        <w:tc>
          <w:tcPr>
            <w:tcW w:w="1400" w:type="dxa"/>
            <w:gridSpan w:val="2"/>
            <w:tcBorders>
              <w:top w:val="single" w:sz="4" w:space="0" w:color="auto"/>
              <w:left w:val="single" w:sz="4" w:space="0" w:color="auto"/>
              <w:bottom w:val="single" w:sz="4" w:space="0" w:color="auto"/>
              <w:right w:val="single" w:sz="4" w:space="0" w:color="auto"/>
            </w:tcBorders>
          </w:tcPr>
          <w:p w14:paraId="1634A34B" w14:textId="77777777" w:rsidR="00873B9C" w:rsidRPr="002473CE" w:rsidRDefault="00873B9C" w:rsidP="00543D3D">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C693E32" w14:textId="77777777" w:rsidR="00873B9C" w:rsidRPr="002473CE" w:rsidRDefault="00873B9C" w:rsidP="00543D3D">
            <w:pPr>
              <w:autoSpaceDE w:val="0"/>
              <w:autoSpaceDN w:val="0"/>
              <w:adjustRightInd w:val="0"/>
              <w:rPr>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Pr>
          <w:p w14:paraId="6C840F14" w14:textId="77777777" w:rsidR="00873B9C" w:rsidRPr="002473CE" w:rsidRDefault="00873B9C" w:rsidP="00543D3D">
            <w:pPr>
              <w:autoSpaceDE w:val="0"/>
              <w:autoSpaceDN w:val="0"/>
              <w:adjustRightInd w:val="0"/>
              <w:rPr>
                <w:sz w:val="24"/>
                <w:szCs w:val="24"/>
              </w:rPr>
            </w:pPr>
          </w:p>
        </w:tc>
        <w:tc>
          <w:tcPr>
            <w:tcW w:w="1657" w:type="dxa"/>
            <w:gridSpan w:val="2"/>
            <w:tcBorders>
              <w:top w:val="single" w:sz="4" w:space="0" w:color="auto"/>
              <w:left w:val="single" w:sz="4" w:space="0" w:color="auto"/>
              <w:bottom w:val="single" w:sz="4" w:space="0" w:color="auto"/>
              <w:right w:val="single" w:sz="4" w:space="0" w:color="auto"/>
            </w:tcBorders>
          </w:tcPr>
          <w:p w14:paraId="2143697B" w14:textId="77777777" w:rsidR="00873B9C" w:rsidRPr="002473CE" w:rsidRDefault="00873B9C" w:rsidP="00543D3D">
            <w:pPr>
              <w:autoSpaceDE w:val="0"/>
              <w:autoSpaceDN w:val="0"/>
              <w:adjustRightInd w:val="0"/>
              <w:rPr>
                <w:sz w:val="24"/>
                <w:szCs w:val="24"/>
              </w:rPr>
            </w:pPr>
          </w:p>
        </w:tc>
        <w:tc>
          <w:tcPr>
            <w:tcW w:w="1657" w:type="dxa"/>
            <w:tcBorders>
              <w:top w:val="single" w:sz="4" w:space="0" w:color="auto"/>
              <w:left w:val="single" w:sz="4" w:space="0" w:color="auto"/>
              <w:bottom w:val="single" w:sz="4" w:space="0" w:color="auto"/>
              <w:right w:val="single" w:sz="4" w:space="0" w:color="auto"/>
            </w:tcBorders>
          </w:tcPr>
          <w:p w14:paraId="323246DC" w14:textId="77777777" w:rsidR="00873B9C" w:rsidRPr="002473CE" w:rsidRDefault="00873B9C" w:rsidP="00543D3D">
            <w:pPr>
              <w:autoSpaceDE w:val="0"/>
              <w:autoSpaceDN w:val="0"/>
              <w:adjustRightInd w:val="0"/>
              <w:rPr>
                <w:sz w:val="24"/>
                <w:szCs w:val="24"/>
              </w:rPr>
            </w:pPr>
          </w:p>
        </w:tc>
        <w:tc>
          <w:tcPr>
            <w:tcW w:w="1931" w:type="dxa"/>
            <w:tcBorders>
              <w:top w:val="single" w:sz="4" w:space="0" w:color="auto"/>
              <w:left w:val="single" w:sz="4" w:space="0" w:color="auto"/>
              <w:bottom w:val="single" w:sz="4" w:space="0" w:color="auto"/>
              <w:right w:val="single" w:sz="4" w:space="0" w:color="auto"/>
            </w:tcBorders>
          </w:tcPr>
          <w:p w14:paraId="4DD54215" w14:textId="77777777" w:rsidR="00873B9C" w:rsidRPr="002473CE" w:rsidRDefault="00873B9C" w:rsidP="00543D3D">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550982" w14:textId="77777777" w:rsidR="00873B9C" w:rsidRPr="002473CE" w:rsidRDefault="00873B9C" w:rsidP="00543D3D">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5A6698" w14:textId="77777777" w:rsidR="00873B9C" w:rsidRPr="002473CE" w:rsidRDefault="00873B9C" w:rsidP="00543D3D">
            <w:pPr>
              <w:autoSpaceDE w:val="0"/>
              <w:autoSpaceDN w:val="0"/>
              <w:adjustRightInd w:val="0"/>
              <w:rPr>
                <w:sz w:val="24"/>
                <w:szCs w:val="24"/>
              </w:rPr>
            </w:pPr>
          </w:p>
        </w:tc>
      </w:tr>
      <w:tr w:rsidR="00873B9C" w:rsidRPr="002473CE" w14:paraId="3E818605" w14:textId="77777777" w:rsidTr="008E2D14">
        <w:tc>
          <w:tcPr>
            <w:tcW w:w="10840" w:type="dxa"/>
            <w:gridSpan w:val="12"/>
            <w:tcBorders>
              <w:top w:val="single" w:sz="4" w:space="0" w:color="auto"/>
              <w:left w:val="single" w:sz="4" w:space="0" w:color="auto"/>
              <w:bottom w:val="single" w:sz="4" w:space="0" w:color="auto"/>
              <w:right w:val="single" w:sz="4" w:space="0" w:color="auto"/>
            </w:tcBorders>
          </w:tcPr>
          <w:p w14:paraId="676EE655" w14:textId="77777777" w:rsidR="00873B9C" w:rsidRPr="002473CE" w:rsidRDefault="00873B9C" w:rsidP="00543D3D">
            <w:pPr>
              <w:autoSpaceDE w:val="0"/>
              <w:autoSpaceDN w:val="0"/>
              <w:adjustRightInd w:val="0"/>
              <w:rPr>
                <w:sz w:val="24"/>
                <w:szCs w:val="24"/>
              </w:rPr>
            </w:pPr>
            <w:r w:rsidRPr="005A128C">
              <w:rPr>
                <w:b/>
                <w:sz w:val="24"/>
                <w:szCs w:val="24"/>
              </w:rPr>
              <w:t>ИТОГО по обязательствам (руб.)</w:t>
            </w:r>
          </w:p>
        </w:tc>
        <w:tc>
          <w:tcPr>
            <w:tcW w:w="1701" w:type="dxa"/>
            <w:tcBorders>
              <w:top w:val="single" w:sz="4" w:space="0" w:color="auto"/>
              <w:left w:val="single" w:sz="4" w:space="0" w:color="auto"/>
              <w:bottom w:val="single" w:sz="4" w:space="0" w:color="auto"/>
              <w:right w:val="single" w:sz="4" w:space="0" w:color="auto"/>
            </w:tcBorders>
          </w:tcPr>
          <w:p w14:paraId="24874AA2" w14:textId="77777777" w:rsidR="00873B9C" w:rsidRPr="002473CE" w:rsidRDefault="00873B9C" w:rsidP="00543D3D">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546F713" w14:textId="77777777" w:rsidR="00873B9C" w:rsidRPr="002473CE" w:rsidRDefault="00873B9C" w:rsidP="00543D3D">
            <w:pPr>
              <w:autoSpaceDE w:val="0"/>
              <w:autoSpaceDN w:val="0"/>
              <w:adjustRightInd w:val="0"/>
              <w:rPr>
                <w:sz w:val="24"/>
                <w:szCs w:val="24"/>
              </w:rPr>
            </w:pPr>
          </w:p>
        </w:tc>
      </w:tr>
      <w:tr w:rsidR="00873B9C" w:rsidRPr="002473CE" w14:paraId="1F5BE180" w14:textId="77777777" w:rsidTr="00536D6B">
        <w:tc>
          <w:tcPr>
            <w:tcW w:w="15376" w:type="dxa"/>
            <w:gridSpan w:val="14"/>
            <w:tcBorders>
              <w:top w:val="single" w:sz="4" w:space="0" w:color="auto"/>
              <w:left w:val="single" w:sz="4" w:space="0" w:color="auto"/>
              <w:bottom w:val="single" w:sz="4" w:space="0" w:color="auto"/>
              <w:right w:val="single" w:sz="4" w:space="0" w:color="auto"/>
            </w:tcBorders>
          </w:tcPr>
          <w:p w14:paraId="09FF39DF" w14:textId="77777777" w:rsidR="00873B9C" w:rsidRPr="002473CE" w:rsidRDefault="00873B9C" w:rsidP="00543D3D">
            <w:pPr>
              <w:autoSpaceDE w:val="0"/>
              <w:autoSpaceDN w:val="0"/>
              <w:adjustRightInd w:val="0"/>
              <w:jc w:val="both"/>
              <w:rPr>
                <w:i/>
                <w:sz w:val="24"/>
                <w:szCs w:val="24"/>
              </w:rPr>
            </w:pPr>
            <w:r w:rsidRPr="005A128C">
              <w:rPr>
                <w:b/>
                <w:i/>
                <w:sz w:val="24"/>
                <w:szCs w:val="24"/>
              </w:rPr>
              <w:t>2.</w:t>
            </w:r>
            <w:proofErr w:type="gramStart"/>
            <w:r w:rsidRPr="005A128C">
              <w:rPr>
                <w:b/>
                <w:i/>
                <w:sz w:val="24"/>
                <w:szCs w:val="24"/>
              </w:rPr>
              <w:t>3.Сведения</w:t>
            </w:r>
            <w:proofErr w:type="gramEnd"/>
            <w:r w:rsidRPr="005A128C">
              <w:rPr>
                <w:b/>
                <w:i/>
                <w:sz w:val="24"/>
                <w:szCs w:val="24"/>
              </w:rPr>
              <w:t xml:space="preserve"> об обязательствах банка перед вкладчиком по счетам </w:t>
            </w:r>
            <w:proofErr w:type="spellStart"/>
            <w:r w:rsidRPr="005A128C">
              <w:rPr>
                <w:b/>
                <w:i/>
                <w:sz w:val="24"/>
                <w:szCs w:val="24"/>
              </w:rPr>
              <w:t>эскроу</w:t>
            </w:r>
            <w:proofErr w:type="spellEnd"/>
            <w:r w:rsidRPr="005A128C">
              <w:rPr>
                <w:b/>
                <w:i/>
                <w:sz w:val="24"/>
                <w:szCs w:val="24"/>
              </w:rPr>
              <w:t>, открытым для расчетов по сделкам купли-продажи недвижимого имущества (руб.</w:t>
            </w:r>
            <w:r>
              <w:rPr>
                <w:rStyle w:val="af5"/>
                <w:b/>
                <w:i/>
                <w:sz w:val="24"/>
                <w:szCs w:val="24"/>
              </w:rPr>
              <w:endnoteReference w:id="40"/>
            </w:r>
            <w:r w:rsidRPr="005A128C">
              <w:rPr>
                <w:b/>
                <w:i/>
                <w:sz w:val="24"/>
                <w:szCs w:val="24"/>
              </w:rPr>
              <w:t>)</w:t>
            </w:r>
          </w:p>
        </w:tc>
      </w:tr>
      <w:tr w:rsidR="00873B9C" w:rsidRPr="002473CE" w14:paraId="72C6B440" w14:textId="77777777" w:rsidTr="008E2D14">
        <w:tc>
          <w:tcPr>
            <w:tcW w:w="493" w:type="dxa"/>
            <w:tcBorders>
              <w:top w:val="single" w:sz="4" w:space="0" w:color="auto"/>
              <w:left w:val="single" w:sz="4" w:space="0" w:color="auto"/>
              <w:bottom w:val="single" w:sz="4" w:space="0" w:color="auto"/>
              <w:right w:val="single" w:sz="4" w:space="0" w:color="auto"/>
            </w:tcBorders>
          </w:tcPr>
          <w:p w14:paraId="22E6BBE6" w14:textId="77777777" w:rsidR="00873B9C" w:rsidRPr="002473CE" w:rsidRDefault="00873B9C" w:rsidP="00543D3D">
            <w:pPr>
              <w:autoSpaceDE w:val="0"/>
              <w:autoSpaceDN w:val="0"/>
              <w:adjustRightInd w:val="0"/>
              <w:jc w:val="both"/>
              <w:rPr>
                <w:b/>
                <w:i/>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08C33C93" w14:textId="77777777" w:rsidR="00873B9C" w:rsidRPr="002473CE" w:rsidRDefault="00873B9C" w:rsidP="00543D3D">
            <w:pPr>
              <w:autoSpaceDE w:val="0"/>
              <w:autoSpaceDN w:val="0"/>
              <w:adjustRightInd w:val="0"/>
              <w:jc w:val="both"/>
              <w:rPr>
                <w:b/>
                <w:i/>
                <w:sz w:val="24"/>
                <w:szCs w:val="24"/>
              </w:rPr>
            </w:pPr>
          </w:p>
        </w:tc>
        <w:tc>
          <w:tcPr>
            <w:tcW w:w="1657" w:type="dxa"/>
            <w:gridSpan w:val="3"/>
            <w:tcBorders>
              <w:top w:val="single" w:sz="4" w:space="0" w:color="auto"/>
              <w:left w:val="single" w:sz="4" w:space="0" w:color="auto"/>
              <w:bottom w:val="single" w:sz="4" w:space="0" w:color="auto"/>
              <w:right w:val="single" w:sz="4" w:space="0" w:color="auto"/>
            </w:tcBorders>
          </w:tcPr>
          <w:p w14:paraId="44F79AF5" w14:textId="77777777" w:rsidR="00873B9C" w:rsidRPr="002473CE" w:rsidRDefault="00873B9C" w:rsidP="00543D3D">
            <w:pPr>
              <w:autoSpaceDE w:val="0"/>
              <w:autoSpaceDN w:val="0"/>
              <w:adjustRightInd w:val="0"/>
              <w:jc w:val="both"/>
              <w:rPr>
                <w:b/>
                <w: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A0094C0" w14:textId="77777777" w:rsidR="00873B9C" w:rsidRPr="002473CE" w:rsidRDefault="00873B9C" w:rsidP="00543D3D">
            <w:pPr>
              <w:autoSpaceDE w:val="0"/>
              <w:autoSpaceDN w:val="0"/>
              <w:adjustRightInd w:val="0"/>
              <w:jc w:val="both"/>
              <w:rPr>
                <w:b/>
                <w:i/>
                <w:sz w:val="24"/>
                <w:szCs w:val="24"/>
              </w:rPr>
            </w:pPr>
          </w:p>
        </w:tc>
        <w:tc>
          <w:tcPr>
            <w:tcW w:w="1657" w:type="dxa"/>
            <w:gridSpan w:val="2"/>
            <w:tcBorders>
              <w:top w:val="single" w:sz="4" w:space="0" w:color="auto"/>
              <w:left w:val="single" w:sz="4" w:space="0" w:color="auto"/>
              <w:bottom w:val="single" w:sz="4" w:space="0" w:color="auto"/>
              <w:right w:val="single" w:sz="4" w:space="0" w:color="auto"/>
            </w:tcBorders>
          </w:tcPr>
          <w:p w14:paraId="33576B3C" w14:textId="77777777" w:rsidR="00873B9C" w:rsidRPr="002473CE" w:rsidRDefault="00873B9C" w:rsidP="00543D3D">
            <w:pPr>
              <w:autoSpaceDE w:val="0"/>
              <w:autoSpaceDN w:val="0"/>
              <w:adjustRightInd w:val="0"/>
              <w:jc w:val="both"/>
              <w:rPr>
                <w:b/>
                <w:i/>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3BB99C56" w14:textId="77777777" w:rsidR="00873B9C" w:rsidRPr="002473CE" w:rsidRDefault="00873B9C" w:rsidP="00543D3D">
            <w:pPr>
              <w:autoSpaceDE w:val="0"/>
              <w:autoSpaceDN w:val="0"/>
              <w:adjustRightInd w:val="0"/>
              <w:jc w:val="both"/>
              <w:rPr>
                <w:b/>
                <w:i/>
                <w:sz w:val="24"/>
                <w:szCs w:val="24"/>
              </w:rPr>
            </w:pPr>
          </w:p>
        </w:tc>
        <w:tc>
          <w:tcPr>
            <w:tcW w:w="1931" w:type="dxa"/>
            <w:tcBorders>
              <w:top w:val="single" w:sz="4" w:space="0" w:color="auto"/>
              <w:left w:val="single" w:sz="4" w:space="0" w:color="auto"/>
              <w:bottom w:val="single" w:sz="4" w:space="0" w:color="auto"/>
              <w:right w:val="single" w:sz="4" w:space="0" w:color="auto"/>
            </w:tcBorders>
          </w:tcPr>
          <w:p w14:paraId="5AAF6A47" w14:textId="77777777" w:rsidR="00873B9C" w:rsidRPr="002473CE" w:rsidRDefault="00873B9C" w:rsidP="008E2D14">
            <w:pPr>
              <w:autoSpaceDE w:val="0"/>
              <w:autoSpaceDN w:val="0"/>
              <w:adjustRightInd w:val="0"/>
              <w:jc w:val="both"/>
              <w:rPr>
                <w:b/>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8D1A3C" w14:textId="77777777" w:rsidR="00873B9C" w:rsidRPr="002473CE" w:rsidRDefault="00873B9C" w:rsidP="00543D3D">
            <w:pPr>
              <w:autoSpaceDE w:val="0"/>
              <w:autoSpaceDN w:val="0"/>
              <w:adjustRightInd w:val="0"/>
              <w:rPr>
                <w:b/>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E342D9D" w14:textId="77777777" w:rsidR="00873B9C" w:rsidRPr="002473CE" w:rsidRDefault="00873B9C" w:rsidP="00543D3D">
            <w:pPr>
              <w:autoSpaceDE w:val="0"/>
              <w:autoSpaceDN w:val="0"/>
              <w:adjustRightInd w:val="0"/>
              <w:rPr>
                <w:b/>
                <w:i/>
                <w:sz w:val="24"/>
                <w:szCs w:val="24"/>
              </w:rPr>
            </w:pPr>
          </w:p>
        </w:tc>
      </w:tr>
      <w:tr w:rsidR="00873B9C" w:rsidRPr="002473CE" w14:paraId="72827FC9" w14:textId="77777777" w:rsidTr="008E2D14">
        <w:tc>
          <w:tcPr>
            <w:tcW w:w="10840" w:type="dxa"/>
            <w:gridSpan w:val="12"/>
            <w:tcBorders>
              <w:top w:val="single" w:sz="4" w:space="0" w:color="auto"/>
              <w:left w:val="single" w:sz="4" w:space="0" w:color="auto"/>
              <w:bottom w:val="single" w:sz="4" w:space="0" w:color="auto"/>
              <w:right w:val="single" w:sz="4" w:space="0" w:color="auto"/>
            </w:tcBorders>
          </w:tcPr>
          <w:p w14:paraId="4BFE01BF" w14:textId="77777777" w:rsidR="00873B9C" w:rsidRPr="002473CE" w:rsidRDefault="00873B9C" w:rsidP="00543D3D">
            <w:pPr>
              <w:autoSpaceDE w:val="0"/>
              <w:autoSpaceDN w:val="0"/>
              <w:adjustRightInd w:val="0"/>
              <w:jc w:val="both"/>
              <w:rPr>
                <w:b/>
                <w:i/>
                <w:sz w:val="24"/>
                <w:szCs w:val="24"/>
              </w:rPr>
            </w:pPr>
            <w:r w:rsidRPr="001A70D6">
              <w:rPr>
                <w:b/>
                <w:i/>
                <w:sz w:val="24"/>
                <w:szCs w:val="24"/>
              </w:rPr>
              <w:t>ИТОГО по обязательствам (руб.)</w:t>
            </w:r>
          </w:p>
        </w:tc>
        <w:tc>
          <w:tcPr>
            <w:tcW w:w="1701" w:type="dxa"/>
            <w:tcBorders>
              <w:top w:val="single" w:sz="4" w:space="0" w:color="auto"/>
              <w:left w:val="single" w:sz="4" w:space="0" w:color="auto"/>
              <w:bottom w:val="single" w:sz="4" w:space="0" w:color="auto"/>
              <w:right w:val="single" w:sz="4" w:space="0" w:color="auto"/>
            </w:tcBorders>
          </w:tcPr>
          <w:p w14:paraId="6A95D806" w14:textId="77777777" w:rsidR="00873B9C" w:rsidRPr="002473CE" w:rsidRDefault="00873B9C" w:rsidP="00543D3D">
            <w:pPr>
              <w:autoSpaceDE w:val="0"/>
              <w:autoSpaceDN w:val="0"/>
              <w:adjustRightInd w:val="0"/>
              <w:rPr>
                <w:b/>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18D3DA4" w14:textId="77777777" w:rsidR="00873B9C" w:rsidRPr="002473CE" w:rsidRDefault="00873B9C" w:rsidP="00543D3D">
            <w:pPr>
              <w:autoSpaceDE w:val="0"/>
              <w:autoSpaceDN w:val="0"/>
              <w:adjustRightInd w:val="0"/>
              <w:rPr>
                <w:b/>
                <w:i/>
                <w:sz w:val="24"/>
                <w:szCs w:val="24"/>
              </w:rPr>
            </w:pPr>
          </w:p>
        </w:tc>
      </w:tr>
      <w:tr w:rsidR="00873B9C" w:rsidRPr="002473CE" w14:paraId="612DBAE7" w14:textId="77777777" w:rsidTr="008E2D14">
        <w:tc>
          <w:tcPr>
            <w:tcW w:w="15376" w:type="dxa"/>
            <w:gridSpan w:val="14"/>
            <w:tcBorders>
              <w:top w:val="single" w:sz="4" w:space="0" w:color="auto"/>
              <w:left w:val="single" w:sz="4" w:space="0" w:color="auto"/>
              <w:bottom w:val="single" w:sz="4" w:space="0" w:color="auto"/>
              <w:right w:val="single" w:sz="4" w:space="0" w:color="auto"/>
            </w:tcBorders>
          </w:tcPr>
          <w:p w14:paraId="136D3F9A" w14:textId="77777777" w:rsidR="00873B9C" w:rsidRPr="002473CE" w:rsidRDefault="00873B9C" w:rsidP="00543D3D">
            <w:pPr>
              <w:autoSpaceDE w:val="0"/>
              <w:autoSpaceDN w:val="0"/>
              <w:adjustRightInd w:val="0"/>
              <w:jc w:val="both"/>
              <w:rPr>
                <w:b/>
                <w:i/>
                <w:sz w:val="24"/>
                <w:szCs w:val="24"/>
              </w:rPr>
            </w:pPr>
            <w:r w:rsidRPr="005A128C">
              <w:rPr>
                <w:b/>
                <w:i/>
                <w:sz w:val="24"/>
                <w:szCs w:val="24"/>
              </w:rPr>
              <w:t>2.</w:t>
            </w:r>
            <w:proofErr w:type="gramStart"/>
            <w:r w:rsidRPr="005A128C">
              <w:rPr>
                <w:b/>
                <w:i/>
                <w:sz w:val="24"/>
                <w:szCs w:val="24"/>
              </w:rPr>
              <w:t>4.Сведения</w:t>
            </w:r>
            <w:proofErr w:type="gramEnd"/>
            <w:r w:rsidRPr="005A128C">
              <w:rPr>
                <w:b/>
                <w:i/>
                <w:sz w:val="24"/>
                <w:szCs w:val="24"/>
              </w:rPr>
              <w:t xml:space="preserve"> об обязательствах банка перед вкладчиком по счетам </w:t>
            </w:r>
            <w:proofErr w:type="spellStart"/>
            <w:r w:rsidRPr="005A128C">
              <w:rPr>
                <w:b/>
                <w:i/>
                <w:sz w:val="24"/>
                <w:szCs w:val="24"/>
              </w:rPr>
              <w:t>эскроу</w:t>
            </w:r>
            <w:proofErr w:type="spellEnd"/>
            <w:r w:rsidRPr="005A128C">
              <w:rPr>
                <w:b/>
                <w:i/>
                <w:sz w:val="24"/>
                <w:szCs w:val="24"/>
              </w:rPr>
              <w:t>, открытым для расчетов по договорам участия в долевом строительстве (руб.)</w:t>
            </w:r>
          </w:p>
        </w:tc>
      </w:tr>
      <w:tr w:rsidR="00873B9C" w:rsidRPr="002473CE" w14:paraId="2566125B" w14:textId="77777777" w:rsidTr="008E2D14">
        <w:tc>
          <w:tcPr>
            <w:tcW w:w="493" w:type="dxa"/>
            <w:tcBorders>
              <w:top w:val="single" w:sz="4" w:space="0" w:color="auto"/>
              <w:left w:val="single" w:sz="4" w:space="0" w:color="auto"/>
              <w:bottom w:val="single" w:sz="4" w:space="0" w:color="auto"/>
              <w:right w:val="single" w:sz="4" w:space="0" w:color="auto"/>
            </w:tcBorders>
          </w:tcPr>
          <w:p w14:paraId="32682675" w14:textId="77777777" w:rsidR="00873B9C" w:rsidRPr="002473CE" w:rsidRDefault="00873B9C" w:rsidP="00543D3D">
            <w:pPr>
              <w:autoSpaceDE w:val="0"/>
              <w:autoSpaceDN w:val="0"/>
              <w:adjustRightInd w:val="0"/>
              <w:jc w:val="both"/>
              <w:rPr>
                <w:i/>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6098179D" w14:textId="77777777" w:rsidR="00873B9C" w:rsidRPr="002473CE" w:rsidRDefault="00873B9C" w:rsidP="00543D3D">
            <w:pPr>
              <w:autoSpaceDE w:val="0"/>
              <w:autoSpaceDN w:val="0"/>
              <w:adjustRightInd w:val="0"/>
              <w:jc w:val="both"/>
              <w:rPr>
                <w:i/>
                <w:sz w:val="24"/>
                <w:szCs w:val="24"/>
              </w:rPr>
            </w:pPr>
          </w:p>
        </w:tc>
        <w:tc>
          <w:tcPr>
            <w:tcW w:w="1657" w:type="dxa"/>
            <w:gridSpan w:val="3"/>
            <w:tcBorders>
              <w:top w:val="single" w:sz="4" w:space="0" w:color="auto"/>
              <w:left w:val="single" w:sz="4" w:space="0" w:color="auto"/>
              <w:bottom w:val="single" w:sz="4" w:space="0" w:color="auto"/>
              <w:right w:val="single" w:sz="4" w:space="0" w:color="auto"/>
            </w:tcBorders>
          </w:tcPr>
          <w:p w14:paraId="45CEDC51" w14:textId="77777777" w:rsidR="00873B9C" w:rsidRPr="002473CE" w:rsidRDefault="00873B9C" w:rsidP="00543D3D">
            <w:pPr>
              <w:autoSpaceDE w:val="0"/>
              <w:autoSpaceDN w:val="0"/>
              <w:adjustRightInd w:val="0"/>
              <w:jc w:val="both"/>
              <w:rPr>
                <w: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E6FA0D" w14:textId="77777777" w:rsidR="00873B9C" w:rsidRPr="002473CE" w:rsidRDefault="00873B9C" w:rsidP="00543D3D">
            <w:pPr>
              <w:autoSpaceDE w:val="0"/>
              <w:autoSpaceDN w:val="0"/>
              <w:adjustRightInd w:val="0"/>
              <w:jc w:val="both"/>
              <w:rPr>
                <w:i/>
                <w:sz w:val="24"/>
                <w:szCs w:val="24"/>
              </w:rPr>
            </w:pPr>
          </w:p>
        </w:tc>
        <w:tc>
          <w:tcPr>
            <w:tcW w:w="1657" w:type="dxa"/>
            <w:gridSpan w:val="2"/>
            <w:tcBorders>
              <w:top w:val="single" w:sz="4" w:space="0" w:color="auto"/>
              <w:left w:val="single" w:sz="4" w:space="0" w:color="auto"/>
              <w:bottom w:val="single" w:sz="4" w:space="0" w:color="auto"/>
              <w:right w:val="single" w:sz="4" w:space="0" w:color="auto"/>
            </w:tcBorders>
          </w:tcPr>
          <w:p w14:paraId="57138A68" w14:textId="77777777" w:rsidR="00873B9C" w:rsidRPr="002473CE" w:rsidRDefault="00873B9C" w:rsidP="00543D3D">
            <w:pPr>
              <w:autoSpaceDE w:val="0"/>
              <w:autoSpaceDN w:val="0"/>
              <w:adjustRightInd w:val="0"/>
              <w:jc w:val="both"/>
              <w:rPr>
                <w:i/>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23B18EC6" w14:textId="77777777" w:rsidR="00873B9C" w:rsidRPr="002473CE" w:rsidRDefault="00873B9C" w:rsidP="00543D3D">
            <w:pPr>
              <w:autoSpaceDE w:val="0"/>
              <w:autoSpaceDN w:val="0"/>
              <w:adjustRightInd w:val="0"/>
              <w:jc w:val="both"/>
              <w:rPr>
                <w:i/>
                <w:sz w:val="24"/>
                <w:szCs w:val="24"/>
              </w:rPr>
            </w:pPr>
          </w:p>
        </w:tc>
        <w:tc>
          <w:tcPr>
            <w:tcW w:w="1931" w:type="dxa"/>
            <w:tcBorders>
              <w:top w:val="single" w:sz="4" w:space="0" w:color="auto"/>
              <w:left w:val="single" w:sz="4" w:space="0" w:color="auto"/>
              <w:bottom w:val="single" w:sz="4" w:space="0" w:color="auto"/>
              <w:right w:val="single" w:sz="4" w:space="0" w:color="auto"/>
            </w:tcBorders>
          </w:tcPr>
          <w:p w14:paraId="6DBF1758" w14:textId="77777777" w:rsidR="00873B9C" w:rsidRPr="002473CE" w:rsidRDefault="00873B9C" w:rsidP="008E2D14">
            <w:pPr>
              <w:autoSpaceDE w:val="0"/>
              <w:autoSpaceDN w:val="0"/>
              <w:adjustRightInd w:val="0"/>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F8DDE" w14:textId="77777777" w:rsidR="00873B9C" w:rsidRPr="002473CE" w:rsidRDefault="00873B9C" w:rsidP="00543D3D">
            <w:pPr>
              <w:autoSpaceDE w:val="0"/>
              <w:autoSpaceDN w:val="0"/>
              <w:adjustRightInd w:val="0"/>
              <w:rPr>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F226413" w14:textId="77777777" w:rsidR="00873B9C" w:rsidRPr="002473CE" w:rsidRDefault="00873B9C" w:rsidP="00543D3D">
            <w:pPr>
              <w:autoSpaceDE w:val="0"/>
              <w:autoSpaceDN w:val="0"/>
              <w:adjustRightInd w:val="0"/>
              <w:rPr>
                <w:i/>
                <w:sz w:val="24"/>
                <w:szCs w:val="24"/>
              </w:rPr>
            </w:pPr>
          </w:p>
        </w:tc>
      </w:tr>
      <w:tr w:rsidR="00873B9C" w:rsidRPr="002473CE" w14:paraId="3F78A802" w14:textId="77777777" w:rsidTr="008E2D14">
        <w:tc>
          <w:tcPr>
            <w:tcW w:w="10840" w:type="dxa"/>
            <w:gridSpan w:val="12"/>
            <w:tcBorders>
              <w:top w:val="single" w:sz="4" w:space="0" w:color="auto"/>
              <w:left w:val="single" w:sz="4" w:space="0" w:color="auto"/>
              <w:bottom w:val="single" w:sz="4" w:space="0" w:color="auto"/>
              <w:right w:val="single" w:sz="4" w:space="0" w:color="auto"/>
            </w:tcBorders>
          </w:tcPr>
          <w:p w14:paraId="57DB04A6" w14:textId="77777777" w:rsidR="00873B9C" w:rsidRPr="002473CE" w:rsidRDefault="00873B9C" w:rsidP="00543D3D">
            <w:pPr>
              <w:autoSpaceDE w:val="0"/>
              <w:autoSpaceDN w:val="0"/>
              <w:adjustRightInd w:val="0"/>
              <w:jc w:val="both"/>
              <w:rPr>
                <w:i/>
                <w:sz w:val="24"/>
                <w:szCs w:val="24"/>
              </w:rPr>
            </w:pPr>
            <w:r w:rsidRPr="001A70D6">
              <w:rPr>
                <w:b/>
                <w:i/>
                <w:sz w:val="24"/>
                <w:szCs w:val="24"/>
              </w:rPr>
              <w:t>ИТОГО по обязательствам (руб.)</w:t>
            </w:r>
          </w:p>
        </w:tc>
        <w:tc>
          <w:tcPr>
            <w:tcW w:w="1701" w:type="dxa"/>
            <w:tcBorders>
              <w:top w:val="single" w:sz="4" w:space="0" w:color="auto"/>
              <w:left w:val="single" w:sz="4" w:space="0" w:color="auto"/>
              <w:bottom w:val="single" w:sz="4" w:space="0" w:color="auto"/>
              <w:right w:val="single" w:sz="4" w:space="0" w:color="auto"/>
            </w:tcBorders>
          </w:tcPr>
          <w:p w14:paraId="084E3B1C" w14:textId="77777777" w:rsidR="00873B9C" w:rsidRPr="002473CE" w:rsidRDefault="00873B9C" w:rsidP="00543D3D">
            <w:pPr>
              <w:autoSpaceDE w:val="0"/>
              <w:autoSpaceDN w:val="0"/>
              <w:adjustRightInd w:val="0"/>
              <w:rPr>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C3E5CBE" w14:textId="77777777" w:rsidR="00873B9C" w:rsidRPr="002473CE" w:rsidRDefault="00873B9C" w:rsidP="00543D3D">
            <w:pPr>
              <w:autoSpaceDE w:val="0"/>
              <w:autoSpaceDN w:val="0"/>
              <w:adjustRightInd w:val="0"/>
              <w:rPr>
                <w:i/>
                <w:sz w:val="24"/>
                <w:szCs w:val="24"/>
              </w:rPr>
            </w:pPr>
          </w:p>
        </w:tc>
      </w:tr>
      <w:tr w:rsidR="00873B9C" w:rsidRPr="002473CE" w14:paraId="23327495" w14:textId="77777777" w:rsidTr="008E2D14">
        <w:tc>
          <w:tcPr>
            <w:tcW w:w="10840" w:type="dxa"/>
            <w:gridSpan w:val="12"/>
            <w:tcBorders>
              <w:top w:val="single" w:sz="4" w:space="0" w:color="auto"/>
              <w:left w:val="single" w:sz="4" w:space="0" w:color="auto"/>
              <w:bottom w:val="single" w:sz="4" w:space="0" w:color="auto"/>
              <w:right w:val="single" w:sz="4" w:space="0" w:color="auto"/>
            </w:tcBorders>
          </w:tcPr>
          <w:p w14:paraId="12D23D68" w14:textId="77777777" w:rsidR="00873B9C" w:rsidRPr="002473CE" w:rsidRDefault="00873B9C" w:rsidP="00543D3D">
            <w:pPr>
              <w:autoSpaceDE w:val="0"/>
              <w:autoSpaceDN w:val="0"/>
              <w:adjustRightInd w:val="0"/>
              <w:jc w:val="both"/>
              <w:rPr>
                <w:b/>
                <w:i/>
                <w:sz w:val="24"/>
                <w:szCs w:val="24"/>
              </w:rPr>
            </w:pPr>
            <w:r w:rsidRPr="002473CE">
              <w:rPr>
                <w:b/>
                <w:sz w:val="24"/>
                <w:szCs w:val="24"/>
              </w:rPr>
              <w:t>ВСЕГО по обязательствам (руб.)</w:t>
            </w:r>
          </w:p>
        </w:tc>
        <w:tc>
          <w:tcPr>
            <w:tcW w:w="1701" w:type="dxa"/>
            <w:tcBorders>
              <w:top w:val="single" w:sz="4" w:space="0" w:color="auto"/>
              <w:left w:val="single" w:sz="4" w:space="0" w:color="auto"/>
              <w:bottom w:val="single" w:sz="4" w:space="0" w:color="auto"/>
              <w:right w:val="single" w:sz="4" w:space="0" w:color="auto"/>
            </w:tcBorders>
          </w:tcPr>
          <w:p w14:paraId="268A68BE" w14:textId="77777777" w:rsidR="00873B9C" w:rsidRPr="002473CE" w:rsidRDefault="00873B9C" w:rsidP="00543D3D">
            <w:pPr>
              <w:autoSpaceDE w:val="0"/>
              <w:autoSpaceDN w:val="0"/>
              <w:adjustRightInd w:val="0"/>
              <w:rPr>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6E11013" w14:textId="77777777" w:rsidR="00873B9C" w:rsidRPr="002473CE" w:rsidRDefault="00873B9C" w:rsidP="00543D3D">
            <w:pPr>
              <w:autoSpaceDE w:val="0"/>
              <w:autoSpaceDN w:val="0"/>
              <w:adjustRightInd w:val="0"/>
              <w:rPr>
                <w:i/>
                <w:sz w:val="24"/>
                <w:szCs w:val="24"/>
              </w:rPr>
            </w:pPr>
          </w:p>
        </w:tc>
      </w:tr>
    </w:tbl>
    <w:p w14:paraId="61AF3D23" w14:textId="77777777" w:rsidR="00873B9C" w:rsidRDefault="00873B9C" w:rsidP="008C6FF5">
      <w:pPr>
        <w:pStyle w:val="aff0"/>
        <w:spacing w:after="120"/>
        <w:ind w:left="0"/>
        <w:jc w:val="both"/>
        <w:rPr>
          <w:b/>
          <w:i/>
          <w:sz w:val="24"/>
          <w:szCs w:val="24"/>
        </w:rPr>
      </w:pPr>
    </w:p>
    <w:p w14:paraId="1AC94CB9" w14:textId="77777777" w:rsidR="00873B9C" w:rsidRPr="00AB01A8" w:rsidRDefault="00873B9C" w:rsidP="008C6FF5">
      <w:pPr>
        <w:spacing w:after="120"/>
        <w:jc w:val="both"/>
        <w:rPr>
          <w:b/>
          <w:i/>
          <w:sz w:val="24"/>
          <w:szCs w:val="24"/>
        </w:rPr>
      </w:pPr>
      <w:r>
        <w:rPr>
          <w:b/>
          <w:i/>
          <w:sz w:val="24"/>
          <w:szCs w:val="24"/>
        </w:rPr>
        <w:t>3.</w:t>
      </w:r>
      <w:r w:rsidRPr="00AB01A8">
        <w:rPr>
          <w:b/>
          <w:i/>
          <w:sz w:val="24"/>
          <w:szCs w:val="24"/>
        </w:rPr>
        <w:t>Сведения об обязательствах банка по специальным счетам (депозитам)</w:t>
      </w:r>
      <w:r>
        <w:rPr>
          <w:b/>
          <w:i/>
          <w:sz w:val="24"/>
          <w:szCs w:val="24"/>
        </w:rPr>
        <w:t>,</w:t>
      </w:r>
      <w:r w:rsidRPr="00AB01A8">
        <w:rPr>
          <w:b/>
          <w:i/>
          <w:sz w:val="24"/>
          <w:szCs w:val="24"/>
        </w:rPr>
        <w:t xml:space="preserve">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AB01A8">
        <w:rPr>
          <w:b/>
          <w:i/>
          <w:sz w:val="24"/>
          <w:szCs w:val="24"/>
        </w:rPr>
        <w:t xml:space="preserve"> и размере страхового возмещения по ним </w:t>
      </w:r>
    </w:p>
    <w:tbl>
      <w:tblPr>
        <w:tblStyle w:val="afa"/>
        <w:tblW w:w="15276" w:type="dxa"/>
        <w:tblLook w:val="04A0" w:firstRow="1" w:lastRow="0" w:firstColumn="1" w:lastColumn="0" w:noHBand="0" w:noVBand="1"/>
      </w:tblPr>
      <w:tblGrid>
        <w:gridCol w:w="532"/>
        <w:gridCol w:w="2084"/>
        <w:gridCol w:w="1527"/>
        <w:gridCol w:w="1968"/>
        <w:gridCol w:w="1832"/>
        <w:gridCol w:w="2134"/>
        <w:gridCol w:w="1692"/>
        <w:gridCol w:w="1533"/>
        <w:gridCol w:w="1974"/>
      </w:tblGrid>
      <w:tr w:rsidR="00873B9C" w:rsidRPr="00366C1F" w14:paraId="70078B25" w14:textId="77777777" w:rsidTr="00543D3D">
        <w:tc>
          <w:tcPr>
            <w:tcW w:w="534" w:type="dxa"/>
          </w:tcPr>
          <w:p w14:paraId="379102FD" w14:textId="77777777" w:rsidR="00873B9C" w:rsidRPr="008E2D14" w:rsidRDefault="00873B9C" w:rsidP="00543D3D">
            <w:pPr>
              <w:pStyle w:val="aff0"/>
              <w:tabs>
                <w:tab w:val="left" w:pos="426"/>
              </w:tabs>
              <w:spacing w:after="120"/>
              <w:ind w:left="0"/>
              <w:jc w:val="center"/>
              <w:rPr>
                <w:i/>
                <w:sz w:val="24"/>
              </w:rPr>
            </w:pPr>
            <w:r w:rsidRPr="008E2D14">
              <w:rPr>
                <w:i/>
                <w:sz w:val="24"/>
              </w:rPr>
              <w:t>№ п/п</w:t>
            </w:r>
          </w:p>
        </w:tc>
        <w:tc>
          <w:tcPr>
            <w:tcW w:w="1275" w:type="dxa"/>
          </w:tcPr>
          <w:p w14:paraId="512C7D13" w14:textId="77777777" w:rsidR="00873B9C" w:rsidRPr="008E2D14" w:rsidRDefault="003A28FA" w:rsidP="00536D6B">
            <w:pPr>
              <w:pStyle w:val="aff0"/>
              <w:tabs>
                <w:tab w:val="left" w:pos="426"/>
              </w:tabs>
              <w:spacing w:after="120"/>
              <w:ind w:left="0"/>
              <w:jc w:val="center"/>
              <w:rPr>
                <w:i/>
                <w:sz w:val="24"/>
              </w:rPr>
            </w:pPr>
            <w:r w:rsidRPr="00114462">
              <w:rPr>
                <w:i/>
                <w:sz w:val="24"/>
                <w:szCs w:val="24"/>
              </w:rPr>
              <w:t>Сведения о многоквартирном доме (адрес, кадастровый номер)</w:t>
            </w:r>
          </w:p>
        </w:tc>
        <w:tc>
          <w:tcPr>
            <w:tcW w:w="1560" w:type="dxa"/>
          </w:tcPr>
          <w:p w14:paraId="32C72196" w14:textId="77777777" w:rsidR="00873B9C" w:rsidRPr="008E2D14" w:rsidRDefault="00873B9C" w:rsidP="00543D3D">
            <w:pPr>
              <w:pStyle w:val="aff0"/>
              <w:tabs>
                <w:tab w:val="left" w:pos="426"/>
              </w:tabs>
              <w:spacing w:after="120"/>
              <w:ind w:left="0"/>
              <w:jc w:val="center"/>
              <w:rPr>
                <w:i/>
                <w:sz w:val="24"/>
              </w:rPr>
            </w:pPr>
            <w:r w:rsidRPr="00114462">
              <w:rPr>
                <w:i/>
                <w:sz w:val="24"/>
                <w:szCs w:val="24"/>
              </w:rPr>
              <w:t>Номер</w:t>
            </w:r>
            <w:r w:rsidRPr="008E2D14">
              <w:rPr>
                <w:i/>
                <w:sz w:val="24"/>
              </w:rPr>
              <w:t xml:space="preserve"> документа, на основании которого принят вклад</w:t>
            </w:r>
          </w:p>
        </w:tc>
        <w:tc>
          <w:tcPr>
            <w:tcW w:w="2126" w:type="dxa"/>
          </w:tcPr>
          <w:p w14:paraId="1C604F9C" w14:textId="77777777" w:rsidR="00873B9C" w:rsidRPr="008E2D14" w:rsidRDefault="00873B9C" w:rsidP="00543D3D">
            <w:pPr>
              <w:pStyle w:val="aff0"/>
              <w:tabs>
                <w:tab w:val="left" w:pos="426"/>
              </w:tabs>
              <w:spacing w:after="120"/>
              <w:ind w:left="0"/>
              <w:jc w:val="center"/>
              <w:rPr>
                <w:i/>
                <w:sz w:val="24"/>
              </w:rPr>
            </w:pPr>
            <w:r w:rsidRPr="00114462">
              <w:rPr>
                <w:i/>
                <w:sz w:val="24"/>
                <w:szCs w:val="24"/>
              </w:rPr>
              <w:t>Дата документа, на основании которого принят вклад</w:t>
            </w:r>
          </w:p>
        </w:tc>
        <w:tc>
          <w:tcPr>
            <w:tcW w:w="1984" w:type="dxa"/>
          </w:tcPr>
          <w:p w14:paraId="35DADE87" w14:textId="77777777" w:rsidR="00873B9C" w:rsidRPr="008E2D14" w:rsidRDefault="00873B9C" w:rsidP="00543D3D">
            <w:pPr>
              <w:pStyle w:val="aff0"/>
              <w:tabs>
                <w:tab w:val="left" w:pos="426"/>
              </w:tabs>
              <w:spacing w:after="120"/>
              <w:ind w:left="0"/>
              <w:jc w:val="center"/>
              <w:rPr>
                <w:i/>
                <w:sz w:val="24"/>
              </w:rPr>
            </w:pPr>
            <w:r w:rsidRPr="008E2D14">
              <w:rPr>
                <w:i/>
                <w:sz w:val="24"/>
              </w:rPr>
              <w:t>Код филиала (головного офиса) банка, в котором заключен договор</w:t>
            </w:r>
          </w:p>
        </w:tc>
        <w:tc>
          <w:tcPr>
            <w:tcW w:w="2268" w:type="dxa"/>
          </w:tcPr>
          <w:p w14:paraId="2897A621" w14:textId="77777777" w:rsidR="00873B9C" w:rsidRPr="008E2D14" w:rsidRDefault="00873B9C" w:rsidP="00543D3D">
            <w:pPr>
              <w:pStyle w:val="aff0"/>
              <w:tabs>
                <w:tab w:val="left" w:pos="426"/>
              </w:tabs>
              <w:spacing w:after="120"/>
              <w:ind w:left="0"/>
              <w:jc w:val="center"/>
              <w:rPr>
                <w:i/>
                <w:sz w:val="24"/>
              </w:rPr>
            </w:pPr>
            <w:r w:rsidRPr="00114462">
              <w:rPr>
                <w:i/>
                <w:sz w:val="24"/>
                <w:szCs w:val="24"/>
              </w:rPr>
              <w:t>Номер лицевого счета для учета обязательств</w:t>
            </w:r>
          </w:p>
        </w:tc>
        <w:tc>
          <w:tcPr>
            <w:tcW w:w="1701" w:type="dxa"/>
          </w:tcPr>
          <w:p w14:paraId="5CCD0598" w14:textId="77777777" w:rsidR="00873B9C" w:rsidRPr="008E2D14" w:rsidRDefault="00873B9C" w:rsidP="00543D3D">
            <w:pPr>
              <w:pStyle w:val="aff0"/>
              <w:tabs>
                <w:tab w:val="left" w:pos="426"/>
              </w:tabs>
              <w:spacing w:after="120"/>
              <w:ind w:left="0"/>
              <w:jc w:val="center"/>
              <w:rPr>
                <w:i/>
                <w:sz w:val="24"/>
              </w:rPr>
            </w:pPr>
            <w:r w:rsidRPr="008E2D14">
              <w:rPr>
                <w:i/>
                <w:sz w:val="24"/>
              </w:rPr>
              <w:t>Сумма вклада в валюте обязательств</w:t>
            </w:r>
          </w:p>
        </w:tc>
        <w:tc>
          <w:tcPr>
            <w:tcW w:w="1701" w:type="dxa"/>
          </w:tcPr>
          <w:p w14:paraId="405C8E9B" w14:textId="77777777" w:rsidR="00873B9C" w:rsidRPr="008E2D14" w:rsidRDefault="00873B9C" w:rsidP="00543D3D">
            <w:pPr>
              <w:pStyle w:val="aff0"/>
              <w:tabs>
                <w:tab w:val="left" w:pos="426"/>
              </w:tabs>
              <w:spacing w:after="120"/>
              <w:ind w:left="0"/>
              <w:jc w:val="center"/>
              <w:rPr>
                <w:i/>
                <w:sz w:val="24"/>
              </w:rPr>
            </w:pPr>
            <w:r w:rsidRPr="008E2D14">
              <w:rPr>
                <w:i/>
                <w:sz w:val="24"/>
              </w:rPr>
              <w:t>Сумма вклада в рублях по курсу Банка России</w:t>
            </w:r>
          </w:p>
        </w:tc>
        <w:tc>
          <w:tcPr>
            <w:tcW w:w="2127" w:type="dxa"/>
          </w:tcPr>
          <w:p w14:paraId="39D7A9D9" w14:textId="77777777" w:rsidR="00873B9C" w:rsidRPr="008E2D14" w:rsidRDefault="00873B9C" w:rsidP="00543D3D">
            <w:pPr>
              <w:pStyle w:val="aff0"/>
              <w:tabs>
                <w:tab w:val="left" w:pos="426"/>
              </w:tabs>
              <w:spacing w:after="120"/>
              <w:ind w:left="0"/>
              <w:jc w:val="center"/>
              <w:rPr>
                <w:i/>
                <w:sz w:val="24"/>
              </w:rPr>
            </w:pPr>
            <w:r w:rsidRPr="008E2D14">
              <w:rPr>
                <w:i/>
                <w:sz w:val="24"/>
              </w:rPr>
              <w:t>Размер страхового возмещения</w:t>
            </w:r>
          </w:p>
          <w:p w14:paraId="219BC5FF" w14:textId="77777777" w:rsidR="00873B9C" w:rsidRPr="008E2D14" w:rsidRDefault="00873B9C" w:rsidP="00543D3D">
            <w:pPr>
              <w:pStyle w:val="aff0"/>
              <w:tabs>
                <w:tab w:val="left" w:pos="426"/>
              </w:tabs>
              <w:spacing w:after="120"/>
              <w:ind w:left="0"/>
              <w:jc w:val="center"/>
              <w:rPr>
                <w:i/>
                <w:sz w:val="24"/>
              </w:rPr>
            </w:pPr>
            <w:r w:rsidRPr="008E2D14">
              <w:rPr>
                <w:i/>
                <w:sz w:val="24"/>
              </w:rPr>
              <w:t>(руб.)</w:t>
            </w:r>
          </w:p>
        </w:tc>
      </w:tr>
      <w:tr w:rsidR="00873B9C" w:rsidRPr="00366C1F" w14:paraId="11406808" w14:textId="77777777" w:rsidTr="00543D3D">
        <w:tc>
          <w:tcPr>
            <w:tcW w:w="534" w:type="dxa"/>
          </w:tcPr>
          <w:p w14:paraId="6C71FD87" w14:textId="77777777" w:rsidR="00873B9C" w:rsidRPr="0092180B" w:rsidRDefault="00873B9C" w:rsidP="00543D3D">
            <w:pPr>
              <w:pStyle w:val="aff0"/>
              <w:tabs>
                <w:tab w:val="left" w:pos="426"/>
              </w:tabs>
              <w:spacing w:after="120"/>
              <w:ind w:left="0"/>
              <w:jc w:val="center"/>
              <w:rPr>
                <w:i/>
                <w:sz w:val="22"/>
                <w:szCs w:val="22"/>
              </w:rPr>
            </w:pPr>
          </w:p>
        </w:tc>
        <w:tc>
          <w:tcPr>
            <w:tcW w:w="1275" w:type="dxa"/>
          </w:tcPr>
          <w:p w14:paraId="6C18243E" w14:textId="77777777" w:rsidR="00873B9C" w:rsidRPr="0092180B" w:rsidRDefault="00873B9C" w:rsidP="00543D3D">
            <w:pPr>
              <w:pStyle w:val="aff0"/>
              <w:tabs>
                <w:tab w:val="left" w:pos="426"/>
              </w:tabs>
              <w:spacing w:after="120"/>
              <w:ind w:left="0"/>
              <w:jc w:val="center"/>
              <w:rPr>
                <w:i/>
                <w:sz w:val="22"/>
                <w:szCs w:val="22"/>
              </w:rPr>
            </w:pPr>
          </w:p>
        </w:tc>
        <w:tc>
          <w:tcPr>
            <w:tcW w:w="1560" w:type="dxa"/>
          </w:tcPr>
          <w:p w14:paraId="753356A1" w14:textId="77777777" w:rsidR="00873B9C" w:rsidRPr="0092180B" w:rsidRDefault="00873B9C" w:rsidP="00543D3D">
            <w:pPr>
              <w:pStyle w:val="aff0"/>
              <w:tabs>
                <w:tab w:val="left" w:pos="426"/>
              </w:tabs>
              <w:spacing w:after="120"/>
              <w:ind w:left="0"/>
              <w:jc w:val="center"/>
              <w:rPr>
                <w:i/>
                <w:sz w:val="22"/>
                <w:szCs w:val="22"/>
              </w:rPr>
            </w:pPr>
          </w:p>
        </w:tc>
        <w:tc>
          <w:tcPr>
            <w:tcW w:w="2126" w:type="dxa"/>
          </w:tcPr>
          <w:p w14:paraId="4D8F6549" w14:textId="77777777" w:rsidR="00873B9C" w:rsidRPr="0092180B" w:rsidRDefault="00873B9C" w:rsidP="00543D3D">
            <w:pPr>
              <w:pStyle w:val="aff0"/>
              <w:tabs>
                <w:tab w:val="left" w:pos="426"/>
              </w:tabs>
              <w:spacing w:after="120"/>
              <w:ind w:left="0"/>
              <w:jc w:val="center"/>
              <w:rPr>
                <w:i/>
                <w:sz w:val="22"/>
                <w:szCs w:val="22"/>
              </w:rPr>
            </w:pPr>
          </w:p>
        </w:tc>
        <w:tc>
          <w:tcPr>
            <w:tcW w:w="1984" w:type="dxa"/>
          </w:tcPr>
          <w:p w14:paraId="112D72AC" w14:textId="77777777" w:rsidR="00873B9C" w:rsidRPr="0092180B" w:rsidRDefault="00873B9C" w:rsidP="00543D3D">
            <w:pPr>
              <w:pStyle w:val="aff0"/>
              <w:tabs>
                <w:tab w:val="left" w:pos="426"/>
              </w:tabs>
              <w:spacing w:after="120"/>
              <w:ind w:left="0"/>
              <w:jc w:val="center"/>
              <w:rPr>
                <w:i/>
                <w:sz w:val="22"/>
                <w:szCs w:val="22"/>
              </w:rPr>
            </w:pPr>
          </w:p>
        </w:tc>
        <w:tc>
          <w:tcPr>
            <w:tcW w:w="2268" w:type="dxa"/>
          </w:tcPr>
          <w:p w14:paraId="1794D919" w14:textId="77777777" w:rsidR="00873B9C" w:rsidRPr="0092180B" w:rsidRDefault="00873B9C" w:rsidP="00543D3D">
            <w:pPr>
              <w:pStyle w:val="aff0"/>
              <w:tabs>
                <w:tab w:val="left" w:pos="426"/>
              </w:tabs>
              <w:spacing w:after="120"/>
              <w:ind w:left="0"/>
              <w:jc w:val="center"/>
              <w:rPr>
                <w:i/>
                <w:sz w:val="22"/>
                <w:szCs w:val="22"/>
              </w:rPr>
            </w:pPr>
          </w:p>
        </w:tc>
        <w:tc>
          <w:tcPr>
            <w:tcW w:w="1701" w:type="dxa"/>
          </w:tcPr>
          <w:p w14:paraId="445958CB" w14:textId="77777777" w:rsidR="00873B9C" w:rsidRPr="0092180B" w:rsidRDefault="00873B9C" w:rsidP="00543D3D">
            <w:pPr>
              <w:pStyle w:val="aff0"/>
              <w:tabs>
                <w:tab w:val="left" w:pos="426"/>
              </w:tabs>
              <w:spacing w:after="120"/>
              <w:ind w:left="0"/>
              <w:jc w:val="center"/>
              <w:rPr>
                <w:i/>
                <w:sz w:val="22"/>
                <w:szCs w:val="22"/>
              </w:rPr>
            </w:pPr>
          </w:p>
        </w:tc>
        <w:tc>
          <w:tcPr>
            <w:tcW w:w="1701" w:type="dxa"/>
          </w:tcPr>
          <w:p w14:paraId="32B02CE1" w14:textId="77777777" w:rsidR="00873B9C" w:rsidRPr="0092180B" w:rsidRDefault="00873B9C" w:rsidP="00543D3D">
            <w:pPr>
              <w:pStyle w:val="aff0"/>
              <w:tabs>
                <w:tab w:val="left" w:pos="426"/>
              </w:tabs>
              <w:spacing w:after="120"/>
              <w:ind w:left="0"/>
              <w:jc w:val="center"/>
              <w:rPr>
                <w:i/>
                <w:sz w:val="22"/>
                <w:szCs w:val="22"/>
              </w:rPr>
            </w:pPr>
          </w:p>
        </w:tc>
        <w:tc>
          <w:tcPr>
            <w:tcW w:w="2127" w:type="dxa"/>
          </w:tcPr>
          <w:p w14:paraId="2BB67201" w14:textId="77777777" w:rsidR="00873B9C" w:rsidRPr="0092180B" w:rsidRDefault="00873B9C" w:rsidP="00543D3D">
            <w:pPr>
              <w:pStyle w:val="aff0"/>
              <w:tabs>
                <w:tab w:val="left" w:pos="426"/>
              </w:tabs>
              <w:spacing w:after="120"/>
              <w:ind w:left="0"/>
              <w:jc w:val="center"/>
              <w:rPr>
                <w:i/>
                <w:sz w:val="22"/>
                <w:szCs w:val="22"/>
              </w:rPr>
            </w:pPr>
          </w:p>
        </w:tc>
      </w:tr>
      <w:tr w:rsidR="00873B9C" w:rsidRPr="00366C1F" w14:paraId="20ED8974" w14:textId="77777777" w:rsidTr="00543D3D">
        <w:tc>
          <w:tcPr>
            <w:tcW w:w="11448" w:type="dxa"/>
            <w:gridSpan w:val="7"/>
          </w:tcPr>
          <w:p w14:paraId="6EE3C24F" w14:textId="77777777" w:rsidR="00873B9C" w:rsidRPr="008E2D14" w:rsidRDefault="00873B9C" w:rsidP="00543D3D">
            <w:pPr>
              <w:pStyle w:val="aff0"/>
              <w:tabs>
                <w:tab w:val="left" w:pos="426"/>
              </w:tabs>
              <w:spacing w:after="120"/>
              <w:ind w:left="0"/>
              <w:rPr>
                <w:b/>
                <w:i/>
                <w:sz w:val="24"/>
              </w:rPr>
            </w:pPr>
            <w:r w:rsidRPr="008E2D14">
              <w:rPr>
                <w:b/>
                <w:i/>
                <w:sz w:val="24"/>
              </w:rPr>
              <w:t>ИТОГО по обязательствам (</w:t>
            </w:r>
            <w:proofErr w:type="gramStart"/>
            <w:r w:rsidRPr="008E2D14">
              <w:rPr>
                <w:b/>
                <w:i/>
                <w:sz w:val="24"/>
              </w:rPr>
              <w:t>руб.)</w:t>
            </w:r>
            <w:r w:rsidRPr="00114462">
              <w:rPr>
                <w:b/>
                <w:i/>
                <w:sz w:val="24"/>
                <w:szCs w:val="24"/>
              </w:rPr>
              <w:t>по</w:t>
            </w:r>
            <w:proofErr w:type="gramEnd"/>
            <w:r w:rsidRPr="00114462">
              <w:rPr>
                <w:b/>
                <w:i/>
                <w:sz w:val="24"/>
                <w:szCs w:val="24"/>
              </w:rPr>
              <w:t xml:space="preserve"> многоквартирному дому</w:t>
            </w:r>
          </w:p>
        </w:tc>
        <w:tc>
          <w:tcPr>
            <w:tcW w:w="1701" w:type="dxa"/>
          </w:tcPr>
          <w:p w14:paraId="32A254E0" w14:textId="77777777" w:rsidR="00873B9C" w:rsidRPr="0092180B" w:rsidRDefault="00873B9C" w:rsidP="00543D3D">
            <w:pPr>
              <w:pStyle w:val="aff0"/>
              <w:tabs>
                <w:tab w:val="left" w:pos="426"/>
              </w:tabs>
              <w:spacing w:after="120"/>
              <w:ind w:left="0"/>
              <w:jc w:val="center"/>
              <w:rPr>
                <w:i/>
                <w:sz w:val="22"/>
                <w:szCs w:val="22"/>
              </w:rPr>
            </w:pPr>
          </w:p>
        </w:tc>
        <w:tc>
          <w:tcPr>
            <w:tcW w:w="2127" w:type="dxa"/>
          </w:tcPr>
          <w:p w14:paraId="189ED8BD" w14:textId="77777777" w:rsidR="00873B9C" w:rsidRPr="0092180B" w:rsidRDefault="00873B9C" w:rsidP="00543D3D">
            <w:pPr>
              <w:pStyle w:val="aff0"/>
              <w:tabs>
                <w:tab w:val="left" w:pos="426"/>
              </w:tabs>
              <w:spacing w:after="120"/>
              <w:ind w:left="0"/>
              <w:jc w:val="center"/>
              <w:rPr>
                <w:i/>
                <w:sz w:val="22"/>
                <w:szCs w:val="22"/>
              </w:rPr>
            </w:pPr>
          </w:p>
        </w:tc>
      </w:tr>
      <w:tr w:rsidR="00873B9C" w:rsidRPr="00366C1F" w14:paraId="16B766FE" w14:textId="77777777" w:rsidTr="00543D3D">
        <w:tc>
          <w:tcPr>
            <w:tcW w:w="11448" w:type="dxa"/>
            <w:gridSpan w:val="7"/>
          </w:tcPr>
          <w:p w14:paraId="53BEE2DC" w14:textId="77777777" w:rsidR="00873B9C" w:rsidRPr="00114462" w:rsidRDefault="00873B9C" w:rsidP="00543D3D">
            <w:pPr>
              <w:pStyle w:val="aff0"/>
              <w:tabs>
                <w:tab w:val="left" w:pos="426"/>
              </w:tabs>
              <w:spacing w:after="120"/>
              <w:ind w:left="0"/>
              <w:rPr>
                <w:i/>
                <w:sz w:val="24"/>
                <w:szCs w:val="24"/>
              </w:rPr>
            </w:pPr>
            <w:r w:rsidRPr="00114462">
              <w:rPr>
                <w:b/>
                <w:i/>
                <w:sz w:val="24"/>
                <w:szCs w:val="24"/>
              </w:rPr>
              <w:t>ВСЕГО по обязательствам (руб.)</w:t>
            </w:r>
          </w:p>
        </w:tc>
        <w:tc>
          <w:tcPr>
            <w:tcW w:w="1701" w:type="dxa"/>
          </w:tcPr>
          <w:p w14:paraId="5D11E2D8" w14:textId="77777777" w:rsidR="00873B9C" w:rsidRPr="0092180B" w:rsidRDefault="00873B9C" w:rsidP="00543D3D">
            <w:pPr>
              <w:pStyle w:val="aff0"/>
              <w:tabs>
                <w:tab w:val="left" w:pos="426"/>
              </w:tabs>
              <w:spacing w:after="120"/>
              <w:ind w:left="0"/>
              <w:jc w:val="center"/>
              <w:rPr>
                <w:i/>
                <w:sz w:val="22"/>
                <w:szCs w:val="22"/>
              </w:rPr>
            </w:pPr>
          </w:p>
        </w:tc>
        <w:tc>
          <w:tcPr>
            <w:tcW w:w="2127" w:type="dxa"/>
          </w:tcPr>
          <w:p w14:paraId="123858E8" w14:textId="77777777" w:rsidR="00873B9C" w:rsidRPr="0092180B" w:rsidRDefault="00873B9C" w:rsidP="00543D3D">
            <w:pPr>
              <w:pStyle w:val="aff0"/>
              <w:tabs>
                <w:tab w:val="left" w:pos="426"/>
              </w:tabs>
              <w:spacing w:after="120"/>
              <w:ind w:left="0"/>
              <w:jc w:val="center"/>
              <w:rPr>
                <w:i/>
                <w:sz w:val="22"/>
                <w:szCs w:val="22"/>
              </w:rPr>
            </w:pPr>
          </w:p>
        </w:tc>
      </w:tr>
    </w:tbl>
    <w:p w14:paraId="14F6E648" w14:textId="77777777" w:rsidR="00873B9C" w:rsidRDefault="00873B9C" w:rsidP="008C6FF5">
      <w:pPr>
        <w:autoSpaceDE w:val="0"/>
        <w:autoSpaceDN w:val="0"/>
        <w:adjustRightInd w:val="0"/>
        <w:jc w:val="both"/>
        <w:rPr>
          <w:b/>
          <w:sz w:val="24"/>
          <w:szCs w:val="24"/>
        </w:rPr>
      </w:pPr>
    </w:p>
    <w:p w14:paraId="5EED20FC" w14:textId="77777777" w:rsidR="00525D7B" w:rsidRPr="002473CE" w:rsidRDefault="00525D7B" w:rsidP="008C6FF5">
      <w:pPr>
        <w:autoSpaceDE w:val="0"/>
        <w:autoSpaceDN w:val="0"/>
        <w:adjustRightInd w:val="0"/>
        <w:jc w:val="both"/>
        <w:rPr>
          <w:b/>
          <w:sz w:val="24"/>
          <w:szCs w:val="24"/>
        </w:rPr>
      </w:pPr>
    </w:p>
    <w:p w14:paraId="4A1752AA" w14:textId="77777777" w:rsidR="00873B9C" w:rsidRPr="002473CE" w:rsidRDefault="00873B9C" w:rsidP="008C6FF5">
      <w:pPr>
        <w:pStyle w:val="aff0"/>
        <w:numPr>
          <w:ilvl w:val="0"/>
          <w:numId w:val="14"/>
        </w:numPr>
        <w:autoSpaceDE w:val="0"/>
        <w:autoSpaceDN w:val="0"/>
        <w:adjustRightInd w:val="0"/>
        <w:jc w:val="both"/>
        <w:rPr>
          <w:b/>
          <w:sz w:val="24"/>
          <w:szCs w:val="24"/>
        </w:rPr>
      </w:pPr>
      <w:r w:rsidRPr="002473CE">
        <w:rPr>
          <w:b/>
          <w:sz w:val="24"/>
          <w:szCs w:val="24"/>
        </w:rPr>
        <w:t>Сведения о встречных требованиях банка к вкладчику, учитываемых при определении размера страхового возмещения</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1559"/>
        <w:gridCol w:w="2268"/>
        <w:gridCol w:w="2268"/>
        <w:gridCol w:w="1843"/>
        <w:gridCol w:w="1843"/>
        <w:gridCol w:w="1843"/>
      </w:tblGrid>
      <w:tr w:rsidR="00873B9C" w:rsidRPr="00366C1F" w14:paraId="703BA45B" w14:textId="77777777" w:rsidTr="008E2D14">
        <w:tc>
          <w:tcPr>
            <w:tcW w:w="510" w:type="dxa"/>
            <w:tcBorders>
              <w:top w:val="single" w:sz="4" w:space="0" w:color="auto"/>
              <w:left w:val="single" w:sz="4" w:space="0" w:color="auto"/>
              <w:bottom w:val="single" w:sz="4" w:space="0" w:color="auto"/>
              <w:right w:val="single" w:sz="4" w:space="0" w:color="auto"/>
            </w:tcBorders>
            <w:hideMark/>
          </w:tcPr>
          <w:p w14:paraId="7BCB2BE8" w14:textId="77777777" w:rsidR="00873B9C" w:rsidRPr="008E2D14" w:rsidRDefault="00873B9C" w:rsidP="00543D3D">
            <w:pPr>
              <w:autoSpaceDE w:val="0"/>
              <w:autoSpaceDN w:val="0"/>
              <w:adjustRightInd w:val="0"/>
              <w:jc w:val="center"/>
              <w:rPr>
                <w:sz w:val="24"/>
              </w:rPr>
            </w:pPr>
            <w:r w:rsidRPr="008E2D14">
              <w:rPr>
                <w:sz w:val="24"/>
              </w:rPr>
              <w:t>№ п/п</w:t>
            </w:r>
          </w:p>
        </w:tc>
        <w:tc>
          <w:tcPr>
            <w:tcW w:w="1542" w:type="dxa"/>
            <w:tcBorders>
              <w:top w:val="single" w:sz="4" w:space="0" w:color="auto"/>
              <w:left w:val="single" w:sz="4" w:space="0" w:color="auto"/>
              <w:bottom w:val="single" w:sz="4" w:space="0" w:color="auto"/>
              <w:right w:val="single" w:sz="4" w:space="0" w:color="auto"/>
            </w:tcBorders>
          </w:tcPr>
          <w:p w14:paraId="3C604F8E" w14:textId="77777777" w:rsidR="00873B9C" w:rsidRPr="00114462" w:rsidRDefault="00873B9C" w:rsidP="00543D3D">
            <w:pPr>
              <w:autoSpaceDE w:val="0"/>
              <w:autoSpaceDN w:val="0"/>
              <w:adjustRightInd w:val="0"/>
              <w:jc w:val="center"/>
              <w:rPr>
                <w:sz w:val="24"/>
                <w:szCs w:val="24"/>
              </w:rPr>
            </w:pPr>
            <w:r w:rsidRPr="00114462">
              <w:rPr>
                <w:sz w:val="24"/>
                <w:szCs w:val="24"/>
              </w:rPr>
              <w:t>Вид встречных требований</w:t>
            </w:r>
            <w:r w:rsidRPr="00114462">
              <w:rPr>
                <w:rStyle w:val="af5"/>
                <w:sz w:val="24"/>
                <w:szCs w:val="24"/>
              </w:rPr>
              <w:endnoteReference w:id="41"/>
            </w:r>
            <w:r w:rsidRPr="00114462">
              <w:rPr>
                <w:sz w:val="24"/>
                <w:szCs w:val="24"/>
              </w:rPr>
              <w:t xml:space="preserve"> </w:t>
            </w:r>
          </w:p>
          <w:p w14:paraId="55D8C031" w14:textId="77777777" w:rsidR="00873B9C" w:rsidRPr="008E2D14" w:rsidRDefault="00873B9C" w:rsidP="00543D3D">
            <w:pPr>
              <w:autoSpaceDE w:val="0"/>
              <w:autoSpaceDN w:val="0"/>
              <w:adjustRightInd w:val="0"/>
              <w:jc w:val="center"/>
              <w:rPr>
                <w:sz w:val="24"/>
              </w:rPr>
            </w:pPr>
            <w:r w:rsidRPr="00114462">
              <w:rPr>
                <w:sz w:val="24"/>
                <w:szCs w:val="24"/>
              </w:rPr>
              <w:t>(1–3)</w:t>
            </w:r>
          </w:p>
        </w:tc>
        <w:tc>
          <w:tcPr>
            <w:tcW w:w="1559" w:type="dxa"/>
            <w:tcBorders>
              <w:top w:val="single" w:sz="4" w:space="0" w:color="auto"/>
              <w:left w:val="single" w:sz="4" w:space="0" w:color="auto"/>
              <w:bottom w:val="single" w:sz="4" w:space="0" w:color="auto"/>
              <w:right w:val="single" w:sz="4" w:space="0" w:color="auto"/>
            </w:tcBorders>
          </w:tcPr>
          <w:p w14:paraId="77520E2F" w14:textId="77777777" w:rsidR="00873B9C" w:rsidRPr="00114462" w:rsidRDefault="003A28FA" w:rsidP="003A28FA">
            <w:pPr>
              <w:autoSpaceDE w:val="0"/>
              <w:autoSpaceDN w:val="0"/>
              <w:adjustRightInd w:val="0"/>
              <w:jc w:val="center"/>
              <w:rPr>
                <w:sz w:val="24"/>
                <w:szCs w:val="24"/>
              </w:rPr>
            </w:pPr>
            <w:r w:rsidRPr="00114462">
              <w:rPr>
                <w:i/>
                <w:sz w:val="24"/>
                <w:szCs w:val="24"/>
              </w:rPr>
              <w:t>Сведения о многоквартирном доме (адрес, кадастровый номер</w:t>
            </w:r>
            <w:r w:rsidR="00873B9C" w:rsidRPr="00114462">
              <w:rPr>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21F720FB" w14:textId="77777777" w:rsidR="00873B9C" w:rsidRPr="008E2D14" w:rsidRDefault="00873B9C" w:rsidP="00543D3D">
            <w:pPr>
              <w:autoSpaceDE w:val="0"/>
              <w:autoSpaceDN w:val="0"/>
              <w:adjustRightInd w:val="0"/>
              <w:jc w:val="center"/>
              <w:rPr>
                <w:sz w:val="24"/>
              </w:rPr>
            </w:pPr>
            <w:r w:rsidRPr="008E2D14">
              <w:rPr>
                <w:sz w:val="24"/>
              </w:rPr>
              <w:t>Номер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20B8F30F" w14:textId="77777777" w:rsidR="00873B9C" w:rsidRPr="008E2D14" w:rsidRDefault="00873B9C" w:rsidP="00543D3D">
            <w:pPr>
              <w:autoSpaceDE w:val="0"/>
              <w:autoSpaceDN w:val="0"/>
              <w:adjustRightInd w:val="0"/>
              <w:jc w:val="center"/>
              <w:rPr>
                <w:sz w:val="24"/>
              </w:rPr>
            </w:pPr>
            <w:r w:rsidRPr="008E2D14">
              <w:rPr>
                <w:sz w:val="24"/>
              </w:rPr>
              <w:t>Дата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725150ED" w14:textId="77777777" w:rsidR="00873B9C" w:rsidRPr="008E2D14" w:rsidRDefault="00873B9C" w:rsidP="00543D3D">
            <w:pPr>
              <w:autoSpaceDE w:val="0"/>
              <w:autoSpaceDN w:val="0"/>
              <w:adjustRightInd w:val="0"/>
              <w:jc w:val="center"/>
              <w:rPr>
                <w:sz w:val="24"/>
              </w:rPr>
            </w:pPr>
            <w:r w:rsidRPr="008E2D14">
              <w:rPr>
                <w:sz w:val="24"/>
              </w:rPr>
              <w:t>Код филиала (головного офиса) банка, в котором вкладчик заключил договор</w:t>
            </w:r>
          </w:p>
        </w:tc>
        <w:tc>
          <w:tcPr>
            <w:tcW w:w="1843" w:type="dxa"/>
            <w:tcBorders>
              <w:top w:val="single" w:sz="4" w:space="0" w:color="auto"/>
              <w:left w:val="single" w:sz="4" w:space="0" w:color="auto"/>
              <w:bottom w:val="single" w:sz="4" w:space="0" w:color="auto"/>
              <w:right w:val="single" w:sz="4" w:space="0" w:color="auto"/>
            </w:tcBorders>
            <w:hideMark/>
          </w:tcPr>
          <w:p w14:paraId="349A8311" w14:textId="77777777" w:rsidR="00873B9C" w:rsidRPr="008E2D14" w:rsidRDefault="00873B9C" w:rsidP="00543D3D">
            <w:pPr>
              <w:autoSpaceDE w:val="0"/>
              <w:autoSpaceDN w:val="0"/>
              <w:adjustRightInd w:val="0"/>
              <w:jc w:val="center"/>
              <w:rPr>
                <w:sz w:val="24"/>
              </w:rPr>
            </w:pPr>
            <w:r w:rsidRPr="008E2D14">
              <w:rPr>
                <w:sz w:val="24"/>
              </w:rPr>
              <w:t>Номер лицевого счета для учета встречных требований</w:t>
            </w:r>
          </w:p>
        </w:tc>
        <w:tc>
          <w:tcPr>
            <w:tcW w:w="1843" w:type="dxa"/>
            <w:tcBorders>
              <w:top w:val="single" w:sz="4" w:space="0" w:color="auto"/>
              <w:left w:val="single" w:sz="4" w:space="0" w:color="auto"/>
              <w:bottom w:val="single" w:sz="4" w:space="0" w:color="auto"/>
              <w:right w:val="single" w:sz="4" w:space="0" w:color="auto"/>
            </w:tcBorders>
            <w:hideMark/>
          </w:tcPr>
          <w:p w14:paraId="26A2FD77" w14:textId="77777777" w:rsidR="00873B9C" w:rsidRPr="008E2D14" w:rsidRDefault="00873B9C" w:rsidP="00543D3D">
            <w:pPr>
              <w:autoSpaceDE w:val="0"/>
              <w:autoSpaceDN w:val="0"/>
              <w:adjustRightInd w:val="0"/>
              <w:jc w:val="center"/>
              <w:rPr>
                <w:sz w:val="24"/>
              </w:rPr>
            </w:pPr>
            <w:r w:rsidRPr="008E2D14">
              <w:rPr>
                <w:sz w:val="24"/>
              </w:rPr>
              <w:t>Сумма в валюте требования</w:t>
            </w:r>
          </w:p>
        </w:tc>
        <w:tc>
          <w:tcPr>
            <w:tcW w:w="1843" w:type="dxa"/>
            <w:tcBorders>
              <w:top w:val="single" w:sz="4" w:space="0" w:color="auto"/>
              <w:left w:val="single" w:sz="4" w:space="0" w:color="auto"/>
              <w:bottom w:val="single" w:sz="4" w:space="0" w:color="auto"/>
              <w:right w:val="single" w:sz="4" w:space="0" w:color="auto"/>
            </w:tcBorders>
            <w:hideMark/>
          </w:tcPr>
          <w:p w14:paraId="55E29359" w14:textId="77777777" w:rsidR="00873B9C" w:rsidRPr="008E2D14" w:rsidRDefault="00873B9C" w:rsidP="00543D3D">
            <w:pPr>
              <w:autoSpaceDE w:val="0"/>
              <w:autoSpaceDN w:val="0"/>
              <w:adjustRightInd w:val="0"/>
              <w:jc w:val="center"/>
              <w:rPr>
                <w:sz w:val="24"/>
              </w:rPr>
            </w:pPr>
            <w:r w:rsidRPr="008E2D14">
              <w:rPr>
                <w:sz w:val="24"/>
              </w:rPr>
              <w:t>Сумма в рублях по курсу Банка России</w:t>
            </w:r>
          </w:p>
        </w:tc>
      </w:tr>
      <w:tr w:rsidR="00873B9C" w:rsidRPr="00366C1F" w14:paraId="429C52D8" w14:textId="77777777" w:rsidTr="008E2D14">
        <w:tc>
          <w:tcPr>
            <w:tcW w:w="510" w:type="dxa"/>
            <w:tcBorders>
              <w:top w:val="single" w:sz="4" w:space="0" w:color="auto"/>
              <w:left w:val="single" w:sz="4" w:space="0" w:color="auto"/>
              <w:bottom w:val="single" w:sz="4" w:space="0" w:color="auto"/>
              <w:right w:val="single" w:sz="4" w:space="0" w:color="auto"/>
            </w:tcBorders>
          </w:tcPr>
          <w:p w14:paraId="3B1D2DE5" w14:textId="77777777" w:rsidR="00873B9C" w:rsidRPr="0092180B" w:rsidRDefault="00873B9C" w:rsidP="00543D3D">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69768753" w14:textId="77777777" w:rsidR="00873B9C" w:rsidRPr="0092180B"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33272E4" w14:textId="77777777" w:rsidR="00873B9C" w:rsidRPr="0092180B"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16E5258" w14:textId="77777777" w:rsidR="00873B9C" w:rsidRPr="0092180B"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59D8AE" w14:textId="77777777" w:rsidR="00873B9C" w:rsidRPr="0092180B"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1DA6C78" w14:textId="77777777" w:rsidR="00873B9C" w:rsidRPr="0092180B" w:rsidRDefault="00873B9C" w:rsidP="00543D3D">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3800897" w14:textId="77777777" w:rsidR="00873B9C" w:rsidRPr="0092180B" w:rsidRDefault="00873B9C" w:rsidP="00543D3D">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1D67042" w14:textId="77777777" w:rsidR="00873B9C" w:rsidRPr="0092180B" w:rsidRDefault="00873B9C" w:rsidP="00543D3D">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A9D60EE" w14:textId="77777777" w:rsidR="00873B9C" w:rsidRPr="0092180B" w:rsidRDefault="00873B9C" w:rsidP="00543D3D">
            <w:pPr>
              <w:autoSpaceDE w:val="0"/>
              <w:autoSpaceDN w:val="0"/>
              <w:adjustRightInd w:val="0"/>
              <w:rPr>
                <w:b/>
                <w:sz w:val="22"/>
                <w:szCs w:val="22"/>
              </w:rPr>
            </w:pPr>
          </w:p>
        </w:tc>
      </w:tr>
      <w:tr w:rsidR="00873B9C" w:rsidRPr="00366C1F" w14:paraId="189959DD"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0222EDC8" w14:textId="77777777" w:rsidR="00873B9C" w:rsidRPr="008E2D14" w:rsidRDefault="00873B9C" w:rsidP="00543D3D">
            <w:pPr>
              <w:autoSpaceDE w:val="0"/>
              <w:autoSpaceDN w:val="0"/>
              <w:adjustRightInd w:val="0"/>
              <w:rPr>
                <w:b/>
                <w:sz w:val="24"/>
              </w:rPr>
            </w:pPr>
            <w:r w:rsidRPr="008E2D14">
              <w:rPr>
                <w:b/>
                <w:sz w:val="24"/>
              </w:rPr>
              <w:t>ИТОГО по виду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1108C5CF" w14:textId="77777777" w:rsidR="00873B9C" w:rsidRPr="0092180B" w:rsidRDefault="00873B9C" w:rsidP="00543D3D">
            <w:pPr>
              <w:autoSpaceDE w:val="0"/>
              <w:autoSpaceDN w:val="0"/>
              <w:adjustRightInd w:val="0"/>
              <w:rPr>
                <w:sz w:val="22"/>
                <w:szCs w:val="22"/>
              </w:rPr>
            </w:pPr>
          </w:p>
        </w:tc>
      </w:tr>
      <w:tr w:rsidR="00873B9C" w:rsidRPr="00366C1F" w14:paraId="7125F8C6" w14:textId="77777777" w:rsidTr="008E2D14">
        <w:tc>
          <w:tcPr>
            <w:tcW w:w="510" w:type="dxa"/>
            <w:tcBorders>
              <w:top w:val="single" w:sz="4" w:space="0" w:color="auto"/>
              <w:left w:val="single" w:sz="4" w:space="0" w:color="auto"/>
              <w:bottom w:val="single" w:sz="4" w:space="0" w:color="auto"/>
              <w:right w:val="single" w:sz="4" w:space="0" w:color="auto"/>
            </w:tcBorders>
          </w:tcPr>
          <w:p w14:paraId="4E193E96" w14:textId="77777777" w:rsidR="00873B9C" w:rsidRPr="008E2D14" w:rsidRDefault="00873B9C" w:rsidP="00543D3D">
            <w:pPr>
              <w:autoSpaceDE w:val="0"/>
              <w:autoSpaceDN w:val="0"/>
              <w:adjustRightInd w:val="0"/>
              <w:rPr>
                <w:b/>
                <w:sz w:val="24"/>
              </w:rPr>
            </w:pPr>
          </w:p>
        </w:tc>
        <w:tc>
          <w:tcPr>
            <w:tcW w:w="1542" w:type="dxa"/>
            <w:tcBorders>
              <w:top w:val="single" w:sz="4" w:space="0" w:color="auto"/>
              <w:left w:val="single" w:sz="4" w:space="0" w:color="auto"/>
              <w:bottom w:val="single" w:sz="4" w:space="0" w:color="auto"/>
              <w:right w:val="single" w:sz="4" w:space="0" w:color="auto"/>
            </w:tcBorders>
          </w:tcPr>
          <w:p w14:paraId="3982EF63" w14:textId="77777777" w:rsidR="00873B9C" w:rsidRPr="008E2D14" w:rsidRDefault="00873B9C" w:rsidP="00543D3D">
            <w:pPr>
              <w:autoSpaceDE w:val="0"/>
              <w:autoSpaceDN w:val="0"/>
              <w:adjustRightInd w:val="0"/>
              <w:rPr>
                <w:b/>
                <w:sz w:val="24"/>
              </w:rPr>
            </w:pPr>
          </w:p>
        </w:tc>
        <w:tc>
          <w:tcPr>
            <w:tcW w:w="1559" w:type="dxa"/>
            <w:tcBorders>
              <w:top w:val="single" w:sz="4" w:space="0" w:color="auto"/>
              <w:left w:val="single" w:sz="4" w:space="0" w:color="auto"/>
              <w:bottom w:val="single" w:sz="4" w:space="0" w:color="auto"/>
              <w:right w:val="single" w:sz="4" w:space="0" w:color="auto"/>
            </w:tcBorders>
          </w:tcPr>
          <w:p w14:paraId="6F267C35" w14:textId="77777777" w:rsidR="00873B9C" w:rsidRPr="008E2D14" w:rsidRDefault="00873B9C" w:rsidP="00543D3D">
            <w:pPr>
              <w:autoSpaceDE w:val="0"/>
              <w:autoSpaceDN w:val="0"/>
              <w:adjustRightInd w:val="0"/>
              <w:rPr>
                <w:b/>
                <w:sz w:val="24"/>
              </w:rPr>
            </w:pPr>
          </w:p>
        </w:tc>
        <w:tc>
          <w:tcPr>
            <w:tcW w:w="1559" w:type="dxa"/>
            <w:tcBorders>
              <w:top w:val="single" w:sz="4" w:space="0" w:color="auto"/>
              <w:left w:val="single" w:sz="4" w:space="0" w:color="auto"/>
              <w:bottom w:val="single" w:sz="4" w:space="0" w:color="auto"/>
              <w:right w:val="single" w:sz="4" w:space="0" w:color="auto"/>
            </w:tcBorders>
          </w:tcPr>
          <w:p w14:paraId="3277F5E4" w14:textId="77777777" w:rsidR="00873B9C" w:rsidRPr="008E2D14" w:rsidRDefault="00873B9C" w:rsidP="00543D3D">
            <w:pPr>
              <w:autoSpaceDE w:val="0"/>
              <w:autoSpaceDN w:val="0"/>
              <w:adjustRightInd w:val="0"/>
              <w:rPr>
                <w:b/>
                <w:sz w:val="24"/>
              </w:rPr>
            </w:pPr>
          </w:p>
        </w:tc>
        <w:tc>
          <w:tcPr>
            <w:tcW w:w="2268" w:type="dxa"/>
            <w:tcBorders>
              <w:top w:val="single" w:sz="4" w:space="0" w:color="auto"/>
              <w:left w:val="single" w:sz="4" w:space="0" w:color="auto"/>
              <w:bottom w:val="single" w:sz="4" w:space="0" w:color="auto"/>
              <w:right w:val="single" w:sz="4" w:space="0" w:color="auto"/>
            </w:tcBorders>
          </w:tcPr>
          <w:p w14:paraId="3F20F063" w14:textId="77777777" w:rsidR="00873B9C" w:rsidRPr="008E2D14" w:rsidRDefault="00873B9C" w:rsidP="00543D3D">
            <w:pPr>
              <w:autoSpaceDE w:val="0"/>
              <w:autoSpaceDN w:val="0"/>
              <w:adjustRightInd w:val="0"/>
              <w:rPr>
                <w:b/>
                <w:sz w:val="24"/>
              </w:rPr>
            </w:pPr>
          </w:p>
        </w:tc>
        <w:tc>
          <w:tcPr>
            <w:tcW w:w="2268" w:type="dxa"/>
            <w:tcBorders>
              <w:top w:val="single" w:sz="4" w:space="0" w:color="auto"/>
              <w:left w:val="single" w:sz="4" w:space="0" w:color="auto"/>
              <w:bottom w:val="single" w:sz="4" w:space="0" w:color="auto"/>
              <w:right w:val="single" w:sz="4" w:space="0" w:color="auto"/>
            </w:tcBorders>
          </w:tcPr>
          <w:p w14:paraId="6DB2E785" w14:textId="77777777" w:rsidR="00873B9C" w:rsidRPr="008E2D14" w:rsidRDefault="00873B9C" w:rsidP="00543D3D">
            <w:pPr>
              <w:autoSpaceDE w:val="0"/>
              <w:autoSpaceDN w:val="0"/>
              <w:adjustRightInd w:val="0"/>
              <w:rPr>
                <w:b/>
                <w:sz w:val="24"/>
              </w:rPr>
            </w:pPr>
          </w:p>
        </w:tc>
        <w:tc>
          <w:tcPr>
            <w:tcW w:w="1843" w:type="dxa"/>
            <w:tcBorders>
              <w:top w:val="single" w:sz="4" w:space="0" w:color="auto"/>
              <w:left w:val="single" w:sz="4" w:space="0" w:color="auto"/>
              <w:bottom w:val="single" w:sz="4" w:space="0" w:color="auto"/>
              <w:right w:val="single" w:sz="4" w:space="0" w:color="auto"/>
            </w:tcBorders>
          </w:tcPr>
          <w:p w14:paraId="0368C631" w14:textId="77777777" w:rsidR="00873B9C" w:rsidRPr="008E2D14" w:rsidRDefault="00873B9C" w:rsidP="00543D3D">
            <w:pPr>
              <w:autoSpaceDE w:val="0"/>
              <w:autoSpaceDN w:val="0"/>
              <w:adjustRightInd w:val="0"/>
              <w:rPr>
                <w:b/>
                <w:sz w:val="24"/>
              </w:rPr>
            </w:pPr>
          </w:p>
        </w:tc>
        <w:tc>
          <w:tcPr>
            <w:tcW w:w="1843" w:type="dxa"/>
            <w:tcBorders>
              <w:top w:val="single" w:sz="4" w:space="0" w:color="auto"/>
              <w:left w:val="single" w:sz="4" w:space="0" w:color="auto"/>
              <w:bottom w:val="single" w:sz="4" w:space="0" w:color="auto"/>
              <w:right w:val="single" w:sz="4" w:space="0" w:color="auto"/>
            </w:tcBorders>
          </w:tcPr>
          <w:p w14:paraId="6587F66D" w14:textId="77777777" w:rsidR="00873B9C" w:rsidRPr="008E2D14" w:rsidRDefault="00873B9C" w:rsidP="00543D3D">
            <w:pPr>
              <w:autoSpaceDE w:val="0"/>
              <w:autoSpaceDN w:val="0"/>
              <w:adjustRightInd w:val="0"/>
              <w:rPr>
                <w:b/>
                <w:sz w:val="24"/>
              </w:rPr>
            </w:pPr>
          </w:p>
        </w:tc>
        <w:tc>
          <w:tcPr>
            <w:tcW w:w="1843" w:type="dxa"/>
            <w:tcBorders>
              <w:top w:val="single" w:sz="4" w:space="0" w:color="auto"/>
              <w:left w:val="single" w:sz="4" w:space="0" w:color="auto"/>
              <w:bottom w:val="single" w:sz="4" w:space="0" w:color="auto"/>
              <w:right w:val="single" w:sz="4" w:space="0" w:color="auto"/>
            </w:tcBorders>
          </w:tcPr>
          <w:p w14:paraId="2C05AF61" w14:textId="77777777" w:rsidR="00873B9C" w:rsidRPr="00366C1F" w:rsidRDefault="00873B9C" w:rsidP="00543D3D">
            <w:pPr>
              <w:autoSpaceDE w:val="0"/>
              <w:autoSpaceDN w:val="0"/>
              <w:adjustRightInd w:val="0"/>
              <w:rPr>
                <w:b/>
                <w:sz w:val="22"/>
                <w:szCs w:val="22"/>
              </w:rPr>
            </w:pPr>
          </w:p>
        </w:tc>
      </w:tr>
      <w:tr w:rsidR="00873B9C" w:rsidRPr="00366C1F" w14:paraId="6D67B107"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58C5AA48" w14:textId="77777777" w:rsidR="00873B9C" w:rsidRPr="008E2D14" w:rsidRDefault="00873B9C" w:rsidP="00543D3D">
            <w:pPr>
              <w:autoSpaceDE w:val="0"/>
              <w:autoSpaceDN w:val="0"/>
              <w:adjustRightInd w:val="0"/>
              <w:rPr>
                <w:b/>
                <w:sz w:val="24"/>
              </w:rPr>
            </w:pPr>
            <w:r w:rsidRPr="008E2D14">
              <w:rPr>
                <w:b/>
                <w:sz w:val="24"/>
              </w:rPr>
              <w:t>ИТОГО по виду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32226ACB" w14:textId="77777777" w:rsidR="00873B9C" w:rsidRPr="0092180B" w:rsidRDefault="00873B9C" w:rsidP="00543D3D">
            <w:pPr>
              <w:autoSpaceDE w:val="0"/>
              <w:autoSpaceDN w:val="0"/>
              <w:adjustRightInd w:val="0"/>
              <w:rPr>
                <w:sz w:val="22"/>
                <w:szCs w:val="22"/>
              </w:rPr>
            </w:pPr>
          </w:p>
        </w:tc>
      </w:tr>
      <w:tr w:rsidR="00873B9C" w:rsidRPr="00366C1F" w14:paraId="7E011882" w14:textId="77777777" w:rsidTr="008E2D14">
        <w:tc>
          <w:tcPr>
            <w:tcW w:w="510" w:type="dxa"/>
            <w:tcBorders>
              <w:top w:val="single" w:sz="4" w:space="0" w:color="auto"/>
              <w:left w:val="single" w:sz="4" w:space="0" w:color="auto"/>
              <w:bottom w:val="single" w:sz="4" w:space="0" w:color="auto"/>
              <w:right w:val="single" w:sz="4" w:space="0" w:color="auto"/>
            </w:tcBorders>
          </w:tcPr>
          <w:p w14:paraId="3DFF5E17" w14:textId="77777777" w:rsidR="00873B9C" w:rsidRPr="008E2D14" w:rsidRDefault="00873B9C" w:rsidP="00543D3D">
            <w:pPr>
              <w:autoSpaceDE w:val="0"/>
              <w:autoSpaceDN w:val="0"/>
              <w:adjustRightInd w:val="0"/>
              <w:rPr>
                <w:b/>
                <w:sz w:val="24"/>
              </w:rPr>
            </w:pPr>
          </w:p>
        </w:tc>
        <w:tc>
          <w:tcPr>
            <w:tcW w:w="1542" w:type="dxa"/>
            <w:tcBorders>
              <w:top w:val="single" w:sz="4" w:space="0" w:color="auto"/>
              <w:left w:val="single" w:sz="4" w:space="0" w:color="auto"/>
              <w:bottom w:val="single" w:sz="4" w:space="0" w:color="auto"/>
              <w:right w:val="single" w:sz="4" w:space="0" w:color="auto"/>
            </w:tcBorders>
          </w:tcPr>
          <w:p w14:paraId="08C97EA3" w14:textId="77777777" w:rsidR="00873B9C" w:rsidRPr="008E2D14" w:rsidRDefault="00873B9C" w:rsidP="00543D3D">
            <w:pPr>
              <w:autoSpaceDE w:val="0"/>
              <w:autoSpaceDN w:val="0"/>
              <w:adjustRightInd w:val="0"/>
              <w:rPr>
                <w:b/>
                <w:sz w:val="24"/>
              </w:rPr>
            </w:pPr>
          </w:p>
        </w:tc>
        <w:tc>
          <w:tcPr>
            <w:tcW w:w="1559" w:type="dxa"/>
            <w:tcBorders>
              <w:top w:val="single" w:sz="4" w:space="0" w:color="auto"/>
              <w:left w:val="single" w:sz="4" w:space="0" w:color="auto"/>
              <w:bottom w:val="single" w:sz="4" w:space="0" w:color="auto"/>
              <w:right w:val="single" w:sz="4" w:space="0" w:color="auto"/>
            </w:tcBorders>
          </w:tcPr>
          <w:p w14:paraId="350BE45E" w14:textId="77777777" w:rsidR="00873B9C" w:rsidRPr="008E2D14" w:rsidRDefault="00873B9C" w:rsidP="00543D3D">
            <w:pPr>
              <w:autoSpaceDE w:val="0"/>
              <w:autoSpaceDN w:val="0"/>
              <w:adjustRightInd w:val="0"/>
              <w:rPr>
                <w:b/>
                <w:sz w:val="24"/>
              </w:rPr>
            </w:pPr>
          </w:p>
        </w:tc>
        <w:tc>
          <w:tcPr>
            <w:tcW w:w="1559" w:type="dxa"/>
            <w:tcBorders>
              <w:top w:val="single" w:sz="4" w:space="0" w:color="auto"/>
              <w:left w:val="single" w:sz="4" w:space="0" w:color="auto"/>
              <w:bottom w:val="single" w:sz="4" w:space="0" w:color="auto"/>
              <w:right w:val="single" w:sz="4" w:space="0" w:color="auto"/>
            </w:tcBorders>
          </w:tcPr>
          <w:p w14:paraId="2444C9FC" w14:textId="77777777" w:rsidR="00873B9C" w:rsidRPr="008E2D14" w:rsidRDefault="00873B9C" w:rsidP="00543D3D">
            <w:pPr>
              <w:autoSpaceDE w:val="0"/>
              <w:autoSpaceDN w:val="0"/>
              <w:adjustRightInd w:val="0"/>
              <w:rPr>
                <w:b/>
                <w:sz w:val="24"/>
              </w:rPr>
            </w:pPr>
          </w:p>
        </w:tc>
        <w:tc>
          <w:tcPr>
            <w:tcW w:w="2268" w:type="dxa"/>
            <w:tcBorders>
              <w:top w:val="single" w:sz="4" w:space="0" w:color="auto"/>
              <w:left w:val="single" w:sz="4" w:space="0" w:color="auto"/>
              <w:bottom w:val="single" w:sz="4" w:space="0" w:color="auto"/>
              <w:right w:val="single" w:sz="4" w:space="0" w:color="auto"/>
            </w:tcBorders>
          </w:tcPr>
          <w:p w14:paraId="7E05883C" w14:textId="77777777" w:rsidR="00873B9C" w:rsidRPr="008E2D14" w:rsidRDefault="00873B9C" w:rsidP="00543D3D">
            <w:pPr>
              <w:autoSpaceDE w:val="0"/>
              <w:autoSpaceDN w:val="0"/>
              <w:adjustRightInd w:val="0"/>
              <w:rPr>
                <w:b/>
                <w:sz w:val="24"/>
              </w:rPr>
            </w:pPr>
          </w:p>
        </w:tc>
        <w:tc>
          <w:tcPr>
            <w:tcW w:w="2268" w:type="dxa"/>
            <w:tcBorders>
              <w:top w:val="single" w:sz="4" w:space="0" w:color="auto"/>
              <w:left w:val="single" w:sz="4" w:space="0" w:color="auto"/>
              <w:bottom w:val="single" w:sz="4" w:space="0" w:color="auto"/>
              <w:right w:val="single" w:sz="4" w:space="0" w:color="auto"/>
            </w:tcBorders>
          </w:tcPr>
          <w:p w14:paraId="35484EC6" w14:textId="77777777" w:rsidR="00873B9C" w:rsidRPr="008E2D14" w:rsidRDefault="00873B9C" w:rsidP="00543D3D">
            <w:pPr>
              <w:autoSpaceDE w:val="0"/>
              <w:autoSpaceDN w:val="0"/>
              <w:adjustRightInd w:val="0"/>
              <w:rPr>
                <w:b/>
                <w:sz w:val="24"/>
              </w:rPr>
            </w:pPr>
          </w:p>
        </w:tc>
        <w:tc>
          <w:tcPr>
            <w:tcW w:w="1843" w:type="dxa"/>
            <w:tcBorders>
              <w:top w:val="single" w:sz="4" w:space="0" w:color="auto"/>
              <w:left w:val="single" w:sz="4" w:space="0" w:color="auto"/>
              <w:bottom w:val="single" w:sz="4" w:space="0" w:color="auto"/>
              <w:right w:val="single" w:sz="4" w:space="0" w:color="auto"/>
            </w:tcBorders>
          </w:tcPr>
          <w:p w14:paraId="3202C7D7" w14:textId="77777777" w:rsidR="00873B9C" w:rsidRPr="008E2D14" w:rsidRDefault="00873B9C" w:rsidP="00543D3D">
            <w:pPr>
              <w:autoSpaceDE w:val="0"/>
              <w:autoSpaceDN w:val="0"/>
              <w:adjustRightInd w:val="0"/>
              <w:rPr>
                <w:b/>
                <w:sz w:val="24"/>
              </w:rPr>
            </w:pPr>
          </w:p>
        </w:tc>
        <w:tc>
          <w:tcPr>
            <w:tcW w:w="1843" w:type="dxa"/>
            <w:tcBorders>
              <w:top w:val="single" w:sz="4" w:space="0" w:color="auto"/>
              <w:left w:val="single" w:sz="4" w:space="0" w:color="auto"/>
              <w:bottom w:val="single" w:sz="4" w:space="0" w:color="auto"/>
              <w:right w:val="single" w:sz="4" w:space="0" w:color="auto"/>
            </w:tcBorders>
          </w:tcPr>
          <w:p w14:paraId="2FB948A4" w14:textId="77777777" w:rsidR="00873B9C" w:rsidRPr="008E2D14" w:rsidRDefault="00873B9C" w:rsidP="00543D3D">
            <w:pPr>
              <w:autoSpaceDE w:val="0"/>
              <w:autoSpaceDN w:val="0"/>
              <w:adjustRightInd w:val="0"/>
              <w:rPr>
                <w:b/>
                <w:sz w:val="24"/>
              </w:rPr>
            </w:pPr>
          </w:p>
        </w:tc>
        <w:tc>
          <w:tcPr>
            <w:tcW w:w="1843" w:type="dxa"/>
            <w:tcBorders>
              <w:top w:val="single" w:sz="4" w:space="0" w:color="auto"/>
              <w:left w:val="single" w:sz="4" w:space="0" w:color="auto"/>
              <w:bottom w:val="single" w:sz="4" w:space="0" w:color="auto"/>
              <w:right w:val="single" w:sz="4" w:space="0" w:color="auto"/>
            </w:tcBorders>
          </w:tcPr>
          <w:p w14:paraId="722484A1" w14:textId="77777777" w:rsidR="00873B9C" w:rsidRPr="00366C1F" w:rsidRDefault="00873B9C" w:rsidP="00543D3D">
            <w:pPr>
              <w:autoSpaceDE w:val="0"/>
              <w:autoSpaceDN w:val="0"/>
              <w:adjustRightInd w:val="0"/>
              <w:rPr>
                <w:b/>
                <w:sz w:val="22"/>
                <w:szCs w:val="22"/>
              </w:rPr>
            </w:pPr>
          </w:p>
        </w:tc>
      </w:tr>
      <w:tr w:rsidR="00873B9C" w:rsidRPr="00366C1F" w14:paraId="0303990E"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0B163588" w14:textId="77777777" w:rsidR="00873B9C" w:rsidRPr="008E2D14" w:rsidRDefault="00873B9C" w:rsidP="00543D3D">
            <w:pPr>
              <w:autoSpaceDE w:val="0"/>
              <w:autoSpaceDN w:val="0"/>
              <w:adjustRightInd w:val="0"/>
              <w:rPr>
                <w:b/>
                <w:sz w:val="24"/>
              </w:rPr>
            </w:pPr>
            <w:r w:rsidRPr="008E2D14">
              <w:rPr>
                <w:b/>
                <w:sz w:val="24"/>
              </w:rPr>
              <w:t>ИТОГО по виду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6E105116" w14:textId="77777777" w:rsidR="00873B9C" w:rsidRPr="0092180B" w:rsidRDefault="00873B9C" w:rsidP="00543D3D">
            <w:pPr>
              <w:autoSpaceDE w:val="0"/>
              <w:autoSpaceDN w:val="0"/>
              <w:adjustRightInd w:val="0"/>
              <w:rPr>
                <w:sz w:val="22"/>
                <w:szCs w:val="22"/>
              </w:rPr>
            </w:pPr>
          </w:p>
        </w:tc>
      </w:tr>
      <w:tr w:rsidR="00873B9C" w:rsidRPr="00366C1F" w14:paraId="1FCF6D60"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3C135C78" w14:textId="77777777" w:rsidR="00873B9C" w:rsidRPr="008E2D14" w:rsidRDefault="00873B9C" w:rsidP="00543D3D">
            <w:pPr>
              <w:autoSpaceDE w:val="0"/>
              <w:autoSpaceDN w:val="0"/>
              <w:adjustRightInd w:val="0"/>
              <w:rPr>
                <w:b/>
                <w:sz w:val="24"/>
              </w:rPr>
            </w:pPr>
            <w:r w:rsidRPr="008E2D14">
              <w:rPr>
                <w:b/>
                <w:sz w:val="24"/>
              </w:rPr>
              <w:t>ВСЕГО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4DCF2BC8" w14:textId="77777777" w:rsidR="00873B9C" w:rsidRPr="00366C1F" w:rsidRDefault="00873B9C" w:rsidP="00543D3D">
            <w:pPr>
              <w:autoSpaceDE w:val="0"/>
              <w:autoSpaceDN w:val="0"/>
              <w:adjustRightInd w:val="0"/>
              <w:rPr>
                <w:b/>
                <w:sz w:val="22"/>
                <w:szCs w:val="22"/>
              </w:rPr>
            </w:pPr>
          </w:p>
        </w:tc>
      </w:tr>
    </w:tbl>
    <w:p w14:paraId="73A3CDEB" w14:textId="77777777" w:rsidR="00873B9C" w:rsidRPr="006D2152" w:rsidRDefault="00873B9C" w:rsidP="008C6FF5">
      <w:pPr>
        <w:autoSpaceDE w:val="0"/>
        <w:autoSpaceDN w:val="0"/>
        <w:adjustRightInd w:val="0"/>
        <w:jc w:val="both"/>
        <w:rPr>
          <w:sz w:val="24"/>
          <w:szCs w:val="24"/>
        </w:rPr>
      </w:pPr>
    </w:p>
    <w:p w14:paraId="6E1FAC9A" w14:textId="77777777" w:rsidR="00873B9C" w:rsidRPr="006D2152" w:rsidRDefault="00873B9C" w:rsidP="008C6FF5">
      <w:pPr>
        <w:pStyle w:val="ConsNonformat"/>
        <w:widowControl/>
        <w:rPr>
          <w:rFonts w:ascii="Times New Roman" w:hAnsi="Times New Roman"/>
          <w:sz w:val="24"/>
          <w:szCs w:val="24"/>
        </w:rPr>
      </w:pPr>
      <w:r w:rsidRPr="006D2152">
        <w:rPr>
          <w:rFonts w:ascii="Times New Roman" w:hAnsi="Times New Roman"/>
          <w:sz w:val="24"/>
          <w:szCs w:val="24"/>
        </w:rPr>
        <w:t>Должность, инициалы, фамилия и подпись уполномоченного лица, подписавшего справку _________ /_____________/</w:t>
      </w:r>
    </w:p>
    <w:p w14:paraId="502D7014" w14:textId="77777777" w:rsidR="00873B9C" w:rsidRDefault="00873B9C" w:rsidP="008C6FF5">
      <w:pPr>
        <w:pStyle w:val="ConsNonformat"/>
        <w:rPr>
          <w:rFonts w:ascii="Times New Roman" w:hAnsi="Times New Roman"/>
          <w:sz w:val="24"/>
          <w:szCs w:val="24"/>
        </w:rPr>
      </w:pPr>
    </w:p>
    <w:p w14:paraId="7A318AE6" w14:textId="77777777" w:rsidR="00873B9C" w:rsidRPr="006D2152" w:rsidRDefault="00873B9C" w:rsidP="008C6FF5">
      <w:pPr>
        <w:pStyle w:val="ConsNonformat"/>
        <w:rPr>
          <w:rFonts w:ascii="Times New Roman" w:hAnsi="Times New Roman"/>
          <w:sz w:val="24"/>
          <w:szCs w:val="24"/>
        </w:rPr>
      </w:pPr>
      <w:r w:rsidRPr="006D2152">
        <w:rPr>
          <w:rFonts w:ascii="Times New Roman" w:hAnsi="Times New Roman"/>
          <w:sz w:val="24"/>
          <w:szCs w:val="24"/>
        </w:rPr>
        <w:t xml:space="preserve">Дата составления ___________   </w:t>
      </w:r>
    </w:p>
    <w:p w14:paraId="59AA9F60" w14:textId="77777777" w:rsidR="00873B9C" w:rsidRPr="006D2152" w:rsidRDefault="00873B9C" w:rsidP="008C6FF5">
      <w:pPr>
        <w:pStyle w:val="ConsNonformat"/>
        <w:rPr>
          <w:rFonts w:ascii="Times New Roman" w:hAnsi="Times New Roman"/>
          <w:sz w:val="24"/>
          <w:szCs w:val="24"/>
        </w:rPr>
      </w:pPr>
    </w:p>
    <w:p w14:paraId="01B10F9A" w14:textId="77777777" w:rsidR="00873B9C" w:rsidRDefault="00873B9C" w:rsidP="00E0302B">
      <w:pPr>
        <w:autoSpaceDE w:val="0"/>
        <w:autoSpaceDN w:val="0"/>
        <w:adjustRightInd w:val="0"/>
        <w:rPr>
          <w:sz w:val="24"/>
          <w:szCs w:val="24"/>
        </w:rPr>
      </w:pPr>
      <w:r w:rsidRPr="006D2152">
        <w:rPr>
          <w:sz w:val="24"/>
          <w:szCs w:val="24"/>
        </w:rPr>
        <w:t>М. П.</w:t>
      </w:r>
      <w:r w:rsidRPr="008C6FF5">
        <w:rPr>
          <w:sz w:val="24"/>
          <w:szCs w:val="24"/>
        </w:rPr>
        <w:t xml:space="preserve"> </w:t>
      </w:r>
    </w:p>
    <w:p w14:paraId="00B045BD" w14:textId="77777777" w:rsidR="00873B9C" w:rsidRPr="00514922" w:rsidRDefault="00873B9C" w:rsidP="001E5AAE">
      <w:pPr>
        <w:pStyle w:val="ConsNonformat"/>
      </w:pPr>
    </w:p>
    <w:p w14:paraId="05701F62" w14:textId="77777777" w:rsidR="00873B9C" w:rsidRDefault="00873B9C" w:rsidP="00896EF0">
      <w:pPr>
        <w:keepNext/>
        <w:ind w:right="-2" w:firstLine="5529"/>
        <w:jc w:val="both"/>
        <w:outlineLvl w:val="0"/>
        <w:rPr>
          <w:sz w:val="22"/>
        </w:rPr>
        <w:sectPr w:rsidR="00873B9C" w:rsidSect="00611B10">
          <w:footnotePr>
            <w:numRestart w:val="eachSect"/>
          </w:footnotePr>
          <w:endnotePr>
            <w:numFmt w:val="decimal"/>
            <w:numRestart w:val="eachSect"/>
          </w:endnotePr>
          <w:pgSz w:w="16840" w:h="11907" w:orient="landscape" w:code="9"/>
          <w:pgMar w:top="516" w:right="397" w:bottom="567" w:left="1134" w:header="567" w:footer="452" w:gutter="0"/>
          <w:cols w:space="720"/>
          <w:docGrid w:linePitch="360"/>
        </w:sectPr>
      </w:pPr>
    </w:p>
    <w:p w14:paraId="3970B429" w14:textId="77777777" w:rsidR="00873B9C" w:rsidRPr="00514922" w:rsidRDefault="00873B9C" w:rsidP="00607120">
      <w:pPr>
        <w:keepNext/>
        <w:ind w:left="6803" w:right="-2" w:firstLine="4537"/>
        <w:jc w:val="both"/>
        <w:outlineLvl w:val="0"/>
        <w:rPr>
          <w:sz w:val="28"/>
          <w:szCs w:val="28"/>
        </w:rPr>
      </w:pPr>
      <w:r w:rsidRPr="00514922">
        <w:rPr>
          <w:sz w:val="28"/>
          <w:szCs w:val="28"/>
        </w:rPr>
        <w:lastRenderedPageBreak/>
        <w:t>Приложение 18</w:t>
      </w:r>
    </w:p>
    <w:p w14:paraId="33BC4D23" w14:textId="77777777" w:rsidR="00415430" w:rsidRDefault="00873B9C" w:rsidP="00415430">
      <w:pPr>
        <w:ind w:left="11328"/>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59E80544" w14:textId="6D131CAE" w:rsidR="00873B9C" w:rsidRDefault="00873B9C" w:rsidP="00415430">
      <w:pPr>
        <w:ind w:left="-142"/>
        <w:jc w:val="center"/>
        <w:rPr>
          <w:b/>
          <w:sz w:val="12"/>
        </w:rPr>
      </w:pPr>
    </w:p>
    <w:p w14:paraId="11402A70" w14:textId="77777777" w:rsidR="00151092" w:rsidRPr="00514922" w:rsidRDefault="00151092" w:rsidP="00415430">
      <w:pPr>
        <w:ind w:left="-142"/>
        <w:jc w:val="center"/>
        <w:rPr>
          <w:b/>
          <w:sz w:val="12"/>
        </w:rPr>
      </w:pPr>
    </w:p>
    <w:p w14:paraId="351EDB78" w14:textId="77777777" w:rsidR="00415430" w:rsidRDefault="00415430" w:rsidP="008F0118">
      <w:pPr>
        <w:autoSpaceDE w:val="0"/>
        <w:autoSpaceDN w:val="0"/>
        <w:adjustRightInd w:val="0"/>
        <w:jc w:val="center"/>
        <w:rPr>
          <w:b/>
          <w:sz w:val="24"/>
          <w:szCs w:val="24"/>
        </w:rPr>
      </w:pPr>
    </w:p>
    <w:p w14:paraId="7BD6554B" w14:textId="77777777" w:rsidR="00873B9C" w:rsidRPr="006D2152" w:rsidRDefault="00873B9C" w:rsidP="008F0118">
      <w:pPr>
        <w:autoSpaceDE w:val="0"/>
        <w:autoSpaceDN w:val="0"/>
        <w:adjustRightInd w:val="0"/>
        <w:jc w:val="center"/>
        <w:rPr>
          <w:b/>
          <w:sz w:val="24"/>
          <w:szCs w:val="24"/>
        </w:rPr>
      </w:pPr>
      <w:r w:rsidRPr="006D2152">
        <w:rPr>
          <w:b/>
          <w:sz w:val="24"/>
          <w:szCs w:val="24"/>
        </w:rPr>
        <w:t xml:space="preserve">ВЫПИСКА ИЗ РЕЕСТРА ОБЯЗАТЕЛЬСТВ БАНКА ПЕРЕД ВКЛАДЧИКАМИ </w:t>
      </w:r>
    </w:p>
    <w:p w14:paraId="6893221E" w14:textId="77777777" w:rsidR="00873B9C" w:rsidRPr="006D2152" w:rsidRDefault="00873B9C" w:rsidP="008F0118">
      <w:pPr>
        <w:autoSpaceDE w:val="0"/>
        <w:autoSpaceDN w:val="0"/>
        <w:adjustRightInd w:val="0"/>
        <w:jc w:val="center"/>
        <w:rPr>
          <w:b/>
          <w:sz w:val="24"/>
          <w:szCs w:val="24"/>
        </w:rPr>
      </w:pPr>
      <w:r w:rsidRPr="006D2152">
        <w:rPr>
          <w:b/>
          <w:sz w:val="24"/>
          <w:szCs w:val="24"/>
        </w:rPr>
        <w:t>(для юридического лица)</w:t>
      </w:r>
      <w:r>
        <w:rPr>
          <w:rStyle w:val="af5"/>
          <w:b/>
          <w:sz w:val="24"/>
          <w:szCs w:val="24"/>
        </w:rPr>
        <w:endnoteReference w:id="42"/>
      </w:r>
    </w:p>
    <w:p w14:paraId="6F90CD1C" w14:textId="77777777" w:rsidR="00873B9C" w:rsidRPr="006D2152" w:rsidRDefault="00873B9C" w:rsidP="008F0118">
      <w:pPr>
        <w:autoSpaceDE w:val="0"/>
        <w:autoSpaceDN w:val="0"/>
        <w:adjustRightInd w:val="0"/>
        <w:jc w:val="both"/>
        <w:rPr>
          <w:sz w:val="24"/>
          <w:szCs w:val="24"/>
        </w:rPr>
      </w:pPr>
      <w:r w:rsidRPr="006D2152">
        <w:rPr>
          <w:sz w:val="24"/>
          <w:szCs w:val="24"/>
        </w:rPr>
        <w:t>Сведения о банке</w:t>
      </w:r>
    </w:p>
    <w:p w14:paraId="2119A0D0" w14:textId="77777777" w:rsidR="00873B9C" w:rsidRPr="006D2152" w:rsidRDefault="00873B9C" w:rsidP="008F0118">
      <w:pPr>
        <w:autoSpaceDE w:val="0"/>
        <w:autoSpaceDN w:val="0"/>
        <w:adjustRightInd w:val="0"/>
        <w:jc w:val="both"/>
        <w:rPr>
          <w:sz w:val="24"/>
          <w:szCs w:val="24"/>
        </w:rPr>
      </w:pPr>
      <w:r w:rsidRPr="006D2152">
        <w:rPr>
          <w:sz w:val="24"/>
          <w:szCs w:val="24"/>
        </w:rPr>
        <w:t>Полное фирменное наименование банка __________________________</w:t>
      </w:r>
    </w:p>
    <w:p w14:paraId="6F3B05EE" w14:textId="77777777" w:rsidR="00873B9C" w:rsidRPr="006D2152" w:rsidRDefault="00873B9C" w:rsidP="008F0118">
      <w:pPr>
        <w:autoSpaceDE w:val="0"/>
        <w:autoSpaceDN w:val="0"/>
        <w:adjustRightInd w:val="0"/>
        <w:jc w:val="both"/>
        <w:rPr>
          <w:sz w:val="24"/>
          <w:szCs w:val="24"/>
        </w:rPr>
      </w:pPr>
      <w:r w:rsidRPr="006D2152">
        <w:rPr>
          <w:sz w:val="24"/>
          <w:szCs w:val="24"/>
        </w:rPr>
        <w:t>Почтовый адрес банка _________________________________________</w:t>
      </w:r>
    </w:p>
    <w:p w14:paraId="465F6868" w14:textId="77777777" w:rsidR="00873B9C" w:rsidRPr="006D2152" w:rsidRDefault="00873B9C" w:rsidP="008F0118">
      <w:pPr>
        <w:autoSpaceDE w:val="0"/>
        <w:autoSpaceDN w:val="0"/>
        <w:adjustRightInd w:val="0"/>
        <w:jc w:val="both"/>
        <w:rPr>
          <w:sz w:val="24"/>
          <w:szCs w:val="24"/>
        </w:rPr>
      </w:pPr>
      <w:r w:rsidRPr="006D2152">
        <w:rPr>
          <w:sz w:val="24"/>
          <w:szCs w:val="24"/>
        </w:rPr>
        <w:t>Регистрационный номер банка __________________________________</w:t>
      </w:r>
    </w:p>
    <w:p w14:paraId="55353BD1" w14:textId="77777777" w:rsidR="00873B9C" w:rsidRPr="006D2152" w:rsidRDefault="00873B9C" w:rsidP="008F0118">
      <w:pPr>
        <w:autoSpaceDE w:val="0"/>
        <w:autoSpaceDN w:val="0"/>
        <w:adjustRightInd w:val="0"/>
        <w:jc w:val="both"/>
        <w:rPr>
          <w:b/>
          <w:sz w:val="24"/>
          <w:szCs w:val="24"/>
        </w:rPr>
      </w:pPr>
      <w:r>
        <w:rPr>
          <w:b/>
          <w:sz w:val="24"/>
          <w:szCs w:val="24"/>
        </w:rPr>
        <w:t>1.</w:t>
      </w:r>
      <w:r w:rsidRPr="006D2152">
        <w:rPr>
          <w:b/>
          <w:sz w:val="24"/>
          <w:szCs w:val="24"/>
        </w:rPr>
        <w:t>Сведения о вкладчике, перед которым банк имеет обязательства</w:t>
      </w:r>
    </w:p>
    <w:tbl>
      <w:tblPr>
        <w:tblW w:w="15230" w:type="dxa"/>
        <w:tblLayout w:type="fixed"/>
        <w:tblCellMar>
          <w:top w:w="102" w:type="dxa"/>
          <w:left w:w="62" w:type="dxa"/>
          <w:bottom w:w="102" w:type="dxa"/>
          <w:right w:w="62" w:type="dxa"/>
        </w:tblCellMar>
        <w:tblLook w:val="04A0" w:firstRow="1" w:lastRow="0" w:firstColumn="1" w:lastColumn="0" w:noHBand="0" w:noVBand="1"/>
      </w:tblPr>
      <w:tblGrid>
        <w:gridCol w:w="2756"/>
        <w:gridCol w:w="2835"/>
        <w:gridCol w:w="3118"/>
        <w:gridCol w:w="3260"/>
        <w:gridCol w:w="3261"/>
      </w:tblGrid>
      <w:tr w:rsidR="00873B9C" w:rsidRPr="006D4221" w14:paraId="44A7FFA0" w14:textId="77777777" w:rsidTr="00543D3D">
        <w:tc>
          <w:tcPr>
            <w:tcW w:w="2756" w:type="dxa"/>
            <w:tcBorders>
              <w:top w:val="single" w:sz="4" w:space="0" w:color="auto"/>
              <w:left w:val="single" w:sz="4" w:space="0" w:color="auto"/>
              <w:bottom w:val="single" w:sz="4" w:space="0" w:color="auto"/>
              <w:right w:val="single" w:sz="4" w:space="0" w:color="auto"/>
            </w:tcBorders>
            <w:hideMark/>
          </w:tcPr>
          <w:p w14:paraId="76449930" w14:textId="77777777" w:rsidR="00873B9C" w:rsidRPr="00114462" w:rsidRDefault="00873B9C" w:rsidP="00543D3D">
            <w:pPr>
              <w:autoSpaceDE w:val="0"/>
              <w:autoSpaceDN w:val="0"/>
              <w:adjustRightInd w:val="0"/>
              <w:jc w:val="center"/>
              <w:rPr>
                <w:sz w:val="22"/>
                <w:szCs w:val="22"/>
              </w:rPr>
            </w:pPr>
            <w:r w:rsidRPr="00114462">
              <w:rPr>
                <w:sz w:val="22"/>
                <w:szCs w:val="22"/>
              </w:rPr>
              <w:t>Номер вкладчика по реестру обязательств</w:t>
            </w:r>
          </w:p>
        </w:tc>
        <w:tc>
          <w:tcPr>
            <w:tcW w:w="2835" w:type="dxa"/>
            <w:tcBorders>
              <w:top w:val="single" w:sz="4" w:space="0" w:color="auto"/>
              <w:left w:val="single" w:sz="4" w:space="0" w:color="auto"/>
              <w:bottom w:val="single" w:sz="4" w:space="0" w:color="auto"/>
              <w:right w:val="single" w:sz="4" w:space="0" w:color="auto"/>
            </w:tcBorders>
            <w:hideMark/>
          </w:tcPr>
          <w:p w14:paraId="40B5C597" w14:textId="77777777" w:rsidR="00873B9C" w:rsidRPr="00114462" w:rsidRDefault="00873B9C" w:rsidP="00543D3D">
            <w:pPr>
              <w:autoSpaceDE w:val="0"/>
              <w:autoSpaceDN w:val="0"/>
              <w:adjustRightInd w:val="0"/>
              <w:jc w:val="center"/>
              <w:rPr>
                <w:sz w:val="22"/>
                <w:szCs w:val="22"/>
              </w:rPr>
            </w:pPr>
            <w:r w:rsidRPr="00114462">
              <w:rPr>
                <w:sz w:val="22"/>
                <w:szCs w:val="22"/>
              </w:rPr>
              <w:t>Полное наименование юридического лица</w:t>
            </w:r>
          </w:p>
        </w:tc>
        <w:tc>
          <w:tcPr>
            <w:tcW w:w="3118" w:type="dxa"/>
            <w:tcBorders>
              <w:top w:val="single" w:sz="4" w:space="0" w:color="auto"/>
              <w:left w:val="single" w:sz="4" w:space="0" w:color="auto"/>
              <w:bottom w:val="single" w:sz="4" w:space="0" w:color="auto"/>
              <w:right w:val="single" w:sz="4" w:space="0" w:color="auto"/>
            </w:tcBorders>
            <w:hideMark/>
          </w:tcPr>
          <w:p w14:paraId="186A1523" w14:textId="77777777" w:rsidR="00873B9C" w:rsidRPr="00114462" w:rsidRDefault="00873B9C" w:rsidP="00543D3D">
            <w:pPr>
              <w:autoSpaceDE w:val="0"/>
              <w:autoSpaceDN w:val="0"/>
              <w:adjustRightInd w:val="0"/>
              <w:jc w:val="center"/>
              <w:rPr>
                <w:sz w:val="22"/>
                <w:szCs w:val="22"/>
              </w:rPr>
            </w:pPr>
            <w:r w:rsidRPr="00114462">
              <w:rPr>
                <w:sz w:val="22"/>
                <w:szCs w:val="22"/>
              </w:rPr>
              <w:t xml:space="preserve">Адрес местонахождения </w:t>
            </w:r>
            <w:r w:rsidRPr="00114462">
              <w:rPr>
                <w:sz w:val="22"/>
                <w:szCs w:val="22"/>
              </w:rPr>
              <w:br/>
              <w:t>(адрес для направления почтовых уведомлений), номер телефона, электронная почта</w:t>
            </w:r>
          </w:p>
        </w:tc>
        <w:tc>
          <w:tcPr>
            <w:tcW w:w="3260" w:type="dxa"/>
            <w:tcBorders>
              <w:top w:val="single" w:sz="4" w:space="0" w:color="auto"/>
              <w:left w:val="single" w:sz="4" w:space="0" w:color="auto"/>
              <w:bottom w:val="single" w:sz="4" w:space="0" w:color="auto"/>
              <w:right w:val="single" w:sz="4" w:space="0" w:color="auto"/>
            </w:tcBorders>
            <w:hideMark/>
          </w:tcPr>
          <w:p w14:paraId="38B9AD0B" w14:textId="77777777" w:rsidR="00873B9C" w:rsidRPr="00114462" w:rsidRDefault="00873B9C" w:rsidP="00543D3D">
            <w:pPr>
              <w:autoSpaceDE w:val="0"/>
              <w:autoSpaceDN w:val="0"/>
              <w:adjustRightInd w:val="0"/>
              <w:jc w:val="center"/>
              <w:rPr>
                <w:sz w:val="22"/>
                <w:szCs w:val="22"/>
              </w:rPr>
            </w:pPr>
            <w:r w:rsidRPr="00114462">
              <w:rPr>
                <w:sz w:val="22"/>
                <w:szCs w:val="22"/>
              </w:rPr>
              <w:t>Идентификационный номер налогоплательщика</w:t>
            </w:r>
          </w:p>
        </w:tc>
        <w:tc>
          <w:tcPr>
            <w:tcW w:w="3261" w:type="dxa"/>
            <w:tcBorders>
              <w:top w:val="single" w:sz="4" w:space="0" w:color="auto"/>
              <w:left w:val="single" w:sz="4" w:space="0" w:color="auto"/>
              <w:bottom w:val="single" w:sz="4" w:space="0" w:color="auto"/>
              <w:right w:val="single" w:sz="4" w:space="0" w:color="auto"/>
            </w:tcBorders>
            <w:hideMark/>
          </w:tcPr>
          <w:p w14:paraId="463043DB" w14:textId="77777777" w:rsidR="00873B9C" w:rsidRPr="00114462" w:rsidRDefault="00873B9C" w:rsidP="00543D3D">
            <w:pPr>
              <w:autoSpaceDE w:val="0"/>
              <w:autoSpaceDN w:val="0"/>
              <w:adjustRightInd w:val="0"/>
              <w:jc w:val="center"/>
              <w:rPr>
                <w:sz w:val="22"/>
                <w:szCs w:val="22"/>
              </w:rPr>
            </w:pPr>
            <w:r w:rsidRPr="00114462">
              <w:rPr>
                <w:sz w:val="22"/>
                <w:szCs w:val="22"/>
              </w:rPr>
              <w:t>Основной государственный регистрационный номер</w:t>
            </w:r>
          </w:p>
        </w:tc>
      </w:tr>
      <w:tr w:rsidR="00873B9C" w:rsidRPr="006D4221" w14:paraId="1F2C5E7E" w14:textId="77777777" w:rsidTr="00543D3D">
        <w:tc>
          <w:tcPr>
            <w:tcW w:w="2756" w:type="dxa"/>
            <w:tcBorders>
              <w:top w:val="single" w:sz="4" w:space="0" w:color="auto"/>
              <w:left w:val="single" w:sz="4" w:space="0" w:color="auto"/>
              <w:bottom w:val="single" w:sz="4" w:space="0" w:color="auto"/>
              <w:right w:val="single" w:sz="4" w:space="0" w:color="auto"/>
            </w:tcBorders>
          </w:tcPr>
          <w:p w14:paraId="7C067982" w14:textId="77777777" w:rsidR="00873B9C" w:rsidRPr="0092180B" w:rsidRDefault="00873B9C" w:rsidP="00543D3D">
            <w:pPr>
              <w:autoSpaceDE w:val="0"/>
              <w:autoSpaceDN w:val="0"/>
              <w:adjustRightInd w:val="0"/>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706F02" w14:textId="77777777" w:rsidR="00873B9C" w:rsidRPr="0092180B" w:rsidRDefault="00873B9C" w:rsidP="00543D3D">
            <w:pPr>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75F6017" w14:textId="77777777" w:rsidR="00873B9C" w:rsidRPr="0092180B" w:rsidRDefault="00873B9C" w:rsidP="00543D3D">
            <w:pPr>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0F62D51" w14:textId="77777777" w:rsidR="00873B9C" w:rsidRPr="0092180B" w:rsidRDefault="00873B9C" w:rsidP="00543D3D">
            <w:pPr>
              <w:autoSpaceDE w:val="0"/>
              <w:autoSpaceDN w:val="0"/>
              <w:adjustRightInd w:val="0"/>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5F3569E5" w14:textId="77777777" w:rsidR="00873B9C" w:rsidRPr="0092180B" w:rsidRDefault="00873B9C" w:rsidP="00543D3D">
            <w:pPr>
              <w:autoSpaceDE w:val="0"/>
              <w:autoSpaceDN w:val="0"/>
              <w:adjustRightInd w:val="0"/>
              <w:rPr>
                <w:sz w:val="22"/>
                <w:szCs w:val="22"/>
              </w:rPr>
            </w:pPr>
          </w:p>
        </w:tc>
      </w:tr>
    </w:tbl>
    <w:p w14:paraId="0431DB9F" w14:textId="77777777" w:rsidR="00873B9C" w:rsidRPr="00C47E7D" w:rsidRDefault="00873B9C" w:rsidP="008F0118">
      <w:pPr>
        <w:autoSpaceDE w:val="0"/>
        <w:autoSpaceDN w:val="0"/>
        <w:adjustRightInd w:val="0"/>
        <w:jc w:val="both"/>
        <w:rPr>
          <w:b/>
          <w:sz w:val="24"/>
          <w:szCs w:val="24"/>
        </w:rPr>
      </w:pPr>
      <w:r>
        <w:rPr>
          <w:b/>
          <w:sz w:val="24"/>
          <w:szCs w:val="24"/>
        </w:rPr>
        <w:t>2.</w:t>
      </w:r>
      <w:r w:rsidRPr="00C47E7D">
        <w:rPr>
          <w:b/>
          <w:sz w:val="24"/>
          <w:szCs w:val="24"/>
        </w:rPr>
        <w:t>Сведения о подлежащих страхованию обязательствах банка перед вкладчиком и размере страхового возмещения по ним</w:t>
      </w:r>
      <w:r>
        <w:rPr>
          <w:rStyle w:val="af5"/>
          <w:b/>
          <w:sz w:val="24"/>
          <w:szCs w:val="24"/>
        </w:rPr>
        <w:endnoteReference w:id="43"/>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684"/>
        <w:gridCol w:w="1559"/>
        <w:gridCol w:w="2211"/>
        <w:gridCol w:w="2183"/>
        <w:gridCol w:w="2268"/>
        <w:gridCol w:w="2410"/>
        <w:gridCol w:w="2410"/>
      </w:tblGrid>
      <w:tr w:rsidR="00873B9C" w:rsidRPr="006D4221" w14:paraId="6E871A10" w14:textId="77777777" w:rsidTr="00543D3D">
        <w:tc>
          <w:tcPr>
            <w:tcW w:w="510" w:type="dxa"/>
            <w:tcBorders>
              <w:top w:val="single" w:sz="4" w:space="0" w:color="auto"/>
              <w:left w:val="single" w:sz="4" w:space="0" w:color="auto"/>
              <w:bottom w:val="single" w:sz="4" w:space="0" w:color="auto"/>
              <w:right w:val="single" w:sz="4" w:space="0" w:color="auto"/>
            </w:tcBorders>
            <w:hideMark/>
          </w:tcPr>
          <w:p w14:paraId="07C3200F" w14:textId="77777777" w:rsidR="00873B9C" w:rsidRPr="00114462" w:rsidRDefault="00873B9C" w:rsidP="00543D3D">
            <w:pPr>
              <w:autoSpaceDE w:val="0"/>
              <w:autoSpaceDN w:val="0"/>
              <w:adjustRightInd w:val="0"/>
              <w:jc w:val="center"/>
              <w:rPr>
                <w:sz w:val="22"/>
                <w:szCs w:val="22"/>
              </w:rPr>
            </w:pPr>
            <w:r w:rsidRPr="00114462">
              <w:rPr>
                <w:sz w:val="22"/>
                <w:szCs w:val="22"/>
              </w:rPr>
              <w:t>№ п/п</w:t>
            </w:r>
          </w:p>
        </w:tc>
        <w:tc>
          <w:tcPr>
            <w:tcW w:w="1684" w:type="dxa"/>
            <w:tcBorders>
              <w:top w:val="single" w:sz="4" w:space="0" w:color="auto"/>
              <w:left w:val="single" w:sz="4" w:space="0" w:color="auto"/>
              <w:bottom w:val="single" w:sz="4" w:space="0" w:color="auto"/>
              <w:right w:val="single" w:sz="4" w:space="0" w:color="auto"/>
            </w:tcBorders>
            <w:hideMark/>
          </w:tcPr>
          <w:p w14:paraId="63B182E3" w14:textId="77777777" w:rsidR="00873B9C" w:rsidRPr="00114462" w:rsidRDefault="00873B9C" w:rsidP="00543D3D">
            <w:pPr>
              <w:autoSpaceDE w:val="0"/>
              <w:autoSpaceDN w:val="0"/>
              <w:adjustRightInd w:val="0"/>
              <w:jc w:val="center"/>
              <w:rPr>
                <w:sz w:val="22"/>
                <w:szCs w:val="22"/>
              </w:rPr>
            </w:pPr>
            <w:r w:rsidRPr="00114462">
              <w:rPr>
                <w:sz w:val="22"/>
                <w:szCs w:val="22"/>
              </w:rPr>
              <w:t>Номер документа, на основании которого принят вклад</w:t>
            </w:r>
          </w:p>
        </w:tc>
        <w:tc>
          <w:tcPr>
            <w:tcW w:w="1559" w:type="dxa"/>
            <w:tcBorders>
              <w:top w:val="single" w:sz="4" w:space="0" w:color="auto"/>
              <w:left w:val="single" w:sz="4" w:space="0" w:color="auto"/>
              <w:bottom w:val="single" w:sz="4" w:space="0" w:color="auto"/>
              <w:right w:val="single" w:sz="4" w:space="0" w:color="auto"/>
            </w:tcBorders>
            <w:hideMark/>
          </w:tcPr>
          <w:p w14:paraId="2BF73B72" w14:textId="77777777" w:rsidR="00873B9C" w:rsidRPr="00114462" w:rsidRDefault="00873B9C" w:rsidP="00543D3D">
            <w:pPr>
              <w:autoSpaceDE w:val="0"/>
              <w:autoSpaceDN w:val="0"/>
              <w:adjustRightInd w:val="0"/>
              <w:jc w:val="center"/>
              <w:rPr>
                <w:sz w:val="22"/>
                <w:szCs w:val="22"/>
              </w:rPr>
            </w:pPr>
            <w:r w:rsidRPr="00114462">
              <w:rPr>
                <w:sz w:val="22"/>
                <w:szCs w:val="22"/>
              </w:rPr>
              <w:t>Дата документа, на основании которого принят вклад</w:t>
            </w:r>
          </w:p>
        </w:tc>
        <w:tc>
          <w:tcPr>
            <w:tcW w:w="2211" w:type="dxa"/>
            <w:tcBorders>
              <w:top w:val="single" w:sz="4" w:space="0" w:color="auto"/>
              <w:left w:val="single" w:sz="4" w:space="0" w:color="auto"/>
              <w:bottom w:val="single" w:sz="4" w:space="0" w:color="auto"/>
              <w:right w:val="single" w:sz="4" w:space="0" w:color="auto"/>
            </w:tcBorders>
            <w:hideMark/>
          </w:tcPr>
          <w:p w14:paraId="46B05D5B" w14:textId="77777777" w:rsidR="00873B9C" w:rsidRPr="00114462" w:rsidRDefault="00873B9C" w:rsidP="00543D3D">
            <w:pPr>
              <w:autoSpaceDE w:val="0"/>
              <w:autoSpaceDN w:val="0"/>
              <w:adjustRightInd w:val="0"/>
              <w:jc w:val="center"/>
              <w:rPr>
                <w:sz w:val="22"/>
                <w:szCs w:val="22"/>
              </w:rPr>
            </w:pPr>
            <w:r w:rsidRPr="00114462">
              <w:rPr>
                <w:sz w:val="22"/>
                <w:szCs w:val="22"/>
              </w:rPr>
              <w:t>Код филиала (головного офиса) банка, в котором вкладчик заключил договор</w:t>
            </w:r>
          </w:p>
        </w:tc>
        <w:tc>
          <w:tcPr>
            <w:tcW w:w="2183" w:type="dxa"/>
            <w:tcBorders>
              <w:top w:val="single" w:sz="4" w:space="0" w:color="auto"/>
              <w:left w:val="single" w:sz="4" w:space="0" w:color="auto"/>
              <w:bottom w:val="single" w:sz="4" w:space="0" w:color="auto"/>
              <w:right w:val="single" w:sz="4" w:space="0" w:color="auto"/>
            </w:tcBorders>
            <w:hideMark/>
          </w:tcPr>
          <w:p w14:paraId="76FA36D6" w14:textId="77777777" w:rsidR="00873B9C" w:rsidRPr="00114462" w:rsidRDefault="00873B9C" w:rsidP="00543D3D">
            <w:pPr>
              <w:autoSpaceDE w:val="0"/>
              <w:autoSpaceDN w:val="0"/>
              <w:adjustRightInd w:val="0"/>
              <w:jc w:val="center"/>
              <w:rPr>
                <w:sz w:val="22"/>
                <w:szCs w:val="22"/>
              </w:rPr>
            </w:pPr>
            <w:r w:rsidRPr="00114462">
              <w:rPr>
                <w:sz w:val="22"/>
                <w:szCs w:val="22"/>
              </w:rPr>
              <w:t>Номер лицевого счета для учета обязательств</w:t>
            </w:r>
          </w:p>
        </w:tc>
        <w:tc>
          <w:tcPr>
            <w:tcW w:w="2268" w:type="dxa"/>
            <w:tcBorders>
              <w:top w:val="single" w:sz="4" w:space="0" w:color="auto"/>
              <w:left w:val="single" w:sz="4" w:space="0" w:color="auto"/>
              <w:bottom w:val="single" w:sz="4" w:space="0" w:color="auto"/>
              <w:right w:val="single" w:sz="4" w:space="0" w:color="auto"/>
            </w:tcBorders>
            <w:hideMark/>
          </w:tcPr>
          <w:p w14:paraId="78169438" w14:textId="77777777" w:rsidR="00873B9C" w:rsidRPr="00114462" w:rsidRDefault="00873B9C" w:rsidP="00543D3D">
            <w:pPr>
              <w:autoSpaceDE w:val="0"/>
              <w:autoSpaceDN w:val="0"/>
              <w:adjustRightInd w:val="0"/>
              <w:jc w:val="center"/>
              <w:rPr>
                <w:sz w:val="22"/>
                <w:szCs w:val="22"/>
              </w:rPr>
            </w:pPr>
            <w:r w:rsidRPr="00114462">
              <w:rPr>
                <w:sz w:val="22"/>
                <w:szCs w:val="22"/>
              </w:rPr>
              <w:t>Сумма в валюте обязательств</w:t>
            </w:r>
          </w:p>
        </w:tc>
        <w:tc>
          <w:tcPr>
            <w:tcW w:w="2410" w:type="dxa"/>
            <w:tcBorders>
              <w:top w:val="single" w:sz="4" w:space="0" w:color="auto"/>
              <w:left w:val="single" w:sz="4" w:space="0" w:color="auto"/>
              <w:bottom w:val="single" w:sz="4" w:space="0" w:color="auto"/>
              <w:right w:val="single" w:sz="4" w:space="0" w:color="auto"/>
            </w:tcBorders>
            <w:hideMark/>
          </w:tcPr>
          <w:p w14:paraId="15411884" w14:textId="77777777" w:rsidR="00873B9C" w:rsidRPr="00114462" w:rsidRDefault="00873B9C" w:rsidP="00543D3D">
            <w:pPr>
              <w:autoSpaceDE w:val="0"/>
              <w:autoSpaceDN w:val="0"/>
              <w:adjustRightInd w:val="0"/>
              <w:jc w:val="center"/>
              <w:rPr>
                <w:sz w:val="22"/>
                <w:szCs w:val="22"/>
              </w:rPr>
            </w:pPr>
            <w:r w:rsidRPr="00114462">
              <w:rPr>
                <w:sz w:val="22"/>
                <w:szCs w:val="22"/>
              </w:rPr>
              <w:t>Сумма в рублях по курсу Банка России</w:t>
            </w:r>
            <w:r w:rsidRPr="00114462">
              <w:rPr>
                <w:rStyle w:val="af5"/>
                <w:sz w:val="22"/>
                <w:szCs w:val="22"/>
              </w:rPr>
              <w:endnoteReference w:id="44"/>
            </w:r>
          </w:p>
        </w:tc>
        <w:tc>
          <w:tcPr>
            <w:tcW w:w="2410" w:type="dxa"/>
            <w:tcBorders>
              <w:top w:val="single" w:sz="4" w:space="0" w:color="auto"/>
              <w:left w:val="single" w:sz="4" w:space="0" w:color="auto"/>
              <w:bottom w:val="single" w:sz="4" w:space="0" w:color="auto"/>
              <w:right w:val="single" w:sz="4" w:space="0" w:color="auto"/>
            </w:tcBorders>
          </w:tcPr>
          <w:p w14:paraId="7D563047" w14:textId="77777777" w:rsidR="00873B9C" w:rsidRPr="00114462" w:rsidRDefault="00873B9C" w:rsidP="00543D3D">
            <w:pPr>
              <w:autoSpaceDE w:val="0"/>
              <w:autoSpaceDN w:val="0"/>
              <w:adjustRightInd w:val="0"/>
              <w:jc w:val="center"/>
              <w:rPr>
                <w:sz w:val="22"/>
                <w:szCs w:val="22"/>
              </w:rPr>
            </w:pPr>
            <w:r w:rsidRPr="00114462">
              <w:rPr>
                <w:sz w:val="22"/>
                <w:szCs w:val="22"/>
              </w:rPr>
              <w:t>Размер страхового возмещения (руб.)</w:t>
            </w:r>
          </w:p>
        </w:tc>
      </w:tr>
      <w:tr w:rsidR="00873B9C" w:rsidRPr="006D4221" w14:paraId="5A0386F5" w14:textId="77777777" w:rsidTr="00543D3D">
        <w:tc>
          <w:tcPr>
            <w:tcW w:w="510" w:type="dxa"/>
            <w:tcBorders>
              <w:top w:val="single" w:sz="4" w:space="0" w:color="auto"/>
              <w:left w:val="single" w:sz="4" w:space="0" w:color="auto"/>
              <w:bottom w:val="single" w:sz="4" w:space="0" w:color="auto"/>
              <w:right w:val="single" w:sz="4" w:space="0" w:color="auto"/>
            </w:tcBorders>
          </w:tcPr>
          <w:p w14:paraId="4FFFC4D5" w14:textId="77777777" w:rsidR="00873B9C" w:rsidRPr="0092180B" w:rsidRDefault="00873B9C" w:rsidP="00543D3D">
            <w:pPr>
              <w:autoSpaceDE w:val="0"/>
              <w:autoSpaceDN w:val="0"/>
              <w:adjustRightInd w:val="0"/>
              <w:jc w:val="center"/>
              <w:rPr>
                <w:sz w:val="22"/>
                <w:szCs w:val="22"/>
              </w:rPr>
            </w:pPr>
          </w:p>
        </w:tc>
        <w:tc>
          <w:tcPr>
            <w:tcW w:w="1684" w:type="dxa"/>
            <w:tcBorders>
              <w:top w:val="single" w:sz="4" w:space="0" w:color="auto"/>
              <w:left w:val="single" w:sz="4" w:space="0" w:color="auto"/>
              <w:bottom w:val="single" w:sz="4" w:space="0" w:color="auto"/>
              <w:right w:val="single" w:sz="4" w:space="0" w:color="auto"/>
            </w:tcBorders>
          </w:tcPr>
          <w:p w14:paraId="222F044F" w14:textId="77777777" w:rsidR="00873B9C" w:rsidRPr="0092180B" w:rsidRDefault="00873B9C" w:rsidP="00543D3D">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C517E1" w14:textId="77777777" w:rsidR="00873B9C" w:rsidRPr="0092180B" w:rsidRDefault="00873B9C" w:rsidP="00543D3D">
            <w:pPr>
              <w:autoSpaceDE w:val="0"/>
              <w:autoSpaceDN w:val="0"/>
              <w:adjustRightInd w:val="0"/>
              <w:jc w:val="center"/>
              <w:rPr>
                <w:sz w:val="22"/>
                <w:szCs w:val="22"/>
              </w:rPr>
            </w:pPr>
          </w:p>
        </w:tc>
        <w:tc>
          <w:tcPr>
            <w:tcW w:w="2211" w:type="dxa"/>
            <w:tcBorders>
              <w:top w:val="single" w:sz="4" w:space="0" w:color="auto"/>
              <w:left w:val="single" w:sz="4" w:space="0" w:color="auto"/>
              <w:bottom w:val="single" w:sz="4" w:space="0" w:color="auto"/>
              <w:right w:val="single" w:sz="4" w:space="0" w:color="auto"/>
            </w:tcBorders>
          </w:tcPr>
          <w:p w14:paraId="2431C9AA" w14:textId="77777777" w:rsidR="00873B9C" w:rsidRPr="0092180B" w:rsidRDefault="00873B9C" w:rsidP="00543D3D">
            <w:pPr>
              <w:autoSpaceDE w:val="0"/>
              <w:autoSpaceDN w:val="0"/>
              <w:adjustRightInd w:val="0"/>
              <w:jc w:val="center"/>
              <w:rPr>
                <w:sz w:val="22"/>
                <w:szCs w:val="22"/>
              </w:rPr>
            </w:pPr>
          </w:p>
        </w:tc>
        <w:tc>
          <w:tcPr>
            <w:tcW w:w="2183" w:type="dxa"/>
            <w:tcBorders>
              <w:top w:val="single" w:sz="4" w:space="0" w:color="auto"/>
              <w:left w:val="single" w:sz="4" w:space="0" w:color="auto"/>
              <w:bottom w:val="single" w:sz="4" w:space="0" w:color="auto"/>
              <w:right w:val="single" w:sz="4" w:space="0" w:color="auto"/>
            </w:tcBorders>
          </w:tcPr>
          <w:p w14:paraId="251237B5" w14:textId="77777777" w:rsidR="00873B9C" w:rsidRPr="0092180B" w:rsidRDefault="00873B9C" w:rsidP="00543D3D">
            <w:pPr>
              <w:autoSpaceDE w:val="0"/>
              <w:autoSpaceDN w:val="0"/>
              <w:adjustRightInd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6EFDB88" w14:textId="77777777" w:rsidR="00873B9C" w:rsidRPr="0092180B" w:rsidRDefault="00873B9C" w:rsidP="00543D3D">
            <w:pPr>
              <w:autoSpaceDE w:val="0"/>
              <w:autoSpaceDN w:val="0"/>
              <w:adjustRightInd w:val="0"/>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AC5B826" w14:textId="77777777" w:rsidR="00873B9C" w:rsidRPr="0092180B" w:rsidRDefault="00873B9C" w:rsidP="00543D3D">
            <w:pPr>
              <w:autoSpaceDE w:val="0"/>
              <w:autoSpaceDN w:val="0"/>
              <w:adjustRightInd w:val="0"/>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3673C2" w14:textId="77777777" w:rsidR="00873B9C" w:rsidRPr="0092180B" w:rsidRDefault="00873B9C" w:rsidP="00543D3D">
            <w:pPr>
              <w:autoSpaceDE w:val="0"/>
              <w:autoSpaceDN w:val="0"/>
              <w:adjustRightInd w:val="0"/>
              <w:jc w:val="center"/>
              <w:rPr>
                <w:sz w:val="22"/>
                <w:szCs w:val="22"/>
              </w:rPr>
            </w:pPr>
          </w:p>
        </w:tc>
      </w:tr>
      <w:tr w:rsidR="00873B9C" w:rsidRPr="006D4221" w14:paraId="712D4061" w14:textId="77777777" w:rsidTr="00543D3D">
        <w:tc>
          <w:tcPr>
            <w:tcW w:w="10415" w:type="dxa"/>
            <w:gridSpan w:val="6"/>
            <w:tcBorders>
              <w:top w:val="single" w:sz="4" w:space="0" w:color="auto"/>
              <w:left w:val="single" w:sz="4" w:space="0" w:color="auto"/>
              <w:bottom w:val="single" w:sz="4" w:space="0" w:color="auto"/>
              <w:right w:val="single" w:sz="4" w:space="0" w:color="auto"/>
            </w:tcBorders>
          </w:tcPr>
          <w:p w14:paraId="545D48A8" w14:textId="77777777" w:rsidR="00873B9C" w:rsidRPr="00114462" w:rsidRDefault="00873B9C" w:rsidP="00543D3D">
            <w:pPr>
              <w:autoSpaceDE w:val="0"/>
              <w:autoSpaceDN w:val="0"/>
              <w:adjustRightInd w:val="0"/>
              <w:jc w:val="both"/>
              <w:rPr>
                <w:b/>
                <w:i/>
                <w:sz w:val="22"/>
                <w:szCs w:val="22"/>
              </w:rPr>
            </w:pPr>
            <w:r w:rsidRPr="00114462">
              <w:rPr>
                <w:b/>
                <w:sz w:val="22"/>
                <w:szCs w:val="22"/>
              </w:rPr>
              <w:t>ВСЕГО по обязательствам (руб.)</w:t>
            </w:r>
          </w:p>
        </w:tc>
        <w:tc>
          <w:tcPr>
            <w:tcW w:w="2410" w:type="dxa"/>
            <w:tcBorders>
              <w:top w:val="single" w:sz="4" w:space="0" w:color="auto"/>
              <w:left w:val="single" w:sz="4" w:space="0" w:color="auto"/>
              <w:bottom w:val="single" w:sz="4" w:space="0" w:color="auto"/>
              <w:right w:val="single" w:sz="4" w:space="0" w:color="auto"/>
            </w:tcBorders>
          </w:tcPr>
          <w:p w14:paraId="19B94534" w14:textId="77777777" w:rsidR="00873B9C" w:rsidRPr="0092180B" w:rsidRDefault="00873B9C" w:rsidP="00543D3D">
            <w:pPr>
              <w:autoSpaceDE w:val="0"/>
              <w:autoSpaceDN w:val="0"/>
              <w:adjustRightInd w:val="0"/>
              <w:rPr>
                <w: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3A08C24" w14:textId="77777777" w:rsidR="00873B9C" w:rsidRPr="0092180B" w:rsidRDefault="00873B9C" w:rsidP="00543D3D">
            <w:pPr>
              <w:autoSpaceDE w:val="0"/>
              <w:autoSpaceDN w:val="0"/>
              <w:adjustRightInd w:val="0"/>
              <w:rPr>
                <w:i/>
                <w:sz w:val="22"/>
                <w:szCs w:val="22"/>
              </w:rPr>
            </w:pPr>
          </w:p>
        </w:tc>
      </w:tr>
    </w:tbl>
    <w:p w14:paraId="700BBA74" w14:textId="77777777" w:rsidR="00873B9C" w:rsidRPr="0069541A" w:rsidRDefault="00873B9C" w:rsidP="008F0118">
      <w:pPr>
        <w:spacing w:after="120"/>
        <w:jc w:val="both"/>
        <w:rPr>
          <w:b/>
          <w:i/>
          <w:sz w:val="24"/>
          <w:szCs w:val="24"/>
        </w:rPr>
      </w:pPr>
      <w:r>
        <w:rPr>
          <w:b/>
          <w:i/>
          <w:sz w:val="24"/>
          <w:szCs w:val="24"/>
        </w:rPr>
        <w:t>3.</w:t>
      </w:r>
      <w:r w:rsidRPr="0069541A">
        <w:rPr>
          <w:b/>
          <w:i/>
          <w:sz w:val="24"/>
          <w:szCs w:val="24"/>
        </w:rPr>
        <w:t>Сведения об обязательствах банка по специальным счетам (депозитам)</w:t>
      </w:r>
      <w:r>
        <w:rPr>
          <w:b/>
          <w:i/>
          <w:sz w:val="24"/>
          <w:szCs w:val="24"/>
        </w:rPr>
        <w:t>,</w:t>
      </w:r>
      <w:r w:rsidRPr="0069541A">
        <w:rPr>
          <w:b/>
          <w:i/>
          <w:sz w:val="24"/>
          <w:szCs w:val="24"/>
        </w:rPr>
        <w:t xml:space="preserve">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69541A">
        <w:rPr>
          <w:b/>
          <w:i/>
          <w:sz w:val="24"/>
          <w:szCs w:val="24"/>
        </w:rPr>
        <w:t xml:space="preserve"> и размере страхового возмещения по ним </w:t>
      </w:r>
    </w:p>
    <w:tbl>
      <w:tblPr>
        <w:tblStyle w:val="afa"/>
        <w:tblW w:w="15276" w:type="dxa"/>
        <w:tblLook w:val="04A0" w:firstRow="1" w:lastRow="0" w:firstColumn="1" w:lastColumn="0" w:noHBand="0" w:noVBand="1"/>
      </w:tblPr>
      <w:tblGrid>
        <w:gridCol w:w="528"/>
        <w:gridCol w:w="1929"/>
        <w:gridCol w:w="1523"/>
        <w:gridCol w:w="2004"/>
        <w:gridCol w:w="1868"/>
        <w:gridCol w:w="2160"/>
        <w:gridCol w:w="1677"/>
        <w:gridCol w:w="1578"/>
        <w:gridCol w:w="2009"/>
      </w:tblGrid>
      <w:tr w:rsidR="00873B9C" w:rsidRPr="006D4221" w14:paraId="2912E1B6" w14:textId="77777777" w:rsidTr="00543D3D">
        <w:tc>
          <w:tcPr>
            <w:tcW w:w="534" w:type="dxa"/>
          </w:tcPr>
          <w:p w14:paraId="0CFCDFAB"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 п/п</w:t>
            </w:r>
          </w:p>
        </w:tc>
        <w:tc>
          <w:tcPr>
            <w:tcW w:w="1275" w:type="dxa"/>
          </w:tcPr>
          <w:p w14:paraId="5C1D4968" w14:textId="77777777" w:rsidR="00873B9C" w:rsidRPr="00114462" w:rsidRDefault="003A28FA" w:rsidP="00536D6B">
            <w:pPr>
              <w:pStyle w:val="aff0"/>
              <w:tabs>
                <w:tab w:val="left" w:pos="426"/>
              </w:tabs>
              <w:spacing w:after="120"/>
              <w:ind w:left="0"/>
              <w:jc w:val="center"/>
              <w:rPr>
                <w:i/>
                <w:sz w:val="22"/>
                <w:szCs w:val="22"/>
              </w:rPr>
            </w:pPr>
            <w:r w:rsidRPr="00114462">
              <w:rPr>
                <w:i/>
                <w:sz w:val="22"/>
                <w:szCs w:val="22"/>
              </w:rPr>
              <w:t>Сведения о многоквартирном доме (адрес, кадастровый номер</w:t>
            </w:r>
            <w:r w:rsidR="00873B9C" w:rsidRPr="00114462">
              <w:rPr>
                <w:i/>
                <w:sz w:val="22"/>
                <w:szCs w:val="22"/>
              </w:rPr>
              <w:t>)</w:t>
            </w:r>
          </w:p>
        </w:tc>
        <w:tc>
          <w:tcPr>
            <w:tcW w:w="1560" w:type="dxa"/>
          </w:tcPr>
          <w:p w14:paraId="6A961403"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Номер документа, на основании которого принят вклад</w:t>
            </w:r>
          </w:p>
        </w:tc>
        <w:tc>
          <w:tcPr>
            <w:tcW w:w="2126" w:type="dxa"/>
          </w:tcPr>
          <w:p w14:paraId="1A8AB340"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Дата документа, на основании которого принят вклад</w:t>
            </w:r>
          </w:p>
        </w:tc>
        <w:tc>
          <w:tcPr>
            <w:tcW w:w="1984" w:type="dxa"/>
          </w:tcPr>
          <w:p w14:paraId="560B50E7" w14:textId="77777777" w:rsidR="00873B9C" w:rsidRPr="00114462" w:rsidRDefault="00873B9C" w:rsidP="00543D3D">
            <w:pPr>
              <w:pStyle w:val="aff0"/>
              <w:tabs>
                <w:tab w:val="left" w:pos="426"/>
              </w:tabs>
              <w:spacing w:after="120"/>
              <w:ind w:left="0"/>
              <w:jc w:val="center"/>
              <w:rPr>
                <w:i/>
                <w:sz w:val="22"/>
                <w:szCs w:val="22"/>
              </w:rPr>
            </w:pPr>
            <w:r w:rsidRPr="008E2D14">
              <w:rPr>
                <w:i/>
                <w:sz w:val="22"/>
              </w:rPr>
              <w:t>Код филиала (головного офиса) банка, в котором заключен договор</w:t>
            </w:r>
          </w:p>
        </w:tc>
        <w:tc>
          <w:tcPr>
            <w:tcW w:w="2268" w:type="dxa"/>
          </w:tcPr>
          <w:p w14:paraId="0B2B7FAB" w14:textId="77777777" w:rsidR="00873B9C" w:rsidRPr="00114462" w:rsidRDefault="00873B9C" w:rsidP="00543D3D">
            <w:pPr>
              <w:pStyle w:val="aff0"/>
              <w:tabs>
                <w:tab w:val="left" w:pos="426"/>
              </w:tabs>
              <w:spacing w:after="120"/>
              <w:ind w:left="0"/>
              <w:jc w:val="center"/>
              <w:rPr>
                <w:i/>
                <w:sz w:val="22"/>
                <w:szCs w:val="22"/>
              </w:rPr>
            </w:pPr>
            <w:r w:rsidRPr="008E2D14">
              <w:rPr>
                <w:i/>
                <w:sz w:val="22"/>
              </w:rPr>
              <w:t>Номер лицевого счета для учета обязательств</w:t>
            </w:r>
          </w:p>
        </w:tc>
        <w:tc>
          <w:tcPr>
            <w:tcW w:w="1701" w:type="dxa"/>
          </w:tcPr>
          <w:p w14:paraId="1ECD7D1E"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Сумма вклада в валюте обязательств</w:t>
            </w:r>
          </w:p>
        </w:tc>
        <w:tc>
          <w:tcPr>
            <w:tcW w:w="1701" w:type="dxa"/>
          </w:tcPr>
          <w:p w14:paraId="4C45B201"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Сумма вклада в рублях по курсу Банка России</w:t>
            </w:r>
          </w:p>
        </w:tc>
        <w:tc>
          <w:tcPr>
            <w:tcW w:w="2127" w:type="dxa"/>
          </w:tcPr>
          <w:p w14:paraId="28CA9C7E"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Размер страхового возмещения</w:t>
            </w:r>
          </w:p>
          <w:p w14:paraId="7FE2563A" w14:textId="77777777" w:rsidR="00873B9C" w:rsidRPr="00114462" w:rsidRDefault="00873B9C" w:rsidP="00543D3D">
            <w:pPr>
              <w:pStyle w:val="aff0"/>
              <w:tabs>
                <w:tab w:val="left" w:pos="426"/>
              </w:tabs>
              <w:spacing w:after="120"/>
              <w:ind w:left="0"/>
              <w:jc w:val="center"/>
              <w:rPr>
                <w:i/>
                <w:sz w:val="22"/>
                <w:szCs w:val="22"/>
              </w:rPr>
            </w:pPr>
            <w:r w:rsidRPr="00114462">
              <w:rPr>
                <w:i/>
                <w:sz w:val="22"/>
                <w:szCs w:val="22"/>
              </w:rPr>
              <w:t>(руб.)</w:t>
            </w:r>
          </w:p>
        </w:tc>
      </w:tr>
      <w:tr w:rsidR="00873B9C" w:rsidRPr="006D4221" w14:paraId="1DFB8E73" w14:textId="77777777" w:rsidTr="00543D3D">
        <w:tc>
          <w:tcPr>
            <w:tcW w:w="534" w:type="dxa"/>
          </w:tcPr>
          <w:p w14:paraId="5469D9A9" w14:textId="77777777" w:rsidR="00873B9C" w:rsidRPr="0092180B" w:rsidRDefault="00873B9C" w:rsidP="00543D3D">
            <w:pPr>
              <w:pStyle w:val="aff0"/>
              <w:tabs>
                <w:tab w:val="left" w:pos="426"/>
              </w:tabs>
              <w:spacing w:after="120"/>
              <w:ind w:left="0"/>
              <w:jc w:val="center"/>
              <w:rPr>
                <w:i/>
                <w:sz w:val="22"/>
                <w:szCs w:val="22"/>
              </w:rPr>
            </w:pPr>
          </w:p>
        </w:tc>
        <w:tc>
          <w:tcPr>
            <w:tcW w:w="1275" w:type="dxa"/>
          </w:tcPr>
          <w:p w14:paraId="7BCFFA5D" w14:textId="77777777" w:rsidR="00873B9C" w:rsidRPr="0092180B" w:rsidRDefault="00873B9C" w:rsidP="00543D3D">
            <w:pPr>
              <w:pStyle w:val="aff0"/>
              <w:tabs>
                <w:tab w:val="left" w:pos="426"/>
              </w:tabs>
              <w:spacing w:after="120"/>
              <w:ind w:left="0"/>
              <w:jc w:val="center"/>
              <w:rPr>
                <w:i/>
                <w:sz w:val="22"/>
                <w:szCs w:val="22"/>
              </w:rPr>
            </w:pPr>
          </w:p>
        </w:tc>
        <w:tc>
          <w:tcPr>
            <w:tcW w:w="1560" w:type="dxa"/>
          </w:tcPr>
          <w:p w14:paraId="74C4B70C" w14:textId="77777777" w:rsidR="00873B9C" w:rsidRPr="0092180B" w:rsidRDefault="00873B9C" w:rsidP="00543D3D">
            <w:pPr>
              <w:pStyle w:val="aff0"/>
              <w:tabs>
                <w:tab w:val="left" w:pos="426"/>
              </w:tabs>
              <w:spacing w:after="120"/>
              <w:ind w:left="0"/>
              <w:jc w:val="center"/>
              <w:rPr>
                <w:i/>
                <w:sz w:val="22"/>
                <w:szCs w:val="22"/>
              </w:rPr>
            </w:pPr>
          </w:p>
        </w:tc>
        <w:tc>
          <w:tcPr>
            <w:tcW w:w="2126" w:type="dxa"/>
          </w:tcPr>
          <w:p w14:paraId="39AF2B8A" w14:textId="77777777" w:rsidR="00873B9C" w:rsidRPr="0092180B" w:rsidRDefault="00873B9C" w:rsidP="00543D3D">
            <w:pPr>
              <w:pStyle w:val="aff0"/>
              <w:tabs>
                <w:tab w:val="left" w:pos="426"/>
              </w:tabs>
              <w:spacing w:after="120"/>
              <w:ind w:left="0"/>
              <w:jc w:val="center"/>
              <w:rPr>
                <w:i/>
                <w:sz w:val="22"/>
                <w:szCs w:val="22"/>
              </w:rPr>
            </w:pPr>
          </w:p>
        </w:tc>
        <w:tc>
          <w:tcPr>
            <w:tcW w:w="1984" w:type="dxa"/>
          </w:tcPr>
          <w:p w14:paraId="1026216E" w14:textId="77777777" w:rsidR="00873B9C" w:rsidRPr="0092180B" w:rsidRDefault="00873B9C" w:rsidP="00543D3D">
            <w:pPr>
              <w:pStyle w:val="aff0"/>
              <w:tabs>
                <w:tab w:val="left" w:pos="426"/>
              </w:tabs>
              <w:spacing w:after="120"/>
              <w:ind w:left="0"/>
              <w:jc w:val="center"/>
              <w:rPr>
                <w:i/>
                <w:sz w:val="22"/>
                <w:szCs w:val="22"/>
              </w:rPr>
            </w:pPr>
          </w:p>
        </w:tc>
        <w:tc>
          <w:tcPr>
            <w:tcW w:w="2268" w:type="dxa"/>
          </w:tcPr>
          <w:p w14:paraId="21DD39B3" w14:textId="77777777" w:rsidR="00873B9C" w:rsidRPr="0092180B" w:rsidRDefault="00873B9C" w:rsidP="00543D3D">
            <w:pPr>
              <w:pStyle w:val="aff0"/>
              <w:tabs>
                <w:tab w:val="left" w:pos="426"/>
              </w:tabs>
              <w:spacing w:after="120"/>
              <w:ind w:left="0"/>
              <w:jc w:val="center"/>
              <w:rPr>
                <w:i/>
                <w:sz w:val="22"/>
                <w:szCs w:val="22"/>
              </w:rPr>
            </w:pPr>
          </w:p>
        </w:tc>
        <w:tc>
          <w:tcPr>
            <w:tcW w:w="1701" w:type="dxa"/>
          </w:tcPr>
          <w:p w14:paraId="3EFB5F78" w14:textId="77777777" w:rsidR="00873B9C" w:rsidRPr="0092180B" w:rsidRDefault="00873B9C" w:rsidP="00543D3D">
            <w:pPr>
              <w:pStyle w:val="aff0"/>
              <w:tabs>
                <w:tab w:val="left" w:pos="426"/>
              </w:tabs>
              <w:spacing w:after="120"/>
              <w:ind w:left="0"/>
              <w:jc w:val="center"/>
              <w:rPr>
                <w:i/>
                <w:sz w:val="22"/>
                <w:szCs w:val="22"/>
              </w:rPr>
            </w:pPr>
          </w:p>
        </w:tc>
        <w:tc>
          <w:tcPr>
            <w:tcW w:w="1701" w:type="dxa"/>
          </w:tcPr>
          <w:p w14:paraId="4C8A5775" w14:textId="77777777" w:rsidR="00873B9C" w:rsidRPr="0092180B" w:rsidRDefault="00873B9C" w:rsidP="00543D3D">
            <w:pPr>
              <w:pStyle w:val="aff0"/>
              <w:tabs>
                <w:tab w:val="left" w:pos="426"/>
              </w:tabs>
              <w:spacing w:after="120"/>
              <w:ind w:left="0"/>
              <w:jc w:val="center"/>
              <w:rPr>
                <w:i/>
                <w:sz w:val="22"/>
                <w:szCs w:val="22"/>
              </w:rPr>
            </w:pPr>
          </w:p>
        </w:tc>
        <w:tc>
          <w:tcPr>
            <w:tcW w:w="2127" w:type="dxa"/>
          </w:tcPr>
          <w:p w14:paraId="724A0DAD" w14:textId="77777777" w:rsidR="00873B9C" w:rsidRPr="0092180B" w:rsidRDefault="00873B9C" w:rsidP="00543D3D">
            <w:pPr>
              <w:pStyle w:val="aff0"/>
              <w:tabs>
                <w:tab w:val="left" w:pos="426"/>
              </w:tabs>
              <w:spacing w:after="120"/>
              <w:ind w:left="0"/>
              <w:jc w:val="center"/>
              <w:rPr>
                <w:i/>
                <w:sz w:val="22"/>
                <w:szCs w:val="22"/>
              </w:rPr>
            </w:pPr>
          </w:p>
        </w:tc>
      </w:tr>
      <w:tr w:rsidR="00873B9C" w:rsidRPr="006D4221" w14:paraId="32CD1914" w14:textId="77777777" w:rsidTr="00543D3D">
        <w:tc>
          <w:tcPr>
            <w:tcW w:w="11448" w:type="dxa"/>
            <w:gridSpan w:val="7"/>
          </w:tcPr>
          <w:p w14:paraId="56949B22" w14:textId="77777777" w:rsidR="00873B9C" w:rsidRPr="008E2D14" w:rsidRDefault="00873B9C" w:rsidP="00543D3D">
            <w:pPr>
              <w:pStyle w:val="aff0"/>
              <w:tabs>
                <w:tab w:val="left" w:pos="426"/>
              </w:tabs>
              <w:spacing w:after="120"/>
              <w:ind w:left="0"/>
              <w:rPr>
                <w:b/>
                <w:i/>
                <w:sz w:val="22"/>
              </w:rPr>
            </w:pPr>
            <w:r w:rsidRPr="00114462">
              <w:rPr>
                <w:b/>
                <w:i/>
                <w:sz w:val="22"/>
                <w:szCs w:val="22"/>
              </w:rPr>
              <w:lastRenderedPageBreak/>
              <w:t>ИТОГО по обязательствам (</w:t>
            </w:r>
            <w:proofErr w:type="gramStart"/>
            <w:r w:rsidRPr="00114462">
              <w:rPr>
                <w:b/>
                <w:i/>
                <w:sz w:val="22"/>
                <w:szCs w:val="22"/>
              </w:rPr>
              <w:t>руб.)по</w:t>
            </w:r>
            <w:proofErr w:type="gramEnd"/>
            <w:r w:rsidRPr="00114462">
              <w:rPr>
                <w:b/>
                <w:i/>
                <w:sz w:val="22"/>
                <w:szCs w:val="22"/>
              </w:rPr>
              <w:t xml:space="preserve"> многоквартирному дому</w:t>
            </w:r>
          </w:p>
        </w:tc>
        <w:tc>
          <w:tcPr>
            <w:tcW w:w="1701" w:type="dxa"/>
          </w:tcPr>
          <w:p w14:paraId="1E103A86" w14:textId="77777777" w:rsidR="00873B9C" w:rsidRPr="0092180B" w:rsidRDefault="00873B9C" w:rsidP="00543D3D">
            <w:pPr>
              <w:pStyle w:val="aff0"/>
              <w:tabs>
                <w:tab w:val="left" w:pos="426"/>
              </w:tabs>
              <w:spacing w:after="120"/>
              <w:ind w:left="0"/>
              <w:jc w:val="center"/>
              <w:rPr>
                <w:i/>
                <w:sz w:val="22"/>
                <w:szCs w:val="22"/>
              </w:rPr>
            </w:pPr>
          </w:p>
        </w:tc>
        <w:tc>
          <w:tcPr>
            <w:tcW w:w="2127" w:type="dxa"/>
          </w:tcPr>
          <w:p w14:paraId="6FA1F1FB" w14:textId="77777777" w:rsidR="00873B9C" w:rsidRPr="0092180B" w:rsidRDefault="00873B9C" w:rsidP="00543D3D">
            <w:pPr>
              <w:pStyle w:val="aff0"/>
              <w:tabs>
                <w:tab w:val="left" w:pos="426"/>
              </w:tabs>
              <w:spacing w:after="120"/>
              <w:ind w:left="0"/>
              <w:jc w:val="center"/>
              <w:rPr>
                <w:i/>
                <w:sz w:val="22"/>
                <w:szCs w:val="22"/>
              </w:rPr>
            </w:pPr>
          </w:p>
        </w:tc>
      </w:tr>
      <w:tr w:rsidR="00873B9C" w:rsidRPr="006D4221" w14:paraId="709F73BF" w14:textId="77777777" w:rsidTr="00543D3D">
        <w:tc>
          <w:tcPr>
            <w:tcW w:w="11448" w:type="dxa"/>
            <w:gridSpan w:val="7"/>
          </w:tcPr>
          <w:p w14:paraId="0147E784" w14:textId="77777777" w:rsidR="00873B9C" w:rsidRPr="00114462" w:rsidRDefault="00873B9C" w:rsidP="00543D3D">
            <w:pPr>
              <w:pStyle w:val="aff0"/>
              <w:tabs>
                <w:tab w:val="left" w:pos="426"/>
              </w:tabs>
              <w:spacing w:after="120"/>
              <w:ind w:left="0"/>
              <w:rPr>
                <w:i/>
                <w:sz w:val="22"/>
                <w:szCs w:val="22"/>
              </w:rPr>
            </w:pPr>
            <w:r w:rsidRPr="00114462">
              <w:rPr>
                <w:b/>
                <w:i/>
                <w:sz w:val="22"/>
                <w:szCs w:val="22"/>
              </w:rPr>
              <w:t>ВСЕГО по обязательствам (руб.)</w:t>
            </w:r>
          </w:p>
        </w:tc>
        <w:tc>
          <w:tcPr>
            <w:tcW w:w="1701" w:type="dxa"/>
          </w:tcPr>
          <w:p w14:paraId="3E895EDD" w14:textId="77777777" w:rsidR="00873B9C" w:rsidRPr="0092180B" w:rsidRDefault="00873B9C" w:rsidP="00543D3D">
            <w:pPr>
              <w:pStyle w:val="aff0"/>
              <w:tabs>
                <w:tab w:val="left" w:pos="426"/>
              </w:tabs>
              <w:spacing w:after="120"/>
              <w:ind w:left="0"/>
              <w:jc w:val="center"/>
              <w:rPr>
                <w:i/>
                <w:sz w:val="22"/>
                <w:szCs w:val="22"/>
              </w:rPr>
            </w:pPr>
          </w:p>
        </w:tc>
        <w:tc>
          <w:tcPr>
            <w:tcW w:w="2127" w:type="dxa"/>
          </w:tcPr>
          <w:p w14:paraId="370908B2" w14:textId="77777777" w:rsidR="00873B9C" w:rsidRPr="0092180B" w:rsidRDefault="00873B9C" w:rsidP="00543D3D">
            <w:pPr>
              <w:pStyle w:val="aff0"/>
              <w:tabs>
                <w:tab w:val="left" w:pos="426"/>
              </w:tabs>
              <w:spacing w:after="120"/>
              <w:ind w:left="0"/>
              <w:jc w:val="center"/>
              <w:rPr>
                <w:i/>
                <w:sz w:val="22"/>
                <w:szCs w:val="22"/>
              </w:rPr>
            </w:pPr>
          </w:p>
        </w:tc>
      </w:tr>
    </w:tbl>
    <w:p w14:paraId="3028537C" w14:textId="77777777" w:rsidR="00873B9C" w:rsidRPr="00A94EE0" w:rsidRDefault="00873B9C" w:rsidP="008F0118">
      <w:pPr>
        <w:autoSpaceDE w:val="0"/>
        <w:autoSpaceDN w:val="0"/>
        <w:adjustRightInd w:val="0"/>
        <w:jc w:val="both"/>
        <w:rPr>
          <w:b/>
          <w:sz w:val="24"/>
          <w:szCs w:val="24"/>
        </w:rPr>
      </w:pPr>
      <w:r>
        <w:rPr>
          <w:b/>
          <w:sz w:val="24"/>
          <w:szCs w:val="24"/>
        </w:rPr>
        <w:t xml:space="preserve">4. </w:t>
      </w:r>
      <w:r w:rsidRPr="00A94EE0">
        <w:rPr>
          <w:b/>
          <w:sz w:val="24"/>
          <w:szCs w:val="24"/>
        </w:rPr>
        <w:t>Сведения о встречных требованиях банка к вкладчику, учитываемых при определении размера страхового возмещения</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1559"/>
        <w:gridCol w:w="2268"/>
        <w:gridCol w:w="2268"/>
        <w:gridCol w:w="2268"/>
        <w:gridCol w:w="1418"/>
        <w:gridCol w:w="1843"/>
      </w:tblGrid>
      <w:tr w:rsidR="00873B9C" w:rsidRPr="001A5B71" w14:paraId="6CD28C37" w14:textId="77777777" w:rsidTr="008E2D14">
        <w:tc>
          <w:tcPr>
            <w:tcW w:w="510" w:type="dxa"/>
            <w:tcBorders>
              <w:top w:val="single" w:sz="4" w:space="0" w:color="auto"/>
              <w:left w:val="single" w:sz="4" w:space="0" w:color="auto"/>
              <w:bottom w:val="single" w:sz="4" w:space="0" w:color="auto"/>
              <w:right w:val="single" w:sz="4" w:space="0" w:color="auto"/>
            </w:tcBorders>
            <w:hideMark/>
          </w:tcPr>
          <w:p w14:paraId="16178182" w14:textId="77777777" w:rsidR="00873B9C" w:rsidRPr="0092180B" w:rsidRDefault="00873B9C" w:rsidP="00543D3D">
            <w:pPr>
              <w:autoSpaceDE w:val="0"/>
              <w:autoSpaceDN w:val="0"/>
              <w:adjustRightInd w:val="0"/>
              <w:jc w:val="center"/>
              <w:rPr>
                <w:sz w:val="22"/>
                <w:szCs w:val="22"/>
              </w:rPr>
            </w:pPr>
            <w:r w:rsidRPr="0092180B">
              <w:rPr>
                <w:sz w:val="22"/>
                <w:szCs w:val="22"/>
              </w:rPr>
              <w:t>№ п/п</w:t>
            </w:r>
          </w:p>
        </w:tc>
        <w:tc>
          <w:tcPr>
            <w:tcW w:w="1542" w:type="dxa"/>
            <w:tcBorders>
              <w:top w:val="single" w:sz="4" w:space="0" w:color="auto"/>
              <w:left w:val="single" w:sz="4" w:space="0" w:color="auto"/>
              <w:bottom w:val="single" w:sz="4" w:space="0" w:color="auto"/>
              <w:right w:val="single" w:sz="4" w:space="0" w:color="auto"/>
            </w:tcBorders>
          </w:tcPr>
          <w:p w14:paraId="1ED01A51" w14:textId="77777777" w:rsidR="00873B9C" w:rsidRPr="0092180B" w:rsidRDefault="00873B9C" w:rsidP="00543D3D">
            <w:pPr>
              <w:autoSpaceDE w:val="0"/>
              <w:autoSpaceDN w:val="0"/>
              <w:adjustRightInd w:val="0"/>
              <w:jc w:val="center"/>
              <w:rPr>
                <w:sz w:val="22"/>
                <w:szCs w:val="22"/>
              </w:rPr>
            </w:pPr>
            <w:r w:rsidRPr="0092180B">
              <w:rPr>
                <w:sz w:val="22"/>
                <w:szCs w:val="22"/>
              </w:rPr>
              <w:t>Вид встречных требований</w:t>
            </w:r>
            <w:r w:rsidRPr="0092180B">
              <w:rPr>
                <w:rStyle w:val="af5"/>
                <w:sz w:val="22"/>
                <w:szCs w:val="22"/>
              </w:rPr>
              <w:endnoteReference w:id="45"/>
            </w:r>
            <w:r w:rsidRPr="0092180B">
              <w:rPr>
                <w:sz w:val="22"/>
                <w:szCs w:val="22"/>
              </w:rPr>
              <w:t xml:space="preserve"> </w:t>
            </w:r>
          </w:p>
          <w:p w14:paraId="308E50D8" w14:textId="77777777" w:rsidR="00873B9C" w:rsidRPr="0092180B" w:rsidRDefault="00873B9C" w:rsidP="00543D3D">
            <w:pPr>
              <w:autoSpaceDE w:val="0"/>
              <w:autoSpaceDN w:val="0"/>
              <w:adjustRightInd w:val="0"/>
              <w:jc w:val="center"/>
              <w:rPr>
                <w:sz w:val="22"/>
                <w:szCs w:val="22"/>
              </w:rPr>
            </w:pPr>
            <w:r w:rsidRPr="0092180B">
              <w:rPr>
                <w:sz w:val="22"/>
                <w:szCs w:val="22"/>
              </w:rPr>
              <w:t>(2</w:t>
            </w:r>
            <w:r>
              <w:rPr>
                <w:sz w:val="22"/>
                <w:szCs w:val="22"/>
              </w:rPr>
              <w:t>–</w:t>
            </w:r>
            <w:r w:rsidRPr="0092180B">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5EC049E1" w14:textId="77777777" w:rsidR="00873B9C" w:rsidRPr="0092180B" w:rsidRDefault="003A28FA" w:rsidP="00536D6B">
            <w:pPr>
              <w:autoSpaceDE w:val="0"/>
              <w:autoSpaceDN w:val="0"/>
              <w:adjustRightInd w:val="0"/>
              <w:jc w:val="center"/>
              <w:rPr>
                <w:sz w:val="22"/>
                <w:szCs w:val="22"/>
              </w:rPr>
            </w:pPr>
            <w:r w:rsidRPr="003A28FA">
              <w:rPr>
                <w:i/>
                <w:sz w:val="22"/>
                <w:szCs w:val="22"/>
              </w:rPr>
              <w:t>Сведения о многоквартирном доме (адрес, кадастровый номер</w:t>
            </w:r>
            <w:r w:rsidR="00873B9C" w:rsidRPr="0092180B">
              <w:rPr>
                <w:i/>
                <w:sz w:val="22"/>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11DF2DA9" w14:textId="77777777" w:rsidR="00873B9C" w:rsidRPr="0092180B" w:rsidRDefault="00873B9C" w:rsidP="00543D3D">
            <w:pPr>
              <w:autoSpaceDE w:val="0"/>
              <w:autoSpaceDN w:val="0"/>
              <w:adjustRightInd w:val="0"/>
              <w:jc w:val="center"/>
              <w:rPr>
                <w:sz w:val="22"/>
                <w:szCs w:val="22"/>
              </w:rPr>
            </w:pPr>
            <w:r w:rsidRPr="0092180B">
              <w:rPr>
                <w:sz w:val="22"/>
                <w:szCs w:val="22"/>
              </w:rPr>
              <w:t>Номер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39E7559B" w14:textId="77777777" w:rsidR="00873B9C" w:rsidRPr="0092180B" w:rsidRDefault="00873B9C" w:rsidP="00543D3D">
            <w:pPr>
              <w:autoSpaceDE w:val="0"/>
              <w:autoSpaceDN w:val="0"/>
              <w:adjustRightInd w:val="0"/>
              <w:jc w:val="center"/>
              <w:rPr>
                <w:sz w:val="22"/>
                <w:szCs w:val="22"/>
              </w:rPr>
            </w:pPr>
            <w:r w:rsidRPr="0092180B">
              <w:rPr>
                <w:sz w:val="22"/>
                <w:szCs w:val="22"/>
              </w:rPr>
              <w:t>Дата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7ACBF166" w14:textId="77777777" w:rsidR="00873B9C" w:rsidRPr="0092180B" w:rsidRDefault="00873B9C" w:rsidP="00543D3D">
            <w:pPr>
              <w:autoSpaceDE w:val="0"/>
              <w:autoSpaceDN w:val="0"/>
              <w:adjustRightInd w:val="0"/>
              <w:jc w:val="center"/>
              <w:rPr>
                <w:sz w:val="22"/>
                <w:szCs w:val="22"/>
              </w:rPr>
            </w:pPr>
            <w:r w:rsidRPr="0092180B">
              <w:rPr>
                <w:sz w:val="22"/>
                <w:szCs w:val="22"/>
              </w:rPr>
              <w:t>Код филиала (головного офиса) банка, в котором вкладчик заключил договор</w:t>
            </w:r>
          </w:p>
        </w:tc>
        <w:tc>
          <w:tcPr>
            <w:tcW w:w="2268" w:type="dxa"/>
            <w:tcBorders>
              <w:top w:val="single" w:sz="4" w:space="0" w:color="auto"/>
              <w:left w:val="single" w:sz="4" w:space="0" w:color="auto"/>
              <w:bottom w:val="single" w:sz="4" w:space="0" w:color="auto"/>
              <w:right w:val="single" w:sz="4" w:space="0" w:color="auto"/>
            </w:tcBorders>
            <w:hideMark/>
          </w:tcPr>
          <w:p w14:paraId="7CF8CAF0" w14:textId="77777777" w:rsidR="00873B9C" w:rsidRPr="0092180B" w:rsidRDefault="00873B9C" w:rsidP="00543D3D">
            <w:pPr>
              <w:autoSpaceDE w:val="0"/>
              <w:autoSpaceDN w:val="0"/>
              <w:adjustRightInd w:val="0"/>
              <w:jc w:val="center"/>
              <w:rPr>
                <w:sz w:val="22"/>
                <w:szCs w:val="22"/>
              </w:rPr>
            </w:pPr>
            <w:r w:rsidRPr="0092180B">
              <w:rPr>
                <w:sz w:val="22"/>
                <w:szCs w:val="22"/>
              </w:rPr>
              <w:t>Номер лицевого счета для учета встречных требований</w:t>
            </w:r>
          </w:p>
        </w:tc>
        <w:tc>
          <w:tcPr>
            <w:tcW w:w="1418" w:type="dxa"/>
            <w:tcBorders>
              <w:top w:val="single" w:sz="4" w:space="0" w:color="auto"/>
              <w:left w:val="single" w:sz="4" w:space="0" w:color="auto"/>
              <w:bottom w:val="single" w:sz="4" w:space="0" w:color="auto"/>
              <w:right w:val="single" w:sz="4" w:space="0" w:color="auto"/>
            </w:tcBorders>
            <w:hideMark/>
          </w:tcPr>
          <w:p w14:paraId="6F8E672D" w14:textId="77777777" w:rsidR="00873B9C" w:rsidRPr="0092180B" w:rsidRDefault="00873B9C" w:rsidP="00543D3D">
            <w:pPr>
              <w:autoSpaceDE w:val="0"/>
              <w:autoSpaceDN w:val="0"/>
              <w:adjustRightInd w:val="0"/>
              <w:jc w:val="center"/>
              <w:rPr>
                <w:sz w:val="22"/>
                <w:szCs w:val="22"/>
              </w:rPr>
            </w:pPr>
            <w:r w:rsidRPr="0092180B">
              <w:rPr>
                <w:sz w:val="22"/>
                <w:szCs w:val="22"/>
              </w:rPr>
              <w:t>Сумма в валюте требования</w:t>
            </w:r>
          </w:p>
        </w:tc>
        <w:tc>
          <w:tcPr>
            <w:tcW w:w="1843" w:type="dxa"/>
            <w:tcBorders>
              <w:top w:val="single" w:sz="4" w:space="0" w:color="auto"/>
              <w:left w:val="single" w:sz="4" w:space="0" w:color="auto"/>
              <w:bottom w:val="single" w:sz="4" w:space="0" w:color="auto"/>
              <w:right w:val="single" w:sz="4" w:space="0" w:color="auto"/>
            </w:tcBorders>
            <w:hideMark/>
          </w:tcPr>
          <w:p w14:paraId="45190B47" w14:textId="77777777" w:rsidR="00873B9C" w:rsidRPr="0092180B" w:rsidRDefault="00873B9C" w:rsidP="00543D3D">
            <w:pPr>
              <w:autoSpaceDE w:val="0"/>
              <w:autoSpaceDN w:val="0"/>
              <w:adjustRightInd w:val="0"/>
              <w:jc w:val="center"/>
              <w:rPr>
                <w:sz w:val="22"/>
                <w:szCs w:val="22"/>
              </w:rPr>
            </w:pPr>
            <w:r w:rsidRPr="0092180B">
              <w:rPr>
                <w:sz w:val="22"/>
                <w:szCs w:val="22"/>
              </w:rPr>
              <w:t>Сумма в рублях по курсу Банка России</w:t>
            </w:r>
          </w:p>
        </w:tc>
      </w:tr>
      <w:tr w:rsidR="00873B9C" w:rsidRPr="001A5B71" w14:paraId="27537B34" w14:textId="77777777" w:rsidTr="008E2D14">
        <w:tc>
          <w:tcPr>
            <w:tcW w:w="510" w:type="dxa"/>
            <w:tcBorders>
              <w:top w:val="single" w:sz="4" w:space="0" w:color="auto"/>
              <w:left w:val="single" w:sz="4" w:space="0" w:color="auto"/>
              <w:bottom w:val="single" w:sz="4" w:space="0" w:color="auto"/>
              <w:right w:val="single" w:sz="4" w:space="0" w:color="auto"/>
            </w:tcBorders>
          </w:tcPr>
          <w:p w14:paraId="645A099F" w14:textId="77777777" w:rsidR="00873B9C" w:rsidRPr="0092180B" w:rsidRDefault="00873B9C" w:rsidP="00543D3D">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6D300B79" w14:textId="77777777" w:rsidR="00873B9C" w:rsidRPr="0092180B"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3524AE" w14:textId="77777777" w:rsidR="00873B9C" w:rsidRPr="0092180B"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CCD0DA2" w14:textId="77777777" w:rsidR="00873B9C" w:rsidRPr="0092180B"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1910BAB" w14:textId="77777777" w:rsidR="00873B9C" w:rsidRPr="0092180B"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47976DD" w14:textId="77777777" w:rsidR="00873B9C" w:rsidRPr="0092180B"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2D1CAAA" w14:textId="77777777" w:rsidR="00873B9C" w:rsidRPr="0092180B" w:rsidRDefault="00873B9C" w:rsidP="00543D3D">
            <w:pPr>
              <w:autoSpaceDE w:val="0"/>
              <w:autoSpaceDN w:val="0"/>
              <w:adjustRightInd w:val="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588F16" w14:textId="77777777" w:rsidR="00873B9C" w:rsidRPr="0092180B" w:rsidRDefault="00873B9C" w:rsidP="00543D3D">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7602BB" w14:textId="77777777" w:rsidR="00873B9C" w:rsidRPr="0092180B" w:rsidRDefault="00873B9C" w:rsidP="00543D3D">
            <w:pPr>
              <w:autoSpaceDE w:val="0"/>
              <w:autoSpaceDN w:val="0"/>
              <w:adjustRightInd w:val="0"/>
              <w:rPr>
                <w:b/>
                <w:sz w:val="22"/>
                <w:szCs w:val="22"/>
              </w:rPr>
            </w:pPr>
          </w:p>
        </w:tc>
      </w:tr>
      <w:tr w:rsidR="00873B9C" w:rsidRPr="001A5B71" w14:paraId="313D55ED"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48AA475E" w14:textId="77777777" w:rsidR="00873B9C" w:rsidRPr="00114462" w:rsidRDefault="00873B9C" w:rsidP="00543D3D">
            <w:pPr>
              <w:autoSpaceDE w:val="0"/>
              <w:autoSpaceDN w:val="0"/>
              <w:adjustRightInd w:val="0"/>
              <w:rPr>
                <w:b/>
                <w:sz w:val="22"/>
                <w:szCs w:val="22"/>
              </w:rPr>
            </w:pPr>
            <w:r w:rsidRPr="00114462">
              <w:rPr>
                <w:b/>
                <w:sz w:val="22"/>
                <w:szCs w:val="22"/>
              </w:rPr>
              <w:t>ИТОГО по виду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4780BF72" w14:textId="77777777" w:rsidR="00873B9C" w:rsidRPr="0092180B" w:rsidRDefault="00873B9C" w:rsidP="00543D3D">
            <w:pPr>
              <w:autoSpaceDE w:val="0"/>
              <w:autoSpaceDN w:val="0"/>
              <w:adjustRightInd w:val="0"/>
              <w:rPr>
                <w:sz w:val="22"/>
                <w:szCs w:val="22"/>
              </w:rPr>
            </w:pPr>
          </w:p>
        </w:tc>
      </w:tr>
      <w:tr w:rsidR="00873B9C" w:rsidRPr="001A5B71" w14:paraId="1249C3CD" w14:textId="77777777" w:rsidTr="008E2D14">
        <w:tc>
          <w:tcPr>
            <w:tcW w:w="510" w:type="dxa"/>
            <w:tcBorders>
              <w:top w:val="single" w:sz="4" w:space="0" w:color="auto"/>
              <w:left w:val="single" w:sz="4" w:space="0" w:color="auto"/>
              <w:bottom w:val="single" w:sz="4" w:space="0" w:color="auto"/>
              <w:right w:val="single" w:sz="4" w:space="0" w:color="auto"/>
            </w:tcBorders>
          </w:tcPr>
          <w:p w14:paraId="191632F3" w14:textId="77777777" w:rsidR="00873B9C" w:rsidRPr="00114462" w:rsidRDefault="00873B9C" w:rsidP="00543D3D">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03AD638E" w14:textId="77777777" w:rsidR="00873B9C" w:rsidRPr="00114462"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DD0F8CF" w14:textId="77777777" w:rsidR="00873B9C" w:rsidRPr="00114462" w:rsidRDefault="00873B9C" w:rsidP="00543D3D">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4E5D5D8" w14:textId="77777777" w:rsidR="00873B9C" w:rsidRPr="00114462"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49A599" w14:textId="77777777" w:rsidR="00873B9C" w:rsidRPr="00114462"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62A829" w14:textId="77777777" w:rsidR="00873B9C" w:rsidRPr="00114462" w:rsidRDefault="00873B9C" w:rsidP="00543D3D">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7DA14F9" w14:textId="77777777" w:rsidR="00873B9C" w:rsidRPr="00114462" w:rsidRDefault="00873B9C" w:rsidP="00543D3D">
            <w:pPr>
              <w:autoSpaceDE w:val="0"/>
              <w:autoSpaceDN w:val="0"/>
              <w:adjustRightInd w:val="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635366" w14:textId="77777777" w:rsidR="00873B9C" w:rsidRPr="00114462" w:rsidRDefault="00873B9C" w:rsidP="00543D3D">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18339B6" w14:textId="77777777" w:rsidR="00873B9C" w:rsidRPr="001A5B71" w:rsidRDefault="00873B9C" w:rsidP="00543D3D">
            <w:pPr>
              <w:autoSpaceDE w:val="0"/>
              <w:autoSpaceDN w:val="0"/>
              <w:adjustRightInd w:val="0"/>
              <w:rPr>
                <w:b/>
                <w:sz w:val="22"/>
                <w:szCs w:val="22"/>
              </w:rPr>
            </w:pPr>
          </w:p>
        </w:tc>
      </w:tr>
      <w:tr w:rsidR="00873B9C" w:rsidRPr="001A5B71" w14:paraId="6EA90DF3"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32E94A4B" w14:textId="77777777" w:rsidR="00873B9C" w:rsidRPr="00114462" w:rsidRDefault="00873B9C" w:rsidP="00543D3D">
            <w:pPr>
              <w:autoSpaceDE w:val="0"/>
              <w:autoSpaceDN w:val="0"/>
              <w:adjustRightInd w:val="0"/>
              <w:rPr>
                <w:b/>
                <w:sz w:val="22"/>
                <w:szCs w:val="22"/>
              </w:rPr>
            </w:pPr>
            <w:r w:rsidRPr="00114462">
              <w:rPr>
                <w:b/>
                <w:sz w:val="22"/>
                <w:szCs w:val="22"/>
              </w:rPr>
              <w:t>ИТОГО по виду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3AD3E947" w14:textId="77777777" w:rsidR="00873B9C" w:rsidRPr="0092180B" w:rsidRDefault="00873B9C" w:rsidP="00543D3D">
            <w:pPr>
              <w:autoSpaceDE w:val="0"/>
              <w:autoSpaceDN w:val="0"/>
              <w:adjustRightInd w:val="0"/>
              <w:rPr>
                <w:sz w:val="22"/>
                <w:szCs w:val="22"/>
              </w:rPr>
            </w:pPr>
          </w:p>
        </w:tc>
      </w:tr>
      <w:tr w:rsidR="00873B9C" w:rsidRPr="001A5B71" w14:paraId="37CEC08B" w14:textId="77777777" w:rsidTr="008E2D14">
        <w:tc>
          <w:tcPr>
            <w:tcW w:w="13392" w:type="dxa"/>
            <w:gridSpan w:val="8"/>
            <w:tcBorders>
              <w:top w:val="single" w:sz="4" w:space="0" w:color="auto"/>
              <w:left w:val="single" w:sz="4" w:space="0" w:color="auto"/>
              <w:bottom w:val="single" w:sz="4" w:space="0" w:color="auto"/>
              <w:right w:val="single" w:sz="4" w:space="0" w:color="auto"/>
            </w:tcBorders>
          </w:tcPr>
          <w:p w14:paraId="66891637" w14:textId="77777777" w:rsidR="00873B9C" w:rsidRPr="00114462" w:rsidRDefault="00873B9C" w:rsidP="00543D3D">
            <w:pPr>
              <w:autoSpaceDE w:val="0"/>
              <w:autoSpaceDN w:val="0"/>
              <w:adjustRightInd w:val="0"/>
              <w:rPr>
                <w:b/>
                <w:sz w:val="22"/>
                <w:szCs w:val="22"/>
              </w:rPr>
            </w:pPr>
            <w:r w:rsidRPr="00114462">
              <w:rPr>
                <w:b/>
                <w:sz w:val="22"/>
                <w:szCs w:val="22"/>
              </w:rPr>
              <w:t>ВСЕГО встречных требований (руб.)</w:t>
            </w:r>
          </w:p>
        </w:tc>
        <w:tc>
          <w:tcPr>
            <w:tcW w:w="1843" w:type="dxa"/>
            <w:tcBorders>
              <w:top w:val="single" w:sz="4" w:space="0" w:color="auto"/>
              <w:left w:val="single" w:sz="4" w:space="0" w:color="auto"/>
              <w:bottom w:val="single" w:sz="4" w:space="0" w:color="auto"/>
              <w:right w:val="single" w:sz="4" w:space="0" w:color="auto"/>
            </w:tcBorders>
          </w:tcPr>
          <w:p w14:paraId="34262E66" w14:textId="77777777" w:rsidR="00873B9C" w:rsidRPr="001A5B71" w:rsidRDefault="00873B9C" w:rsidP="00543D3D">
            <w:pPr>
              <w:autoSpaceDE w:val="0"/>
              <w:autoSpaceDN w:val="0"/>
              <w:adjustRightInd w:val="0"/>
              <w:rPr>
                <w:b/>
                <w:sz w:val="22"/>
                <w:szCs w:val="22"/>
              </w:rPr>
            </w:pPr>
          </w:p>
        </w:tc>
      </w:tr>
    </w:tbl>
    <w:p w14:paraId="11BD64E6" w14:textId="77777777" w:rsidR="00873B9C" w:rsidRPr="006D2152" w:rsidRDefault="00873B9C" w:rsidP="008F0118">
      <w:pPr>
        <w:pStyle w:val="ConsNonformat"/>
        <w:widowControl/>
        <w:rPr>
          <w:rFonts w:ascii="Times New Roman" w:hAnsi="Times New Roman"/>
          <w:sz w:val="24"/>
          <w:szCs w:val="24"/>
        </w:rPr>
      </w:pPr>
      <w:r w:rsidRPr="006D2152">
        <w:rPr>
          <w:rFonts w:ascii="Times New Roman" w:hAnsi="Times New Roman"/>
          <w:sz w:val="24"/>
          <w:szCs w:val="24"/>
        </w:rPr>
        <w:t>Должность, инициалы, фамилия и подпись уполномоченного лица, подписавшего справку _________ /_____________/</w:t>
      </w:r>
    </w:p>
    <w:p w14:paraId="29D47B36" w14:textId="77777777" w:rsidR="00873B9C" w:rsidRPr="006D2152" w:rsidRDefault="00873B9C" w:rsidP="008F0118">
      <w:pPr>
        <w:pStyle w:val="ConsNonformat"/>
        <w:rPr>
          <w:rFonts w:ascii="Times New Roman" w:hAnsi="Times New Roman"/>
          <w:sz w:val="24"/>
          <w:szCs w:val="24"/>
        </w:rPr>
      </w:pPr>
      <w:r w:rsidRPr="006D2152">
        <w:rPr>
          <w:rFonts w:ascii="Times New Roman" w:hAnsi="Times New Roman"/>
          <w:sz w:val="24"/>
          <w:szCs w:val="24"/>
        </w:rPr>
        <w:t xml:space="preserve">Дата составления ___________   </w:t>
      </w:r>
    </w:p>
    <w:p w14:paraId="57878E2C" w14:textId="77777777" w:rsidR="00873B9C" w:rsidRDefault="00873B9C" w:rsidP="00E0302B">
      <w:pPr>
        <w:pStyle w:val="ConsNormal"/>
        <w:widowControl/>
        <w:spacing w:line="360" w:lineRule="auto"/>
        <w:ind w:right="-2" w:firstLine="0"/>
        <w:jc w:val="both"/>
        <w:rPr>
          <w:rFonts w:ascii="Times New Roman" w:hAnsi="Times New Roman"/>
          <w:sz w:val="24"/>
          <w:szCs w:val="24"/>
        </w:rPr>
      </w:pPr>
      <w:r w:rsidRPr="006D2152">
        <w:rPr>
          <w:rFonts w:ascii="Times New Roman" w:hAnsi="Times New Roman"/>
          <w:sz w:val="24"/>
          <w:szCs w:val="24"/>
        </w:rPr>
        <w:t>М.П</w:t>
      </w:r>
      <w:r>
        <w:rPr>
          <w:rFonts w:ascii="Times New Roman" w:hAnsi="Times New Roman"/>
          <w:sz w:val="24"/>
          <w:szCs w:val="24"/>
        </w:rPr>
        <w:t>.</w:t>
      </w:r>
    </w:p>
    <w:p w14:paraId="066619BC" w14:textId="77777777" w:rsidR="00873B9C" w:rsidRDefault="00873B9C" w:rsidP="00514922">
      <w:pPr>
        <w:pStyle w:val="ConsNonformat"/>
        <w:rPr>
          <w:rFonts w:ascii="Times New Roman" w:hAnsi="Times New Roman"/>
          <w:sz w:val="24"/>
          <w:szCs w:val="24"/>
        </w:rPr>
        <w:sectPr w:rsidR="00873B9C" w:rsidSect="00415430">
          <w:footnotePr>
            <w:numRestart w:val="eachSect"/>
          </w:footnotePr>
          <w:endnotePr>
            <w:numFmt w:val="decimal"/>
            <w:numRestart w:val="eachSect"/>
          </w:endnotePr>
          <w:pgSz w:w="16840" w:h="11907" w:orient="landscape" w:code="9"/>
          <w:pgMar w:top="851" w:right="255" w:bottom="426" w:left="1418" w:header="720" w:footer="452" w:gutter="0"/>
          <w:cols w:space="720"/>
          <w:docGrid w:linePitch="360"/>
        </w:sectPr>
      </w:pPr>
    </w:p>
    <w:p w14:paraId="15F5FC6B" w14:textId="77777777" w:rsidR="00873B9C" w:rsidRPr="006D2152" w:rsidRDefault="00873B9C" w:rsidP="00514922">
      <w:pPr>
        <w:pStyle w:val="ConsNonformat"/>
        <w:rPr>
          <w:rFonts w:ascii="Times New Roman" w:hAnsi="Times New Roman"/>
          <w:sz w:val="24"/>
          <w:szCs w:val="24"/>
        </w:rPr>
      </w:pPr>
    </w:p>
    <w:p w14:paraId="18E1546A" w14:textId="77777777" w:rsidR="00873B9C" w:rsidRPr="00514922" w:rsidRDefault="00873B9C" w:rsidP="001420F6">
      <w:pPr>
        <w:keepNext/>
        <w:ind w:left="6803" w:right="-2"/>
        <w:jc w:val="both"/>
        <w:outlineLvl w:val="0"/>
        <w:rPr>
          <w:sz w:val="28"/>
          <w:szCs w:val="28"/>
        </w:rPr>
      </w:pPr>
      <w:r w:rsidRPr="00514922">
        <w:rPr>
          <w:sz w:val="28"/>
          <w:szCs w:val="28"/>
        </w:rPr>
        <w:t>Приложение 1</w:t>
      </w:r>
      <w:r>
        <w:rPr>
          <w:sz w:val="28"/>
          <w:szCs w:val="28"/>
        </w:rPr>
        <w:t>9</w:t>
      </w:r>
    </w:p>
    <w:p w14:paraId="17701B2F" w14:textId="77777777" w:rsidR="00873B9C" w:rsidRDefault="00873B9C" w:rsidP="001420F6">
      <w:pPr>
        <w:keepNext/>
        <w:ind w:left="6803" w:right="-2"/>
        <w:outlineLvl w:val="0"/>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33729DFC" w14:textId="65A8BB77" w:rsidR="00933B4C" w:rsidRPr="00CF09FF" w:rsidRDefault="00933B4C" w:rsidP="00933B4C">
      <w:pPr>
        <w:jc w:val="center"/>
        <w:rPr>
          <w:i/>
          <w:sz w:val="28"/>
          <w:szCs w:val="28"/>
        </w:rPr>
      </w:pPr>
    </w:p>
    <w:p w14:paraId="4F23A0C4" w14:textId="77777777" w:rsidR="00873B9C" w:rsidRDefault="00873B9C" w:rsidP="001420F6">
      <w:pPr>
        <w:keepNext/>
        <w:ind w:left="6803" w:right="-2"/>
        <w:outlineLvl w:val="0"/>
        <w:rPr>
          <w:sz w:val="28"/>
          <w:szCs w:val="28"/>
        </w:rPr>
      </w:pPr>
    </w:p>
    <w:p w14:paraId="24DB5F57" w14:textId="77777777" w:rsidR="00873B9C" w:rsidRPr="00C33B7E" w:rsidRDefault="00873B9C" w:rsidP="001420F6">
      <w:pPr>
        <w:keepNext/>
        <w:tabs>
          <w:tab w:val="left" w:pos="4820"/>
        </w:tabs>
        <w:ind w:left="5102" w:right="-2" w:firstLine="277"/>
        <w:outlineLvl w:val="0"/>
        <w:rPr>
          <w:b/>
          <w:sz w:val="28"/>
          <w:szCs w:val="28"/>
        </w:rPr>
      </w:pPr>
      <w:r w:rsidRPr="00C33B7E">
        <w:rPr>
          <w:b/>
          <w:sz w:val="28"/>
          <w:szCs w:val="28"/>
        </w:rPr>
        <w:t>В государственную корпорацию</w:t>
      </w:r>
    </w:p>
    <w:p w14:paraId="0EE541CF" w14:textId="77777777" w:rsidR="00873B9C" w:rsidRDefault="00873B9C" w:rsidP="001420F6">
      <w:pPr>
        <w:keepNext/>
        <w:tabs>
          <w:tab w:val="left" w:pos="4820"/>
        </w:tabs>
        <w:ind w:left="5102" w:right="-2" w:firstLine="277"/>
        <w:outlineLvl w:val="0"/>
        <w:rPr>
          <w:b/>
          <w:sz w:val="28"/>
          <w:szCs w:val="28"/>
        </w:rPr>
      </w:pPr>
      <w:r w:rsidRPr="00C33B7E">
        <w:rPr>
          <w:b/>
          <w:sz w:val="28"/>
          <w:szCs w:val="28"/>
        </w:rPr>
        <w:t>«Агентство по страхованию вкладов»</w:t>
      </w:r>
    </w:p>
    <w:p w14:paraId="0C1A5454" w14:textId="77777777" w:rsidR="00873B9C" w:rsidRPr="00514922" w:rsidRDefault="00873B9C" w:rsidP="001420F6">
      <w:pPr>
        <w:keepNext/>
        <w:ind w:left="5387" w:right="-2"/>
        <w:outlineLvl w:val="0"/>
        <w:rPr>
          <w:sz w:val="28"/>
          <w:szCs w:val="28"/>
        </w:rPr>
      </w:pPr>
      <w:r w:rsidRPr="00C33B7E">
        <w:rPr>
          <w:b/>
          <w:sz w:val="28"/>
          <w:szCs w:val="28"/>
        </w:rPr>
        <w:t>(Агентство)</w:t>
      </w:r>
    </w:p>
    <w:p w14:paraId="6921E1D8" w14:textId="77777777" w:rsidR="00873B9C" w:rsidRDefault="00873B9C" w:rsidP="00514922">
      <w:pPr>
        <w:pStyle w:val="ConsNonformat"/>
        <w:rPr>
          <w:rFonts w:ascii="Times New Roman" w:hAnsi="Times New Roman"/>
        </w:rPr>
      </w:pPr>
    </w:p>
    <w:p w14:paraId="53E218AC" w14:textId="77777777" w:rsidR="00873B9C" w:rsidRDefault="00873B9C" w:rsidP="00514922">
      <w:pPr>
        <w:pStyle w:val="ConsNonformat"/>
        <w:rPr>
          <w:rFonts w:ascii="Times New Roman" w:hAnsi="Times New Roman"/>
        </w:rPr>
      </w:pPr>
      <w:r w:rsidRPr="00B662CC">
        <w:rPr>
          <w:rFonts w:ascii="Times New Roman" w:hAnsi="Times New Roman"/>
        </w:rPr>
        <w:t>.</w:t>
      </w:r>
    </w:p>
    <w:p w14:paraId="23D96C55" w14:textId="77777777" w:rsidR="00873B9C" w:rsidRPr="00DE0CAD" w:rsidRDefault="00873B9C" w:rsidP="00DE0CAD">
      <w:pPr>
        <w:pStyle w:val="ConsNonformat"/>
        <w:jc w:val="center"/>
        <w:rPr>
          <w:rFonts w:ascii="Times New Roman" w:hAnsi="Times New Roman"/>
          <w:b/>
          <w:sz w:val="26"/>
          <w:szCs w:val="26"/>
        </w:rPr>
      </w:pPr>
      <w:r w:rsidRPr="00DE0CAD">
        <w:rPr>
          <w:rFonts w:ascii="Times New Roman" w:hAnsi="Times New Roman"/>
          <w:b/>
          <w:sz w:val="26"/>
          <w:szCs w:val="26"/>
        </w:rPr>
        <w:t>ЗАЯВЛЕНИЕ</w:t>
      </w:r>
    </w:p>
    <w:p w14:paraId="671DB74B" w14:textId="77777777" w:rsidR="00873B9C" w:rsidRDefault="00873B9C" w:rsidP="00DE0CAD">
      <w:pPr>
        <w:pStyle w:val="ConsNonformat"/>
        <w:jc w:val="center"/>
        <w:rPr>
          <w:rFonts w:ascii="Times New Roman" w:hAnsi="Times New Roman"/>
          <w:b/>
          <w:sz w:val="26"/>
          <w:szCs w:val="26"/>
        </w:rPr>
      </w:pPr>
      <w:r w:rsidRPr="00DE0CAD">
        <w:rPr>
          <w:rFonts w:ascii="Times New Roman" w:hAnsi="Times New Roman"/>
          <w:b/>
          <w:sz w:val="26"/>
          <w:szCs w:val="26"/>
        </w:rPr>
        <w:t xml:space="preserve">на получение возмещения </w:t>
      </w:r>
      <w:r>
        <w:rPr>
          <w:rFonts w:ascii="Times New Roman" w:hAnsi="Times New Roman"/>
          <w:b/>
          <w:sz w:val="26"/>
          <w:szCs w:val="26"/>
        </w:rPr>
        <w:t xml:space="preserve">по вкладам </w:t>
      </w:r>
      <w:r w:rsidRPr="00DE0CAD">
        <w:rPr>
          <w:rFonts w:ascii="Times New Roman" w:hAnsi="Times New Roman"/>
          <w:b/>
          <w:sz w:val="26"/>
          <w:szCs w:val="26"/>
        </w:rPr>
        <w:t>в повышенном размере</w:t>
      </w:r>
      <w:r>
        <w:rPr>
          <w:rStyle w:val="af5"/>
          <w:rFonts w:ascii="Times New Roman" w:hAnsi="Times New Roman"/>
          <w:b/>
          <w:sz w:val="26"/>
          <w:szCs w:val="26"/>
        </w:rPr>
        <w:endnoteReference w:id="46"/>
      </w:r>
    </w:p>
    <w:p w14:paraId="7A0D9DD8" w14:textId="77777777" w:rsidR="00873B9C" w:rsidRDefault="00873B9C" w:rsidP="00DE0CAD">
      <w:pPr>
        <w:pStyle w:val="ConsNonformat"/>
        <w:jc w:val="center"/>
        <w:rPr>
          <w:rFonts w:ascii="Times New Roman" w:hAnsi="Times New Roman"/>
          <w:b/>
          <w:sz w:val="26"/>
          <w:szCs w:val="26"/>
        </w:rPr>
      </w:pPr>
    </w:p>
    <w:p w14:paraId="776D735B" w14:textId="77777777" w:rsidR="00873B9C" w:rsidRPr="00A53793" w:rsidRDefault="00873B9C" w:rsidP="00DE0CAD">
      <w:pPr>
        <w:pStyle w:val="ConsNonformat"/>
        <w:jc w:val="center"/>
        <w:rPr>
          <w:rFonts w:ascii="Times New Roman" w:hAnsi="Times New Roman"/>
          <w:b/>
          <w:sz w:val="26"/>
          <w:szCs w:val="26"/>
        </w:rPr>
      </w:pPr>
      <w:r w:rsidRPr="00A53793">
        <w:rPr>
          <w:rFonts w:ascii="Times New Roman" w:hAnsi="Times New Roman"/>
          <w:b/>
          <w:sz w:val="26"/>
          <w:szCs w:val="26"/>
        </w:rPr>
        <w:t>______________________________________________________________________________</w:t>
      </w:r>
    </w:p>
    <w:p w14:paraId="3CEF6F0F" w14:textId="77777777" w:rsidR="00873B9C" w:rsidRPr="00256D43" w:rsidRDefault="00873B9C" w:rsidP="00A53793">
      <w:pPr>
        <w:pStyle w:val="ConsNonformat"/>
        <w:ind w:left="1276" w:hanging="283"/>
        <w:jc w:val="center"/>
        <w:rPr>
          <w:rFonts w:ascii="Times New Roman" w:hAnsi="Times New Roman"/>
          <w:i/>
          <w:sz w:val="19"/>
          <w:szCs w:val="19"/>
        </w:rPr>
      </w:pPr>
      <w:r>
        <w:rPr>
          <w:rFonts w:ascii="Times New Roman" w:hAnsi="Times New Roman"/>
          <w:i/>
          <w:sz w:val="19"/>
          <w:szCs w:val="19"/>
        </w:rPr>
        <w:t>(</w:t>
      </w:r>
      <w:r w:rsidRPr="00256D43">
        <w:rPr>
          <w:rFonts w:ascii="Times New Roman" w:hAnsi="Times New Roman"/>
          <w:i/>
          <w:sz w:val="19"/>
          <w:szCs w:val="19"/>
        </w:rPr>
        <w:t>наименование банка, в отношении которого наступил страховой случай</w:t>
      </w:r>
      <w:r>
        <w:rPr>
          <w:rFonts w:ascii="Times New Roman" w:hAnsi="Times New Roman"/>
          <w:i/>
          <w:sz w:val="19"/>
          <w:szCs w:val="19"/>
        </w:rPr>
        <w:t>)</w:t>
      </w:r>
    </w:p>
    <w:p w14:paraId="488455CF" w14:textId="77777777" w:rsidR="00873B9C" w:rsidRPr="00256D43" w:rsidRDefault="00873B9C" w:rsidP="00A53793">
      <w:pPr>
        <w:pStyle w:val="ConsNonformat"/>
        <w:ind w:left="1276" w:hanging="283"/>
        <w:jc w:val="center"/>
        <w:rPr>
          <w:rFonts w:ascii="Times New Roman" w:hAnsi="Times New Roman"/>
          <w:i/>
        </w:rPr>
      </w:pPr>
    </w:p>
    <w:p w14:paraId="17DCCB5B" w14:textId="77777777" w:rsidR="00873B9C" w:rsidRPr="006D2152" w:rsidRDefault="00873B9C" w:rsidP="00A53793">
      <w:pPr>
        <w:pStyle w:val="ConsNonformat"/>
        <w:jc w:val="center"/>
        <w:rPr>
          <w:rFonts w:ascii="Times New Roman" w:hAnsi="Times New Roman"/>
          <w:sz w:val="26"/>
          <w:szCs w:val="26"/>
        </w:rPr>
      </w:pPr>
      <w:r w:rsidRPr="006D2152">
        <w:rPr>
          <w:rFonts w:ascii="Times New Roman" w:hAnsi="Times New Roman"/>
          <w:sz w:val="26"/>
          <w:szCs w:val="26"/>
        </w:rPr>
        <w:t>______________________________________________________________________________</w:t>
      </w:r>
    </w:p>
    <w:p w14:paraId="0C721DC8" w14:textId="77777777" w:rsidR="00873B9C" w:rsidRPr="00256D43" w:rsidRDefault="00873B9C" w:rsidP="00A53793">
      <w:pPr>
        <w:pStyle w:val="ConsNonformat"/>
        <w:ind w:left="1276" w:hanging="283"/>
        <w:jc w:val="center"/>
        <w:rPr>
          <w:rFonts w:ascii="Times New Roman" w:hAnsi="Times New Roman"/>
          <w:i/>
          <w:sz w:val="19"/>
          <w:szCs w:val="19"/>
        </w:rPr>
      </w:pPr>
      <w:r>
        <w:rPr>
          <w:rFonts w:ascii="Times New Roman" w:hAnsi="Times New Roman"/>
          <w:i/>
          <w:sz w:val="19"/>
          <w:szCs w:val="19"/>
        </w:rPr>
        <w:t>(</w:t>
      </w:r>
      <w:r w:rsidRPr="00256D43">
        <w:rPr>
          <w:rFonts w:ascii="Times New Roman" w:hAnsi="Times New Roman"/>
          <w:i/>
          <w:sz w:val="19"/>
          <w:szCs w:val="19"/>
        </w:rPr>
        <w:t xml:space="preserve">фамилия, имя, отчество </w:t>
      </w:r>
      <w:r>
        <w:rPr>
          <w:rFonts w:ascii="Times New Roman" w:hAnsi="Times New Roman"/>
          <w:i/>
          <w:sz w:val="19"/>
          <w:szCs w:val="19"/>
        </w:rPr>
        <w:t>заявителя (полностью))</w:t>
      </w:r>
    </w:p>
    <w:p w14:paraId="10ED2C38" w14:textId="77777777" w:rsidR="00873B9C" w:rsidRDefault="00873B9C" w:rsidP="00A53793">
      <w:pPr>
        <w:pStyle w:val="ConsNonformat"/>
        <w:ind w:left="1276" w:hanging="283"/>
        <w:jc w:val="center"/>
        <w:rPr>
          <w:rFonts w:ascii="Times New Roman" w:hAnsi="Times New Roman"/>
          <w:i/>
        </w:rPr>
      </w:pPr>
    </w:p>
    <w:p w14:paraId="75C61A69" w14:textId="77777777" w:rsidR="00873B9C" w:rsidRPr="002B25F7" w:rsidRDefault="00873B9C" w:rsidP="00A53793">
      <w:pPr>
        <w:pStyle w:val="a8"/>
        <w:spacing w:before="120"/>
        <w:ind w:left="0" w:right="0"/>
        <w:rPr>
          <w:sz w:val="24"/>
          <w:szCs w:val="24"/>
        </w:rPr>
      </w:pPr>
      <w:r w:rsidRPr="002B25F7">
        <w:rPr>
          <w:sz w:val="24"/>
          <w:szCs w:val="24"/>
        </w:rPr>
        <w:t xml:space="preserve">Число, месяц, год </w:t>
      </w:r>
      <w:proofErr w:type="gramStart"/>
      <w:r w:rsidRPr="002B25F7">
        <w:rPr>
          <w:sz w:val="24"/>
          <w:szCs w:val="24"/>
        </w:rPr>
        <w:t xml:space="preserve">рождения </w:t>
      </w:r>
      <w:r>
        <w:rPr>
          <w:sz w:val="24"/>
          <w:szCs w:val="24"/>
        </w:rPr>
        <w:t xml:space="preserve"> </w:t>
      </w:r>
      <w:r w:rsidRPr="002B25F7">
        <w:rPr>
          <w:sz w:val="24"/>
          <w:szCs w:val="24"/>
        </w:rPr>
        <w:t>«</w:t>
      </w:r>
      <w:proofErr w:type="gramEnd"/>
      <w:r w:rsidRPr="002B25F7">
        <w:rPr>
          <w:sz w:val="24"/>
          <w:szCs w:val="24"/>
        </w:rPr>
        <w:t>___» __________________ ______ года</w:t>
      </w:r>
    </w:p>
    <w:p w14:paraId="4BF02594" w14:textId="77777777" w:rsidR="00873B9C" w:rsidRPr="002B25F7" w:rsidRDefault="00873B9C" w:rsidP="00A53793">
      <w:pPr>
        <w:pStyle w:val="a8"/>
        <w:spacing w:before="240"/>
        <w:ind w:left="0" w:right="0"/>
        <w:rPr>
          <w:sz w:val="24"/>
          <w:szCs w:val="24"/>
        </w:rPr>
      </w:pPr>
      <w:r w:rsidRPr="002B25F7">
        <w:rPr>
          <w:sz w:val="24"/>
          <w:szCs w:val="24"/>
        </w:rPr>
        <w:t>Документ, удостоверяющий личность: __________________________________________</w:t>
      </w:r>
      <w:r>
        <w:rPr>
          <w:sz w:val="24"/>
          <w:szCs w:val="24"/>
        </w:rPr>
        <w:t>_________</w:t>
      </w:r>
    </w:p>
    <w:p w14:paraId="56DE8D49" w14:textId="77777777" w:rsidR="00873B9C" w:rsidRPr="0019205F" w:rsidRDefault="00873B9C" w:rsidP="00A53793">
      <w:pPr>
        <w:pStyle w:val="a8"/>
        <w:ind w:left="0" w:right="-2"/>
        <w:jc w:val="center"/>
        <w:rPr>
          <w:i/>
          <w:sz w:val="19"/>
          <w:szCs w:val="19"/>
        </w:rPr>
      </w:pPr>
      <w:r>
        <w:rPr>
          <w:i/>
          <w:sz w:val="19"/>
          <w:szCs w:val="19"/>
        </w:rPr>
        <w:t xml:space="preserve">                                                             (</w:t>
      </w:r>
      <w:r w:rsidRPr="002B25F7">
        <w:rPr>
          <w:i/>
          <w:sz w:val="19"/>
          <w:szCs w:val="19"/>
        </w:rPr>
        <w:t xml:space="preserve">вид документа: паспорт </w:t>
      </w:r>
      <w:proofErr w:type="gramStart"/>
      <w:r w:rsidRPr="002B25F7">
        <w:rPr>
          <w:i/>
          <w:sz w:val="19"/>
          <w:szCs w:val="19"/>
        </w:rPr>
        <w:t xml:space="preserve">или </w:t>
      </w:r>
      <w:r w:rsidRPr="003106B7">
        <w:rPr>
          <w:b/>
          <w:szCs w:val="28"/>
          <w:vertAlign w:val="superscript"/>
        </w:rPr>
        <w:t xml:space="preserve"> </w:t>
      </w:r>
      <w:r w:rsidRPr="0019205F">
        <w:rPr>
          <w:i/>
          <w:sz w:val="19"/>
          <w:szCs w:val="19"/>
        </w:rPr>
        <w:t>иной</w:t>
      </w:r>
      <w:proofErr w:type="gramEnd"/>
      <w:r w:rsidRPr="0019205F">
        <w:rPr>
          <w:i/>
          <w:sz w:val="19"/>
          <w:szCs w:val="19"/>
        </w:rPr>
        <w:t xml:space="preserve"> документ, удостоверяющий личность</w:t>
      </w:r>
      <w:r>
        <w:rPr>
          <w:i/>
          <w:sz w:val="19"/>
          <w:szCs w:val="19"/>
        </w:rPr>
        <w:t>)</w:t>
      </w:r>
    </w:p>
    <w:p w14:paraId="32DF004A" w14:textId="77777777" w:rsidR="00873B9C" w:rsidRPr="002B25F7" w:rsidRDefault="00873B9C" w:rsidP="00A53793">
      <w:pPr>
        <w:pStyle w:val="a8"/>
        <w:spacing w:before="120"/>
        <w:ind w:left="0" w:right="0"/>
        <w:rPr>
          <w:sz w:val="24"/>
          <w:szCs w:val="24"/>
        </w:rPr>
      </w:pPr>
      <w:r w:rsidRPr="002B25F7">
        <w:rPr>
          <w:sz w:val="24"/>
          <w:szCs w:val="24"/>
        </w:rPr>
        <w:t>серия ______________номер ________________</w:t>
      </w:r>
      <w:r>
        <w:rPr>
          <w:sz w:val="24"/>
          <w:szCs w:val="24"/>
        </w:rPr>
        <w:t>,</w:t>
      </w:r>
      <w:r w:rsidRPr="002B25F7">
        <w:rPr>
          <w:sz w:val="24"/>
          <w:szCs w:val="24"/>
        </w:rPr>
        <w:t xml:space="preserve"> выдан</w:t>
      </w:r>
      <w:r>
        <w:rPr>
          <w:sz w:val="24"/>
          <w:szCs w:val="24"/>
        </w:rPr>
        <w:t xml:space="preserve"> </w:t>
      </w:r>
      <w:r w:rsidRPr="00514922">
        <w:rPr>
          <w:sz w:val="24"/>
          <w:szCs w:val="24"/>
          <w:u w:val="single"/>
        </w:rPr>
        <w:t xml:space="preserve">                                                      </w:t>
      </w:r>
      <w:r>
        <w:rPr>
          <w:sz w:val="24"/>
          <w:szCs w:val="24"/>
          <w:u w:val="single"/>
        </w:rPr>
        <w:t>___</w:t>
      </w:r>
      <w:r w:rsidRPr="00514922">
        <w:rPr>
          <w:sz w:val="24"/>
          <w:szCs w:val="24"/>
          <w:u w:val="single"/>
        </w:rPr>
        <w:t xml:space="preserve">            </w:t>
      </w:r>
      <w:proofErr w:type="gramStart"/>
      <w:r w:rsidRPr="00514922">
        <w:rPr>
          <w:sz w:val="24"/>
          <w:szCs w:val="24"/>
          <w:u w:val="single"/>
        </w:rPr>
        <w:t xml:space="preserve"> </w:t>
      </w:r>
      <w:r>
        <w:rPr>
          <w:sz w:val="24"/>
          <w:szCs w:val="24"/>
        </w:rPr>
        <w:t xml:space="preserve"> </w:t>
      </w:r>
      <w:r w:rsidRPr="00514922">
        <w:rPr>
          <w:sz w:val="2"/>
          <w:szCs w:val="2"/>
        </w:rPr>
        <w:t>.</w:t>
      </w:r>
      <w:proofErr w:type="gramEnd"/>
    </w:p>
    <w:p w14:paraId="301AD766" w14:textId="77777777" w:rsidR="00873B9C" w:rsidRPr="002B25F7" w:rsidRDefault="00873B9C" w:rsidP="00A53793">
      <w:pPr>
        <w:pStyle w:val="a8"/>
        <w:spacing w:before="120"/>
        <w:ind w:left="0" w:right="0"/>
        <w:rPr>
          <w:sz w:val="24"/>
          <w:szCs w:val="24"/>
        </w:rPr>
      </w:pPr>
      <w:r w:rsidRPr="002B25F7">
        <w:rPr>
          <w:sz w:val="24"/>
          <w:szCs w:val="24"/>
        </w:rPr>
        <w:t>_____________________________________</w:t>
      </w:r>
      <w:r>
        <w:rPr>
          <w:sz w:val="24"/>
          <w:szCs w:val="24"/>
        </w:rPr>
        <w:t>____</w:t>
      </w:r>
      <w:r w:rsidRPr="002B25F7">
        <w:rPr>
          <w:sz w:val="24"/>
          <w:szCs w:val="24"/>
        </w:rPr>
        <w:t>______________</w:t>
      </w:r>
      <w:proofErr w:type="gramStart"/>
      <w:r w:rsidRPr="002B25F7">
        <w:rPr>
          <w:sz w:val="24"/>
          <w:szCs w:val="24"/>
        </w:rPr>
        <w:t>_«</w:t>
      </w:r>
      <w:proofErr w:type="gramEnd"/>
      <w:r w:rsidRPr="002B25F7">
        <w:rPr>
          <w:sz w:val="24"/>
          <w:szCs w:val="24"/>
        </w:rPr>
        <w:t>____» ____________ _____ года</w:t>
      </w:r>
    </w:p>
    <w:p w14:paraId="10C62698" w14:textId="77777777" w:rsidR="00873B9C" w:rsidRPr="002B25F7" w:rsidRDefault="00873B9C" w:rsidP="00A53793">
      <w:pPr>
        <w:pStyle w:val="a8"/>
        <w:pBdr>
          <w:bottom w:val="single" w:sz="12" w:space="1" w:color="auto"/>
        </w:pBdr>
        <w:ind w:left="0" w:right="-2"/>
        <w:jc w:val="center"/>
        <w:rPr>
          <w:i/>
          <w:sz w:val="19"/>
          <w:szCs w:val="19"/>
        </w:rPr>
      </w:pPr>
      <w:r>
        <w:rPr>
          <w:i/>
          <w:sz w:val="19"/>
          <w:szCs w:val="19"/>
        </w:rPr>
        <w:t>(</w:t>
      </w:r>
      <w:r w:rsidRPr="002B25F7">
        <w:rPr>
          <w:i/>
          <w:sz w:val="19"/>
          <w:szCs w:val="19"/>
        </w:rPr>
        <w:t>наименование органа, выдавшего документ</w:t>
      </w:r>
      <w:r>
        <w:rPr>
          <w:i/>
          <w:sz w:val="19"/>
          <w:szCs w:val="19"/>
        </w:rPr>
        <w:t>, и дата выдачи документа)</w:t>
      </w:r>
    </w:p>
    <w:p w14:paraId="1CC35416" w14:textId="77777777" w:rsidR="00873B9C" w:rsidRPr="002B25F7" w:rsidRDefault="00873B9C" w:rsidP="00A53793">
      <w:pPr>
        <w:pStyle w:val="a8"/>
        <w:ind w:left="0" w:right="0"/>
      </w:pPr>
      <w:r>
        <w:rPr>
          <w:sz w:val="24"/>
          <w:szCs w:val="24"/>
        </w:rPr>
        <w:t>СНИЛС _____________________________________________________________________________</w:t>
      </w:r>
    </w:p>
    <w:p w14:paraId="0C7D92AF" w14:textId="77777777" w:rsidR="00873B9C" w:rsidRPr="002B25F7" w:rsidRDefault="00873B9C" w:rsidP="00A53793">
      <w:pPr>
        <w:pStyle w:val="a8"/>
        <w:spacing w:before="240"/>
        <w:ind w:left="0" w:right="0"/>
        <w:rPr>
          <w:sz w:val="24"/>
          <w:szCs w:val="24"/>
        </w:rPr>
      </w:pPr>
      <w:r>
        <w:rPr>
          <w:sz w:val="24"/>
          <w:szCs w:val="24"/>
        </w:rPr>
        <w:t xml:space="preserve">Адрес для направления почтовых </w:t>
      </w:r>
      <w:proofErr w:type="gramStart"/>
      <w:r>
        <w:rPr>
          <w:sz w:val="24"/>
          <w:szCs w:val="24"/>
        </w:rPr>
        <w:t>уведомлений</w:t>
      </w:r>
      <w:r w:rsidRPr="002B25F7">
        <w:rPr>
          <w:sz w:val="24"/>
          <w:szCs w:val="24"/>
        </w:rPr>
        <w:t>:_</w:t>
      </w:r>
      <w:proofErr w:type="gramEnd"/>
      <w:r w:rsidRPr="002B25F7">
        <w:rPr>
          <w:sz w:val="24"/>
          <w:szCs w:val="24"/>
        </w:rPr>
        <w:t>______________________</w:t>
      </w:r>
      <w:r>
        <w:rPr>
          <w:sz w:val="24"/>
          <w:szCs w:val="24"/>
        </w:rPr>
        <w:t>_</w:t>
      </w:r>
      <w:r w:rsidRPr="002B25F7">
        <w:rPr>
          <w:sz w:val="24"/>
          <w:szCs w:val="24"/>
        </w:rPr>
        <w:t>___________</w:t>
      </w:r>
      <w:r>
        <w:rPr>
          <w:sz w:val="24"/>
          <w:szCs w:val="24"/>
        </w:rPr>
        <w:t>_________</w:t>
      </w:r>
    </w:p>
    <w:p w14:paraId="4870EA03" w14:textId="77777777" w:rsidR="00873B9C" w:rsidRPr="002B25F7" w:rsidRDefault="00873B9C" w:rsidP="006D2152">
      <w:pPr>
        <w:pStyle w:val="a8"/>
        <w:ind w:left="0" w:right="0"/>
        <w:rPr>
          <w:sz w:val="24"/>
          <w:szCs w:val="24"/>
        </w:rPr>
      </w:pPr>
      <w:r>
        <w:rPr>
          <w:i/>
          <w:sz w:val="19"/>
          <w:szCs w:val="19"/>
        </w:rPr>
        <w:t xml:space="preserve">                                         </w:t>
      </w:r>
      <w:r w:rsidRPr="002B25F7">
        <w:rPr>
          <w:sz w:val="24"/>
          <w:szCs w:val="24"/>
        </w:rPr>
        <w:t>____________________________________________________________________________</w:t>
      </w:r>
      <w:r>
        <w:rPr>
          <w:sz w:val="24"/>
          <w:szCs w:val="24"/>
        </w:rPr>
        <w:t>___</w:t>
      </w:r>
      <w:r w:rsidRPr="002B25F7">
        <w:rPr>
          <w:sz w:val="24"/>
          <w:szCs w:val="24"/>
        </w:rPr>
        <w:t>______</w:t>
      </w:r>
    </w:p>
    <w:p w14:paraId="2ECE55E6" w14:textId="77777777" w:rsidR="00873B9C" w:rsidRPr="002B25F7" w:rsidRDefault="00873B9C" w:rsidP="00A53793">
      <w:pPr>
        <w:pStyle w:val="a8"/>
        <w:ind w:left="0" w:right="-2"/>
        <w:jc w:val="center"/>
        <w:rPr>
          <w:i/>
          <w:sz w:val="19"/>
          <w:szCs w:val="19"/>
        </w:rPr>
      </w:pPr>
      <w:r>
        <w:rPr>
          <w:i/>
          <w:sz w:val="19"/>
          <w:szCs w:val="19"/>
        </w:rPr>
        <w:t>(</w:t>
      </w:r>
      <w:r w:rsidRPr="002B25F7">
        <w:rPr>
          <w:i/>
          <w:sz w:val="19"/>
          <w:szCs w:val="19"/>
        </w:rPr>
        <w:t>республика (край, область, район), населенный пункт, улица, дом, строение, корпус, квартира</w:t>
      </w:r>
      <w:r>
        <w:rPr>
          <w:i/>
          <w:sz w:val="19"/>
          <w:szCs w:val="19"/>
        </w:rPr>
        <w:t>)</w:t>
      </w:r>
    </w:p>
    <w:p w14:paraId="3CC2261B" w14:textId="77777777" w:rsidR="00873B9C" w:rsidRDefault="00873B9C" w:rsidP="00A53793">
      <w:pPr>
        <w:pStyle w:val="a8"/>
        <w:spacing w:before="240"/>
        <w:ind w:left="0" w:right="-142"/>
        <w:rPr>
          <w:sz w:val="24"/>
          <w:szCs w:val="24"/>
        </w:rPr>
      </w:pPr>
      <w:r w:rsidRPr="00A53793">
        <w:rPr>
          <w:sz w:val="24"/>
          <w:szCs w:val="24"/>
        </w:rPr>
        <w:t>Контактный телефон:</w:t>
      </w:r>
      <w:r>
        <w:rPr>
          <w:sz w:val="24"/>
          <w:szCs w:val="24"/>
        </w:rPr>
        <w:t xml:space="preserve"> </w:t>
      </w:r>
      <w:r w:rsidRPr="002B25F7">
        <w:rPr>
          <w:sz w:val="24"/>
          <w:szCs w:val="24"/>
        </w:rPr>
        <w:t>____________________________________________________</w:t>
      </w:r>
      <w:r>
        <w:rPr>
          <w:sz w:val="24"/>
          <w:szCs w:val="24"/>
        </w:rPr>
        <w:t>_____________</w:t>
      </w:r>
    </w:p>
    <w:p w14:paraId="7F3CB392" w14:textId="77777777" w:rsidR="00873B9C" w:rsidRDefault="00873B9C" w:rsidP="00A53793">
      <w:pPr>
        <w:pStyle w:val="a8"/>
        <w:spacing w:before="240"/>
        <w:ind w:left="0" w:right="-142"/>
        <w:rPr>
          <w:sz w:val="24"/>
          <w:szCs w:val="24"/>
        </w:rPr>
      </w:pPr>
      <w:r>
        <w:rPr>
          <w:sz w:val="24"/>
          <w:szCs w:val="24"/>
        </w:rPr>
        <w:t xml:space="preserve">Адрес электронной </w:t>
      </w:r>
      <w:proofErr w:type="gramStart"/>
      <w:r>
        <w:rPr>
          <w:sz w:val="24"/>
          <w:szCs w:val="24"/>
        </w:rPr>
        <w:t>почты</w:t>
      </w:r>
      <w:r w:rsidRPr="00A53793">
        <w:rPr>
          <w:sz w:val="24"/>
          <w:szCs w:val="24"/>
        </w:rPr>
        <w:t>:</w:t>
      </w:r>
      <w:r w:rsidRPr="002B25F7">
        <w:rPr>
          <w:sz w:val="24"/>
          <w:szCs w:val="24"/>
        </w:rPr>
        <w:t>_</w:t>
      </w:r>
      <w:proofErr w:type="gramEnd"/>
      <w:r w:rsidRPr="002B25F7">
        <w:rPr>
          <w:sz w:val="24"/>
          <w:szCs w:val="24"/>
        </w:rPr>
        <w:t>________________________________________________</w:t>
      </w:r>
      <w:r>
        <w:rPr>
          <w:sz w:val="24"/>
          <w:szCs w:val="24"/>
        </w:rPr>
        <w:t>_____________</w:t>
      </w:r>
    </w:p>
    <w:p w14:paraId="56C1D91B" w14:textId="77777777" w:rsidR="00873B9C" w:rsidRPr="00C9242F" w:rsidRDefault="00873B9C" w:rsidP="00E46C16">
      <w:pPr>
        <w:pStyle w:val="a8"/>
        <w:spacing w:before="240"/>
        <w:ind w:left="0" w:right="-142" w:firstLine="567"/>
        <w:jc w:val="both"/>
        <w:rPr>
          <w:sz w:val="24"/>
          <w:szCs w:val="24"/>
        </w:rPr>
      </w:pPr>
      <w:r>
        <w:rPr>
          <w:sz w:val="24"/>
          <w:szCs w:val="24"/>
        </w:rPr>
        <w:t xml:space="preserve">Право на получение возмещения в повышенном размере связано с </w:t>
      </w:r>
      <w:r w:rsidRPr="00C9242F">
        <w:rPr>
          <w:sz w:val="24"/>
          <w:szCs w:val="24"/>
        </w:rPr>
        <w:t>наличием следующих обстоятельств (отметить обязательство):</w:t>
      </w:r>
    </w:p>
    <w:tbl>
      <w:tblPr>
        <w:tblStyle w:val="afa"/>
        <w:tblW w:w="0" w:type="auto"/>
        <w:tblLook w:val="04A0" w:firstRow="1" w:lastRow="0" w:firstColumn="1" w:lastColumn="0" w:noHBand="0" w:noVBand="1"/>
      </w:tblPr>
      <w:tblGrid>
        <w:gridCol w:w="8981"/>
        <w:gridCol w:w="1215"/>
      </w:tblGrid>
      <w:tr w:rsidR="00873B9C" w14:paraId="2C9055BF" w14:textId="77777777" w:rsidTr="00E0302B">
        <w:tc>
          <w:tcPr>
            <w:tcW w:w="9180" w:type="dxa"/>
          </w:tcPr>
          <w:p w14:paraId="65B2BE64" w14:textId="77777777" w:rsidR="00873B9C" w:rsidRDefault="00873B9C" w:rsidP="004F4315">
            <w:pPr>
              <w:pStyle w:val="a8"/>
              <w:spacing w:before="240"/>
              <w:ind w:left="0" w:right="-142"/>
              <w:jc w:val="both"/>
              <w:rPr>
                <w:sz w:val="24"/>
                <w:szCs w:val="24"/>
              </w:rPr>
            </w:pPr>
            <w:r w:rsidRPr="00C9242F">
              <w:rPr>
                <w:sz w:val="24"/>
                <w:szCs w:val="24"/>
              </w:rPr>
              <w:t>Реализация жилого помещения и</w:t>
            </w:r>
            <w:r>
              <w:rPr>
                <w:sz w:val="24"/>
                <w:szCs w:val="24"/>
              </w:rPr>
              <w:t xml:space="preserve"> (</w:t>
            </w:r>
            <w:r w:rsidRPr="00C9242F">
              <w:rPr>
                <w:sz w:val="24"/>
                <w:szCs w:val="24"/>
              </w:rPr>
              <w:t>или</w:t>
            </w:r>
            <w:r>
              <w:rPr>
                <w:sz w:val="24"/>
                <w:szCs w:val="24"/>
              </w:rPr>
              <w:t>)</w:t>
            </w:r>
            <w:r w:rsidRPr="00C9242F">
              <w:rPr>
                <w:sz w:val="24"/>
                <w:szCs w:val="24"/>
              </w:rPr>
              <w:t xml:space="preserve"> земельного участка, на котором они расположены или иных строений</w:t>
            </w:r>
          </w:p>
        </w:tc>
        <w:tc>
          <w:tcPr>
            <w:tcW w:w="1242" w:type="dxa"/>
          </w:tcPr>
          <w:p w14:paraId="153EFD83" w14:textId="77777777" w:rsidR="00873B9C" w:rsidRDefault="00873B9C" w:rsidP="00E46C16">
            <w:pPr>
              <w:pStyle w:val="a8"/>
              <w:spacing w:before="240"/>
              <w:ind w:left="0" w:right="-142"/>
              <w:jc w:val="both"/>
              <w:rPr>
                <w:sz w:val="24"/>
                <w:szCs w:val="24"/>
              </w:rPr>
            </w:pPr>
          </w:p>
        </w:tc>
      </w:tr>
      <w:tr w:rsidR="00873B9C" w14:paraId="6BB1BA01" w14:textId="77777777" w:rsidTr="00E0302B">
        <w:tc>
          <w:tcPr>
            <w:tcW w:w="9180" w:type="dxa"/>
          </w:tcPr>
          <w:p w14:paraId="38363AFB" w14:textId="77777777" w:rsidR="00873B9C" w:rsidRDefault="00873B9C" w:rsidP="00E46C16">
            <w:pPr>
              <w:pStyle w:val="a8"/>
              <w:spacing w:before="240"/>
              <w:ind w:left="0" w:right="-142"/>
              <w:jc w:val="both"/>
              <w:rPr>
                <w:sz w:val="24"/>
                <w:szCs w:val="24"/>
              </w:rPr>
            </w:pPr>
            <w:r>
              <w:rPr>
                <w:sz w:val="24"/>
                <w:szCs w:val="24"/>
              </w:rPr>
              <w:t>Получение наследства</w:t>
            </w:r>
          </w:p>
        </w:tc>
        <w:tc>
          <w:tcPr>
            <w:tcW w:w="1242" w:type="dxa"/>
          </w:tcPr>
          <w:p w14:paraId="13818AAD" w14:textId="77777777" w:rsidR="00873B9C" w:rsidRDefault="00873B9C" w:rsidP="00E46C16">
            <w:pPr>
              <w:pStyle w:val="a8"/>
              <w:spacing w:before="240"/>
              <w:ind w:left="0" w:right="-142"/>
              <w:jc w:val="both"/>
              <w:rPr>
                <w:sz w:val="24"/>
                <w:szCs w:val="24"/>
              </w:rPr>
            </w:pPr>
          </w:p>
        </w:tc>
      </w:tr>
      <w:tr w:rsidR="00873B9C" w14:paraId="70CBF895" w14:textId="77777777" w:rsidTr="00E0302B">
        <w:tc>
          <w:tcPr>
            <w:tcW w:w="9180" w:type="dxa"/>
          </w:tcPr>
          <w:p w14:paraId="1C39AA2F" w14:textId="77777777" w:rsidR="00873B9C" w:rsidRDefault="00873B9C" w:rsidP="00BD3A22">
            <w:pPr>
              <w:pStyle w:val="a8"/>
              <w:spacing w:before="240"/>
              <w:ind w:left="0" w:right="-142"/>
              <w:jc w:val="both"/>
              <w:rPr>
                <w:sz w:val="24"/>
                <w:szCs w:val="24"/>
              </w:rPr>
            </w:pPr>
            <w:r>
              <w:rPr>
                <w:sz w:val="24"/>
                <w:szCs w:val="24"/>
              </w:rPr>
              <w:t>Возмещение ущерба, причиненного жизни, здоровью или личному имуществу, получение социальных выплат и пособий</w:t>
            </w:r>
          </w:p>
        </w:tc>
        <w:tc>
          <w:tcPr>
            <w:tcW w:w="1242" w:type="dxa"/>
          </w:tcPr>
          <w:p w14:paraId="6B427D40" w14:textId="77777777" w:rsidR="00873B9C" w:rsidRDefault="00873B9C" w:rsidP="00E46C16">
            <w:pPr>
              <w:pStyle w:val="a8"/>
              <w:spacing w:before="240"/>
              <w:ind w:left="0" w:right="-142"/>
              <w:jc w:val="both"/>
              <w:rPr>
                <w:sz w:val="24"/>
                <w:szCs w:val="24"/>
              </w:rPr>
            </w:pPr>
          </w:p>
        </w:tc>
      </w:tr>
      <w:tr w:rsidR="00873B9C" w14:paraId="3C62AC3A" w14:textId="77777777" w:rsidTr="00E0302B">
        <w:tc>
          <w:tcPr>
            <w:tcW w:w="9180" w:type="dxa"/>
          </w:tcPr>
          <w:p w14:paraId="5C0C618A" w14:textId="77777777" w:rsidR="00873B9C" w:rsidRDefault="00873B9C" w:rsidP="00BD3A22">
            <w:pPr>
              <w:pStyle w:val="a8"/>
              <w:spacing w:before="240"/>
              <w:ind w:left="0" w:right="-142"/>
              <w:jc w:val="both"/>
              <w:rPr>
                <w:sz w:val="24"/>
                <w:szCs w:val="24"/>
              </w:rPr>
            </w:pPr>
            <w:r>
              <w:rPr>
                <w:sz w:val="24"/>
                <w:szCs w:val="24"/>
              </w:rPr>
              <w:t>Исполнение решений суда</w:t>
            </w:r>
          </w:p>
        </w:tc>
        <w:tc>
          <w:tcPr>
            <w:tcW w:w="1242" w:type="dxa"/>
          </w:tcPr>
          <w:p w14:paraId="6206DD3F" w14:textId="77777777" w:rsidR="00873B9C" w:rsidRDefault="00873B9C" w:rsidP="00E46C16">
            <w:pPr>
              <w:pStyle w:val="a8"/>
              <w:spacing w:before="240"/>
              <w:ind w:left="0" w:right="-142"/>
              <w:jc w:val="both"/>
              <w:rPr>
                <w:sz w:val="24"/>
                <w:szCs w:val="24"/>
              </w:rPr>
            </w:pPr>
          </w:p>
        </w:tc>
      </w:tr>
      <w:tr w:rsidR="00873B9C" w14:paraId="384BE08A" w14:textId="77777777" w:rsidTr="00E0302B">
        <w:tc>
          <w:tcPr>
            <w:tcW w:w="9180" w:type="dxa"/>
          </w:tcPr>
          <w:p w14:paraId="30760DF4" w14:textId="77777777" w:rsidR="00873B9C" w:rsidRDefault="00873B9C" w:rsidP="00E46C16">
            <w:pPr>
              <w:pStyle w:val="a8"/>
              <w:spacing w:before="240"/>
              <w:ind w:left="0" w:right="-142"/>
              <w:jc w:val="both"/>
              <w:rPr>
                <w:sz w:val="24"/>
                <w:szCs w:val="24"/>
              </w:rPr>
            </w:pPr>
            <w:r>
              <w:rPr>
                <w:sz w:val="24"/>
                <w:szCs w:val="24"/>
              </w:rPr>
              <w:t>Получение грантов в форме субсидий</w:t>
            </w:r>
          </w:p>
        </w:tc>
        <w:tc>
          <w:tcPr>
            <w:tcW w:w="1242" w:type="dxa"/>
          </w:tcPr>
          <w:p w14:paraId="3C021E29" w14:textId="77777777" w:rsidR="00873B9C" w:rsidRDefault="00873B9C" w:rsidP="00E46C16">
            <w:pPr>
              <w:pStyle w:val="a8"/>
              <w:spacing w:before="240"/>
              <w:ind w:left="0" w:right="-142"/>
              <w:jc w:val="both"/>
              <w:rPr>
                <w:sz w:val="24"/>
                <w:szCs w:val="24"/>
              </w:rPr>
            </w:pPr>
          </w:p>
        </w:tc>
      </w:tr>
      <w:tr w:rsidR="00873B9C" w14:paraId="589E07EA" w14:textId="77777777" w:rsidTr="00E0302B">
        <w:tc>
          <w:tcPr>
            <w:tcW w:w="9180" w:type="dxa"/>
          </w:tcPr>
          <w:p w14:paraId="51F1D936" w14:textId="77777777" w:rsidR="00873B9C" w:rsidRDefault="00873B9C" w:rsidP="00E46C16">
            <w:pPr>
              <w:pStyle w:val="a8"/>
              <w:spacing w:before="240"/>
              <w:ind w:left="0" w:right="-142"/>
              <w:jc w:val="both"/>
              <w:rPr>
                <w:sz w:val="24"/>
                <w:szCs w:val="24"/>
              </w:rPr>
            </w:pPr>
          </w:p>
        </w:tc>
        <w:tc>
          <w:tcPr>
            <w:tcW w:w="1242" w:type="dxa"/>
          </w:tcPr>
          <w:p w14:paraId="4626C69B" w14:textId="77777777" w:rsidR="00873B9C" w:rsidRDefault="00873B9C" w:rsidP="00E46C16">
            <w:pPr>
              <w:pStyle w:val="a8"/>
              <w:spacing w:before="240"/>
              <w:ind w:left="0" w:right="-142"/>
              <w:jc w:val="both"/>
              <w:rPr>
                <w:sz w:val="24"/>
                <w:szCs w:val="24"/>
              </w:rPr>
            </w:pPr>
          </w:p>
        </w:tc>
      </w:tr>
    </w:tbl>
    <w:p w14:paraId="41A29385" w14:textId="77777777" w:rsidR="00873B9C" w:rsidRDefault="00873B9C" w:rsidP="00E46C16">
      <w:pPr>
        <w:pStyle w:val="a8"/>
        <w:spacing w:before="240"/>
        <w:ind w:left="0" w:right="-142" w:firstLine="567"/>
        <w:jc w:val="both"/>
        <w:rPr>
          <w:sz w:val="24"/>
          <w:szCs w:val="24"/>
        </w:rPr>
      </w:pPr>
      <w:r>
        <w:rPr>
          <w:sz w:val="24"/>
          <w:szCs w:val="24"/>
        </w:rPr>
        <w:t>В связи с наличием указанных обстоятельств направляю дополнительные документы, подтверждающие обоснованность моих требований</w:t>
      </w:r>
      <w:r>
        <w:rPr>
          <w:rStyle w:val="af5"/>
          <w:sz w:val="24"/>
          <w:szCs w:val="24"/>
        </w:rPr>
        <w:endnoteReference w:id="47"/>
      </w:r>
      <w:r>
        <w:rPr>
          <w:sz w:val="24"/>
          <w:szCs w:val="24"/>
        </w:rPr>
        <w:t xml:space="preserve"> (прилагаются к заявлению):</w:t>
      </w:r>
    </w:p>
    <w:tbl>
      <w:tblPr>
        <w:tblStyle w:val="afa"/>
        <w:tblW w:w="0" w:type="auto"/>
        <w:tblLook w:val="04A0" w:firstRow="1" w:lastRow="0" w:firstColumn="1" w:lastColumn="0" w:noHBand="0" w:noVBand="1"/>
      </w:tblPr>
      <w:tblGrid>
        <w:gridCol w:w="698"/>
        <w:gridCol w:w="1898"/>
        <w:gridCol w:w="1321"/>
        <w:gridCol w:w="1355"/>
        <w:gridCol w:w="1514"/>
        <w:gridCol w:w="1895"/>
        <w:gridCol w:w="1515"/>
      </w:tblGrid>
      <w:tr w:rsidR="00873B9C" w14:paraId="01CE8D2F" w14:textId="77777777" w:rsidTr="000D67C5">
        <w:trPr>
          <w:trHeight w:val="908"/>
        </w:trPr>
        <w:tc>
          <w:tcPr>
            <w:tcW w:w="780" w:type="dxa"/>
            <w:vAlign w:val="center"/>
          </w:tcPr>
          <w:p w14:paraId="1502244B" w14:textId="77777777" w:rsidR="00873B9C" w:rsidRPr="000D67C5" w:rsidRDefault="00873B9C" w:rsidP="000D67C5">
            <w:pPr>
              <w:pStyle w:val="a8"/>
              <w:spacing w:line="0" w:lineRule="atLeast"/>
              <w:ind w:left="0" w:right="-142"/>
              <w:jc w:val="center"/>
              <w:rPr>
                <w:sz w:val="22"/>
                <w:szCs w:val="22"/>
              </w:rPr>
            </w:pPr>
            <w:r w:rsidRPr="000D67C5">
              <w:rPr>
                <w:sz w:val="22"/>
                <w:szCs w:val="22"/>
              </w:rPr>
              <w:t>№</w:t>
            </w:r>
          </w:p>
          <w:p w14:paraId="0E3715F5" w14:textId="77777777" w:rsidR="00873B9C" w:rsidRPr="000D67C5" w:rsidRDefault="00873B9C" w:rsidP="000D67C5">
            <w:pPr>
              <w:pStyle w:val="a8"/>
              <w:spacing w:line="0" w:lineRule="atLeast"/>
              <w:ind w:left="0" w:right="-142"/>
              <w:jc w:val="center"/>
              <w:rPr>
                <w:sz w:val="22"/>
                <w:szCs w:val="22"/>
              </w:rPr>
            </w:pPr>
            <w:r w:rsidRPr="000D67C5">
              <w:rPr>
                <w:sz w:val="22"/>
                <w:szCs w:val="22"/>
              </w:rPr>
              <w:t>п/п</w:t>
            </w:r>
          </w:p>
        </w:tc>
        <w:tc>
          <w:tcPr>
            <w:tcW w:w="1923" w:type="dxa"/>
            <w:vAlign w:val="center"/>
          </w:tcPr>
          <w:p w14:paraId="72522122" w14:textId="77777777" w:rsidR="00873B9C" w:rsidRPr="000D67C5" w:rsidRDefault="00873B9C">
            <w:pPr>
              <w:pStyle w:val="a8"/>
              <w:spacing w:line="0" w:lineRule="atLeast"/>
              <w:ind w:left="0" w:right="-142"/>
              <w:jc w:val="center"/>
              <w:rPr>
                <w:sz w:val="22"/>
                <w:szCs w:val="22"/>
              </w:rPr>
            </w:pPr>
            <w:r w:rsidRPr="000D67C5">
              <w:rPr>
                <w:sz w:val="22"/>
                <w:szCs w:val="22"/>
              </w:rPr>
              <w:t>Наименование дополнительного документа</w:t>
            </w:r>
          </w:p>
        </w:tc>
        <w:tc>
          <w:tcPr>
            <w:tcW w:w="1374" w:type="dxa"/>
            <w:vAlign w:val="center"/>
          </w:tcPr>
          <w:p w14:paraId="53CDF9FB" w14:textId="77777777" w:rsidR="00873B9C" w:rsidRPr="000D67C5" w:rsidRDefault="00873B9C">
            <w:pPr>
              <w:pStyle w:val="a8"/>
              <w:spacing w:line="0" w:lineRule="atLeast"/>
              <w:ind w:left="0" w:right="-142"/>
              <w:jc w:val="center"/>
              <w:rPr>
                <w:sz w:val="22"/>
                <w:szCs w:val="22"/>
              </w:rPr>
            </w:pPr>
            <w:r>
              <w:rPr>
                <w:sz w:val="22"/>
                <w:szCs w:val="22"/>
              </w:rPr>
              <w:t>Номер и дата документа</w:t>
            </w:r>
          </w:p>
        </w:tc>
        <w:tc>
          <w:tcPr>
            <w:tcW w:w="1372" w:type="dxa"/>
            <w:vAlign w:val="center"/>
          </w:tcPr>
          <w:p w14:paraId="1FFBE9ED" w14:textId="77777777" w:rsidR="00873B9C" w:rsidRPr="000D67C5" w:rsidRDefault="00873B9C">
            <w:pPr>
              <w:pStyle w:val="a8"/>
              <w:spacing w:line="0" w:lineRule="atLeast"/>
              <w:ind w:left="0" w:right="-142"/>
              <w:jc w:val="center"/>
              <w:rPr>
                <w:sz w:val="22"/>
                <w:szCs w:val="22"/>
              </w:rPr>
            </w:pPr>
            <w:r w:rsidRPr="000D67C5">
              <w:rPr>
                <w:sz w:val="22"/>
                <w:szCs w:val="22"/>
              </w:rPr>
              <w:t>Количество страниц</w:t>
            </w:r>
          </w:p>
        </w:tc>
        <w:tc>
          <w:tcPr>
            <w:tcW w:w="1657" w:type="dxa"/>
            <w:vAlign w:val="center"/>
          </w:tcPr>
          <w:p w14:paraId="1E49F77A" w14:textId="77777777" w:rsidR="00873B9C" w:rsidRPr="000D67C5" w:rsidRDefault="00873B9C">
            <w:pPr>
              <w:pStyle w:val="a8"/>
              <w:spacing w:line="0" w:lineRule="atLeast"/>
              <w:ind w:left="0" w:right="-142"/>
              <w:jc w:val="center"/>
              <w:rPr>
                <w:sz w:val="22"/>
                <w:szCs w:val="22"/>
              </w:rPr>
            </w:pPr>
            <w:r w:rsidRPr="000D67C5">
              <w:rPr>
                <w:sz w:val="22"/>
                <w:szCs w:val="22"/>
              </w:rPr>
              <w:t>Оригинал/</w:t>
            </w:r>
          </w:p>
          <w:p w14:paraId="16A7B6A6" w14:textId="77777777" w:rsidR="00873B9C" w:rsidRPr="000D67C5" w:rsidRDefault="00873B9C">
            <w:pPr>
              <w:pStyle w:val="a8"/>
              <w:spacing w:line="0" w:lineRule="atLeast"/>
              <w:ind w:left="0" w:right="-142"/>
              <w:jc w:val="center"/>
              <w:rPr>
                <w:sz w:val="22"/>
                <w:szCs w:val="22"/>
              </w:rPr>
            </w:pPr>
            <w:r w:rsidRPr="000D67C5">
              <w:rPr>
                <w:sz w:val="22"/>
                <w:szCs w:val="22"/>
              </w:rPr>
              <w:t>копия</w:t>
            </w:r>
          </w:p>
        </w:tc>
        <w:tc>
          <w:tcPr>
            <w:tcW w:w="1753" w:type="dxa"/>
            <w:vAlign w:val="center"/>
          </w:tcPr>
          <w:p w14:paraId="3B16C20A" w14:textId="77777777" w:rsidR="00873B9C" w:rsidRPr="000D67C5" w:rsidRDefault="00873B9C">
            <w:pPr>
              <w:pStyle w:val="a8"/>
              <w:spacing w:line="0" w:lineRule="atLeast"/>
              <w:ind w:left="0" w:right="-142"/>
              <w:jc w:val="center"/>
              <w:rPr>
                <w:sz w:val="22"/>
                <w:szCs w:val="22"/>
              </w:rPr>
            </w:pPr>
            <w:r w:rsidRPr="000D67C5">
              <w:rPr>
                <w:sz w:val="22"/>
                <w:szCs w:val="22"/>
              </w:rPr>
              <w:t>Номер счета обязательства</w:t>
            </w:r>
            <w:r>
              <w:rPr>
                <w:sz w:val="22"/>
                <w:szCs w:val="22"/>
              </w:rPr>
              <w:t>,</w:t>
            </w:r>
            <w:r w:rsidRPr="000D67C5">
              <w:rPr>
                <w:sz w:val="22"/>
                <w:szCs w:val="22"/>
              </w:rPr>
              <w:t xml:space="preserve"> </w:t>
            </w:r>
            <w:r>
              <w:rPr>
                <w:sz w:val="22"/>
                <w:szCs w:val="22"/>
              </w:rPr>
              <w:br/>
            </w:r>
            <w:r w:rsidRPr="000D67C5">
              <w:rPr>
                <w:sz w:val="22"/>
                <w:szCs w:val="22"/>
              </w:rPr>
              <w:t>к которому относится подтверждающий документ</w:t>
            </w:r>
          </w:p>
        </w:tc>
        <w:tc>
          <w:tcPr>
            <w:tcW w:w="1563" w:type="dxa"/>
            <w:vAlign w:val="center"/>
          </w:tcPr>
          <w:p w14:paraId="731EDB43" w14:textId="77777777" w:rsidR="00873B9C" w:rsidRPr="000D67C5" w:rsidRDefault="00873B9C">
            <w:pPr>
              <w:pStyle w:val="a8"/>
              <w:spacing w:line="0" w:lineRule="atLeast"/>
              <w:ind w:left="0" w:right="-142"/>
              <w:jc w:val="center"/>
              <w:rPr>
                <w:sz w:val="22"/>
                <w:szCs w:val="22"/>
              </w:rPr>
            </w:pPr>
            <w:r>
              <w:rPr>
                <w:sz w:val="22"/>
                <w:szCs w:val="22"/>
              </w:rPr>
              <w:t>Дата поступления денежных средств на счет</w:t>
            </w:r>
          </w:p>
        </w:tc>
      </w:tr>
      <w:tr w:rsidR="00873B9C" w14:paraId="1CC51079" w14:textId="77777777" w:rsidTr="000D67C5">
        <w:tc>
          <w:tcPr>
            <w:tcW w:w="780" w:type="dxa"/>
          </w:tcPr>
          <w:p w14:paraId="6C0AF0A7" w14:textId="77777777" w:rsidR="00873B9C" w:rsidRDefault="00873B9C" w:rsidP="00E46C16">
            <w:pPr>
              <w:pStyle w:val="a8"/>
              <w:spacing w:before="240"/>
              <w:ind w:left="0" w:right="-142"/>
              <w:jc w:val="both"/>
              <w:rPr>
                <w:sz w:val="24"/>
                <w:szCs w:val="24"/>
              </w:rPr>
            </w:pPr>
          </w:p>
        </w:tc>
        <w:tc>
          <w:tcPr>
            <w:tcW w:w="1923" w:type="dxa"/>
          </w:tcPr>
          <w:p w14:paraId="7ABF39CB" w14:textId="77777777" w:rsidR="00873B9C" w:rsidRDefault="00873B9C" w:rsidP="00E46C16">
            <w:pPr>
              <w:pStyle w:val="a8"/>
              <w:spacing w:before="240"/>
              <w:ind w:left="0" w:right="-142"/>
              <w:jc w:val="both"/>
              <w:rPr>
                <w:sz w:val="24"/>
                <w:szCs w:val="24"/>
              </w:rPr>
            </w:pPr>
          </w:p>
        </w:tc>
        <w:tc>
          <w:tcPr>
            <w:tcW w:w="1374" w:type="dxa"/>
          </w:tcPr>
          <w:p w14:paraId="15190CB9" w14:textId="77777777" w:rsidR="00873B9C" w:rsidRDefault="00873B9C" w:rsidP="00E46C16">
            <w:pPr>
              <w:pStyle w:val="a8"/>
              <w:spacing w:before="240"/>
              <w:ind w:left="0" w:right="-142"/>
              <w:jc w:val="both"/>
              <w:rPr>
                <w:sz w:val="24"/>
                <w:szCs w:val="24"/>
              </w:rPr>
            </w:pPr>
          </w:p>
        </w:tc>
        <w:tc>
          <w:tcPr>
            <w:tcW w:w="1372" w:type="dxa"/>
          </w:tcPr>
          <w:p w14:paraId="7D09BEF0" w14:textId="77777777" w:rsidR="00873B9C" w:rsidRDefault="00873B9C" w:rsidP="00E46C16">
            <w:pPr>
              <w:pStyle w:val="a8"/>
              <w:spacing w:before="240"/>
              <w:ind w:left="0" w:right="-142"/>
              <w:jc w:val="both"/>
              <w:rPr>
                <w:sz w:val="24"/>
                <w:szCs w:val="24"/>
              </w:rPr>
            </w:pPr>
          </w:p>
        </w:tc>
        <w:tc>
          <w:tcPr>
            <w:tcW w:w="1657" w:type="dxa"/>
          </w:tcPr>
          <w:p w14:paraId="79EF040E" w14:textId="77777777" w:rsidR="00873B9C" w:rsidRDefault="00873B9C" w:rsidP="00E46C16">
            <w:pPr>
              <w:pStyle w:val="a8"/>
              <w:spacing w:before="240"/>
              <w:ind w:left="0" w:right="-142"/>
              <w:jc w:val="both"/>
              <w:rPr>
                <w:sz w:val="24"/>
                <w:szCs w:val="24"/>
              </w:rPr>
            </w:pPr>
          </w:p>
        </w:tc>
        <w:tc>
          <w:tcPr>
            <w:tcW w:w="1753" w:type="dxa"/>
          </w:tcPr>
          <w:p w14:paraId="617B8B7D" w14:textId="77777777" w:rsidR="00873B9C" w:rsidRDefault="00873B9C" w:rsidP="00E46C16">
            <w:pPr>
              <w:pStyle w:val="a8"/>
              <w:spacing w:before="240"/>
              <w:ind w:left="0" w:right="-142"/>
              <w:jc w:val="both"/>
              <w:rPr>
                <w:sz w:val="24"/>
                <w:szCs w:val="24"/>
              </w:rPr>
            </w:pPr>
          </w:p>
        </w:tc>
        <w:tc>
          <w:tcPr>
            <w:tcW w:w="1563" w:type="dxa"/>
          </w:tcPr>
          <w:p w14:paraId="5BA324BB" w14:textId="77777777" w:rsidR="00873B9C" w:rsidRDefault="00873B9C" w:rsidP="00E46C16">
            <w:pPr>
              <w:pStyle w:val="a8"/>
              <w:spacing w:before="240"/>
              <w:ind w:left="0" w:right="-142"/>
              <w:jc w:val="both"/>
              <w:rPr>
                <w:sz w:val="24"/>
                <w:szCs w:val="24"/>
              </w:rPr>
            </w:pPr>
          </w:p>
        </w:tc>
      </w:tr>
      <w:tr w:rsidR="00873B9C" w14:paraId="6068F084" w14:textId="77777777" w:rsidTr="000D67C5">
        <w:tc>
          <w:tcPr>
            <w:tcW w:w="780" w:type="dxa"/>
          </w:tcPr>
          <w:p w14:paraId="4F15B312" w14:textId="77777777" w:rsidR="00873B9C" w:rsidRDefault="00873B9C" w:rsidP="00E46C16">
            <w:pPr>
              <w:pStyle w:val="a8"/>
              <w:spacing w:before="240"/>
              <w:ind w:left="0" w:right="-142"/>
              <w:jc w:val="both"/>
              <w:rPr>
                <w:sz w:val="24"/>
                <w:szCs w:val="24"/>
              </w:rPr>
            </w:pPr>
          </w:p>
        </w:tc>
        <w:tc>
          <w:tcPr>
            <w:tcW w:w="1923" w:type="dxa"/>
          </w:tcPr>
          <w:p w14:paraId="0E838D76" w14:textId="77777777" w:rsidR="00873B9C" w:rsidRDefault="00873B9C" w:rsidP="00E46C16">
            <w:pPr>
              <w:pStyle w:val="a8"/>
              <w:spacing w:before="240"/>
              <w:ind w:left="0" w:right="-142"/>
              <w:jc w:val="both"/>
              <w:rPr>
                <w:sz w:val="24"/>
                <w:szCs w:val="24"/>
              </w:rPr>
            </w:pPr>
          </w:p>
        </w:tc>
        <w:tc>
          <w:tcPr>
            <w:tcW w:w="1374" w:type="dxa"/>
          </w:tcPr>
          <w:p w14:paraId="67D6AC20" w14:textId="77777777" w:rsidR="00873B9C" w:rsidRDefault="00873B9C" w:rsidP="00E46C16">
            <w:pPr>
              <w:pStyle w:val="a8"/>
              <w:spacing w:before="240"/>
              <w:ind w:left="0" w:right="-142"/>
              <w:jc w:val="both"/>
              <w:rPr>
                <w:sz w:val="24"/>
                <w:szCs w:val="24"/>
              </w:rPr>
            </w:pPr>
          </w:p>
        </w:tc>
        <w:tc>
          <w:tcPr>
            <w:tcW w:w="1372" w:type="dxa"/>
          </w:tcPr>
          <w:p w14:paraId="319633AC" w14:textId="77777777" w:rsidR="00873B9C" w:rsidRDefault="00873B9C" w:rsidP="00E46C16">
            <w:pPr>
              <w:pStyle w:val="a8"/>
              <w:spacing w:before="240"/>
              <w:ind w:left="0" w:right="-142"/>
              <w:jc w:val="both"/>
              <w:rPr>
                <w:sz w:val="24"/>
                <w:szCs w:val="24"/>
              </w:rPr>
            </w:pPr>
          </w:p>
        </w:tc>
        <w:tc>
          <w:tcPr>
            <w:tcW w:w="1657" w:type="dxa"/>
          </w:tcPr>
          <w:p w14:paraId="6A492479" w14:textId="77777777" w:rsidR="00873B9C" w:rsidRDefault="00873B9C" w:rsidP="00E46C16">
            <w:pPr>
              <w:pStyle w:val="a8"/>
              <w:spacing w:before="240"/>
              <w:ind w:left="0" w:right="-142"/>
              <w:jc w:val="both"/>
              <w:rPr>
                <w:sz w:val="24"/>
                <w:szCs w:val="24"/>
              </w:rPr>
            </w:pPr>
          </w:p>
        </w:tc>
        <w:tc>
          <w:tcPr>
            <w:tcW w:w="1753" w:type="dxa"/>
          </w:tcPr>
          <w:p w14:paraId="130931BE" w14:textId="77777777" w:rsidR="00873B9C" w:rsidRDefault="00873B9C" w:rsidP="00E46C16">
            <w:pPr>
              <w:pStyle w:val="a8"/>
              <w:spacing w:before="240"/>
              <w:ind w:left="0" w:right="-142"/>
              <w:jc w:val="both"/>
              <w:rPr>
                <w:sz w:val="24"/>
                <w:szCs w:val="24"/>
              </w:rPr>
            </w:pPr>
          </w:p>
        </w:tc>
        <w:tc>
          <w:tcPr>
            <w:tcW w:w="1563" w:type="dxa"/>
          </w:tcPr>
          <w:p w14:paraId="62C5FC32" w14:textId="77777777" w:rsidR="00873B9C" w:rsidRDefault="00873B9C" w:rsidP="00E46C16">
            <w:pPr>
              <w:pStyle w:val="a8"/>
              <w:spacing w:before="240"/>
              <w:ind w:left="0" w:right="-142"/>
              <w:jc w:val="both"/>
              <w:rPr>
                <w:sz w:val="24"/>
                <w:szCs w:val="24"/>
              </w:rPr>
            </w:pPr>
          </w:p>
        </w:tc>
      </w:tr>
    </w:tbl>
    <w:tbl>
      <w:tblPr>
        <w:tblW w:w="10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gridCol w:w="448"/>
      </w:tblGrid>
      <w:tr w:rsidR="00873B9C" w:rsidRPr="00E924CC" w14:paraId="3BFA3790" w14:textId="77777777" w:rsidTr="00A63190">
        <w:trPr>
          <w:trHeight w:val="1230"/>
        </w:trPr>
        <w:tc>
          <w:tcPr>
            <w:tcW w:w="10350" w:type="dxa"/>
            <w:tcBorders>
              <w:top w:val="nil"/>
              <w:left w:val="nil"/>
              <w:bottom w:val="nil"/>
              <w:right w:val="nil"/>
            </w:tcBorders>
            <w:shd w:val="clear" w:color="auto" w:fill="auto"/>
            <w:hideMark/>
          </w:tcPr>
          <w:p w14:paraId="34DFD670" w14:textId="77777777" w:rsidR="00873B9C" w:rsidRDefault="00873B9C" w:rsidP="00CC6FA1">
            <w:pPr>
              <w:ind w:left="-93"/>
              <w:jc w:val="both"/>
              <w:rPr>
                <w:bCs/>
                <w:color w:val="000000"/>
                <w:sz w:val="24"/>
                <w:szCs w:val="24"/>
              </w:rPr>
            </w:pPr>
          </w:p>
          <w:p w14:paraId="0A326267" w14:textId="77777777" w:rsidR="00CD006A" w:rsidRPr="00CD006A" w:rsidRDefault="00CD006A" w:rsidP="00CD006A">
            <w:pPr>
              <w:pStyle w:val="a8"/>
              <w:ind w:left="0" w:right="0" w:firstLine="709"/>
              <w:jc w:val="both"/>
              <w:rPr>
                <w:sz w:val="24"/>
                <w:szCs w:val="24"/>
              </w:rPr>
            </w:pPr>
            <w:r w:rsidRPr="00CD006A">
              <w:rPr>
                <w:sz w:val="24"/>
                <w:szCs w:val="24"/>
              </w:rPr>
              <w:t>Банковские реквизиты счета для перечисления возмещения в повышенном размере:</w:t>
            </w:r>
          </w:p>
          <w:p w14:paraId="49F5C97B" w14:textId="77777777" w:rsidR="00CD006A" w:rsidRPr="00CD006A" w:rsidRDefault="00CD006A" w:rsidP="00CD006A">
            <w:pPr>
              <w:pStyle w:val="a8"/>
              <w:ind w:left="0" w:right="-2"/>
              <w:jc w:val="both"/>
              <w:rPr>
                <w:sz w:val="24"/>
                <w:szCs w:val="24"/>
              </w:rPr>
            </w:pPr>
            <w:r w:rsidRPr="00CD006A">
              <w:rPr>
                <w:sz w:val="24"/>
                <w:szCs w:val="24"/>
              </w:rPr>
              <w:t>____________________________________________________________________</w:t>
            </w:r>
            <w:r w:rsidR="00A63190">
              <w:rPr>
                <w:sz w:val="24"/>
                <w:szCs w:val="24"/>
              </w:rPr>
              <w:t>__________</w:t>
            </w:r>
            <w:r w:rsidRPr="00CD006A">
              <w:rPr>
                <w:sz w:val="24"/>
                <w:szCs w:val="24"/>
              </w:rPr>
              <w:t>____</w:t>
            </w:r>
          </w:p>
          <w:p w14:paraId="753F5922" w14:textId="77777777" w:rsidR="00CD006A" w:rsidRPr="00A63190" w:rsidRDefault="00CD006A" w:rsidP="00CD006A">
            <w:pPr>
              <w:pStyle w:val="a8"/>
              <w:ind w:left="0" w:right="-2"/>
              <w:jc w:val="center"/>
              <w:rPr>
                <w:i/>
                <w:sz w:val="19"/>
                <w:szCs w:val="19"/>
              </w:rPr>
            </w:pPr>
            <w:r w:rsidRPr="00A63190">
              <w:rPr>
                <w:i/>
                <w:sz w:val="19"/>
                <w:szCs w:val="19"/>
              </w:rPr>
              <w:t xml:space="preserve">(наименование банка – участника системы страхования вкладов) </w:t>
            </w:r>
          </w:p>
          <w:p w14:paraId="1A4B6B4F" w14:textId="77777777" w:rsidR="00CD006A" w:rsidRPr="00CD006A" w:rsidRDefault="00CD006A" w:rsidP="00CD006A">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94"/>
              <w:gridCol w:w="794"/>
              <w:gridCol w:w="794"/>
              <w:gridCol w:w="794"/>
              <w:gridCol w:w="794"/>
              <w:gridCol w:w="794"/>
              <w:gridCol w:w="794"/>
              <w:gridCol w:w="794"/>
              <w:gridCol w:w="794"/>
            </w:tblGrid>
            <w:tr w:rsidR="00CD006A" w:rsidRPr="00CD006A" w14:paraId="6B4F5128" w14:textId="77777777" w:rsidTr="00CD006A">
              <w:tc>
                <w:tcPr>
                  <w:tcW w:w="2235" w:type="dxa"/>
                  <w:tcBorders>
                    <w:top w:val="nil"/>
                    <w:left w:val="nil"/>
                    <w:bottom w:val="nil"/>
                    <w:right w:val="nil"/>
                  </w:tcBorders>
                </w:tcPr>
                <w:p w14:paraId="5A607636" w14:textId="77777777" w:rsidR="00CD006A" w:rsidRPr="00CD006A" w:rsidRDefault="00CD006A" w:rsidP="00CD006A">
                  <w:pPr>
                    <w:pStyle w:val="a8"/>
                    <w:ind w:left="0" w:right="-2"/>
                    <w:jc w:val="both"/>
                    <w:rPr>
                      <w:sz w:val="24"/>
                      <w:szCs w:val="24"/>
                    </w:rPr>
                  </w:pPr>
                  <w:r w:rsidRPr="00CD006A">
                    <w:rPr>
                      <w:sz w:val="24"/>
                      <w:szCs w:val="24"/>
                    </w:rPr>
                    <w:t>БИК банка</w:t>
                  </w:r>
                </w:p>
              </w:tc>
              <w:tc>
                <w:tcPr>
                  <w:tcW w:w="794" w:type="dxa"/>
                </w:tcPr>
                <w:p w14:paraId="41A3DE84" w14:textId="77777777" w:rsidR="00CD006A" w:rsidRPr="00CD006A" w:rsidRDefault="00CD006A" w:rsidP="00CD006A">
                  <w:pPr>
                    <w:pStyle w:val="a8"/>
                    <w:ind w:left="0" w:right="-2"/>
                    <w:jc w:val="both"/>
                    <w:rPr>
                      <w:sz w:val="24"/>
                      <w:szCs w:val="24"/>
                    </w:rPr>
                  </w:pPr>
                </w:p>
              </w:tc>
              <w:tc>
                <w:tcPr>
                  <w:tcW w:w="794" w:type="dxa"/>
                  <w:tcBorders>
                    <w:left w:val="nil"/>
                  </w:tcBorders>
                </w:tcPr>
                <w:p w14:paraId="469C532E" w14:textId="77777777" w:rsidR="00CD006A" w:rsidRPr="00CD006A" w:rsidRDefault="00CD006A" w:rsidP="00CD006A">
                  <w:pPr>
                    <w:pStyle w:val="a8"/>
                    <w:ind w:left="0" w:right="-2"/>
                    <w:jc w:val="both"/>
                    <w:rPr>
                      <w:sz w:val="24"/>
                      <w:szCs w:val="24"/>
                    </w:rPr>
                  </w:pPr>
                </w:p>
              </w:tc>
              <w:tc>
                <w:tcPr>
                  <w:tcW w:w="794" w:type="dxa"/>
                </w:tcPr>
                <w:p w14:paraId="762FF4C2" w14:textId="77777777" w:rsidR="00CD006A" w:rsidRPr="00CD006A" w:rsidRDefault="00CD006A" w:rsidP="00CD006A">
                  <w:pPr>
                    <w:pStyle w:val="a8"/>
                    <w:ind w:left="0" w:right="-2"/>
                    <w:jc w:val="both"/>
                    <w:rPr>
                      <w:sz w:val="24"/>
                      <w:szCs w:val="24"/>
                    </w:rPr>
                  </w:pPr>
                </w:p>
              </w:tc>
              <w:tc>
                <w:tcPr>
                  <w:tcW w:w="794" w:type="dxa"/>
                </w:tcPr>
                <w:p w14:paraId="28CDA9A5" w14:textId="77777777" w:rsidR="00CD006A" w:rsidRPr="00CD006A" w:rsidRDefault="00CD006A" w:rsidP="00CD006A">
                  <w:pPr>
                    <w:pStyle w:val="a8"/>
                    <w:ind w:left="0" w:right="-2"/>
                    <w:jc w:val="both"/>
                    <w:rPr>
                      <w:sz w:val="24"/>
                      <w:szCs w:val="24"/>
                    </w:rPr>
                  </w:pPr>
                </w:p>
              </w:tc>
              <w:tc>
                <w:tcPr>
                  <w:tcW w:w="794" w:type="dxa"/>
                </w:tcPr>
                <w:p w14:paraId="74F1D975" w14:textId="77777777" w:rsidR="00CD006A" w:rsidRPr="00CD006A" w:rsidRDefault="00CD006A" w:rsidP="00CD006A">
                  <w:pPr>
                    <w:pStyle w:val="a8"/>
                    <w:ind w:left="0" w:right="-2"/>
                    <w:jc w:val="both"/>
                    <w:rPr>
                      <w:sz w:val="24"/>
                      <w:szCs w:val="24"/>
                    </w:rPr>
                  </w:pPr>
                </w:p>
              </w:tc>
              <w:tc>
                <w:tcPr>
                  <w:tcW w:w="794" w:type="dxa"/>
                </w:tcPr>
                <w:p w14:paraId="7D305862" w14:textId="77777777" w:rsidR="00CD006A" w:rsidRPr="00CD006A" w:rsidRDefault="00CD006A" w:rsidP="00CD006A">
                  <w:pPr>
                    <w:pStyle w:val="a8"/>
                    <w:ind w:left="0" w:right="-2"/>
                    <w:jc w:val="both"/>
                    <w:rPr>
                      <w:sz w:val="24"/>
                      <w:szCs w:val="24"/>
                    </w:rPr>
                  </w:pPr>
                </w:p>
              </w:tc>
              <w:tc>
                <w:tcPr>
                  <w:tcW w:w="794" w:type="dxa"/>
                </w:tcPr>
                <w:p w14:paraId="42BBA39C" w14:textId="77777777" w:rsidR="00CD006A" w:rsidRPr="00CD006A" w:rsidRDefault="00CD006A" w:rsidP="00CD006A">
                  <w:pPr>
                    <w:pStyle w:val="a8"/>
                    <w:ind w:left="0" w:right="-2"/>
                    <w:jc w:val="both"/>
                    <w:rPr>
                      <w:sz w:val="24"/>
                      <w:szCs w:val="24"/>
                    </w:rPr>
                  </w:pPr>
                </w:p>
              </w:tc>
              <w:tc>
                <w:tcPr>
                  <w:tcW w:w="794" w:type="dxa"/>
                </w:tcPr>
                <w:p w14:paraId="338062D3" w14:textId="77777777" w:rsidR="00CD006A" w:rsidRPr="00CD006A" w:rsidRDefault="00CD006A" w:rsidP="00CD006A">
                  <w:pPr>
                    <w:pStyle w:val="a8"/>
                    <w:ind w:left="0" w:right="-2"/>
                    <w:jc w:val="both"/>
                    <w:rPr>
                      <w:sz w:val="24"/>
                      <w:szCs w:val="24"/>
                    </w:rPr>
                  </w:pPr>
                </w:p>
              </w:tc>
              <w:tc>
                <w:tcPr>
                  <w:tcW w:w="794" w:type="dxa"/>
                </w:tcPr>
                <w:p w14:paraId="5F5C199C" w14:textId="77777777" w:rsidR="00CD006A" w:rsidRPr="00CD006A" w:rsidRDefault="00CD006A" w:rsidP="00CD006A">
                  <w:pPr>
                    <w:pStyle w:val="a8"/>
                    <w:ind w:left="0" w:right="-2"/>
                    <w:jc w:val="both"/>
                    <w:rPr>
                      <w:sz w:val="24"/>
                      <w:szCs w:val="24"/>
                    </w:rPr>
                  </w:pPr>
                </w:p>
              </w:tc>
            </w:tr>
          </w:tbl>
          <w:p w14:paraId="5CE9636A" w14:textId="77777777" w:rsidR="00CD006A" w:rsidRPr="00CD006A" w:rsidRDefault="00CD006A" w:rsidP="00CD006A">
            <w:pPr>
              <w:pStyle w:val="a8"/>
              <w:ind w:left="0"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CD006A" w:rsidRPr="00CD006A" w14:paraId="2ADEC6F6" w14:textId="77777777" w:rsidTr="00CD006A">
              <w:tc>
                <w:tcPr>
                  <w:tcW w:w="2235" w:type="dxa"/>
                  <w:tcBorders>
                    <w:top w:val="nil"/>
                    <w:left w:val="nil"/>
                    <w:bottom w:val="nil"/>
                    <w:right w:val="nil"/>
                  </w:tcBorders>
                </w:tcPr>
                <w:p w14:paraId="0097CB54" w14:textId="77777777" w:rsidR="00CD006A" w:rsidRPr="00CD006A" w:rsidRDefault="00CD006A" w:rsidP="00CD006A">
                  <w:pPr>
                    <w:pStyle w:val="a8"/>
                    <w:ind w:left="0" w:right="-2"/>
                    <w:jc w:val="both"/>
                    <w:rPr>
                      <w:sz w:val="24"/>
                      <w:szCs w:val="24"/>
                    </w:rPr>
                  </w:pPr>
                  <w:r w:rsidRPr="00CD006A">
                    <w:rPr>
                      <w:sz w:val="24"/>
                      <w:szCs w:val="24"/>
                    </w:rPr>
                    <w:t>ИНН банка</w:t>
                  </w:r>
                </w:p>
              </w:tc>
              <w:tc>
                <w:tcPr>
                  <w:tcW w:w="737" w:type="dxa"/>
                </w:tcPr>
                <w:p w14:paraId="5A60059E" w14:textId="77777777" w:rsidR="00CD006A" w:rsidRPr="00CD006A" w:rsidRDefault="00CD006A" w:rsidP="00CD006A">
                  <w:pPr>
                    <w:pStyle w:val="a8"/>
                    <w:ind w:left="-391" w:right="-2"/>
                    <w:jc w:val="both"/>
                    <w:rPr>
                      <w:sz w:val="24"/>
                      <w:szCs w:val="24"/>
                    </w:rPr>
                  </w:pPr>
                </w:p>
              </w:tc>
              <w:tc>
                <w:tcPr>
                  <w:tcW w:w="737" w:type="dxa"/>
                </w:tcPr>
                <w:p w14:paraId="30C46FC4" w14:textId="77777777" w:rsidR="00CD006A" w:rsidRPr="00CD006A" w:rsidRDefault="00CD006A" w:rsidP="00CD006A">
                  <w:pPr>
                    <w:pStyle w:val="a8"/>
                    <w:ind w:left="-391" w:right="-2"/>
                    <w:jc w:val="both"/>
                    <w:rPr>
                      <w:sz w:val="24"/>
                      <w:szCs w:val="24"/>
                    </w:rPr>
                  </w:pPr>
                </w:p>
              </w:tc>
              <w:tc>
                <w:tcPr>
                  <w:tcW w:w="737" w:type="dxa"/>
                  <w:tcBorders>
                    <w:left w:val="nil"/>
                  </w:tcBorders>
                </w:tcPr>
                <w:p w14:paraId="7B0090AF" w14:textId="77777777" w:rsidR="00CD006A" w:rsidRPr="00CD006A" w:rsidRDefault="00CD006A" w:rsidP="00CD006A">
                  <w:pPr>
                    <w:pStyle w:val="a8"/>
                    <w:ind w:left="-391" w:right="-2"/>
                    <w:jc w:val="both"/>
                    <w:rPr>
                      <w:sz w:val="24"/>
                      <w:szCs w:val="24"/>
                    </w:rPr>
                  </w:pPr>
                </w:p>
              </w:tc>
              <w:tc>
                <w:tcPr>
                  <w:tcW w:w="737" w:type="dxa"/>
                </w:tcPr>
                <w:p w14:paraId="5FBB8BA6" w14:textId="77777777" w:rsidR="00CD006A" w:rsidRPr="00CD006A" w:rsidRDefault="00CD006A" w:rsidP="00CD006A">
                  <w:pPr>
                    <w:pStyle w:val="a8"/>
                    <w:ind w:left="-391" w:right="-2"/>
                    <w:jc w:val="both"/>
                    <w:rPr>
                      <w:sz w:val="24"/>
                      <w:szCs w:val="24"/>
                    </w:rPr>
                  </w:pPr>
                </w:p>
              </w:tc>
              <w:tc>
                <w:tcPr>
                  <w:tcW w:w="737" w:type="dxa"/>
                </w:tcPr>
                <w:p w14:paraId="38E945BB" w14:textId="77777777" w:rsidR="00CD006A" w:rsidRPr="00CD006A" w:rsidRDefault="00CD006A" w:rsidP="00CD006A">
                  <w:pPr>
                    <w:pStyle w:val="a8"/>
                    <w:ind w:left="-391" w:right="-2"/>
                    <w:jc w:val="both"/>
                    <w:rPr>
                      <w:sz w:val="24"/>
                      <w:szCs w:val="24"/>
                    </w:rPr>
                  </w:pPr>
                </w:p>
              </w:tc>
              <w:tc>
                <w:tcPr>
                  <w:tcW w:w="737" w:type="dxa"/>
                </w:tcPr>
                <w:p w14:paraId="6824FC62" w14:textId="77777777" w:rsidR="00CD006A" w:rsidRPr="00CD006A" w:rsidRDefault="00CD006A" w:rsidP="00CD006A">
                  <w:pPr>
                    <w:pStyle w:val="a8"/>
                    <w:ind w:left="-391" w:right="-2"/>
                    <w:jc w:val="both"/>
                    <w:rPr>
                      <w:sz w:val="24"/>
                      <w:szCs w:val="24"/>
                    </w:rPr>
                  </w:pPr>
                </w:p>
              </w:tc>
              <w:tc>
                <w:tcPr>
                  <w:tcW w:w="737" w:type="dxa"/>
                </w:tcPr>
                <w:p w14:paraId="6DF3398E" w14:textId="77777777" w:rsidR="00CD006A" w:rsidRPr="00CD006A" w:rsidRDefault="00CD006A" w:rsidP="00CD006A">
                  <w:pPr>
                    <w:pStyle w:val="a8"/>
                    <w:ind w:left="-391" w:right="-2"/>
                    <w:jc w:val="both"/>
                    <w:rPr>
                      <w:sz w:val="24"/>
                      <w:szCs w:val="24"/>
                    </w:rPr>
                  </w:pPr>
                </w:p>
              </w:tc>
              <w:tc>
                <w:tcPr>
                  <w:tcW w:w="737" w:type="dxa"/>
                </w:tcPr>
                <w:p w14:paraId="26F3E364" w14:textId="77777777" w:rsidR="00CD006A" w:rsidRPr="00CD006A" w:rsidRDefault="00CD006A" w:rsidP="00CD006A">
                  <w:pPr>
                    <w:pStyle w:val="a8"/>
                    <w:ind w:left="-391" w:right="-2"/>
                    <w:jc w:val="both"/>
                    <w:rPr>
                      <w:sz w:val="24"/>
                      <w:szCs w:val="24"/>
                    </w:rPr>
                  </w:pPr>
                </w:p>
              </w:tc>
              <w:tc>
                <w:tcPr>
                  <w:tcW w:w="737" w:type="dxa"/>
                </w:tcPr>
                <w:p w14:paraId="75672EE5" w14:textId="77777777" w:rsidR="00CD006A" w:rsidRPr="00CD006A" w:rsidRDefault="00CD006A" w:rsidP="00CD006A">
                  <w:pPr>
                    <w:pStyle w:val="a8"/>
                    <w:ind w:left="-391" w:right="-2"/>
                    <w:jc w:val="both"/>
                    <w:rPr>
                      <w:sz w:val="24"/>
                      <w:szCs w:val="24"/>
                    </w:rPr>
                  </w:pPr>
                </w:p>
              </w:tc>
              <w:tc>
                <w:tcPr>
                  <w:tcW w:w="737" w:type="dxa"/>
                </w:tcPr>
                <w:p w14:paraId="127EF08B" w14:textId="77777777" w:rsidR="00CD006A" w:rsidRPr="00CD006A" w:rsidRDefault="00CD006A" w:rsidP="00CD006A">
                  <w:pPr>
                    <w:pStyle w:val="a8"/>
                    <w:ind w:left="-391" w:right="-2"/>
                    <w:jc w:val="both"/>
                    <w:rPr>
                      <w:sz w:val="24"/>
                      <w:szCs w:val="24"/>
                    </w:rPr>
                  </w:pPr>
                </w:p>
              </w:tc>
            </w:tr>
          </w:tbl>
          <w:p w14:paraId="3F838344" w14:textId="77777777" w:rsidR="00CD006A" w:rsidRPr="00CD006A" w:rsidRDefault="00CD006A" w:rsidP="00CD006A">
            <w:pPr>
              <w:pStyle w:val="a8"/>
              <w:ind w:left="0" w:right="-2"/>
              <w:jc w:val="both"/>
              <w:rPr>
                <w:sz w:val="24"/>
                <w:szCs w:val="24"/>
              </w:rPr>
            </w:pPr>
          </w:p>
          <w:p w14:paraId="334F8E83" w14:textId="77777777" w:rsidR="00CD006A" w:rsidRPr="00CD006A" w:rsidRDefault="00CD006A" w:rsidP="00CD006A">
            <w:pPr>
              <w:pStyle w:val="a8"/>
              <w:ind w:left="0" w:right="141"/>
              <w:jc w:val="both"/>
              <w:rPr>
                <w:sz w:val="24"/>
                <w:szCs w:val="24"/>
              </w:rPr>
            </w:pPr>
            <w:r w:rsidRPr="00CD006A">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507"/>
              <w:gridCol w:w="507"/>
              <w:gridCol w:w="507"/>
              <w:gridCol w:w="506"/>
              <w:gridCol w:w="506"/>
              <w:gridCol w:w="506"/>
              <w:gridCol w:w="506"/>
              <w:gridCol w:w="506"/>
              <w:gridCol w:w="506"/>
              <w:gridCol w:w="506"/>
              <w:gridCol w:w="506"/>
              <w:gridCol w:w="506"/>
              <w:gridCol w:w="506"/>
              <w:gridCol w:w="506"/>
              <w:gridCol w:w="506"/>
              <w:gridCol w:w="506"/>
              <w:gridCol w:w="506"/>
              <w:gridCol w:w="506"/>
              <w:gridCol w:w="506"/>
            </w:tblGrid>
            <w:tr w:rsidR="00CD006A" w:rsidRPr="00CD006A" w14:paraId="3D9DAA0C" w14:textId="77777777" w:rsidTr="00CD006A">
              <w:trPr>
                <w:trHeight w:val="20"/>
              </w:trPr>
              <w:tc>
                <w:tcPr>
                  <w:tcW w:w="510" w:type="dxa"/>
                </w:tcPr>
                <w:p w14:paraId="0E1B0405" w14:textId="77777777" w:rsidR="00CD006A" w:rsidRPr="00CD006A" w:rsidRDefault="00CD006A" w:rsidP="00CD006A">
                  <w:pPr>
                    <w:pStyle w:val="a8"/>
                    <w:ind w:left="0" w:right="-2"/>
                    <w:jc w:val="both"/>
                    <w:rPr>
                      <w:sz w:val="24"/>
                      <w:szCs w:val="24"/>
                    </w:rPr>
                  </w:pPr>
                </w:p>
              </w:tc>
              <w:tc>
                <w:tcPr>
                  <w:tcW w:w="510" w:type="dxa"/>
                </w:tcPr>
                <w:p w14:paraId="3D75F1C8" w14:textId="77777777" w:rsidR="00CD006A" w:rsidRPr="00CD006A" w:rsidRDefault="00CD006A" w:rsidP="00CD006A">
                  <w:pPr>
                    <w:pStyle w:val="a8"/>
                    <w:ind w:left="0" w:right="-2"/>
                    <w:jc w:val="both"/>
                    <w:rPr>
                      <w:sz w:val="24"/>
                      <w:szCs w:val="24"/>
                    </w:rPr>
                  </w:pPr>
                </w:p>
              </w:tc>
              <w:tc>
                <w:tcPr>
                  <w:tcW w:w="510" w:type="dxa"/>
                </w:tcPr>
                <w:p w14:paraId="70C967CF" w14:textId="77777777" w:rsidR="00CD006A" w:rsidRPr="00CD006A" w:rsidRDefault="00CD006A" w:rsidP="00CD006A">
                  <w:pPr>
                    <w:pStyle w:val="a8"/>
                    <w:ind w:left="0" w:right="-2"/>
                    <w:jc w:val="both"/>
                    <w:rPr>
                      <w:sz w:val="24"/>
                      <w:szCs w:val="24"/>
                    </w:rPr>
                  </w:pPr>
                </w:p>
              </w:tc>
              <w:tc>
                <w:tcPr>
                  <w:tcW w:w="510" w:type="dxa"/>
                </w:tcPr>
                <w:p w14:paraId="79A06E73" w14:textId="77777777" w:rsidR="00CD006A" w:rsidRPr="00CD006A" w:rsidRDefault="00CD006A" w:rsidP="00CD006A">
                  <w:pPr>
                    <w:pStyle w:val="a8"/>
                    <w:ind w:left="0" w:right="-2"/>
                    <w:jc w:val="both"/>
                    <w:rPr>
                      <w:sz w:val="24"/>
                      <w:szCs w:val="24"/>
                    </w:rPr>
                  </w:pPr>
                </w:p>
              </w:tc>
              <w:tc>
                <w:tcPr>
                  <w:tcW w:w="510" w:type="dxa"/>
                </w:tcPr>
                <w:p w14:paraId="1ABA3488" w14:textId="77777777" w:rsidR="00CD006A" w:rsidRPr="00CD006A" w:rsidRDefault="00CD006A" w:rsidP="00CD006A">
                  <w:pPr>
                    <w:pStyle w:val="a8"/>
                    <w:ind w:left="0" w:right="-2"/>
                    <w:jc w:val="both"/>
                    <w:rPr>
                      <w:sz w:val="24"/>
                      <w:szCs w:val="24"/>
                    </w:rPr>
                  </w:pPr>
                </w:p>
              </w:tc>
              <w:tc>
                <w:tcPr>
                  <w:tcW w:w="510" w:type="dxa"/>
                </w:tcPr>
                <w:p w14:paraId="747DF788" w14:textId="77777777" w:rsidR="00CD006A" w:rsidRPr="00CD006A" w:rsidRDefault="00CD006A" w:rsidP="00CD006A">
                  <w:pPr>
                    <w:pStyle w:val="a8"/>
                    <w:ind w:left="0" w:right="-2"/>
                    <w:jc w:val="both"/>
                    <w:rPr>
                      <w:sz w:val="24"/>
                      <w:szCs w:val="24"/>
                    </w:rPr>
                  </w:pPr>
                </w:p>
              </w:tc>
              <w:tc>
                <w:tcPr>
                  <w:tcW w:w="510" w:type="dxa"/>
                </w:tcPr>
                <w:p w14:paraId="1F8E0A1B" w14:textId="77777777" w:rsidR="00CD006A" w:rsidRPr="00CD006A" w:rsidRDefault="00CD006A" w:rsidP="00CD006A">
                  <w:pPr>
                    <w:pStyle w:val="a8"/>
                    <w:ind w:left="0" w:right="-2"/>
                    <w:jc w:val="both"/>
                    <w:rPr>
                      <w:sz w:val="24"/>
                      <w:szCs w:val="24"/>
                    </w:rPr>
                  </w:pPr>
                </w:p>
              </w:tc>
              <w:tc>
                <w:tcPr>
                  <w:tcW w:w="510" w:type="dxa"/>
                </w:tcPr>
                <w:p w14:paraId="27265E4A" w14:textId="77777777" w:rsidR="00CD006A" w:rsidRPr="00CD006A" w:rsidRDefault="00CD006A" w:rsidP="00CD006A">
                  <w:pPr>
                    <w:pStyle w:val="a8"/>
                    <w:ind w:left="0" w:right="-2"/>
                    <w:jc w:val="both"/>
                    <w:rPr>
                      <w:sz w:val="24"/>
                      <w:szCs w:val="24"/>
                    </w:rPr>
                  </w:pPr>
                </w:p>
              </w:tc>
              <w:tc>
                <w:tcPr>
                  <w:tcW w:w="510" w:type="dxa"/>
                </w:tcPr>
                <w:p w14:paraId="05FC045E" w14:textId="77777777" w:rsidR="00CD006A" w:rsidRPr="00CD006A" w:rsidRDefault="00CD006A" w:rsidP="00CD006A">
                  <w:pPr>
                    <w:pStyle w:val="a8"/>
                    <w:ind w:left="0" w:right="-2"/>
                    <w:jc w:val="both"/>
                    <w:rPr>
                      <w:sz w:val="24"/>
                      <w:szCs w:val="24"/>
                    </w:rPr>
                  </w:pPr>
                </w:p>
              </w:tc>
              <w:tc>
                <w:tcPr>
                  <w:tcW w:w="510" w:type="dxa"/>
                </w:tcPr>
                <w:p w14:paraId="30404891" w14:textId="77777777" w:rsidR="00CD006A" w:rsidRPr="00CD006A" w:rsidRDefault="00CD006A" w:rsidP="00CD006A">
                  <w:pPr>
                    <w:pStyle w:val="a8"/>
                    <w:ind w:left="0" w:right="-2"/>
                    <w:jc w:val="both"/>
                    <w:rPr>
                      <w:sz w:val="24"/>
                      <w:szCs w:val="24"/>
                    </w:rPr>
                  </w:pPr>
                </w:p>
              </w:tc>
              <w:tc>
                <w:tcPr>
                  <w:tcW w:w="510" w:type="dxa"/>
                </w:tcPr>
                <w:p w14:paraId="2D2CA1EB" w14:textId="77777777" w:rsidR="00CD006A" w:rsidRPr="00CD006A" w:rsidRDefault="00CD006A" w:rsidP="00CD006A">
                  <w:pPr>
                    <w:pStyle w:val="a8"/>
                    <w:ind w:left="0" w:right="-2"/>
                    <w:jc w:val="both"/>
                    <w:rPr>
                      <w:sz w:val="24"/>
                      <w:szCs w:val="24"/>
                    </w:rPr>
                  </w:pPr>
                </w:p>
              </w:tc>
              <w:tc>
                <w:tcPr>
                  <w:tcW w:w="510" w:type="dxa"/>
                </w:tcPr>
                <w:p w14:paraId="244C738A" w14:textId="77777777" w:rsidR="00CD006A" w:rsidRPr="00CD006A" w:rsidRDefault="00CD006A" w:rsidP="00CD006A">
                  <w:pPr>
                    <w:pStyle w:val="a8"/>
                    <w:ind w:left="0" w:right="-2"/>
                    <w:jc w:val="both"/>
                    <w:rPr>
                      <w:sz w:val="24"/>
                      <w:szCs w:val="24"/>
                    </w:rPr>
                  </w:pPr>
                </w:p>
              </w:tc>
              <w:tc>
                <w:tcPr>
                  <w:tcW w:w="510" w:type="dxa"/>
                </w:tcPr>
                <w:p w14:paraId="23F92D55" w14:textId="77777777" w:rsidR="00CD006A" w:rsidRPr="00CD006A" w:rsidRDefault="00CD006A" w:rsidP="00CD006A">
                  <w:pPr>
                    <w:pStyle w:val="a8"/>
                    <w:ind w:left="0" w:right="-2"/>
                    <w:jc w:val="both"/>
                    <w:rPr>
                      <w:sz w:val="24"/>
                      <w:szCs w:val="24"/>
                    </w:rPr>
                  </w:pPr>
                </w:p>
              </w:tc>
              <w:tc>
                <w:tcPr>
                  <w:tcW w:w="510" w:type="dxa"/>
                </w:tcPr>
                <w:p w14:paraId="294CD233" w14:textId="77777777" w:rsidR="00CD006A" w:rsidRPr="00CD006A" w:rsidRDefault="00CD006A" w:rsidP="00CD006A">
                  <w:pPr>
                    <w:pStyle w:val="a8"/>
                    <w:ind w:left="0" w:right="-2"/>
                    <w:jc w:val="both"/>
                    <w:rPr>
                      <w:sz w:val="24"/>
                      <w:szCs w:val="24"/>
                    </w:rPr>
                  </w:pPr>
                </w:p>
              </w:tc>
              <w:tc>
                <w:tcPr>
                  <w:tcW w:w="510" w:type="dxa"/>
                </w:tcPr>
                <w:p w14:paraId="0328AA79" w14:textId="77777777" w:rsidR="00CD006A" w:rsidRPr="00CD006A" w:rsidRDefault="00CD006A" w:rsidP="00CD006A">
                  <w:pPr>
                    <w:pStyle w:val="a8"/>
                    <w:ind w:left="0" w:right="-2"/>
                    <w:jc w:val="both"/>
                    <w:rPr>
                      <w:sz w:val="24"/>
                      <w:szCs w:val="24"/>
                    </w:rPr>
                  </w:pPr>
                </w:p>
              </w:tc>
              <w:tc>
                <w:tcPr>
                  <w:tcW w:w="510" w:type="dxa"/>
                </w:tcPr>
                <w:p w14:paraId="4A20A36C" w14:textId="77777777" w:rsidR="00CD006A" w:rsidRPr="00CD006A" w:rsidRDefault="00CD006A" w:rsidP="00CD006A">
                  <w:pPr>
                    <w:pStyle w:val="a8"/>
                    <w:ind w:left="0" w:right="-2"/>
                    <w:jc w:val="both"/>
                    <w:rPr>
                      <w:sz w:val="24"/>
                      <w:szCs w:val="24"/>
                    </w:rPr>
                  </w:pPr>
                </w:p>
              </w:tc>
              <w:tc>
                <w:tcPr>
                  <w:tcW w:w="510" w:type="dxa"/>
                </w:tcPr>
                <w:p w14:paraId="612A3A4E" w14:textId="77777777" w:rsidR="00CD006A" w:rsidRPr="00CD006A" w:rsidRDefault="00CD006A" w:rsidP="00CD006A">
                  <w:pPr>
                    <w:pStyle w:val="a8"/>
                    <w:ind w:left="0" w:right="-2"/>
                    <w:jc w:val="both"/>
                    <w:rPr>
                      <w:sz w:val="24"/>
                      <w:szCs w:val="24"/>
                    </w:rPr>
                  </w:pPr>
                </w:p>
              </w:tc>
              <w:tc>
                <w:tcPr>
                  <w:tcW w:w="510" w:type="dxa"/>
                </w:tcPr>
                <w:p w14:paraId="2C0BAB89" w14:textId="77777777" w:rsidR="00CD006A" w:rsidRPr="00CD006A" w:rsidRDefault="00CD006A" w:rsidP="00CD006A">
                  <w:pPr>
                    <w:pStyle w:val="a8"/>
                    <w:ind w:left="0" w:right="-2"/>
                    <w:jc w:val="both"/>
                    <w:rPr>
                      <w:sz w:val="24"/>
                      <w:szCs w:val="24"/>
                    </w:rPr>
                  </w:pPr>
                </w:p>
              </w:tc>
              <w:tc>
                <w:tcPr>
                  <w:tcW w:w="510" w:type="dxa"/>
                </w:tcPr>
                <w:p w14:paraId="56C08182" w14:textId="77777777" w:rsidR="00CD006A" w:rsidRPr="00CD006A" w:rsidRDefault="00CD006A" w:rsidP="00CD006A">
                  <w:pPr>
                    <w:pStyle w:val="a8"/>
                    <w:ind w:left="0" w:right="-2"/>
                    <w:jc w:val="both"/>
                    <w:rPr>
                      <w:sz w:val="24"/>
                      <w:szCs w:val="24"/>
                    </w:rPr>
                  </w:pPr>
                </w:p>
              </w:tc>
              <w:tc>
                <w:tcPr>
                  <w:tcW w:w="510" w:type="dxa"/>
                </w:tcPr>
                <w:p w14:paraId="323530CB" w14:textId="77777777" w:rsidR="00CD006A" w:rsidRPr="00CD006A" w:rsidRDefault="00CD006A" w:rsidP="00CD006A">
                  <w:pPr>
                    <w:pStyle w:val="a8"/>
                    <w:ind w:left="0" w:right="-2"/>
                    <w:jc w:val="both"/>
                    <w:rPr>
                      <w:sz w:val="24"/>
                      <w:szCs w:val="24"/>
                    </w:rPr>
                  </w:pPr>
                </w:p>
              </w:tc>
            </w:tr>
          </w:tbl>
          <w:p w14:paraId="64916114" w14:textId="77777777" w:rsidR="00CD006A" w:rsidRPr="00CD006A" w:rsidRDefault="00CD006A" w:rsidP="00CD006A">
            <w:pPr>
              <w:pStyle w:val="a8"/>
              <w:ind w:left="0" w:right="-2"/>
              <w:jc w:val="both"/>
              <w:rPr>
                <w:sz w:val="24"/>
                <w:szCs w:val="24"/>
              </w:rPr>
            </w:pPr>
          </w:p>
          <w:p w14:paraId="38462A7C" w14:textId="77777777" w:rsidR="00CD006A" w:rsidRPr="00CD006A" w:rsidRDefault="00CD006A" w:rsidP="00CD006A">
            <w:pPr>
              <w:pStyle w:val="a8"/>
              <w:ind w:left="0" w:right="-2"/>
              <w:jc w:val="both"/>
              <w:rPr>
                <w:sz w:val="24"/>
                <w:szCs w:val="24"/>
              </w:rPr>
            </w:pPr>
            <w:r w:rsidRPr="00CD006A">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507"/>
              <w:gridCol w:w="507"/>
              <w:gridCol w:w="507"/>
              <w:gridCol w:w="506"/>
              <w:gridCol w:w="506"/>
              <w:gridCol w:w="506"/>
              <w:gridCol w:w="506"/>
              <w:gridCol w:w="506"/>
              <w:gridCol w:w="506"/>
              <w:gridCol w:w="506"/>
              <w:gridCol w:w="506"/>
              <w:gridCol w:w="506"/>
              <w:gridCol w:w="506"/>
              <w:gridCol w:w="506"/>
              <w:gridCol w:w="506"/>
              <w:gridCol w:w="506"/>
              <w:gridCol w:w="506"/>
              <w:gridCol w:w="506"/>
              <w:gridCol w:w="506"/>
            </w:tblGrid>
            <w:tr w:rsidR="00CD006A" w:rsidRPr="00CD006A" w14:paraId="2A144E73" w14:textId="77777777" w:rsidTr="00CD006A">
              <w:trPr>
                <w:trHeight w:val="20"/>
              </w:trPr>
              <w:tc>
                <w:tcPr>
                  <w:tcW w:w="510" w:type="dxa"/>
                </w:tcPr>
                <w:p w14:paraId="76D8B84D" w14:textId="77777777" w:rsidR="00CD006A" w:rsidRPr="00CD006A" w:rsidRDefault="00CD006A" w:rsidP="00CD006A">
                  <w:pPr>
                    <w:pStyle w:val="a8"/>
                    <w:ind w:left="0" w:right="-2"/>
                    <w:jc w:val="both"/>
                    <w:rPr>
                      <w:sz w:val="24"/>
                      <w:szCs w:val="24"/>
                    </w:rPr>
                  </w:pPr>
                </w:p>
              </w:tc>
              <w:tc>
                <w:tcPr>
                  <w:tcW w:w="510" w:type="dxa"/>
                </w:tcPr>
                <w:p w14:paraId="73235955" w14:textId="77777777" w:rsidR="00CD006A" w:rsidRPr="00CD006A" w:rsidRDefault="00CD006A" w:rsidP="00CD006A">
                  <w:pPr>
                    <w:pStyle w:val="a8"/>
                    <w:ind w:left="0" w:right="-2"/>
                    <w:jc w:val="both"/>
                    <w:rPr>
                      <w:sz w:val="24"/>
                      <w:szCs w:val="24"/>
                    </w:rPr>
                  </w:pPr>
                </w:p>
              </w:tc>
              <w:tc>
                <w:tcPr>
                  <w:tcW w:w="510" w:type="dxa"/>
                </w:tcPr>
                <w:p w14:paraId="2E26F95B" w14:textId="77777777" w:rsidR="00CD006A" w:rsidRPr="00CD006A" w:rsidRDefault="00CD006A" w:rsidP="00CD006A">
                  <w:pPr>
                    <w:pStyle w:val="a8"/>
                    <w:ind w:left="0" w:right="-2"/>
                    <w:jc w:val="both"/>
                    <w:rPr>
                      <w:sz w:val="24"/>
                      <w:szCs w:val="24"/>
                    </w:rPr>
                  </w:pPr>
                </w:p>
              </w:tc>
              <w:tc>
                <w:tcPr>
                  <w:tcW w:w="510" w:type="dxa"/>
                </w:tcPr>
                <w:p w14:paraId="2838EC0E" w14:textId="77777777" w:rsidR="00CD006A" w:rsidRPr="00CD006A" w:rsidRDefault="00CD006A" w:rsidP="00CD006A">
                  <w:pPr>
                    <w:pStyle w:val="a8"/>
                    <w:ind w:left="0" w:right="-2"/>
                    <w:jc w:val="both"/>
                    <w:rPr>
                      <w:sz w:val="24"/>
                      <w:szCs w:val="24"/>
                    </w:rPr>
                  </w:pPr>
                </w:p>
              </w:tc>
              <w:tc>
                <w:tcPr>
                  <w:tcW w:w="510" w:type="dxa"/>
                </w:tcPr>
                <w:p w14:paraId="2AC4A051" w14:textId="77777777" w:rsidR="00CD006A" w:rsidRPr="00CD006A" w:rsidRDefault="00CD006A" w:rsidP="00CD006A">
                  <w:pPr>
                    <w:pStyle w:val="a8"/>
                    <w:ind w:left="0" w:right="-2"/>
                    <w:jc w:val="both"/>
                    <w:rPr>
                      <w:sz w:val="24"/>
                      <w:szCs w:val="24"/>
                    </w:rPr>
                  </w:pPr>
                </w:p>
              </w:tc>
              <w:tc>
                <w:tcPr>
                  <w:tcW w:w="510" w:type="dxa"/>
                </w:tcPr>
                <w:p w14:paraId="544704FD" w14:textId="77777777" w:rsidR="00CD006A" w:rsidRPr="00CD006A" w:rsidRDefault="00CD006A" w:rsidP="00CD006A">
                  <w:pPr>
                    <w:pStyle w:val="a8"/>
                    <w:ind w:left="0" w:right="-2"/>
                    <w:jc w:val="both"/>
                    <w:rPr>
                      <w:sz w:val="24"/>
                      <w:szCs w:val="24"/>
                    </w:rPr>
                  </w:pPr>
                </w:p>
              </w:tc>
              <w:tc>
                <w:tcPr>
                  <w:tcW w:w="510" w:type="dxa"/>
                </w:tcPr>
                <w:p w14:paraId="43973547" w14:textId="77777777" w:rsidR="00CD006A" w:rsidRPr="00CD006A" w:rsidRDefault="00CD006A" w:rsidP="00CD006A">
                  <w:pPr>
                    <w:pStyle w:val="a8"/>
                    <w:ind w:left="0" w:right="-2"/>
                    <w:jc w:val="both"/>
                    <w:rPr>
                      <w:sz w:val="24"/>
                      <w:szCs w:val="24"/>
                    </w:rPr>
                  </w:pPr>
                </w:p>
              </w:tc>
              <w:tc>
                <w:tcPr>
                  <w:tcW w:w="510" w:type="dxa"/>
                </w:tcPr>
                <w:p w14:paraId="1AE3B6B1" w14:textId="77777777" w:rsidR="00CD006A" w:rsidRPr="00CD006A" w:rsidRDefault="00CD006A" w:rsidP="00CD006A">
                  <w:pPr>
                    <w:pStyle w:val="a8"/>
                    <w:ind w:left="0" w:right="-2"/>
                    <w:jc w:val="both"/>
                    <w:rPr>
                      <w:sz w:val="24"/>
                      <w:szCs w:val="24"/>
                    </w:rPr>
                  </w:pPr>
                </w:p>
              </w:tc>
              <w:tc>
                <w:tcPr>
                  <w:tcW w:w="510" w:type="dxa"/>
                </w:tcPr>
                <w:p w14:paraId="2CE46C3C" w14:textId="77777777" w:rsidR="00CD006A" w:rsidRPr="00CD006A" w:rsidRDefault="00CD006A" w:rsidP="00CD006A">
                  <w:pPr>
                    <w:pStyle w:val="a8"/>
                    <w:ind w:left="0" w:right="-2"/>
                    <w:jc w:val="both"/>
                    <w:rPr>
                      <w:sz w:val="24"/>
                      <w:szCs w:val="24"/>
                    </w:rPr>
                  </w:pPr>
                </w:p>
              </w:tc>
              <w:tc>
                <w:tcPr>
                  <w:tcW w:w="510" w:type="dxa"/>
                </w:tcPr>
                <w:p w14:paraId="5218FBA8" w14:textId="77777777" w:rsidR="00CD006A" w:rsidRPr="00CD006A" w:rsidRDefault="00CD006A" w:rsidP="00CD006A">
                  <w:pPr>
                    <w:pStyle w:val="a8"/>
                    <w:ind w:left="0" w:right="-2"/>
                    <w:jc w:val="both"/>
                    <w:rPr>
                      <w:sz w:val="24"/>
                      <w:szCs w:val="24"/>
                    </w:rPr>
                  </w:pPr>
                </w:p>
              </w:tc>
              <w:tc>
                <w:tcPr>
                  <w:tcW w:w="510" w:type="dxa"/>
                </w:tcPr>
                <w:p w14:paraId="237B4F46" w14:textId="77777777" w:rsidR="00CD006A" w:rsidRPr="00CD006A" w:rsidRDefault="00CD006A" w:rsidP="00CD006A">
                  <w:pPr>
                    <w:pStyle w:val="a8"/>
                    <w:ind w:left="0" w:right="-2"/>
                    <w:jc w:val="both"/>
                    <w:rPr>
                      <w:sz w:val="24"/>
                      <w:szCs w:val="24"/>
                    </w:rPr>
                  </w:pPr>
                </w:p>
              </w:tc>
              <w:tc>
                <w:tcPr>
                  <w:tcW w:w="510" w:type="dxa"/>
                </w:tcPr>
                <w:p w14:paraId="4C9CF1D7" w14:textId="77777777" w:rsidR="00CD006A" w:rsidRPr="00CD006A" w:rsidRDefault="00CD006A" w:rsidP="00CD006A">
                  <w:pPr>
                    <w:pStyle w:val="a8"/>
                    <w:ind w:left="0" w:right="-2"/>
                    <w:jc w:val="both"/>
                    <w:rPr>
                      <w:sz w:val="24"/>
                      <w:szCs w:val="24"/>
                    </w:rPr>
                  </w:pPr>
                </w:p>
              </w:tc>
              <w:tc>
                <w:tcPr>
                  <w:tcW w:w="510" w:type="dxa"/>
                </w:tcPr>
                <w:p w14:paraId="3BF6B4E6" w14:textId="77777777" w:rsidR="00CD006A" w:rsidRPr="00CD006A" w:rsidRDefault="00CD006A" w:rsidP="00CD006A">
                  <w:pPr>
                    <w:pStyle w:val="a8"/>
                    <w:ind w:left="0" w:right="-2"/>
                    <w:jc w:val="both"/>
                    <w:rPr>
                      <w:sz w:val="24"/>
                      <w:szCs w:val="24"/>
                    </w:rPr>
                  </w:pPr>
                </w:p>
              </w:tc>
              <w:tc>
                <w:tcPr>
                  <w:tcW w:w="510" w:type="dxa"/>
                </w:tcPr>
                <w:p w14:paraId="0286B5B3" w14:textId="77777777" w:rsidR="00CD006A" w:rsidRPr="00CD006A" w:rsidRDefault="00CD006A" w:rsidP="00CD006A">
                  <w:pPr>
                    <w:pStyle w:val="a8"/>
                    <w:ind w:left="0" w:right="-2"/>
                    <w:jc w:val="both"/>
                    <w:rPr>
                      <w:sz w:val="24"/>
                      <w:szCs w:val="24"/>
                    </w:rPr>
                  </w:pPr>
                </w:p>
              </w:tc>
              <w:tc>
                <w:tcPr>
                  <w:tcW w:w="510" w:type="dxa"/>
                </w:tcPr>
                <w:p w14:paraId="04F534DA" w14:textId="77777777" w:rsidR="00CD006A" w:rsidRPr="00CD006A" w:rsidRDefault="00CD006A" w:rsidP="00CD006A">
                  <w:pPr>
                    <w:pStyle w:val="a8"/>
                    <w:ind w:left="0" w:right="-2"/>
                    <w:jc w:val="both"/>
                    <w:rPr>
                      <w:sz w:val="24"/>
                      <w:szCs w:val="24"/>
                    </w:rPr>
                  </w:pPr>
                </w:p>
              </w:tc>
              <w:tc>
                <w:tcPr>
                  <w:tcW w:w="510" w:type="dxa"/>
                </w:tcPr>
                <w:p w14:paraId="4DF931BD" w14:textId="77777777" w:rsidR="00CD006A" w:rsidRPr="00CD006A" w:rsidRDefault="00CD006A" w:rsidP="00CD006A">
                  <w:pPr>
                    <w:pStyle w:val="a8"/>
                    <w:ind w:left="0" w:right="-2"/>
                    <w:jc w:val="both"/>
                    <w:rPr>
                      <w:sz w:val="24"/>
                      <w:szCs w:val="24"/>
                    </w:rPr>
                  </w:pPr>
                </w:p>
              </w:tc>
              <w:tc>
                <w:tcPr>
                  <w:tcW w:w="510" w:type="dxa"/>
                </w:tcPr>
                <w:p w14:paraId="6BF60660" w14:textId="77777777" w:rsidR="00CD006A" w:rsidRPr="00CD006A" w:rsidRDefault="00CD006A" w:rsidP="00CD006A">
                  <w:pPr>
                    <w:pStyle w:val="a8"/>
                    <w:ind w:left="0" w:right="-2"/>
                    <w:jc w:val="both"/>
                    <w:rPr>
                      <w:sz w:val="24"/>
                      <w:szCs w:val="24"/>
                    </w:rPr>
                  </w:pPr>
                </w:p>
              </w:tc>
              <w:tc>
                <w:tcPr>
                  <w:tcW w:w="510" w:type="dxa"/>
                </w:tcPr>
                <w:p w14:paraId="585F82EA" w14:textId="77777777" w:rsidR="00CD006A" w:rsidRPr="00CD006A" w:rsidRDefault="00CD006A" w:rsidP="00CD006A">
                  <w:pPr>
                    <w:pStyle w:val="a8"/>
                    <w:ind w:left="0" w:right="-2"/>
                    <w:jc w:val="both"/>
                    <w:rPr>
                      <w:sz w:val="24"/>
                      <w:szCs w:val="24"/>
                    </w:rPr>
                  </w:pPr>
                </w:p>
              </w:tc>
              <w:tc>
                <w:tcPr>
                  <w:tcW w:w="510" w:type="dxa"/>
                </w:tcPr>
                <w:p w14:paraId="632E3687" w14:textId="77777777" w:rsidR="00CD006A" w:rsidRPr="00CD006A" w:rsidRDefault="00CD006A" w:rsidP="00CD006A">
                  <w:pPr>
                    <w:pStyle w:val="a8"/>
                    <w:ind w:left="0" w:right="-2"/>
                    <w:jc w:val="both"/>
                    <w:rPr>
                      <w:sz w:val="24"/>
                      <w:szCs w:val="24"/>
                    </w:rPr>
                  </w:pPr>
                </w:p>
              </w:tc>
              <w:tc>
                <w:tcPr>
                  <w:tcW w:w="510" w:type="dxa"/>
                </w:tcPr>
                <w:p w14:paraId="7EEECBFB" w14:textId="77777777" w:rsidR="00CD006A" w:rsidRPr="00CD006A" w:rsidRDefault="00CD006A" w:rsidP="00CD006A">
                  <w:pPr>
                    <w:pStyle w:val="a8"/>
                    <w:ind w:left="0" w:right="-2"/>
                    <w:jc w:val="both"/>
                    <w:rPr>
                      <w:sz w:val="24"/>
                      <w:szCs w:val="24"/>
                    </w:rPr>
                  </w:pPr>
                </w:p>
              </w:tc>
            </w:tr>
          </w:tbl>
          <w:p w14:paraId="68126BC4" w14:textId="77777777" w:rsidR="00CD006A" w:rsidRPr="00CD006A" w:rsidRDefault="00CD006A" w:rsidP="00CD006A">
            <w:pPr>
              <w:pStyle w:val="a8"/>
              <w:ind w:left="0" w:right="-2"/>
              <w:jc w:val="both"/>
              <w:rPr>
                <w:sz w:val="24"/>
                <w:szCs w:val="24"/>
              </w:rPr>
            </w:pPr>
          </w:p>
          <w:p w14:paraId="25BD1DD0" w14:textId="77777777" w:rsidR="00CD006A" w:rsidRPr="00CD006A" w:rsidRDefault="00CD006A" w:rsidP="00CD006A">
            <w:pPr>
              <w:pStyle w:val="a8"/>
              <w:ind w:left="0" w:right="-2"/>
              <w:jc w:val="both"/>
              <w:rPr>
                <w:sz w:val="24"/>
                <w:szCs w:val="24"/>
              </w:rPr>
            </w:pPr>
            <w:r w:rsidRPr="00CD006A">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507"/>
              <w:gridCol w:w="507"/>
              <w:gridCol w:w="507"/>
              <w:gridCol w:w="506"/>
              <w:gridCol w:w="506"/>
              <w:gridCol w:w="506"/>
              <w:gridCol w:w="506"/>
              <w:gridCol w:w="506"/>
              <w:gridCol w:w="506"/>
              <w:gridCol w:w="506"/>
              <w:gridCol w:w="506"/>
              <w:gridCol w:w="506"/>
              <w:gridCol w:w="506"/>
              <w:gridCol w:w="506"/>
              <w:gridCol w:w="506"/>
              <w:gridCol w:w="506"/>
              <w:gridCol w:w="506"/>
              <w:gridCol w:w="506"/>
              <w:gridCol w:w="506"/>
            </w:tblGrid>
            <w:tr w:rsidR="00CD006A" w:rsidRPr="00CD006A" w14:paraId="1A4BDCFF" w14:textId="77777777" w:rsidTr="00CD006A">
              <w:trPr>
                <w:trHeight w:val="20"/>
              </w:trPr>
              <w:tc>
                <w:tcPr>
                  <w:tcW w:w="510" w:type="dxa"/>
                </w:tcPr>
                <w:p w14:paraId="632D85B5" w14:textId="77777777" w:rsidR="00CD006A" w:rsidRPr="00CD006A" w:rsidRDefault="00CD006A" w:rsidP="00CD006A">
                  <w:pPr>
                    <w:pStyle w:val="a8"/>
                    <w:ind w:left="0" w:right="-2"/>
                    <w:jc w:val="both"/>
                    <w:rPr>
                      <w:sz w:val="24"/>
                      <w:szCs w:val="24"/>
                    </w:rPr>
                  </w:pPr>
                </w:p>
              </w:tc>
              <w:tc>
                <w:tcPr>
                  <w:tcW w:w="510" w:type="dxa"/>
                </w:tcPr>
                <w:p w14:paraId="646F6617" w14:textId="77777777" w:rsidR="00CD006A" w:rsidRPr="00CD006A" w:rsidRDefault="00CD006A" w:rsidP="00CD006A">
                  <w:pPr>
                    <w:pStyle w:val="a8"/>
                    <w:ind w:left="0" w:right="-2"/>
                    <w:jc w:val="both"/>
                    <w:rPr>
                      <w:sz w:val="24"/>
                      <w:szCs w:val="24"/>
                    </w:rPr>
                  </w:pPr>
                </w:p>
              </w:tc>
              <w:tc>
                <w:tcPr>
                  <w:tcW w:w="510" w:type="dxa"/>
                </w:tcPr>
                <w:p w14:paraId="20AC6B6E" w14:textId="77777777" w:rsidR="00CD006A" w:rsidRPr="00CD006A" w:rsidRDefault="00CD006A" w:rsidP="00CD006A">
                  <w:pPr>
                    <w:pStyle w:val="a8"/>
                    <w:ind w:left="0" w:right="-2"/>
                    <w:jc w:val="both"/>
                    <w:rPr>
                      <w:sz w:val="24"/>
                      <w:szCs w:val="24"/>
                    </w:rPr>
                  </w:pPr>
                </w:p>
              </w:tc>
              <w:tc>
                <w:tcPr>
                  <w:tcW w:w="510" w:type="dxa"/>
                </w:tcPr>
                <w:p w14:paraId="11A22418" w14:textId="77777777" w:rsidR="00CD006A" w:rsidRPr="00CD006A" w:rsidRDefault="00CD006A" w:rsidP="00CD006A">
                  <w:pPr>
                    <w:pStyle w:val="a8"/>
                    <w:ind w:left="0" w:right="-2"/>
                    <w:jc w:val="both"/>
                    <w:rPr>
                      <w:sz w:val="24"/>
                      <w:szCs w:val="24"/>
                    </w:rPr>
                  </w:pPr>
                </w:p>
              </w:tc>
              <w:tc>
                <w:tcPr>
                  <w:tcW w:w="510" w:type="dxa"/>
                </w:tcPr>
                <w:p w14:paraId="144F6AFD" w14:textId="77777777" w:rsidR="00CD006A" w:rsidRPr="00CD006A" w:rsidRDefault="00CD006A" w:rsidP="00CD006A">
                  <w:pPr>
                    <w:pStyle w:val="a8"/>
                    <w:ind w:left="0" w:right="-2"/>
                    <w:jc w:val="both"/>
                    <w:rPr>
                      <w:sz w:val="24"/>
                      <w:szCs w:val="24"/>
                    </w:rPr>
                  </w:pPr>
                </w:p>
              </w:tc>
              <w:tc>
                <w:tcPr>
                  <w:tcW w:w="510" w:type="dxa"/>
                </w:tcPr>
                <w:p w14:paraId="45C81D37" w14:textId="77777777" w:rsidR="00CD006A" w:rsidRPr="00CD006A" w:rsidRDefault="00CD006A" w:rsidP="00CD006A">
                  <w:pPr>
                    <w:pStyle w:val="a8"/>
                    <w:ind w:left="0" w:right="-2"/>
                    <w:jc w:val="both"/>
                    <w:rPr>
                      <w:sz w:val="24"/>
                      <w:szCs w:val="24"/>
                    </w:rPr>
                  </w:pPr>
                </w:p>
              </w:tc>
              <w:tc>
                <w:tcPr>
                  <w:tcW w:w="510" w:type="dxa"/>
                </w:tcPr>
                <w:p w14:paraId="29158E64" w14:textId="77777777" w:rsidR="00CD006A" w:rsidRPr="00CD006A" w:rsidRDefault="00CD006A" w:rsidP="00CD006A">
                  <w:pPr>
                    <w:pStyle w:val="a8"/>
                    <w:ind w:left="0" w:right="-2"/>
                    <w:jc w:val="both"/>
                    <w:rPr>
                      <w:sz w:val="24"/>
                      <w:szCs w:val="24"/>
                    </w:rPr>
                  </w:pPr>
                </w:p>
              </w:tc>
              <w:tc>
                <w:tcPr>
                  <w:tcW w:w="510" w:type="dxa"/>
                </w:tcPr>
                <w:p w14:paraId="3B0449C7" w14:textId="77777777" w:rsidR="00CD006A" w:rsidRPr="00CD006A" w:rsidRDefault="00CD006A" w:rsidP="00CD006A">
                  <w:pPr>
                    <w:pStyle w:val="a8"/>
                    <w:ind w:left="0" w:right="-2"/>
                    <w:jc w:val="both"/>
                    <w:rPr>
                      <w:sz w:val="24"/>
                      <w:szCs w:val="24"/>
                    </w:rPr>
                  </w:pPr>
                </w:p>
              </w:tc>
              <w:tc>
                <w:tcPr>
                  <w:tcW w:w="510" w:type="dxa"/>
                </w:tcPr>
                <w:p w14:paraId="2E8F1AA8" w14:textId="77777777" w:rsidR="00CD006A" w:rsidRPr="00CD006A" w:rsidRDefault="00CD006A" w:rsidP="00CD006A">
                  <w:pPr>
                    <w:pStyle w:val="a8"/>
                    <w:ind w:left="0" w:right="-2"/>
                    <w:jc w:val="both"/>
                    <w:rPr>
                      <w:sz w:val="24"/>
                      <w:szCs w:val="24"/>
                    </w:rPr>
                  </w:pPr>
                </w:p>
              </w:tc>
              <w:tc>
                <w:tcPr>
                  <w:tcW w:w="510" w:type="dxa"/>
                </w:tcPr>
                <w:p w14:paraId="42FE5DD2" w14:textId="77777777" w:rsidR="00CD006A" w:rsidRPr="00CD006A" w:rsidRDefault="00CD006A" w:rsidP="00CD006A">
                  <w:pPr>
                    <w:pStyle w:val="a8"/>
                    <w:ind w:left="0" w:right="-2"/>
                    <w:jc w:val="both"/>
                    <w:rPr>
                      <w:sz w:val="24"/>
                      <w:szCs w:val="24"/>
                    </w:rPr>
                  </w:pPr>
                </w:p>
              </w:tc>
              <w:tc>
                <w:tcPr>
                  <w:tcW w:w="510" w:type="dxa"/>
                </w:tcPr>
                <w:p w14:paraId="3362235F" w14:textId="77777777" w:rsidR="00CD006A" w:rsidRPr="00CD006A" w:rsidRDefault="00CD006A" w:rsidP="00CD006A">
                  <w:pPr>
                    <w:pStyle w:val="a8"/>
                    <w:ind w:left="0" w:right="-2"/>
                    <w:jc w:val="both"/>
                    <w:rPr>
                      <w:sz w:val="24"/>
                      <w:szCs w:val="24"/>
                    </w:rPr>
                  </w:pPr>
                </w:p>
              </w:tc>
              <w:tc>
                <w:tcPr>
                  <w:tcW w:w="510" w:type="dxa"/>
                </w:tcPr>
                <w:p w14:paraId="56F3C46F" w14:textId="77777777" w:rsidR="00CD006A" w:rsidRPr="00CD006A" w:rsidRDefault="00CD006A" w:rsidP="00CD006A">
                  <w:pPr>
                    <w:pStyle w:val="a8"/>
                    <w:ind w:left="0" w:right="-2"/>
                    <w:jc w:val="both"/>
                    <w:rPr>
                      <w:sz w:val="24"/>
                      <w:szCs w:val="24"/>
                    </w:rPr>
                  </w:pPr>
                </w:p>
              </w:tc>
              <w:tc>
                <w:tcPr>
                  <w:tcW w:w="510" w:type="dxa"/>
                </w:tcPr>
                <w:p w14:paraId="60C3B6C1" w14:textId="77777777" w:rsidR="00CD006A" w:rsidRPr="00CD006A" w:rsidRDefault="00CD006A" w:rsidP="00CD006A">
                  <w:pPr>
                    <w:pStyle w:val="a8"/>
                    <w:ind w:left="0" w:right="-2"/>
                    <w:jc w:val="both"/>
                    <w:rPr>
                      <w:sz w:val="24"/>
                      <w:szCs w:val="24"/>
                    </w:rPr>
                  </w:pPr>
                </w:p>
              </w:tc>
              <w:tc>
                <w:tcPr>
                  <w:tcW w:w="510" w:type="dxa"/>
                </w:tcPr>
                <w:p w14:paraId="4F47018C" w14:textId="77777777" w:rsidR="00CD006A" w:rsidRPr="00CD006A" w:rsidRDefault="00CD006A" w:rsidP="00CD006A">
                  <w:pPr>
                    <w:pStyle w:val="a8"/>
                    <w:ind w:left="0" w:right="-2"/>
                    <w:jc w:val="both"/>
                    <w:rPr>
                      <w:sz w:val="24"/>
                      <w:szCs w:val="24"/>
                    </w:rPr>
                  </w:pPr>
                </w:p>
              </w:tc>
              <w:tc>
                <w:tcPr>
                  <w:tcW w:w="510" w:type="dxa"/>
                </w:tcPr>
                <w:p w14:paraId="7213463A" w14:textId="77777777" w:rsidR="00CD006A" w:rsidRPr="00CD006A" w:rsidRDefault="00CD006A" w:rsidP="00CD006A">
                  <w:pPr>
                    <w:pStyle w:val="a8"/>
                    <w:ind w:left="0" w:right="-2"/>
                    <w:jc w:val="both"/>
                    <w:rPr>
                      <w:sz w:val="24"/>
                      <w:szCs w:val="24"/>
                    </w:rPr>
                  </w:pPr>
                </w:p>
              </w:tc>
              <w:tc>
                <w:tcPr>
                  <w:tcW w:w="510" w:type="dxa"/>
                </w:tcPr>
                <w:p w14:paraId="687A0E43" w14:textId="77777777" w:rsidR="00CD006A" w:rsidRPr="00CD006A" w:rsidRDefault="00CD006A" w:rsidP="00CD006A">
                  <w:pPr>
                    <w:pStyle w:val="a8"/>
                    <w:ind w:left="0" w:right="-2"/>
                    <w:jc w:val="both"/>
                    <w:rPr>
                      <w:sz w:val="24"/>
                      <w:szCs w:val="24"/>
                    </w:rPr>
                  </w:pPr>
                </w:p>
              </w:tc>
              <w:tc>
                <w:tcPr>
                  <w:tcW w:w="510" w:type="dxa"/>
                </w:tcPr>
                <w:p w14:paraId="2D820F76" w14:textId="77777777" w:rsidR="00CD006A" w:rsidRPr="00CD006A" w:rsidRDefault="00CD006A" w:rsidP="00CD006A">
                  <w:pPr>
                    <w:pStyle w:val="a8"/>
                    <w:ind w:left="0" w:right="-2"/>
                    <w:jc w:val="both"/>
                    <w:rPr>
                      <w:sz w:val="24"/>
                      <w:szCs w:val="24"/>
                    </w:rPr>
                  </w:pPr>
                </w:p>
              </w:tc>
              <w:tc>
                <w:tcPr>
                  <w:tcW w:w="510" w:type="dxa"/>
                </w:tcPr>
                <w:p w14:paraId="7197E3A7" w14:textId="77777777" w:rsidR="00CD006A" w:rsidRPr="00CD006A" w:rsidRDefault="00CD006A" w:rsidP="00CD006A">
                  <w:pPr>
                    <w:pStyle w:val="a8"/>
                    <w:ind w:left="0" w:right="-2"/>
                    <w:jc w:val="both"/>
                    <w:rPr>
                      <w:sz w:val="24"/>
                      <w:szCs w:val="24"/>
                    </w:rPr>
                  </w:pPr>
                </w:p>
              </w:tc>
              <w:tc>
                <w:tcPr>
                  <w:tcW w:w="510" w:type="dxa"/>
                </w:tcPr>
                <w:p w14:paraId="6B0569F0" w14:textId="77777777" w:rsidR="00CD006A" w:rsidRPr="00CD006A" w:rsidRDefault="00CD006A" w:rsidP="00CD006A">
                  <w:pPr>
                    <w:pStyle w:val="a8"/>
                    <w:ind w:left="0" w:right="-2"/>
                    <w:jc w:val="both"/>
                    <w:rPr>
                      <w:sz w:val="24"/>
                      <w:szCs w:val="24"/>
                    </w:rPr>
                  </w:pPr>
                </w:p>
              </w:tc>
              <w:tc>
                <w:tcPr>
                  <w:tcW w:w="510" w:type="dxa"/>
                </w:tcPr>
                <w:p w14:paraId="49BE0829" w14:textId="77777777" w:rsidR="00CD006A" w:rsidRPr="00CD006A" w:rsidRDefault="00CD006A" w:rsidP="00CD006A">
                  <w:pPr>
                    <w:pStyle w:val="a8"/>
                    <w:ind w:left="0" w:right="-2"/>
                    <w:jc w:val="both"/>
                    <w:rPr>
                      <w:sz w:val="24"/>
                      <w:szCs w:val="24"/>
                    </w:rPr>
                  </w:pPr>
                </w:p>
              </w:tc>
            </w:tr>
          </w:tbl>
          <w:p w14:paraId="6B69DCC7" w14:textId="77777777" w:rsidR="00CD006A" w:rsidRPr="00CD006A" w:rsidRDefault="00CD006A" w:rsidP="00CD006A">
            <w:pPr>
              <w:pStyle w:val="a8"/>
              <w:ind w:left="0" w:right="-2"/>
              <w:rPr>
                <w:sz w:val="24"/>
                <w:szCs w:val="24"/>
              </w:rPr>
            </w:pPr>
          </w:p>
          <w:p w14:paraId="5747BCB2" w14:textId="77777777" w:rsidR="00CD006A" w:rsidRPr="00CD006A" w:rsidRDefault="00CD006A" w:rsidP="00CD006A">
            <w:pPr>
              <w:ind w:left="-93"/>
              <w:jc w:val="both"/>
              <w:rPr>
                <w:bCs/>
                <w:color w:val="000000"/>
                <w:sz w:val="24"/>
                <w:szCs w:val="24"/>
              </w:rPr>
            </w:pPr>
            <w:r w:rsidRPr="00CD006A">
              <w:rPr>
                <w:sz w:val="24"/>
                <w:szCs w:val="24"/>
              </w:rPr>
              <w:t>Получатель: ______________</w:t>
            </w:r>
            <w:r w:rsidR="00A63190">
              <w:rPr>
                <w:sz w:val="24"/>
                <w:szCs w:val="24"/>
              </w:rPr>
              <w:t>_____________</w:t>
            </w:r>
            <w:r w:rsidRPr="00CD006A">
              <w:rPr>
                <w:sz w:val="24"/>
                <w:szCs w:val="24"/>
              </w:rPr>
              <w:t>___________________________________________.</w:t>
            </w:r>
          </w:p>
          <w:p w14:paraId="761EE2FC" w14:textId="77777777" w:rsidR="00CD006A" w:rsidRDefault="00CD006A" w:rsidP="00CC6FA1">
            <w:pPr>
              <w:ind w:left="-93"/>
              <w:jc w:val="both"/>
              <w:rPr>
                <w:bCs/>
                <w:color w:val="000000"/>
                <w:sz w:val="24"/>
                <w:szCs w:val="24"/>
              </w:rPr>
            </w:pPr>
          </w:p>
          <w:tbl>
            <w:tblPr>
              <w:tblpPr w:leftFromText="180" w:rightFromText="180" w:vertAnchor="text" w:horzAnchor="page" w:tblpX="9325"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A63190" w:rsidRPr="00E924CC" w14:paraId="2D331142" w14:textId="77777777" w:rsidTr="00A63190">
              <w:trPr>
                <w:trHeight w:val="280"/>
              </w:trPr>
              <w:tc>
                <w:tcPr>
                  <w:tcW w:w="222" w:type="dxa"/>
                  <w:shd w:val="clear" w:color="auto" w:fill="auto"/>
                </w:tcPr>
                <w:p w14:paraId="19F6D416" w14:textId="77777777" w:rsidR="00A63190" w:rsidRPr="00514922" w:rsidRDefault="00A63190" w:rsidP="00A63190">
                  <w:pPr>
                    <w:jc w:val="right"/>
                    <w:rPr>
                      <w:bCs/>
                      <w:color w:val="000000"/>
                      <w:sz w:val="24"/>
                      <w:szCs w:val="24"/>
                    </w:rPr>
                  </w:pPr>
                </w:p>
              </w:tc>
            </w:tr>
          </w:tbl>
          <w:p w14:paraId="1B29CC79" w14:textId="77777777" w:rsidR="00873B9C" w:rsidRPr="00514922" w:rsidRDefault="00873B9C" w:rsidP="00A63190">
            <w:pPr>
              <w:ind w:left="-93" w:right="1438"/>
              <w:jc w:val="both"/>
              <w:rPr>
                <w:bCs/>
                <w:color w:val="000000"/>
                <w:sz w:val="24"/>
                <w:szCs w:val="24"/>
              </w:rPr>
            </w:pPr>
            <w:r w:rsidRPr="00514922">
              <w:rPr>
                <w:bCs/>
                <w:color w:val="000000"/>
                <w:sz w:val="24"/>
                <w:szCs w:val="24"/>
              </w:rPr>
              <w:t>Согласен (</w:t>
            </w:r>
            <w:r>
              <w:rPr>
                <w:bCs/>
                <w:color w:val="000000"/>
                <w:sz w:val="24"/>
                <w:szCs w:val="24"/>
              </w:rPr>
              <w:t>согласна</w:t>
            </w:r>
            <w:r w:rsidRPr="00514922">
              <w:rPr>
                <w:bCs/>
                <w:color w:val="000000"/>
                <w:sz w:val="24"/>
                <w:szCs w:val="24"/>
              </w:rPr>
              <w:t>) на обработку Агентством моих персональных данных, указанных в настоящем заявлении, в том числе на их передачу в целях обработки третьим лицам, с которыми у Агентства заключен соответствующий договор. Под обработкой персональных данных для целей рассмотрения настоящего заявления понимаются любые действия (операции) с персональными данными, указанные в Федеральном законе от 27 июля 2006 г. № 152-ФЗ «О персональных данных».</w:t>
            </w:r>
          </w:p>
          <w:p w14:paraId="2D95F9FA" w14:textId="77777777" w:rsidR="00873B9C" w:rsidRPr="00514922" w:rsidRDefault="00873B9C" w:rsidP="00CC6FA1">
            <w:pPr>
              <w:ind w:left="-93"/>
              <w:rPr>
                <w:bCs/>
                <w:color w:val="000000"/>
                <w:sz w:val="24"/>
                <w:szCs w:val="24"/>
              </w:rPr>
            </w:pPr>
          </w:p>
        </w:tc>
        <w:tc>
          <w:tcPr>
            <w:tcW w:w="448" w:type="dxa"/>
            <w:tcBorders>
              <w:top w:val="nil"/>
              <w:left w:val="nil"/>
              <w:bottom w:val="nil"/>
              <w:right w:val="nil"/>
            </w:tcBorders>
            <w:shd w:val="clear" w:color="auto" w:fill="auto"/>
            <w:hideMark/>
          </w:tcPr>
          <w:p w14:paraId="6DA3B240" w14:textId="77777777" w:rsidR="00873B9C" w:rsidRPr="00514922" w:rsidRDefault="00873B9C" w:rsidP="00CC6FA1">
            <w:pPr>
              <w:jc w:val="right"/>
              <w:rPr>
                <w:bCs/>
                <w:color w:val="000000"/>
                <w:sz w:val="24"/>
                <w:szCs w:val="24"/>
              </w:rPr>
            </w:pPr>
          </w:p>
        </w:tc>
      </w:tr>
      <w:tr w:rsidR="00873B9C" w:rsidRPr="00E924CC" w14:paraId="4EDCF4FC" w14:textId="77777777" w:rsidTr="00A63190">
        <w:trPr>
          <w:trHeight w:val="1219"/>
        </w:trPr>
        <w:tc>
          <w:tcPr>
            <w:tcW w:w="10350" w:type="dxa"/>
            <w:tcBorders>
              <w:top w:val="nil"/>
              <w:left w:val="nil"/>
              <w:bottom w:val="nil"/>
              <w:right w:val="nil"/>
            </w:tcBorders>
            <w:shd w:val="clear" w:color="auto" w:fill="auto"/>
            <w:hideMark/>
          </w:tcPr>
          <w:tbl>
            <w:tblPr>
              <w:tblpPr w:leftFromText="180" w:rightFromText="180" w:vertAnchor="text" w:horzAnchor="page" w:tblpX="9343"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A63190" w:rsidRPr="00E924CC" w14:paraId="6CE4DB41" w14:textId="77777777" w:rsidTr="00A63190">
              <w:trPr>
                <w:trHeight w:val="280"/>
              </w:trPr>
              <w:tc>
                <w:tcPr>
                  <w:tcW w:w="222" w:type="dxa"/>
                  <w:shd w:val="clear" w:color="auto" w:fill="auto"/>
                </w:tcPr>
                <w:p w14:paraId="093261F6" w14:textId="77777777" w:rsidR="00A63190" w:rsidRPr="00514922" w:rsidRDefault="00A63190" w:rsidP="00A63190">
                  <w:pPr>
                    <w:spacing w:line="0" w:lineRule="atLeast"/>
                    <w:jc w:val="right"/>
                    <w:rPr>
                      <w:bCs/>
                      <w:color w:val="000000"/>
                      <w:sz w:val="24"/>
                      <w:szCs w:val="24"/>
                    </w:rPr>
                  </w:pPr>
                </w:p>
              </w:tc>
            </w:tr>
          </w:tbl>
          <w:p w14:paraId="22BC31FE" w14:textId="77777777" w:rsidR="00873B9C" w:rsidRPr="00514922" w:rsidRDefault="00873B9C" w:rsidP="00A63190">
            <w:pPr>
              <w:spacing w:line="0" w:lineRule="atLeast"/>
              <w:ind w:left="-93" w:right="1438"/>
              <w:jc w:val="both"/>
              <w:rPr>
                <w:bCs/>
                <w:color w:val="000000"/>
                <w:sz w:val="24"/>
                <w:szCs w:val="24"/>
              </w:rPr>
            </w:pPr>
            <w:r w:rsidRPr="00514922">
              <w:rPr>
                <w:bCs/>
                <w:color w:val="000000"/>
                <w:sz w:val="24"/>
                <w:szCs w:val="24"/>
              </w:rPr>
              <w:t>Согласен (</w:t>
            </w:r>
            <w:r>
              <w:rPr>
                <w:bCs/>
                <w:color w:val="000000"/>
                <w:sz w:val="24"/>
                <w:szCs w:val="24"/>
              </w:rPr>
              <w:t>согласн</w:t>
            </w:r>
            <w:r w:rsidRPr="00514922">
              <w:rPr>
                <w:bCs/>
                <w:color w:val="000000"/>
                <w:sz w:val="24"/>
                <w:szCs w:val="24"/>
              </w:rPr>
              <w:t xml:space="preserve">а) на осуществление телефонных звонков (направление </w:t>
            </w:r>
            <w:r w:rsidR="00A63190">
              <w:rPr>
                <w:bCs/>
                <w:color w:val="000000"/>
                <w:sz w:val="24"/>
                <w:szCs w:val="24"/>
              </w:rPr>
              <w:br/>
            </w:r>
            <w:proofErr w:type="spellStart"/>
            <w:r w:rsidRPr="00514922">
              <w:rPr>
                <w:bCs/>
                <w:color w:val="000000"/>
                <w:sz w:val="24"/>
                <w:szCs w:val="24"/>
              </w:rPr>
              <w:t>СМС-сообщений</w:t>
            </w:r>
            <w:proofErr w:type="spellEnd"/>
            <w:r w:rsidRPr="00514922">
              <w:rPr>
                <w:bCs/>
                <w:color w:val="000000"/>
                <w:sz w:val="24"/>
                <w:szCs w:val="24"/>
              </w:rPr>
              <w:t xml:space="preserve">) с целью уточнения необходимой информации в рамках рассмотрения заявления, а также информирования о результатах рассмотрения заявления. </w:t>
            </w:r>
          </w:p>
        </w:tc>
        <w:tc>
          <w:tcPr>
            <w:tcW w:w="448" w:type="dxa"/>
            <w:tcBorders>
              <w:top w:val="nil"/>
              <w:left w:val="nil"/>
              <w:bottom w:val="nil"/>
              <w:right w:val="nil"/>
            </w:tcBorders>
            <w:shd w:val="clear" w:color="auto" w:fill="auto"/>
            <w:noWrap/>
            <w:hideMark/>
          </w:tcPr>
          <w:p w14:paraId="28D6ADF9" w14:textId="77777777" w:rsidR="00873B9C" w:rsidRPr="00514922" w:rsidRDefault="00873B9C" w:rsidP="00A63190">
            <w:pPr>
              <w:spacing w:line="0" w:lineRule="atLeast"/>
              <w:jc w:val="right"/>
              <w:rPr>
                <w:bCs/>
                <w:color w:val="000000"/>
                <w:sz w:val="24"/>
                <w:szCs w:val="24"/>
              </w:rPr>
            </w:pPr>
            <w:r w:rsidRPr="00514922">
              <w:rPr>
                <w:bCs/>
                <w:color w:val="000000"/>
                <w:sz w:val="24"/>
                <w:szCs w:val="24"/>
              </w:rPr>
              <w:br/>
              <w:t xml:space="preserve"> </w:t>
            </w:r>
          </w:p>
        </w:tc>
      </w:tr>
    </w:tbl>
    <w:p w14:paraId="0DAF44FC" w14:textId="77777777" w:rsidR="00873B9C" w:rsidRPr="00514922" w:rsidRDefault="00873B9C" w:rsidP="00A63190">
      <w:pPr>
        <w:keepNext/>
        <w:spacing w:line="0" w:lineRule="atLeast"/>
        <w:ind w:right="-2"/>
        <w:jc w:val="both"/>
        <w:outlineLvl w:val="0"/>
        <w:rPr>
          <w:bCs/>
          <w:color w:val="000000"/>
          <w:sz w:val="24"/>
          <w:szCs w:val="24"/>
        </w:rPr>
      </w:pPr>
      <w:r w:rsidRPr="00514922">
        <w:rPr>
          <w:bCs/>
          <w:color w:val="000000"/>
          <w:sz w:val="24"/>
          <w:szCs w:val="24"/>
        </w:rPr>
        <w:t>Дополнительная информация</w:t>
      </w:r>
      <w:r>
        <w:rPr>
          <w:rStyle w:val="af5"/>
          <w:bCs/>
          <w:color w:val="000000"/>
          <w:sz w:val="24"/>
          <w:szCs w:val="24"/>
        </w:rPr>
        <w:endnoteReference w:id="48"/>
      </w:r>
      <w:r w:rsidRPr="00514922">
        <w:rPr>
          <w:bCs/>
          <w:color w:val="000000"/>
          <w:sz w:val="24"/>
          <w:szCs w:val="24"/>
        </w:rPr>
        <w:t xml:space="preserve"> </w:t>
      </w:r>
    </w:p>
    <w:p w14:paraId="17F63E6F" w14:textId="77777777" w:rsidR="00873B9C" w:rsidRPr="00514922" w:rsidRDefault="00873B9C" w:rsidP="00CC6FA1">
      <w:pPr>
        <w:rPr>
          <w:sz w:val="24"/>
          <w:szCs w:val="24"/>
        </w:rPr>
      </w:pPr>
      <w:r w:rsidRPr="00514922">
        <w:rPr>
          <w:sz w:val="24"/>
          <w:szCs w:val="24"/>
        </w:rPr>
        <w:t>______________________________________________________</w:t>
      </w:r>
      <w:r>
        <w:rPr>
          <w:sz w:val="24"/>
          <w:szCs w:val="24"/>
        </w:rPr>
        <w:t>_______________________________</w:t>
      </w:r>
    </w:p>
    <w:p w14:paraId="5CC5D55B" w14:textId="77777777" w:rsidR="00873B9C" w:rsidRPr="00514922" w:rsidRDefault="00873B9C" w:rsidP="006D2152">
      <w:pPr>
        <w:rPr>
          <w:sz w:val="24"/>
          <w:szCs w:val="24"/>
        </w:rPr>
      </w:pPr>
      <w:r w:rsidRPr="00514922">
        <w:rPr>
          <w:sz w:val="24"/>
          <w:szCs w:val="24"/>
        </w:rPr>
        <w:t>Прошу рассмотреть мои требования и сообщи</w:t>
      </w:r>
      <w:r>
        <w:rPr>
          <w:sz w:val="24"/>
          <w:szCs w:val="24"/>
        </w:rPr>
        <w:t xml:space="preserve">ть о результатах рассмотрения. </w:t>
      </w:r>
    </w:p>
    <w:p w14:paraId="2C96E445" w14:textId="77777777" w:rsidR="00873B9C" w:rsidRDefault="00873B9C" w:rsidP="00CC6FA1">
      <w:pPr>
        <w:ind w:left="6171" w:right="-2" w:firstLine="1059"/>
        <w:rPr>
          <w:sz w:val="19"/>
          <w:szCs w:val="19"/>
        </w:rPr>
      </w:pPr>
    </w:p>
    <w:p w14:paraId="33BFE73C" w14:textId="77777777" w:rsidR="00873B9C" w:rsidRDefault="00873B9C" w:rsidP="006D2152">
      <w:pPr>
        <w:ind w:right="-2"/>
        <w:rPr>
          <w:sz w:val="24"/>
          <w:szCs w:val="24"/>
        </w:rPr>
      </w:pPr>
      <w:r w:rsidRPr="00514922">
        <w:rPr>
          <w:sz w:val="19"/>
          <w:szCs w:val="19"/>
        </w:rPr>
        <w:tab/>
      </w:r>
      <w:r w:rsidRPr="00514922">
        <w:rPr>
          <w:sz w:val="19"/>
          <w:szCs w:val="19"/>
        </w:rPr>
        <w:tab/>
      </w:r>
      <w:r w:rsidRPr="00514922">
        <w:rPr>
          <w:i/>
          <w:sz w:val="19"/>
          <w:szCs w:val="19"/>
        </w:rPr>
        <w:t>подпись</w:t>
      </w:r>
      <w:r w:rsidRPr="00514922">
        <w:rPr>
          <w:i/>
          <w:sz w:val="19"/>
          <w:szCs w:val="19"/>
        </w:rPr>
        <w:tab/>
      </w:r>
      <w:r w:rsidRPr="00514922">
        <w:rPr>
          <w:i/>
          <w:sz w:val="19"/>
          <w:szCs w:val="19"/>
        </w:rPr>
        <w:tab/>
      </w:r>
      <w:r>
        <w:rPr>
          <w:i/>
          <w:sz w:val="19"/>
          <w:szCs w:val="19"/>
        </w:rPr>
        <w:t xml:space="preserve">                                                                               </w:t>
      </w:r>
      <w:proofErr w:type="gramStart"/>
      <w:r>
        <w:rPr>
          <w:i/>
          <w:sz w:val="19"/>
          <w:szCs w:val="19"/>
        </w:rPr>
        <w:t xml:space="preserve">  </w:t>
      </w:r>
      <w:r w:rsidRPr="00514922">
        <w:t xml:space="preserve"> </w:t>
      </w:r>
      <w:r w:rsidRPr="00514922">
        <w:rPr>
          <w:sz w:val="24"/>
          <w:szCs w:val="24"/>
        </w:rPr>
        <w:t>«</w:t>
      </w:r>
      <w:proofErr w:type="gramEnd"/>
      <w:r w:rsidRPr="00514922">
        <w:t>_____</w:t>
      </w:r>
      <w:r w:rsidRPr="00514922">
        <w:rPr>
          <w:sz w:val="24"/>
          <w:szCs w:val="24"/>
        </w:rPr>
        <w:t>»</w:t>
      </w:r>
      <w:r w:rsidRPr="00514922">
        <w:t xml:space="preserve"> ___________  </w:t>
      </w:r>
      <w:r w:rsidRPr="00514922">
        <w:rPr>
          <w:sz w:val="24"/>
          <w:szCs w:val="24"/>
        </w:rPr>
        <w:t xml:space="preserve">______ </w:t>
      </w:r>
      <w:r>
        <w:rPr>
          <w:sz w:val="24"/>
          <w:szCs w:val="24"/>
        </w:rPr>
        <w:t>года</w:t>
      </w:r>
    </w:p>
    <w:p w14:paraId="6416BD2A" w14:textId="77777777" w:rsidR="00873B9C" w:rsidRPr="006D2152" w:rsidRDefault="00873B9C" w:rsidP="006D2152">
      <w:pPr>
        <w:ind w:right="-2"/>
        <w:rPr>
          <w:sz w:val="24"/>
          <w:szCs w:val="24"/>
        </w:rPr>
      </w:pPr>
    </w:p>
    <w:p w14:paraId="5763E254" w14:textId="77777777" w:rsidR="00873B9C" w:rsidRDefault="00873B9C" w:rsidP="006D2152">
      <w:pPr>
        <w:ind w:right="-2"/>
        <w:rPr>
          <w:sz w:val="24"/>
          <w:szCs w:val="24"/>
        </w:rPr>
        <w:sectPr w:rsidR="00873B9C" w:rsidSect="00A63190">
          <w:headerReference w:type="even" r:id="rId21"/>
          <w:headerReference w:type="first" r:id="rId22"/>
          <w:footnotePr>
            <w:numRestart w:val="eachSect"/>
          </w:footnotePr>
          <w:endnotePr>
            <w:numFmt w:val="decimal"/>
            <w:numRestart w:val="eachSect"/>
          </w:endnotePr>
          <w:pgSz w:w="11907" w:h="16840" w:code="9"/>
          <w:pgMar w:top="142" w:right="567" w:bottom="993" w:left="1134" w:header="720" w:footer="452" w:gutter="0"/>
          <w:pgNumType w:start="121"/>
          <w:cols w:space="720"/>
          <w:docGrid w:linePitch="360"/>
        </w:sectPr>
      </w:pPr>
    </w:p>
    <w:p w14:paraId="2DEE83D6" w14:textId="77777777" w:rsidR="00873B9C" w:rsidRPr="006D2152" w:rsidRDefault="00873B9C" w:rsidP="006D2152">
      <w:pPr>
        <w:ind w:right="-2"/>
        <w:rPr>
          <w:sz w:val="24"/>
          <w:szCs w:val="24"/>
        </w:rPr>
      </w:pPr>
    </w:p>
    <w:p w14:paraId="324481FC" w14:textId="77777777" w:rsidR="00873B9C" w:rsidRPr="00556E64" w:rsidRDefault="00873B9C" w:rsidP="00556E64">
      <w:pPr>
        <w:keepNext/>
        <w:ind w:left="6803" w:right="-2"/>
        <w:jc w:val="both"/>
        <w:outlineLvl w:val="0"/>
        <w:rPr>
          <w:sz w:val="28"/>
          <w:szCs w:val="28"/>
        </w:rPr>
      </w:pPr>
      <w:r>
        <w:rPr>
          <w:sz w:val="28"/>
          <w:szCs w:val="28"/>
        </w:rPr>
        <w:t xml:space="preserve">Приложение </w:t>
      </w:r>
      <w:r w:rsidRPr="007B47E6">
        <w:rPr>
          <w:sz w:val="28"/>
          <w:szCs w:val="28"/>
        </w:rPr>
        <w:t>20</w:t>
      </w:r>
    </w:p>
    <w:p w14:paraId="093B60D7" w14:textId="77777777" w:rsidR="00C77958" w:rsidRDefault="00873B9C" w:rsidP="00556E64">
      <w:pPr>
        <w:keepNext/>
        <w:ind w:left="6803" w:right="-2"/>
        <w:outlineLvl w:val="0"/>
        <w:rPr>
          <w:sz w:val="28"/>
          <w:szCs w:val="28"/>
        </w:rPr>
      </w:pPr>
      <w:r w:rsidRPr="00514922">
        <w:rPr>
          <w:sz w:val="28"/>
          <w:szCs w:val="28"/>
        </w:rPr>
        <w:t xml:space="preserve">к Порядку выплаты </w:t>
      </w:r>
      <w:r w:rsidRPr="00514922">
        <w:rPr>
          <w:sz w:val="28"/>
          <w:szCs w:val="28"/>
        </w:rPr>
        <w:br/>
        <w:t>возмещения по вкладам</w:t>
      </w:r>
    </w:p>
    <w:p w14:paraId="45FEC5BD" w14:textId="77777777" w:rsidR="00873B9C" w:rsidRDefault="00873B9C" w:rsidP="00556E64">
      <w:pPr>
        <w:keepNext/>
        <w:ind w:left="6803" w:right="-2"/>
        <w:outlineLvl w:val="0"/>
        <w:rPr>
          <w:sz w:val="28"/>
          <w:szCs w:val="28"/>
        </w:rPr>
      </w:pPr>
      <w:r w:rsidRPr="00514922">
        <w:rPr>
          <w:sz w:val="28"/>
          <w:szCs w:val="28"/>
        </w:rPr>
        <w:t xml:space="preserve">      </w:t>
      </w:r>
    </w:p>
    <w:p w14:paraId="09C22DB3" w14:textId="77777777" w:rsidR="00032378" w:rsidRPr="007B47E6" w:rsidRDefault="00032378" w:rsidP="007B47E6">
      <w:pPr>
        <w:ind w:right="-2"/>
        <w:rPr>
          <w:sz w:val="24"/>
          <w:szCs w:val="24"/>
        </w:rPr>
      </w:pPr>
    </w:p>
    <w:p w14:paraId="795FD78F" w14:textId="77777777" w:rsidR="00873B9C" w:rsidRPr="007B47E6" w:rsidRDefault="00873B9C" w:rsidP="007B47E6">
      <w:pPr>
        <w:ind w:right="-2"/>
        <w:rPr>
          <w:sz w:val="24"/>
          <w:szCs w:val="24"/>
        </w:rPr>
      </w:pPr>
    </w:p>
    <w:p w14:paraId="6CDD773E" w14:textId="77777777" w:rsidR="00873B9C" w:rsidRPr="007B47E6" w:rsidRDefault="00873B9C" w:rsidP="007B47E6">
      <w:pPr>
        <w:ind w:right="-2"/>
        <w:rPr>
          <w:sz w:val="24"/>
          <w:szCs w:val="24"/>
        </w:rPr>
      </w:pPr>
    </w:p>
    <w:p w14:paraId="07346DC1" w14:textId="77777777" w:rsidR="00627F35" w:rsidRPr="00627F35" w:rsidRDefault="00627F35" w:rsidP="00627F35">
      <w:pPr>
        <w:spacing w:line="276" w:lineRule="auto"/>
        <w:ind w:right="-1" w:firstLine="709"/>
        <w:jc w:val="both"/>
        <w:rPr>
          <w:rFonts w:eastAsia="Calibri"/>
          <w:color w:val="000000"/>
          <w:szCs w:val="28"/>
          <w:lang w:eastAsia="en-US"/>
        </w:rPr>
      </w:pPr>
      <w:r w:rsidRPr="00627F35">
        <w:rPr>
          <w:rFonts w:eastAsia="Calibri"/>
          <w:sz w:val="28"/>
          <w:szCs w:val="28"/>
          <w:lang w:eastAsia="en-US"/>
        </w:rPr>
        <w:t xml:space="preserve">Агентство по страхованию вкладов сообщает о наступлении </w:t>
      </w:r>
      <w:proofErr w:type="spellStart"/>
      <w:r w:rsidRPr="00627F35">
        <w:rPr>
          <w:rFonts w:eastAsia="Calibri"/>
          <w:i/>
          <w:sz w:val="28"/>
          <w:szCs w:val="28"/>
          <w:lang w:eastAsia="en-US"/>
        </w:rPr>
        <w:t>дд.</w:t>
      </w:r>
      <w:proofErr w:type="gramStart"/>
      <w:r w:rsidRPr="00627F35">
        <w:rPr>
          <w:rFonts w:eastAsia="Calibri"/>
          <w:i/>
          <w:sz w:val="28"/>
          <w:szCs w:val="28"/>
          <w:lang w:eastAsia="en-US"/>
        </w:rPr>
        <w:t>мм.гг</w:t>
      </w:r>
      <w:proofErr w:type="spellEnd"/>
      <w:proofErr w:type="gramEnd"/>
      <w:r w:rsidRPr="00627F35">
        <w:rPr>
          <w:rFonts w:eastAsia="Calibri"/>
          <w:sz w:val="28"/>
          <w:szCs w:val="28"/>
          <w:lang w:eastAsia="en-US"/>
        </w:rPr>
        <w:t xml:space="preserve"> страхового случая в___________________________________________________</w:t>
      </w:r>
    </w:p>
    <w:p w14:paraId="01632BB5" w14:textId="77777777" w:rsidR="00627F35" w:rsidRPr="00627F35" w:rsidRDefault="00627F35" w:rsidP="00627F35">
      <w:pPr>
        <w:spacing w:line="360" w:lineRule="auto"/>
        <w:ind w:right="-1"/>
        <w:jc w:val="both"/>
        <w:rPr>
          <w:rFonts w:eastAsia="Calibri"/>
          <w:i/>
          <w:color w:val="000000"/>
          <w:sz w:val="18"/>
          <w:szCs w:val="18"/>
          <w:lang w:eastAsia="en-US"/>
        </w:rPr>
      </w:pPr>
      <w:r w:rsidRPr="00627F35">
        <w:rPr>
          <w:rFonts w:eastAsia="Calibri"/>
          <w:i/>
          <w:color w:val="000000"/>
          <w:sz w:val="18"/>
          <w:szCs w:val="18"/>
          <w:lang w:eastAsia="en-US"/>
        </w:rPr>
        <w:t xml:space="preserve">                                                                           (краткое наименование кредитной организации)</w:t>
      </w:r>
    </w:p>
    <w:p w14:paraId="549060C5" w14:textId="77777777" w:rsidR="00627F35" w:rsidRPr="00627F35" w:rsidRDefault="00627F35" w:rsidP="00627F35">
      <w:pPr>
        <w:spacing w:line="276" w:lineRule="auto"/>
        <w:ind w:right="-1" w:firstLine="709"/>
        <w:jc w:val="both"/>
        <w:rPr>
          <w:rFonts w:eastAsia="Calibri"/>
          <w:sz w:val="28"/>
          <w:szCs w:val="28"/>
          <w:lang w:eastAsia="en-US"/>
        </w:rPr>
      </w:pPr>
      <w:r w:rsidRPr="00627F35">
        <w:rPr>
          <w:rFonts w:eastAsia="Calibri"/>
          <w:sz w:val="28"/>
          <w:szCs w:val="28"/>
          <w:lang w:eastAsia="en-US"/>
        </w:rPr>
        <w:t xml:space="preserve">Выплата возмещения по вкладам производится с </w:t>
      </w:r>
      <w:proofErr w:type="spellStart"/>
      <w:r w:rsidRPr="00627F35">
        <w:rPr>
          <w:rFonts w:eastAsia="Calibri"/>
          <w:i/>
          <w:sz w:val="28"/>
          <w:szCs w:val="28"/>
          <w:lang w:eastAsia="en-US"/>
        </w:rPr>
        <w:t>дд.</w:t>
      </w:r>
      <w:proofErr w:type="gramStart"/>
      <w:r w:rsidRPr="00627F35">
        <w:rPr>
          <w:rFonts w:eastAsia="Calibri"/>
          <w:i/>
          <w:sz w:val="28"/>
          <w:szCs w:val="28"/>
          <w:lang w:eastAsia="en-US"/>
        </w:rPr>
        <w:t>мм.гг</w:t>
      </w:r>
      <w:proofErr w:type="spellEnd"/>
      <w:proofErr w:type="gramEnd"/>
      <w:r w:rsidRPr="00627F35">
        <w:rPr>
          <w:rFonts w:eastAsia="Calibri"/>
          <w:sz w:val="28"/>
          <w:szCs w:val="28"/>
          <w:lang w:eastAsia="en-US"/>
        </w:rPr>
        <w:t xml:space="preserve"> через ______________________________________________</w:t>
      </w:r>
    </w:p>
    <w:p w14:paraId="41DD513D" w14:textId="77777777" w:rsidR="00627F35" w:rsidRPr="00627F35" w:rsidRDefault="00627F35" w:rsidP="00627F35">
      <w:pPr>
        <w:spacing w:line="360" w:lineRule="auto"/>
        <w:ind w:right="-1"/>
        <w:jc w:val="both"/>
        <w:rPr>
          <w:rFonts w:eastAsia="Calibri"/>
          <w:i/>
          <w:color w:val="000000"/>
          <w:sz w:val="18"/>
          <w:szCs w:val="18"/>
          <w:lang w:eastAsia="en-US"/>
        </w:rPr>
      </w:pPr>
      <w:r w:rsidRPr="00627F35">
        <w:rPr>
          <w:rFonts w:eastAsia="Calibri"/>
          <w:i/>
          <w:color w:val="000000"/>
          <w:sz w:val="18"/>
          <w:szCs w:val="18"/>
          <w:lang w:eastAsia="en-US"/>
        </w:rPr>
        <w:t xml:space="preserve">                            (краткое наименование банка-агента)</w:t>
      </w:r>
    </w:p>
    <w:p w14:paraId="62827723" w14:textId="77777777" w:rsidR="00627F35" w:rsidRPr="00627F35" w:rsidRDefault="00627F35" w:rsidP="00627F35">
      <w:pPr>
        <w:spacing w:line="276" w:lineRule="auto"/>
        <w:ind w:right="-1" w:firstLine="709"/>
        <w:jc w:val="both"/>
        <w:rPr>
          <w:rFonts w:eastAsia="Calibri"/>
          <w:b/>
          <w:sz w:val="22"/>
          <w:szCs w:val="22"/>
        </w:rPr>
      </w:pPr>
      <w:r w:rsidRPr="00627F35">
        <w:rPr>
          <w:rFonts w:eastAsia="Calibri"/>
          <w:sz w:val="28"/>
          <w:szCs w:val="28"/>
          <w:lang w:eastAsia="en-US"/>
        </w:rPr>
        <w:t>О порядке выплаты и адресах офисов банка-агента можно узнать по тел. 8(800)200-08-05 и на сайте www.asv.org.ru.</w:t>
      </w:r>
    </w:p>
    <w:p w14:paraId="42215BB9" w14:textId="77777777" w:rsidR="00627F35" w:rsidRDefault="00627F35" w:rsidP="00C5128E">
      <w:pPr>
        <w:ind w:right="-2"/>
        <w:jc w:val="center"/>
        <w:rPr>
          <w:sz w:val="28"/>
          <w:szCs w:val="28"/>
        </w:rPr>
      </w:pPr>
    </w:p>
    <w:p w14:paraId="14C8922A" w14:textId="77777777" w:rsidR="00873B9C" w:rsidRPr="007B47E6" w:rsidRDefault="00873B9C" w:rsidP="007B47E6">
      <w:pPr>
        <w:spacing w:line="360" w:lineRule="auto"/>
        <w:ind w:right="-2"/>
        <w:rPr>
          <w:sz w:val="24"/>
          <w:szCs w:val="24"/>
        </w:rPr>
      </w:pPr>
    </w:p>
    <w:p w14:paraId="6D9C1372" w14:textId="77777777" w:rsidR="00873B9C" w:rsidRDefault="00873B9C" w:rsidP="007B47E6">
      <w:pPr>
        <w:ind w:right="-2"/>
        <w:rPr>
          <w:sz w:val="24"/>
          <w:szCs w:val="24"/>
        </w:rPr>
      </w:pPr>
    </w:p>
    <w:p w14:paraId="17A2F37A" w14:textId="77777777" w:rsidR="00873B9C" w:rsidRDefault="00873B9C" w:rsidP="007B47E6">
      <w:pPr>
        <w:ind w:right="-2"/>
        <w:rPr>
          <w:sz w:val="24"/>
          <w:szCs w:val="24"/>
        </w:rPr>
      </w:pPr>
    </w:p>
    <w:p w14:paraId="61635AEC" w14:textId="77777777" w:rsidR="00873B9C" w:rsidRDefault="00873B9C" w:rsidP="007B47E6">
      <w:pPr>
        <w:ind w:right="-2"/>
        <w:rPr>
          <w:sz w:val="24"/>
          <w:szCs w:val="24"/>
        </w:rPr>
      </w:pPr>
    </w:p>
    <w:p w14:paraId="3BA3F424" w14:textId="77777777" w:rsidR="00873B9C" w:rsidRDefault="00873B9C" w:rsidP="007B47E6">
      <w:pPr>
        <w:ind w:right="-2"/>
        <w:rPr>
          <w:sz w:val="24"/>
          <w:szCs w:val="24"/>
        </w:rPr>
      </w:pPr>
    </w:p>
    <w:p w14:paraId="1BD9CBD7" w14:textId="77777777" w:rsidR="00873B9C" w:rsidRDefault="00873B9C" w:rsidP="007B47E6">
      <w:pPr>
        <w:ind w:right="-2"/>
        <w:rPr>
          <w:sz w:val="24"/>
          <w:szCs w:val="24"/>
        </w:rPr>
      </w:pPr>
    </w:p>
    <w:p w14:paraId="0D6DCAE1" w14:textId="77777777" w:rsidR="00873B9C" w:rsidRDefault="00873B9C" w:rsidP="007B47E6">
      <w:pPr>
        <w:ind w:right="-2"/>
        <w:rPr>
          <w:sz w:val="24"/>
          <w:szCs w:val="24"/>
        </w:rPr>
      </w:pPr>
    </w:p>
    <w:p w14:paraId="480CD010" w14:textId="77777777" w:rsidR="00873B9C" w:rsidRDefault="00873B9C" w:rsidP="007B47E6">
      <w:pPr>
        <w:ind w:right="-2"/>
        <w:rPr>
          <w:sz w:val="24"/>
          <w:szCs w:val="24"/>
        </w:rPr>
      </w:pPr>
    </w:p>
    <w:p w14:paraId="2E96C3BD" w14:textId="77777777" w:rsidR="00873B9C" w:rsidRDefault="00873B9C" w:rsidP="007B47E6">
      <w:pPr>
        <w:ind w:right="-2"/>
        <w:rPr>
          <w:sz w:val="24"/>
          <w:szCs w:val="24"/>
        </w:rPr>
      </w:pPr>
    </w:p>
    <w:p w14:paraId="68DFFFE7" w14:textId="77777777" w:rsidR="00873B9C" w:rsidRDefault="00873B9C" w:rsidP="007B47E6">
      <w:pPr>
        <w:ind w:right="-2"/>
        <w:rPr>
          <w:sz w:val="24"/>
          <w:szCs w:val="24"/>
        </w:rPr>
      </w:pPr>
    </w:p>
    <w:p w14:paraId="74691D60" w14:textId="77777777" w:rsidR="00873B9C" w:rsidRDefault="00873B9C" w:rsidP="007B47E6">
      <w:pPr>
        <w:ind w:right="-2"/>
        <w:rPr>
          <w:sz w:val="24"/>
          <w:szCs w:val="24"/>
        </w:rPr>
      </w:pPr>
    </w:p>
    <w:p w14:paraId="7F98F19E" w14:textId="77777777" w:rsidR="00873B9C" w:rsidRDefault="00873B9C" w:rsidP="007B47E6">
      <w:pPr>
        <w:ind w:right="-2"/>
        <w:rPr>
          <w:sz w:val="24"/>
          <w:szCs w:val="24"/>
        </w:rPr>
      </w:pPr>
    </w:p>
    <w:p w14:paraId="297A4372" w14:textId="77777777" w:rsidR="00873B9C" w:rsidRDefault="00873B9C" w:rsidP="007B47E6">
      <w:pPr>
        <w:ind w:right="-2"/>
        <w:rPr>
          <w:sz w:val="24"/>
          <w:szCs w:val="24"/>
        </w:rPr>
      </w:pPr>
    </w:p>
    <w:p w14:paraId="527A286E" w14:textId="77777777" w:rsidR="00873B9C" w:rsidRDefault="00873B9C" w:rsidP="007B47E6">
      <w:pPr>
        <w:ind w:right="-2"/>
        <w:rPr>
          <w:sz w:val="24"/>
          <w:szCs w:val="24"/>
        </w:rPr>
      </w:pPr>
    </w:p>
    <w:p w14:paraId="336DF0C2" w14:textId="77777777" w:rsidR="00873B9C" w:rsidRDefault="00873B9C" w:rsidP="007B47E6">
      <w:pPr>
        <w:ind w:right="-2"/>
        <w:rPr>
          <w:sz w:val="24"/>
          <w:szCs w:val="24"/>
        </w:rPr>
      </w:pPr>
    </w:p>
    <w:p w14:paraId="1BBA126D" w14:textId="77777777" w:rsidR="00873B9C" w:rsidRDefault="00873B9C" w:rsidP="007B47E6">
      <w:pPr>
        <w:ind w:right="-2"/>
        <w:rPr>
          <w:sz w:val="24"/>
          <w:szCs w:val="24"/>
        </w:rPr>
      </w:pPr>
    </w:p>
    <w:p w14:paraId="4C61B22B" w14:textId="77777777" w:rsidR="00873B9C" w:rsidRDefault="00873B9C" w:rsidP="007B47E6">
      <w:pPr>
        <w:ind w:right="-2"/>
        <w:rPr>
          <w:sz w:val="24"/>
          <w:szCs w:val="24"/>
        </w:rPr>
      </w:pPr>
    </w:p>
    <w:p w14:paraId="5AFCFBE7" w14:textId="77777777" w:rsidR="00873B9C" w:rsidRDefault="00873B9C" w:rsidP="007B47E6">
      <w:pPr>
        <w:ind w:right="-2"/>
        <w:rPr>
          <w:sz w:val="24"/>
          <w:szCs w:val="24"/>
        </w:rPr>
      </w:pPr>
    </w:p>
    <w:p w14:paraId="3658B66B" w14:textId="77777777" w:rsidR="00873B9C" w:rsidRDefault="00873B9C" w:rsidP="007B47E6">
      <w:pPr>
        <w:ind w:right="-2"/>
        <w:rPr>
          <w:sz w:val="24"/>
          <w:szCs w:val="24"/>
        </w:rPr>
      </w:pPr>
    </w:p>
    <w:p w14:paraId="045AF720" w14:textId="77777777" w:rsidR="00873B9C" w:rsidRDefault="00873B9C" w:rsidP="007B47E6">
      <w:pPr>
        <w:ind w:right="-2"/>
        <w:rPr>
          <w:sz w:val="24"/>
          <w:szCs w:val="24"/>
        </w:rPr>
      </w:pPr>
    </w:p>
    <w:p w14:paraId="30C72858" w14:textId="77777777" w:rsidR="00873B9C" w:rsidRDefault="00873B9C" w:rsidP="007B47E6">
      <w:pPr>
        <w:ind w:right="-2"/>
        <w:rPr>
          <w:sz w:val="24"/>
          <w:szCs w:val="24"/>
        </w:rPr>
        <w:sectPr w:rsidR="00873B9C" w:rsidSect="000412E5">
          <w:footnotePr>
            <w:numRestart w:val="eachSect"/>
          </w:footnotePr>
          <w:endnotePr>
            <w:numFmt w:val="decimal"/>
            <w:numRestart w:val="eachSect"/>
          </w:endnotePr>
          <w:pgSz w:w="11907" w:h="16840" w:code="9"/>
          <w:pgMar w:top="142" w:right="567" w:bottom="1418" w:left="1134" w:header="720" w:footer="452" w:gutter="0"/>
          <w:cols w:space="720"/>
          <w:docGrid w:linePitch="360"/>
        </w:sectPr>
      </w:pPr>
    </w:p>
    <w:p w14:paraId="636387C4" w14:textId="77777777" w:rsidR="00873B9C" w:rsidRPr="00514922" w:rsidRDefault="00873B9C" w:rsidP="00383E57">
      <w:pPr>
        <w:keepNext/>
        <w:ind w:left="6803" w:right="-2" w:firstLine="3262"/>
        <w:jc w:val="both"/>
        <w:outlineLvl w:val="0"/>
        <w:rPr>
          <w:sz w:val="28"/>
          <w:szCs w:val="28"/>
        </w:rPr>
      </w:pPr>
      <w:r w:rsidRPr="00514922">
        <w:rPr>
          <w:sz w:val="28"/>
          <w:szCs w:val="28"/>
        </w:rPr>
        <w:lastRenderedPageBreak/>
        <w:t xml:space="preserve">Приложение </w:t>
      </w:r>
      <w:r>
        <w:rPr>
          <w:sz w:val="28"/>
          <w:szCs w:val="28"/>
        </w:rPr>
        <w:t>21</w:t>
      </w:r>
    </w:p>
    <w:p w14:paraId="7C5C5533" w14:textId="77777777" w:rsidR="00873B9C" w:rsidRPr="00514922" w:rsidRDefault="00873B9C" w:rsidP="00383E57">
      <w:pPr>
        <w:keepNext/>
        <w:ind w:left="10065" w:right="-2"/>
        <w:outlineLvl w:val="0"/>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7D3D6E0D" w14:textId="77777777" w:rsidR="00873B9C" w:rsidRPr="00514922" w:rsidRDefault="00873B9C" w:rsidP="00383E57">
      <w:pPr>
        <w:keepNext/>
        <w:ind w:right="-2"/>
        <w:outlineLvl w:val="0"/>
        <w:rPr>
          <w:b/>
          <w:sz w:val="12"/>
        </w:rPr>
      </w:pPr>
      <w:r w:rsidRPr="00514922">
        <w:rPr>
          <w:sz w:val="22"/>
        </w:rPr>
        <w:t xml:space="preserve">                                                                                                    </w:t>
      </w:r>
    </w:p>
    <w:p w14:paraId="657AC631" w14:textId="77777777" w:rsidR="00772C4E" w:rsidRDefault="00772C4E" w:rsidP="00383E57">
      <w:pPr>
        <w:autoSpaceDE w:val="0"/>
        <w:autoSpaceDN w:val="0"/>
        <w:adjustRightInd w:val="0"/>
        <w:jc w:val="center"/>
        <w:rPr>
          <w:b/>
          <w:sz w:val="24"/>
          <w:szCs w:val="24"/>
        </w:rPr>
      </w:pPr>
    </w:p>
    <w:p w14:paraId="321239F1" w14:textId="77777777" w:rsidR="005B739A" w:rsidRDefault="005B739A" w:rsidP="005B739A">
      <w:pPr>
        <w:autoSpaceDE w:val="0"/>
        <w:autoSpaceDN w:val="0"/>
        <w:adjustRightInd w:val="0"/>
        <w:jc w:val="center"/>
        <w:rPr>
          <w:b/>
          <w:sz w:val="24"/>
          <w:szCs w:val="24"/>
        </w:rPr>
      </w:pPr>
      <w:r w:rsidRPr="006D2152">
        <w:rPr>
          <w:b/>
          <w:sz w:val="24"/>
          <w:szCs w:val="24"/>
        </w:rPr>
        <w:t xml:space="preserve">ВЫПИСКА ИЗ РЕЕСТРА ОБЯЗАТЕЛЬСТВ БАНКА ПЕРЕД ВКЛАДЧИКАМИ </w:t>
      </w:r>
    </w:p>
    <w:p w14:paraId="00459ADC" w14:textId="77777777" w:rsidR="005B739A" w:rsidRPr="003A6E4F" w:rsidRDefault="005B739A" w:rsidP="005B739A">
      <w:pPr>
        <w:autoSpaceDE w:val="0"/>
        <w:autoSpaceDN w:val="0"/>
        <w:adjustRightInd w:val="0"/>
        <w:jc w:val="center"/>
        <w:rPr>
          <w:sz w:val="24"/>
          <w:szCs w:val="24"/>
        </w:rPr>
      </w:pPr>
      <w:r w:rsidRPr="003A6E4F">
        <w:rPr>
          <w:i/>
          <w:sz w:val="24"/>
          <w:szCs w:val="24"/>
        </w:rPr>
        <w:t xml:space="preserve">(для ИП или юридического лица, которому открыт специальный счет, предназначенный </w:t>
      </w:r>
      <w:r w:rsidRPr="003A6E4F">
        <w:rPr>
          <w:i/>
          <w:sz w:val="24"/>
          <w:szCs w:val="24"/>
        </w:rPr>
        <w:br/>
        <w:t>для формирования и использования средств фонда капитального ремонта общего имущества в многоквартирном доме, и/или специальный депозит для размещения временно свободных средств указанного фонда)</w:t>
      </w:r>
    </w:p>
    <w:p w14:paraId="0952A844" w14:textId="77777777" w:rsidR="005B739A" w:rsidRPr="003A6E4F" w:rsidRDefault="005B739A" w:rsidP="005B739A">
      <w:pPr>
        <w:autoSpaceDE w:val="0"/>
        <w:autoSpaceDN w:val="0"/>
        <w:adjustRightInd w:val="0"/>
        <w:jc w:val="both"/>
        <w:rPr>
          <w:sz w:val="24"/>
          <w:szCs w:val="24"/>
        </w:rPr>
      </w:pPr>
    </w:p>
    <w:p w14:paraId="430DF0FA" w14:textId="77777777" w:rsidR="005B739A" w:rsidRPr="006D2152" w:rsidRDefault="005B739A" w:rsidP="005B739A">
      <w:pPr>
        <w:autoSpaceDE w:val="0"/>
        <w:autoSpaceDN w:val="0"/>
        <w:adjustRightInd w:val="0"/>
        <w:jc w:val="both"/>
        <w:rPr>
          <w:sz w:val="24"/>
          <w:szCs w:val="24"/>
        </w:rPr>
      </w:pPr>
      <w:r w:rsidRPr="006D2152">
        <w:rPr>
          <w:sz w:val="24"/>
          <w:szCs w:val="24"/>
        </w:rPr>
        <w:t>Сведения о банке</w:t>
      </w:r>
    </w:p>
    <w:p w14:paraId="08E2787D" w14:textId="77777777" w:rsidR="005B739A" w:rsidRPr="006D2152" w:rsidRDefault="005B739A" w:rsidP="005B739A">
      <w:pPr>
        <w:autoSpaceDE w:val="0"/>
        <w:autoSpaceDN w:val="0"/>
        <w:adjustRightInd w:val="0"/>
        <w:jc w:val="both"/>
        <w:rPr>
          <w:sz w:val="24"/>
          <w:szCs w:val="24"/>
        </w:rPr>
      </w:pPr>
      <w:r w:rsidRPr="006D2152">
        <w:rPr>
          <w:sz w:val="24"/>
          <w:szCs w:val="24"/>
        </w:rPr>
        <w:t>Полное фирменное наименование банка __________________________</w:t>
      </w:r>
    </w:p>
    <w:p w14:paraId="7334F726" w14:textId="77777777" w:rsidR="005B739A" w:rsidRPr="006D2152" w:rsidRDefault="005B739A" w:rsidP="005B739A">
      <w:pPr>
        <w:autoSpaceDE w:val="0"/>
        <w:autoSpaceDN w:val="0"/>
        <w:adjustRightInd w:val="0"/>
        <w:jc w:val="both"/>
        <w:rPr>
          <w:sz w:val="24"/>
          <w:szCs w:val="24"/>
        </w:rPr>
      </w:pPr>
      <w:r w:rsidRPr="006D2152">
        <w:rPr>
          <w:sz w:val="24"/>
          <w:szCs w:val="24"/>
        </w:rPr>
        <w:t>Почтовый адрес банка _________________________________________</w:t>
      </w:r>
    </w:p>
    <w:p w14:paraId="51FA5F4B" w14:textId="77777777" w:rsidR="005B739A" w:rsidRPr="006D2152" w:rsidRDefault="005B739A" w:rsidP="005B739A">
      <w:pPr>
        <w:autoSpaceDE w:val="0"/>
        <w:autoSpaceDN w:val="0"/>
        <w:adjustRightInd w:val="0"/>
        <w:jc w:val="both"/>
        <w:rPr>
          <w:sz w:val="24"/>
          <w:szCs w:val="24"/>
        </w:rPr>
      </w:pPr>
      <w:r w:rsidRPr="006D2152">
        <w:rPr>
          <w:sz w:val="24"/>
          <w:szCs w:val="24"/>
        </w:rPr>
        <w:t>Регистрационный номер банка __________________________________</w:t>
      </w:r>
    </w:p>
    <w:p w14:paraId="0D26AF12" w14:textId="77777777" w:rsidR="005B739A" w:rsidRPr="006D2152" w:rsidRDefault="005B739A" w:rsidP="005B739A">
      <w:pPr>
        <w:autoSpaceDE w:val="0"/>
        <w:autoSpaceDN w:val="0"/>
        <w:adjustRightInd w:val="0"/>
        <w:jc w:val="both"/>
        <w:rPr>
          <w:sz w:val="24"/>
          <w:szCs w:val="24"/>
        </w:rPr>
      </w:pPr>
    </w:p>
    <w:p w14:paraId="2016EB74" w14:textId="77777777" w:rsidR="005B739A" w:rsidRPr="009D49F4" w:rsidRDefault="005B739A" w:rsidP="005B739A">
      <w:pPr>
        <w:pStyle w:val="aff0"/>
        <w:numPr>
          <w:ilvl w:val="0"/>
          <w:numId w:val="26"/>
        </w:numPr>
        <w:autoSpaceDE w:val="0"/>
        <w:autoSpaceDN w:val="0"/>
        <w:adjustRightInd w:val="0"/>
        <w:jc w:val="both"/>
        <w:rPr>
          <w:b/>
          <w:sz w:val="24"/>
          <w:szCs w:val="24"/>
        </w:rPr>
      </w:pPr>
      <w:r w:rsidRPr="009D49F4">
        <w:rPr>
          <w:b/>
          <w:sz w:val="24"/>
          <w:szCs w:val="24"/>
        </w:rPr>
        <w:t>Сведения о вкладчике, перед которым банк имеет обязательства</w:t>
      </w:r>
    </w:p>
    <w:tbl>
      <w:tblPr>
        <w:tblW w:w="15230" w:type="dxa"/>
        <w:tblLayout w:type="fixed"/>
        <w:tblCellMar>
          <w:top w:w="102" w:type="dxa"/>
          <w:left w:w="62" w:type="dxa"/>
          <w:bottom w:w="102" w:type="dxa"/>
          <w:right w:w="62" w:type="dxa"/>
        </w:tblCellMar>
        <w:tblLook w:val="04A0" w:firstRow="1" w:lastRow="0" w:firstColumn="1" w:lastColumn="0" w:noHBand="0" w:noVBand="1"/>
      </w:tblPr>
      <w:tblGrid>
        <w:gridCol w:w="2756"/>
        <w:gridCol w:w="2835"/>
        <w:gridCol w:w="3118"/>
        <w:gridCol w:w="3260"/>
        <w:gridCol w:w="3261"/>
      </w:tblGrid>
      <w:tr w:rsidR="005B739A" w:rsidRPr="006D4221" w14:paraId="11BF42F9" w14:textId="77777777" w:rsidTr="005D6FC6">
        <w:tc>
          <w:tcPr>
            <w:tcW w:w="2756" w:type="dxa"/>
            <w:tcBorders>
              <w:top w:val="single" w:sz="4" w:space="0" w:color="auto"/>
              <w:left w:val="single" w:sz="4" w:space="0" w:color="auto"/>
              <w:bottom w:val="single" w:sz="4" w:space="0" w:color="auto"/>
              <w:right w:val="single" w:sz="4" w:space="0" w:color="auto"/>
            </w:tcBorders>
            <w:hideMark/>
          </w:tcPr>
          <w:p w14:paraId="2A539789" w14:textId="77777777" w:rsidR="005B739A" w:rsidRPr="0092180B" w:rsidRDefault="005B739A" w:rsidP="005D6FC6">
            <w:pPr>
              <w:autoSpaceDE w:val="0"/>
              <w:autoSpaceDN w:val="0"/>
              <w:adjustRightInd w:val="0"/>
              <w:jc w:val="center"/>
              <w:rPr>
                <w:sz w:val="22"/>
                <w:szCs w:val="22"/>
              </w:rPr>
            </w:pPr>
            <w:r w:rsidRPr="0092180B">
              <w:rPr>
                <w:sz w:val="22"/>
                <w:szCs w:val="22"/>
              </w:rPr>
              <w:t>Номер вкладчика по реестру обязательств</w:t>
            </w:r>
          </w:p>
        </w:tc>
        <w:tc>
          <w:tcPr>
            <w:tcW w:w="2835" w:type="dxa"/>
            <w:tcBorders>
              <w:top w:val="single" w:sz="4" w:space="0" w:color="auto"/>
              <w:left w:val="single" w:sz="4" w:space="0" w:color="auto"/>
              <w:bottom w:val="single" w:sz="4" w:space="0" w:color="auto"/>
              <w:right w:val="single" w:sz="4" w:space="0" w:color="auto"/>
            </w:tcBorders>
            <w:hideMark/>
          </w:tcPr>
          <w:p w14:paraId="63E926CD" w14:textId="77777777" w:rsidR="005B739A" w:rsidRDefault="005B739A" w:rsidP="005D6FC6">
            <w:pPr>
              <w:autoSpaceDE w:val="0"/>
              <w:autoSpaceDN w:val="0"/>
              <w:adjustRightInd w:val="0"/>
              <w:jc w:val="center"/>
              <w:rPr>
                <w:sz w:val="22"/>
                <w:szCs w:val="22"/>
              </w:rPr>
            </w:pPr>
            <w:r w:rsidRPr="0092180B">
              <w:rPr>
                <w:sz w:val="22"/>
                <w:szCs w:val="22"/>
              </w:rPr>
              <w:t>Полное наименование юридического лица</w:t>
            </w:r>
            <w:r>
              <w:rPr>
                <w:sz w:val="22"/>
                <w:szCs w:val="22"/>
              </w:rPr>
              <w:t>/</w:t>
            </w:r>
          </w:p>
          <w:p w14:paraId="028283FB" w14:textId="77777777" w:rsidR="005B739A" w:rsidRPr="0092180B" w:rsidRDefault="005B739A" w:rsidP="005D6FC6">
            <w:pPr>
              <w:autoSpaceDE w:val="0"/>
              <w:autoSpaceDN w:val="0"/>
              <w:adjustRightInd w:val="0"/>
              <w:jc w:val="center"/>
              <w:rPr>
                <w:sz w:val="22"/>
                <w:szCs w:val="22"/>
              </w:rPr>
            </w:pPr>
            <w:r>
              <w:rPr>
                <w:sz w:val="22"/>
                <w:szCs w:val="22"/>
              </w:rPr>
              <w:t>Ф. И. О. индивидуального предпринимателя</w:t>
            </w:r>
          </w:p>
        </w:tc>
        <w:tc>
          <w:tcPr>
            <w:tcW w:w="3118" w:type="dxa"/>
            <w:tcBorders>
              <w:top w:val="single" w:sz="4" w:space="0" w:color="auto"/>
              <w:left w:val="single" w:sz="4" w:space="0" w:color="auto"/>
              <w:bottom w:val="single" w:sz="4" w:space="0" w:color="auto"/>
              <w:right w:val="single" w:sz="4" w:space="0" w:color="auto"/>
            </w:tcBorders>
            <w:hideMark/>
          </w:tcPr>
          <w:p w14:paraId="640DF12C" w14:textId="77777777" w:rsidR="005B739A" w:rsidRPr="0092180B" w:rsidRDefault="005B739A" w:rsidP="005D6FC6">
            <w:pPr>
              <w:autoSpaceDE w:val="0"/>
              <w:autoSpaceDN w:val="0"/>
              <w:adjustRightInd w:val="0"/>
              <w:jc w:val="center"/>
              <w:rPr>
                <w:sz w:val="22"/>
                <w:szCs w:val="22"/>
              </w:rPr>
            </w:pPr>
            <w:r w:rsidRPr="0092180B">
              <w:rPr>
                <w:sz w:val="22"/>
                <w:szCs w:val="22"/>
              </w:rPr>
              <w:t xml:space="preserve">Адрес местонахождения </w:t>
            </w:r>
            <w:r w:rsidRPr="0092180B">
              <w:rPr>
                <w:sz w:val="22"/>
                <w:szCs w:val="22"/>
              </w:rPr>
              <w:br/>
              <w:t>(адрес для направления почтовых уведомлений), номер телефона, электронная почта</w:t>
            </w:r>
          </w:p>
        </w:tc>
        <w:tc>
          <w:tcPr>
            <w:tcW w:w="3260" w:type="dxa"/>
            <w:tcBorders>
              <w:top w:val="single" w:sz="4" w:space="0" w:color="auto"/>
              <w:left w:val="single" w:sz="4" w:space="0" w:color="auto"/>
              <w:bottom w:val="single" w:sz="4" w:space="0" w:color="auto"/>
              <w:right w:val="single" w:sz="4" w:space="0" w:color="auto"/>
            </w:tcBorders>
            <w:hideMark/>
          </w:tcPr>
          <w:p w14:paraId="05EA1FA6" w14:textId="77777777" w:rsidR="005B739A" w:rsidRPr="0092180B" w:rsidRDefault="005B739A" w:rsidP="005D6FC6">
            <w:pPr>
              <w:autoSpaceDE w:val="0"/>
              <w:autoSpaceDN w:val="0"/>
              <w:adjustRightInd w:val="0"/>
              <w:jc w:val="center"/>
              <w:rPr>
                <w:sz w:val="22"/>
                <w:szCs w:val="22"/>
              </w:rPr>
            </w:pPr>
            <w:r w:rsidRPr="0092180B">
              <w:rPr>
                <w:sz w:val="22"/>
                <w:szCs w:val="22"/>
              </w:rPr>
              <w:t>Идентификационный номер налогоплательщика</w:t>
            </w:r>
          </w:p>
        </w:tc>
        <w:tc>
          <w:tcPr>
            <w:tcW w:w="3261" w:type="dxa"/>
            <w:tcBorders>
              <w:top w:val="single" w:sz="4" w:space="0" w:color="auto"/>
              <w:left w:val="single" w:sz="4" w:space="0" w:color="auto"/>
              <w:bottom w:val="single" w:sz="4" w:space="0" w:color="auto"/>
              <w:right w:val="single" w:sz="4" w:space="0" w:color="auto"/>
            </w:tcBorders>
            <w:hideMark/>
          </w:tcPr>
          <w:p w14:paraId="01CCD4B0" w14:textId="77777777" w:rsidR="005B739A" w:rsidRDefault="005B739A" w:rsidP="005D6FC6">
            <w:pPr>
              <w:autoSpaceDE w:val="0"/>
              <w:autoSpaceDN w:val="0"/>
              <w:adjustRightInd w:val="0"/>
              <w:jc w:val="center"/>
              <w:rPr>
                <w:sz w:val="22"/>
                <w:szCs w:val="22"/>
              </w:rPr>
            </w:pPr>
            <w:r w:rsidRPr="0092180B">
              <w:rPr>
                <w:sz w:val="22"/>
                <w:szCs w:val="22"/>
              </w:rPr>
              <w:t>Основной государственный регистрационный номер</w:t>
            </w:r>
            <w:r>
              <w:rPr>
                <w:sz w:val="22"/>
                <w:szCs w:val="22"/>
              </w:rPr>
              <w:t>/</w:t>
            </w:r>
          </w:p>
          <w:p w14:paraId="2A080BF3" w14:textId="77777777" w:rsidR="005B739A" w:rsidRPr="0092180B" w:rsidRDefault="005B739A" w:rsidP="005D6FC6">
            <w:pPr>
              <w:autoSpaceDE w:val="0"/>
              <w:autoSpaceDN w:val="0"/>
              <w:adjustRightInd w:val="0"/>
              <w:jc w:val="center"/>
              <w:rPr>
                <w:sz w:val="22"/>
                <w:szCs w:val="22"/>
              </w:rPr>
            </w:pPr>
            <w:r w:rsidRPr="0092180B">
              <w:rPr>
                <w:sz w:val="22"/>
                <w:szCs w:val="22"/>
              </w:rPr>
              <w:t>Основной государственный регистрационный номер</w:t>
            </w:r>
            <w:r>
              <w:rPr>
                <w:sz w:val="22"/>
                <w:szCs w:val="22"/>
              </w:rPr>
              <w:t xml:space="preserve"> индивидуального предпринимателя</w:t>
            </w:r>
          </w:p>
        </w:tc>
      </w:tr>
      <w:tr w:rsidR="005B739A" w:rsidRPr="006D4221" w14:paraId="77B0528C" w14:textId="77777777" w:rsidTr="005D6FC6">
        <w:tc>
          <w:tcPr>
            <w:tcW w:w="2756" w:type="dxa"/>
            <w:tcBorders>
              <w:top w:val="single" w:sz="4" w:space="0" w:color="auto"/>
              <w:left w:val="single" w:sz="4" w:space="0" w:color="auto"/>
              <w:bottom w:val="single" w:sz="4" w:space="0" w:color="auto"/>
              <w:right w:val="single" w:sz="4" w:space="0" w:color="auto"/>
            </w:tcBorders>
          </w:tcPr>
          <w:p w14:paraId="7178FED4" w14:textId="77777777" w:rsidR="005B739A" w:rsidRPr="0092180B" w:rsidRDefault="005B739A" w:rsidP="005D6FC6">
            <w:pPr>
              <w:autoSpaceDE w:val="0"/>
              <w:autoSpaceDN w:val="0"/>
              <w:adjustRightInd w:val="0"/>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D509F2" w14:textId="77777777" w:rsidR="005B739A" w:rsidRPr="0092180B" w:rsidRDefault="005B739A" w:rsidP="005D6FC6">
            <w:pPr>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CEB575E" w14:textId="77777777" w:rsidR="005B739A" w:rsidRPr="0092180B" w:rsidRDefault="005B739A" w:rsidP="005D6FC6">
            <w:pPr>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B836B71" w14:textId="77777777" w:rsidR="005B739A" w:rsidRPr="0092180B" w:rsidRDefault="005B739A" w:rsidP="005D6FC6">
            <w:pPr>
              <w:autoSpaceDE w:val="0"/>
              <w:autoSpaceDN w:val="0"/>
              <w:adjustRightInd w:val="0"/>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3BBDB407" w14:textId="77777777" w:rsidR="005B739A" w:rsidRPr="0092180B" w:rsidRDefault="005B739A" w:rsidP="005D6FC6">
            <w:pPr>
              <w:autoSpaceDE w:val="0"/>
              <w:autoSpaceDN w:val="0"/>
              <w:adjustRightInd w:val="0"/>
              <w:rPr>
                <w:sz w:val="22"/>
                <w:szCs w:val="22"/>
              </w:rPr>
            </w:pPr>
          </w:p>
        </w:tc>
      </w:tr>
    </w:tbl>
    <w:p w14:paraId="425BB52D" w14:textId="77777777" w:rsidR="005B739A" w:rsidRPr="009D49F4" w:rsidRDefault="005B739A" w:rsidP="005B739A">
      <w:pPr>
        <w:pStyle w:val="aff0"/>
        <w:numPr>
          <w:ilvl w:val="0"/>
          <w:numId w:val="26"/>
        </w:numPr>
        <w:autoSpaceDE w:val="0"/>
        <w:autoSpaceDN w:val="0"/>
        <w:adjustRightInd w:val="0"/>
        <w:jc w:val="both"/>
        <w:rPr>
          <w:b/>
          <w:sz w:val="24"/>
          <w:szCs w:val="24"/>
        </w:rPr>
      </w:pPr>
      <w:r w:rsidRPr="009D49F4">
        <w:rPr>
          <w:b/>
          <w:sz w:val="24"/>
          <w:szCs w:val="24"/>
        </w:rPr>
        <w:t>Сведения о подлежащих страхованию обязательствах банка перед вкладчиком и размере страхового возмещения по ним</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684"/>
        <w:gridCol w:w="1559"/>
        <w:gridCol w:w="2211"/>
        <w:gridCol w:w="1900"/>
        <w:gridCol w:w="2126"/>
        <w:gridCol w:w="1843"/>
        <w:gridCol w:w="1984"/>
        <w:gridCol w:w="1418"/>
      </w:tblGrid>
      <w:tr w:rsidR="005B739A" w:rsidRPr="006D4221" w14:paraId="2F1F04FA" w14:textId="77777777" w:rsidTr="005D6FC6">
        <w:tc>
          <w:tcPr>
            <w:tcW w:w="510" w:type="dxa"/>
            <w:tcBorders>
              <w:top w:val="single" w:sz="4" w:space="0" w:color="auto"/>
              <w:left w:val="single" w:sz="4" w:space="0" w:color="auto"/>
              <w:bottom w:val="single" w:sz="4" w:space="0" w:color="auto"/>
              <w:right w:val="single" w:sz="4" w:space="0" w:color="auto"/>
            </w:tcBorders>
            <w:hideMark/>
          </w:tcPr>
          <w:p w14:paraId="534263FA" w14:textId="77777777" w:rsidR="005B739A" w:rsidRPr="0092180B" w:rsidRDefault="005B739A" w:rsidP="005D6FC6">
            <w:pPr>
              <w:autoSpaceDE w:val="0"/>
              <w:autoSpaceDN w:val="0"/>
              <w:adjustRightInd w:val="0"/>
              <w:jc w:val="center"/>
              <w:rPr>
                <w:sz w:val="22"/>
                <w:szCs w:val="22"/>
              </w:rPr>
            </w:pPr>
            <w:r w:rsidRPr="0092180B">
              <w:rPr>
                <w:sz w:val="22"/>
                <w:szCs w:val="22"/>
              </w:rPr>
              <w:t>№ п/п</w:t>
            </w:r>
          </w:p>
        </w:tc>
        <w:tc>
          <w:tcPr>
            <w:tcW w:w="1684" w:type="dxa"/>
            <w:tcBorders>
              <w:top w:val="single" w:sz="4" w:space="0" w:color="auto"/>
              <w:left w:val="single" w:sz="4" w:space="0" w:color="auto"/>
              <w:bottom w:val="single" w:sz="4" w:space="0" w:color="auto"/>
              <w:right w:val="single" w:sz="4" w:space="0" w:color="auto"/>
            </w:tcBorders>
            <w:hideMark/>
          </w:tcPr>
          <w:p w14:paraId="3502457D" w14:textId="77777777" w:rsidR="005B739A" w:rsidRPr="00CF1C27" w:rsidRDefault="005B739A" w:rsidP="005D6FC6">
            <w:pPr>
              <w:autoSpaceDE w:val="0"/>
              <w:autoSpaceDN w:val="0"/>
              <w:adjustRightInd w:val="0"/>
              <w:jc w:val="center"/>
              <w:rPr>
                <w:sz w:val="22"/>
                <w:szCs w:val="22"/>
              </w:rPr>
            </w:pPr>
            <w:r>
              <w:rPr>
                <w:sz w:val="22"/>
                <w:szCs w:val="22"/>
              </w:rPr>
              <w:t>Сведения о</w:t>
            </w:r>
            <w:r w:rsidRPr="00CF1C27">
              <w:rPr>
                <w:sz w:val="22"/>
                <w:szCs w:val="22"/>
              </w:rPr>
              <w:t xml:space="preserve"> многоквартирно</w:t>
            </w:r>
            <w:r>
              <w:rPr>
                <w:sz w:val="22"/>
                <w:szCs w:val="22"/>
              </w:rPr>
              <w:t>м</w:t>
            </w:r>
            <w:r w:rsidRPr="00CF1C27">
              <w:rPr>
                <w:sz w:val="22"/>
                <w:szCs w:val="22"/>
              </w:rPr>
              <w:t xml:space="preserve"> дом</w:t>
            </w:r>
            <w:r>
              <w:rPr>
                <w:sz w:val="22"/>
                <w:szCs w:val="22"/>
              </w:rPr>
              <w:t>е</w:t>
            </w:r>
            <w:r w:rsidRPr="00CF1C27">
              <w:rPr>
                <w:sz w:val="22"/>
                <w:szCs w:val="22"/>
              </w:rPr>
              <w:t xml:space="preserve"> </w:t>
            </w:r>
          </w:p>
          <w:p w14:paraId="333093D1" w14:textId="77777777" w:rsidR="005B739A" w:rsidRPr="0092180B" w:rsidRDefault="005B739A" w:rsidP="005D6FC6">
            <w:pPr>
              <w:autoSpaceDE w:val="0"/>
              <w:autoSpaceDN w:val="0"/>
              <w:adjustRightInd w:val="0"/>
              <w:jc w:val="center"/>
              <w:rPr>
                <w:sz w:val="22"/>
                <w:szCs w:val="22"/>
              </w:rPr>
            </w:pPr>
            <w:r w:rsidRPr="00CF1C27">
              <w:rPr>
                <w:sz w:val="22"/>
                <w:szCs w:val="22"/>
              </w:rPr>
              <w:t>(адрес, 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69A396BC" w14:textId="77777777" w:rsidR="005B739A" w:rsidRPr="0092180B" w:rsidRDefault="005B739A" w:rsidP="005D6FC6">
            <w:pPr>
              <w:autoSpaceDE w:val="0"/>
              <w:autoSpaceDN w:val="0"/>
              <w:adjustRightInd w:val="0"/>
              <w:jc w:val="center"/>
              <w:rPr>
                <w:sz w:val="22"/>
                <w:szCs w:val="22"/>
              </w:rPr>
            </w:pPr>
            <w:r w:rsidRPr="0092180B">
              <w:rPr>
                <w:sz w:val="22"/>
                <w:szCs w:val="22"/>
              </w:rPr>
              <w:t>Номер документа, на основании которого принят вклад</w:t>
            </w:r>
          </w:p>
        </w:tc>
        <w:tc>
          <w:tcPr>
            <w:tcW w:w="2211" w:type="dxa"/>
            <w:tcBorders>
              <w:top w:val="single" w:sz="4" w:space="0" w:color="auto"/>
              <w:left w:val="single" w:sz="4" w:space="0" w:color="auto"/>
              <w:bottom w:val="single" w:sz="4" w:space="0" w:color="auto"/>
              <w:right w:val="single" w:sz="4" w:space="0" w:color="auto"/>
            </w:tcBorders>
            <w:hideMark/>
          </w:tcPr>
          <w:p w14:paraId="43DA9405" w14:textId="77777777" w:rsidR="005B739A" w:rsidRPr="0092180B" w:rsidRDefault="005B739A" w:rsidP="005D6FC6">
            <w:pPr>
              <w:autoSpaceDE w:val="0"/>
              <w:autoSpaceDN w:val="0"/>
              <w:adjustRightInd w:val="0"/>
              <w:jc w:val="center"/>
              <w:rPr>
                <w:sz w:val="22"/>
                <w:szCs w:val="22"/>
              </w:rPr>
            </w:pPr>
            <w:r w:rsidRPr="0092180B">
              <w:rPr>
                <w:sz w:val="22"/>
                <w:szCs w:val="22"/>
              </w:rPr>
              <w:t>Дата документа, на основании которого принят вклад</w:t>
            </w:r>
          </w:p>
        </w:tc>
        <w:tc>
          <w:tcPr>
            <w:tcW w:w="1900" w:type="dxa"/>
            <w:tcBorders>
              <w:top w:val="single" w:sz="4" w:space="0" w:color="auto"/>
              <w:left w:val="single" w:sz="4" w:space="0" w:color="auto"/>
              <w:bottom w:val="single" w:sz="4" w:space="0" w:color="auto"/>
              <w:right w:val="single" w:sz="4" w:space="0" w:color="auto"/>
            </w:tcBorders>
            <w:hideMark/>
          </w:tcPr>
          <w:p w14:paraId="336D68F8" w14:textId="77777777" w:rsidR="005B739A" w:rsidRPr="0092180B" w:rsidRDefault="005B739A" w:rsidP="005D6FC6">
            <w:pPr>
              <w:autoSpaceDE w:val="0"/>
              <w:autoSpaceDN w:val="0"/>
              <w:adjustRightInd w:val="0"/>
              <w:jc w:val="center"/>
              <w:rPr>
                <w:sz w:val="22"/>
                <w:szCs w:val="22"/>
              </w:rPr>
            </w:pPr>
            <w:r w:rsidRPr="0092180B">
              <w:rPr>
                <w:sz w:val="22"/>
                <w:szCs w:val="22"/>
              </w:rPr>
              <w:t>Код филиала (головного офиса) банка, в котором вкладчик заключил договор</w:t>
            </w:r>
          </w:p>
        </w:tc>
        <w:tc>
          <w:tcPr>
            <w:tcW w:w="2126" w:type="dxa"/>
            <w:tcBorders>
              <w:top w:val="single" w:sz="4" w:space="0" w:color="auto"/>
              <w:left w:val="single" w:sz="4" w:space="0" w:color="auto"/>
              <w:bottom w:val="single" w:sz="4" w:space="0" w:color="auto"/>
              <w:right w:val="single" w:sz="4" w:space="0" w:color="auto"/>
            </w:tcBorders>
          </w:tcPr>
          <w:p w14:paraId="0760D42E" w14:textId="77777777" w:rsidR="005B739A" w:rsidRPr="0092180B" w:rsidRDefault="005B739A" w:rsidP="005D6FC6">
            <w:pPr>
              <w:autoSpaceDE w:val="0"/>
              <w:autoSpaceDN w:val="0"/>
              <w:adjustRightInd w:val="0"/>
              <w:jc w:val="center"/>
              <w:rPr>
                <w:sz w:val="22"/>
                <w:szCs w:val="22"/>
              </w:rPr>
            </w:pPr>
            <w:r w:rsidRPr="0092180B">
              <w:rPr>
                <w:sz w:val="22"/>
                <w:szCs w:val="22"/>
              </w:rPr>
              <w:t>Номер лицевого счета для учета обязательств</w:t>
            </w:r>
            <w:r>
              <w:rPr>
                <w:sz w:val="22"/>
                <w:szCs w:val="22"/>
              </w:rPr>
              <w:t xml:space="preserve"> по специальному счету или специальному депозиту</w:t>
            </w:r>
          </w:p>
        </w:tc>
        <w:tc>
          <w:tcPr>
            <w:tcW w:w="1843" w:type="dxa"/>
            <w:tcBorders>
              <w:top w:val="single" w:sz="4" w:space="0" w:color="auto"/>
              <w:left w:val="single" w:sz="4" w:space="0" w:color="auto"/>
              <w:bottom w:val="single" w:sz="4" w:space="0" w:color="auto"/>
              <w:right w:val="single" w:sz="4" w:space="0" w:color="auto"/>
            </w:tcBorders>
            <w:hideMark/>
          </w:tcPr>
          <w:p w14:paraId="28B89346" w14:textId="77777777" w:rsidR="005B739A" w:rsidRPr="0092180B" w:rsidRDefault="005B739A" w:rsidP="005D6FC6">
            <w:pPr>
              <w:autoSpaceDE w:val="0"/>
              <w:autoSpaceDN w:val="0"/>
              <w:adjustRightInd w:val="0"/>
              <w:jc w:val="center"/>
              <w:rPr>
                <w:sz w:val="22"/>
                <w:szCs w:val="22"/>
              </w:rPr>
            </w:pPr>
            <w:r w:rsidRPr="0092180B">
              <w:rPr>
                <w:sz w:val="22"/>
                <w:szCs w:val="22"/>
              </w:rPr>
              <w:t>Сумма в валюте обязательств</w:t>
            </w:r>
          </w:p>
        </w:tc>
        <w:tc>
          <w:tcPr>
            <w:tcW w:w="1984" w:type="dxa"/>
            <w:tcBorders>
              <w:top w:val="single" w:sz="4" w:space="0" w:color="auto"/>
              <w:left w:val="single" w:sz="4" w:space="0" w:color="auto"/>
              <w:bottom w:val="single" w:sz="4" w:space="0" w:color="auto"/>
              <w:right w:val="single" w:sz="4" w:space="0" w:color="auto"/>
            </w:tcBorders>
            <w:hideMark/>
          </w:tcPr>
          <w:p w14:paraId="4BF69E80" w14:textId="77777777" w:rsidR="005B739A" w:rsidRDefault="005B739A" w:rsidP="005D6FC6">
            <w:pPr>
              <w:autoSpaceDE w:val="0"/>
              <w:autoSpaceDN w:val="0"/>
              <w:adjustRightInd w:val="0"/>
              <w:jc w:val="center"/>
              <w:rPr>
                <w:sz w:val="22"/>
                <w:szCs w:val="22"/>
              </w:rPr>
            </w:pPr>
            <w:r w:rsidRPr="0092180B">
              <w:rPr>
                <w:sz w:val="22"/>
                <w:szCs w:val="22"/>
              </w:rPr>
              <w:t xml:space="preserve">Сумма в рублях по курсу </w:t>
            </w:r>
          </w:p>
          <w:p w14:paraId="4F2B6592" w14:textId="77777777" w:rsidR="005B739A" w:rsidRPr="0092180B" w:rsidRDefault="005B739A" w:rsidP="005D6FC6">
            <w:pPr>
              <w:autoSpaceDE w:val="0"/>
              <w:autoSpaceDN w:val="0"/>
              <w:adjustRightInd w:val="0"/>
              <w:jc w:val="center"/>
              <w:rPr>
                <w:sz w:val="22"/>
                <w:szCs w:val="22"/>
              </w:rPr>
            </w:pPr>
            <w:r w:rsidRPr="0092180B">
              <w:rPr>
                <w:sz w:val="22"/>
                <w:szCs w:val="22"/>
              </w:rPr>
              <w:t>Банка России</w:t>
            </w:r>
          </w:p>
        </w:tc>
        <w:tc>
          <w:tcPr>
            <w:tcW w:w="1418" w:type="dxa"/>
            <w:tcBorders>
              <w:top w:val="single" w:sz="4" w:space="0" w:color="auto"/>
              <w:left w:val="single" w:sz="4" w:space="0" w:color="auto"/>
              <w:bottom w:val="single" w:sz="4" w:space="0" w:color="auto"/>
              <w:right w:val="single" w:sz="4" w:space="0" w:color="auto"/>
            </w:tcBorders>
          </w:tcPr>
          <w:p w14:paraId="4EE48068" w14:textId="77777777" w:rsidR="005B739A" w:rsidRPr="0092180B" w:rsidRDefault="005B739A" w:rsidP="005D6FC6">
            <w:pPr>
              <w:autoSpaceDE w:val="0"/>
              <w:autoSpaceDN w:val="0"/>
              <w:adjustRightInd w:val="0"/>
              <w:jc w:val="center"/>
              <w:rPr>
                <w:sz w:val="22"/>
                <w:szCs w:val="22"/>
              </w:rPr>
            </w:pPr>
            <w:r w:rsidRPr="0092180B">
              <w:rPr>
                <w:sz w:val="22"/>
                <w:szCs w:val="22"/>
              </w:rPr>
              <w:t>Размер страхового возмещения (руб.)</w:t>
            </w:r>
          </w:p>
        </w:tc>
      </w:tr>
      <w:tr w:rsidR="005B739A" w:rsidRPr="006D4221" w14:paraId="215996CE" w14:textId="77777777" w:rsidTr="005D6FC6">
        <w:tc>
          <w:tcPr>
            <w:tcW w:w="510" w:type="dxa"/>
            <w:tcBorders>
              <w:top w:val="single" w:sz="4" w:space="0" w:color="auto"/>
              <w:left w:val="single" w:sz="4" w:space="0" w:color="auto"/>
              <w:bottom w:val="single" w:sz="4" w:space="0" w:color="auto"/>
              <w:right w:val="single" w:sz="4" w:space="0" w:color="auto"/>
            </w:tcBorders>
          </w:tcPr>
          <w:p w14:paraId="540EB393" w14:textId="77777777" w:rsidR="005B739A" w:rsidRPr="0092180B" w:rsidRDefault="005B739A" w:rsidP="005D6FC6">
            <w:pPr>
              <w:autoSpaceDE w:val="0"/>
              <w:autoSpaceDN w:val="0"/>
              <w:adjustRightInd w:val="0"/>
              <w:jc w:val="center"/>
              <w:rPr>
                <w:sz w:val="22"/>
                <w:szCs w:val="22"/>
              </w:rPr>
            </w:pPr>
          </w:p>
        </w:tc>
        <w:tc>
          <w:tcPr>
            <w:tcW w:w="1684" w:type="dxa"/>
            <w:tcBorders>
              <w:top w:val="single" w:sz="4" w:space="0" w:color="auto"/>
              <w:left w:val="single" w:sz="4" w:space="0" w:color="auto"/>
              <w:bottom w:val="single" w:sz="4" w:space="0" w:color="auto"/>
              <w:right w:val="single" w:sz="4" w:space="0" w:color="auto"/>
            </w:tcBorders>
          </w:tcPr>
          <w:p w14:paraId="530BF68D" w14:textId="77777777" w:rsidR="005B739A" w:rsidRPr="0092180B" w:rsidRDefault="005B739A" w:rsidP="005D6FC6">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FE6B7F" w14:textId="77777777" w:rsidR="005B739A" w:rsidRPr="0092180B" w:rsidRDefault="005B739A" w:rsidP="005D6FC6">
            <w:pPr>
              <w:autoSpaceDE w:val="0"/>
              <w:autoSpaceDN w:val="0"/>
              <w:adjustRightInd w:val="0"/>
              <w:jc w:val="center"/>
              <w:rPr>
                <w:sz w:val="22"/>
                <w:szCs w:val="22"/>
              </w:rPr>
            </w:pPr>
          </w:p>
        </w:tc>
        <w:tc>
          <w:tcPr>
            <w:tcW w:w="2211" w:type="dxa"/>
            <w:tcBorders>
              <w:top w:val="single" w:sz="4" w:space="0" w:color="auto"/>
              <w:left w:val="single" w:sz="4" w:space="0" w:color="auto"/>
              <w:bottom w:val="single" w:sz="4" w:space="0" w:color="auto"/>
              <w:right w:val="single" w:sz="4" w:space="0" w:color="auto"/>
            </w:tcBorders>
          </w:tcPr>
          <w:p w14:paraId="176EACAC" w14:textId="77777777" w:rsidR="005B739A" w:rsidRPr="0092180B" w:rsidRDefault="005B739A" w:rsidP="005D6FC6">
            <w:pPr>
              <w:autoSpaceDE w:val="0"/>
              <w:autoSpaceDN w:val="0"/>
              <w:adjustRightInd w:val="0"/>
              <w:jc w:val="center"/>
              <w:rPr>
                <w:sz w:val="22"/>
                <w:szCs w:val="22"/>
              </w:rPr>
            </w:pPr>
          </w:p>
        </w:tc>
        <w:tc>
          <w:tcPr>
            <w:tcW w:w="1900" w:type="dxa"/>
            <w:tcBorders>
              <w:top w:val="single" w:sz="4" w:space="0" w:color="auto"/>
              <w:left w:val="single" w:sz="4" w:space="0" w:color="auto"/>
              <w:bottom w:val="single" w:sz="4" w:space="0" w:color="auto"/>
              <w:right w:val="single" w:sz="4" w:space="0" w:color="auto"/>
            </w:tcBorders>
          </w:tcPr>
          <w:p w14:paraId="0BE30B8B" w14:textId="77777777" w:rsidR="005B739A" w:rsidRPr="0092180B" w:rsidRDefault="005B739A" w:rsidP="005D6FC6">
            <w:pPr>
              <w:autoSpaceDE w:val="0"/>
              <w:autoSpaceDN w:val="0"/>
              <w:adjustRightInd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03E8ACC" w14:textId="77777777" w:rsidR="005B739A" w:rsidRPr="0092180B" w:rsidRDefault="005B739A" w:rsidP="005D6FC6">
            <w:pPr>
              <w:autoSpaceDE w:val="0"/>
              <w:autoSpaceDN w:val="0"/>
              <w:adjustRightInd w:val="0"/>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A5F6989" w14:textId="77777777" w:rsidR="005B739A" w:rsidRPr="0092180B" w:rsidRDefault="005B739A" w:rsidP="005D6FC6">
            <w:pPr>
              <w:autoSpaceDE w:val="0"/>
              <w:autoSpaceDN w:val="0"/>
              <w:adjustRightInd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96073CD" w14:textId="77777777" w:rsidR="005B739A" w:rsidRPr="0092180B" w:rsidRDefault="005B739A" w:rsidP="005D6FC6">
            <w:pPr>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4760CD" w14:textId="77777777" w:rsidR="005B739A" w:rsidRPr="0092180B" w:rsidRDefault="005B739A" w:rsidP="005D6FC6">
            <w:pPr>
              <w:autoSpaceDE w:val="0"/>
              <w:autoSpaceDN w:val="0"/>
              <w:adjustRightInd w:val="0"/>
              <w:jc w:val="center"/>
              <w:rPr>
                <w:sz w:val="22"/>
                <w:szCs w:val="22"/>
              </w:rPr>
            </w:pPr>
          </w:p>
        </w:tc>
      </w:tr>
      <w:tr w:rsidR="005B739A" w:rsidRPr="006D4221" w14:paraId="2A06D081" w14:textId="77777777" w:rsidTr="005D6FC6">
        <w:trPr>
          <w:trHeight w:val="353"/>
        </w:trPr>
        <w:tc>
          <w:tcPr>
            <w:tcW w:w="9990" w:type="dxa"/>
            <w:gridSpan w:val="6"/>
            <w:tcBorders>
              <w:top w:val="single" w:sz="4" w:space="0" w:color="auto"/>
              <w:left w:val="single" w:sz="4" w:space="0" w:color="auto"/>
              <w:bottom w:val="single" w:sz="4" w:space="0" w:color="auto"/>
              <w:right w:val="single" w:sz="4" w:space="0" w:color="auto"/>
            </w:tcBorders>
          </w:tcPr>
          <w:p w14:paraId="04FB19C2" w14:textId="77777777" w:rsidR="005B739A" w:rsidRPr="003A6E4F" w:rsidRDefault="005B739A" w:rsidP="005D6FC6">
            <w:pPr>
              <w:autoSpaceDE w:val="0"/>
              <w:autoSpaceDN w:val="0"/>
              <w:adjustRightInd w:val="0"/>
              <w:rPr>
                <w:b/>
                <w:sz w:val="22"/>
                <w:szCs w:val="22"/>
              </w:rPr>
            </w:pPr>
            <w:r w:rsidRPr="003A6E4F">
              <w:rPr>
                <w:b/>
                <w:sz w:val="22"/>
                <w:szCs w:val="22"/>
              </w:rPr>
              <w:t>ИТОГО по обязательствам (руб.) по многоквартирному дому</w:t>
            </w:r>
          </w:p>
        </w:tc>
        <w:tc>
          <w:tcPr>
            <w:tcW w:w="1843" w:type="dxa"/>
            <w:tcBorders>
              <w:top w:val="single" w:sz="4" w:space="0" w:color="auto"/>
              <w:left w:val="single" w:sz="4" w:space="0" w:color="auto"/>
              <w:bottom w:val="single" w:sz="4" w:space="0" w:color="auto"/>
              <w:right w:val="single" w:sz="4" w:space="0" w:color="auto"/>
            </w:tcBorders>
          </w:tcPr>
          <w:p w14:paraId="3017CE71" w14:textId="77777777" w:rsidR="005B739A" w:rsidRPr="0092180B" w:rsidRDefault="005B739A" w:rsidP="005D6FC6">
            <w:pPr>
              <w:autoSpaceDE w:val="0"/>
              <w:autoSpaceDN w:val="0"/>
              <w:adjustRightInd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C5789EA" w14:textId="77777777" w:rsidR="005B739A" w:rsidRPr="0092180B" w:rsidRDefault="005B739A" w:rsidP="005D6FC6">
            <w:pPr>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5286B6" w14:textId="77777777" w:rsidR="005B739A" w:rsidRPr="0092180B" w:rsidRDefault="005B739A" w:rsidP="005D6FC6">
            <w:pPr>
              <w:autoSpaceDE w:val="0"/>
              <w:autoSpaceDN w:val="0"/>
              <w:adjustRightInd w:val="0"/>
              <w:jc w:val="center"/>
              <w:rPr>
                <w:sz w:val="22"/>
                <w:szCs w:val="22"/>
              </w:rPr>
            </w:pPr>
          </w:p>
        </w:tc>
      </w:tr>
    </w:tbl>
    <w:p w14:paraId="6279BD47" w14:textId="77777777" w:rsidR="005B739A" w:rsidRPr="002473CE" w:rsidRDefault="005B739A" w:rsidP="005B739A">
      <w:pPr>
        <w:autoSpaceDE w:val="0"/>
        <w:autoSpaceDN w:val="0"/>
        <w:adjustRightInd w:val="0"/>
        <w:jc w:val="both"/>
        <w:rPr>
          <w:b/>
          <w:sz w:val="24"/>
          <w:szCs w:val="24"/>
        </w:rPr>
      </w:pPr>
    </w:p>
    <w:p w14:paraId="735F3384" w14:textId="77777777" w:rsidR="005B739A" w:rsidRPr="00A94EE0" w:rsidRDefault="005B739A" w:rsidP="005B739A">
      <w:pPr>
        <w:autoSpaceDE w:val="0"/>
        <w:autoSpaceDN w:val="0"/>
        <w:adjustRightInd w:val="0"/>
        <w:jc w:val="both"/>
        <w:rPr>
          <w:b/>
          <w:sz w:val="24"/>
          <w:szCs w:val="24"/>
        </w:rPr>
      </w:pPr>
      <w:r>
        <w:rPr>
          <w:b/>
          <w:sz w:val="24"/>
          <w:szCs w:val="24"/>
        </w:rPr>
        <w:lastRenderedPageBreak/>
        <w:t xml:space="preserve">3. </w:t>
      </w:r>
      <w:r w:rsidRPr="00A94EE0">
        <w:rPr>
          <w:b/>
          <w:sz w:val="24"/>
          <w:szCs w:val="24"/>
        </w:rPr>
        <w:t>Сведения о встречных требованиях банка к вкладчику, учитываемых при определении размера страхового возмещения</w:t>
      </w:r>
      <w:r w:rsidRPr="006325C5">
        <w:rPr>
          <w:b/>
          <w:sz w:val="24"/>
          <w:szCs w:val="24"/>
          <w:vertAlign w:val="superscript"/>
        </w:rPr>
        <w:t>1</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2268"/>
        <w:gridCol w:w="2693"/>
        <w:gridCol w:w="2410"/>
        <w:gridCol w:w="1843"/>
        <w:gridCol w:w="2410"/>
      </w:tblGrid>
      <w:tr w:rsidR="005B739A" w:rsidRPr="001A5B71" w14:paraId="4D2EF42D" w14:textId="77777777" w:rsidTr="005D6FC6">
        <w:tc>
          <w:tcPr>
            <w:tcW w:w="510" w:type="dxa"/>
            <w:tcBorders>
              <w:top w:val="single" w:sz="4" w:space="0" w:color="auto"/>
              <w:left w:val="single" w:sz="4" w:space="0" w:color="auto"/>
              <w:bottom w:val="single" w:sz="4" w:space="0" w:color="auto"/>
              <w:right w:val="single" w:sz="4" w:space="0" w:color="auto"/>
            </w:tcBorders>
            <w:hideMark/>
          </w:tcPr>
          <w:p w14:paraId="26485048" w14:textId="77777777" w:rsidR="005B739A" w:rsidRPr="0092180B" w:rsidRDefault="005B739A" w:rsidP="005D6FC6">
            <w:pPr>
              <w:autoSpaceDE w:val="0"/>
              <w:autoSpaceDN w:val="0"/>
              <w:adjustRightInd w:val="0"/>
              <w:jc w:val="center"/>
              <w:rPr>
                <w:sz w:val="22"/>
                <w:szCs w:val="22"/>
              </w:rPr>
            </w:pPr>
            <w:r w:rsidRPr="0092180B">
              <w:rPr>
                <w:sz w:val="22"/>
                <w:szCs w:val="22"/>
              </w:rPr>
              <w:t>№ п/п</w:t>
            </w:r>
          </w:p>
        </w:tc>
        <w:tc>
          <w:tcPr>
            <w:tcW w:w="1542" w:type="dxa"/>
            <w:tcBorders>
              <w:top w:val="single" w:sz="4" w:space="0" w:color="auto"/>
              <w:left w:val="single" w:sz="4" w:space="0" w:color="auto"/>
              <w:bottom w:val="single" w:sz="4" w:space="0" w:color="auto"/>
              <w:right w:val="single" w:sz="4" w:space="0" w:color="auto"/>
            </w:tcBorders>
          </w:tcPr>
          <w:p w14:paraId="3F3CA16A" w14:textId="77777777" w:rsidR="005B739A" w:rsidRPr="00CF1C27" w:rsidRDefault="005B739A" w:rsidP="005D6FC6">
            <w:pPr>
              <w:autoSpaceDE w:val="0"/>
              <w:autoSpaceDN w:val="0"/>
              <w:adjustRightInd w:val="0"/>
              <w:jc w:val="center"/>
              <w:rPr>
                <w:sz w:val="22"/>
                <w:szCs w:val="22"/>
              </w:rPr>
            </w:pPr>
            <w:r>
              <w:rPr>
                <w:sz w:val="22"/>
                <w:szCs w:val="22"/>
              </w:rPr>
              <w:t>Сведения о</w:t>
            </w:r>
            <w:r w:rsidRPr="00CF1C27">
              <w:rPr>
                <w:sz w:val="22"/>
                <w:szCs w:val="22"/>
              </w:rPr>
              <w:t xml:space="preserve"> многоквартирно</w:t>
            </w:r>
            <w:r>
              <w:rPr>
                <w:sz w:val="22"/>
                <w:szCs w:val="22"/>
              </w:rPr>
              <w:t>м</w:t>
            </w:r>
            <w:r w:rsidRPr="00CF1C27">
              <w:rPr>
                <w:sz w:val="22"/>
                <w:szCs w:val="22"/>
              </w:rPr>
              <w:t xml:space="preserve"> дом</w:t>
            </w:r>
            <w:r>
              <w:rPr>
                <w:sz w:val="22"/>
                <w:szCs w:val="22"/>
              </w:rPr>
              <w:t>е</w:t>
            </w:r>
            <w:r w:rsidRPr="00CF1C27">
              <w:rPr>
                <w:sz w:val="22"/>
                <w:szCs w:val="22"/>
              </w:rPr>
              <w:t xml:space="preserve"> </w:t>
            </w:r>
          </w:p>
          <w:p w14:paraId="14092F62" w14:textId="77777777" w:rsidR="005B739A" w:rsidRPr="0092180B" w:rsidRDefault="005B739A" w:rsidP="005D6FC6">
            <w:pPr>
              <w:autoSpaceDE w:val="0"/>
              <w:autoSpaceDN w:val="0"/>
              <w:adjustRightInd w:val="0"/>
              <w:jc w:val="center"/>
              <w:rPr>
                <w:sz w:val="22"/>
                <w:szCs w:val="22"/>
              </w:rPr>
            </w:pPr>
            <w:r w:rsidRPr="00CF1C27">
              <w:rPr>
                <w:sz w:val="22"/>
                <w:szCs w:val="22"/>
              </w:rPr>
              <w:t>(адрес, 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3F6B8E34" w14:textId="77777777" w:rsidR="005B739A" w:rsidRDefault="005B739A" w:rsidP="005D6FC6">
            <w:pPr>
              <w:autoSpaceDE w:val="0"/>
              <w:autoSpaceDN w:val="0"/>
              <w:adjustRightInd w:val="0"/>
              <w:jc w:val="center"/>
              <w:rPr>
                <w:sz w:val="22"/>
                <w:szCs w:val="22"/>
              </w:rPr>
            </w:pPr>
            <w:r w:rsidRPr="0092180B">
              <w:rPr>
                <w:sz w:val="22"/>
                <w:szCs w:val="22"/>
              </w:rPr>
              <w:t>Номер документа, на основании которого возникло требование</w:t>
            </w:r>
          </w:p>
          <w:p w14:paraId="1C3B454C" w14:textId="77777777" w:rsidR="005B739A" w:rsidRPr="0092180B" w:rsidRDefault="005B739A" w:rsidP="005D6FC6">
            <w:pPr>
              <w:autoSpaceDE w:val="0"/>
              <w:autoSpaceDN w:val="0"/>
              <w:adjustRightInd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28DE375F" w14:textId="77777777" w:rsidR="005B739A" w:rsidRPr="0092180B" w:rsidRDefault="005B739A" w:rsidP="005D6FC6">
            <w:pPr>
              <w:autoSpaceDE w:val="0"/>
              <w:autoSpaceDN w:val="0"/>
              <w:adjustRightInd w:val="0"/>
              <w:jc w:val="center"/>
              <w:rPr>
                <w:sz w:val="22"/>
                <w:szCs w:val="22"/>
              </w:rPr>
            </w:pPr>
            <w:r w:rsidRPr="0092180B">
              <w:rPr>
                <w:sz w:val="22"/>
                <w:szCs w:val="22"/>
              </w:rPr>
              <w:t>Дата документа, на основании которого возникло требование</w:t>
            </w:r>
          </w:p>
        </w:tc>
        <w:tc>
          <w:tcPr>
            <w:tcW w:w="2693" w:type="dxa"/>
            <w:tcBorders>
              <w:top w:val="single" w:sz="4" w:space="0" w:color="auto"/>
              <w:left w:val="single" w:sz="4" w:space="0" w:color="auto"/>
              <w:bottom w:val="single" w:sz="4" w:space="0" w:color="auto"/>
              <w:right w:val="single" w:sz="4" w:space="0" w:color="auto"/>
            </w:tcBorders>
          </w:tcPr>
          <w:p w14:paraId="6FFF0B47" w14:textId="77777777" w:rsidR="005B739A" w:rsidRPr="0092180B" w:rsidRDefault="005B739A" w:rsidP="005D6FC6">
            <w:pPr>
              <w:autoSpaceDE w:val="0"/>
              <w:autoSpaceDN w:val="0"/>
              <w:adjustRightInd w:val="0"/>
              <w:jc w:val="center"/>
              <w:rPr>
                <w:sz w:val="22"/>
                <w:szCs w:val="22"/>
              </w:rPr>
            </w:pPr>
            <w:r w:rsidRPr="0092180B">
              <w:rPr>
                <w:sz w:val="22"/>
                <w:szCs w:val="22"/>
              </w:rPr>
              <w:t>Код филиала (головного офиса) банка, в котором вкладчик заключил договор</w:t>
            </w:r>
          </w:p>
        </w:tc>
        <w:tc>
          <w:tcPr>
            <w:tcW w:w="2410" w:type="dxa"/>
            <w:tcBorders>
              <w:top w:val="single" w:sz="4" w:space="0" w:color="auto"/>
              <w:left w:val="single" w:sz="4" w:space="0" w:color="auto"/>
              <w:bottom w:val="single" w:sz="4" w:space="0" w:color="auto"/>
              <w:right w:val="single" w:sz="4" w:space="0" w:color="auto"/>
            </w:tcBorders>
            <w:hideMark/>
          </w:tcPr>
          <w:p w14:paraId="2660A5D8" w14:textId="77777777" w:rsidR="005B739A" w:rsidRPr="0092180B" w:rsidRDefault="005B739A" w:rsidP="005D6FC6">
            <w:pPr>
              <w:autoSpaceDE w:val="0"/>
              <w:autoSpaceDN w:val="0"/>
              <w:adjustRightInd w:val="0"/>
              <w:jc w:val="center"/>
              <w:rPr>
                <w:sz w:val="22"/>
                <w:szCs w:val="22"/>
              </w:rPr>
            </w:pPr>
            <w:r w:rsidRPr="0092180B">
              <w:rPr>
                <w:sz w:val="22"/>
                <w:szCs w:val="22"/>
              </w:rPr>
              <w:t>Номер лицевого счета для учета встречных требований</w:t>
            </w:r>
          </w:p>
        </w:tc>
        <w:tc>
          <w:tcPr>
            <w:tcW w:w="1843" w:type="dxa"/>
            <w:tcBorders>
              <w:top w:val="single" w:sz="4" w:space="0" w:color="auto"/>
              <w:left w:val="single" w:sz="4" w:space="0" w:color="auto"/>
              <w:bottom w:val="single" w:sz="4" w:space="0" w:color="auto"/>
              <w:right w:val="single" w:sz="4" w:space="0" w:color="auto"/>
            </w:tcBorders>
            <w:hideMark/>
          </w:tcPr>
          <w:p w14:paraId="64C71D78" w14:textId="77777777" w:rsidR="005B739A" w:rsidRPr="0092180B" w:rsidRDefault="005B739A" w:rsidP="005D6FC6">
            <w:pPr>
              <w:autoSpaceDE w:val="0"/>
              <w:autoSpaceDN w:val="0"/>
              <w:adjustRightInd w:val="0"/>
              <w:jc w:val="center"/>
              <w:rPr>
                <w:sz w:val="22"/>
                <w:szCs w:val="22"/>
              </w:rPr>
            </w:pPr>
            <w:r w:rsidRPr="0092180B">
              <w:rPr>
                <w:sz w:val="22"/>
                <w:szCs w:val="22"/>
              </w:rPr>
              <w:t>Сумма в валюте требования</w:t>
            </w:r>
          </w:p>
        </w:tc>
        <w:tc>
          <w:tcPr>
            <w:tcW w:w="2410" w:type="dxa"/>
            <w:tcBorders>
              <w:top w:val="single" w:sz="4" w:space="0" w:color="auto"/>
              <w:left w:val="single" w:sz="4" w:space="0" w:color="auto"/>
              <w:bottom w:val="single" w:sz="4" w:space="0" w:color="auto"/>
              <w:right w:val="single" w:sz="4" w:space="0" w:color="auto"/>
            </w:tcBorders>
            <w:hideMark/>
          </w:tcPr>
          <w:p w14:paraId="45C261CE" w14:textId="77777777" w:rsidR="005B739A" w:rsidRPr="0092180B" w:rsidRDefault="005B739A" w:rsidP="005D6FC6">
            <w:pPr>
              <w:autoSpaceDE w:val="0"/>
              <w:autoSpaceDN w:val="0"/>
              <w:adjustRightInd w:val="0"/>
              <w:jc w:val="center"/>
              <w:rPr>
                <w:sz w:val="22"/>
                <w:szCs w:val="22"/>
              </w:rPr>
            </w:pPr>
            <w:r w:rsidRPr="0092180B">
              <w:rPr>
                <w:sz w:val="22"/>
                <w:szCs w:val="22"/>
              </w:rPr>
              <w:t>Сумма в рублях по курсу Банка России</w:t>
            </w:r>
          </w:p>
        </w:tc>
      </w:tr>
      <w:tr w:rsidR="005B739A" w:rsidRPr="001A5B71" w14:paraId="47EE08A4" w14:textId="77777777" w:rsidTr="005D6FC6">
        <w:tc>
          <w:tcPr>
            <w:tcW w:w="510" w:type="dxa"/>
            <w:tcBorders>
              <w:top w:val="single" w:sz="4" w:space="0" w:color="auto"/>
              <w:left w:val="single" w:sz="4" w:space="0" w:color="auto"/>
              <w:bottom w:val="single" w:sz="4" w:space="0" w:color="auto"/>
              <w:right w:val="single" w:sz="4" w:space="0" w:color="auto"/>
            </w:tcBorders>
          </w:tcPr>
          <w:p w14:paraId="1D5A421C" w14:textId="77777777" w:rsidR="005B739A" w:rsidRPr="0092180B" w:rsidRDefault="005B739A" w:rsidP="005D6FC6">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2AA6E4E5" w14:textId="77777777" w:rsidR="005B739A" w:rsidRPr="0092180B" w:rsidRDefault="005B739A" w:rsidP="005D6FC6">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A7EBEC" w14:textId="77777777" w:rsidR="005B739A" w:rsidRPr="0092180B" w:rsidRDefault="005B739A" w:rsidP="005D6FC6">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812A88E" w14:textId="77777777" w:rsidR="005B739A" w:rsidRPr="0092180B" w:rsidRDefault="005B739A" w:rsidP="005D6FC6">
            <w:pPr>
              <w:autoSpaceDE w:val="0"/>
              <w:autoSpaceDN w:val="0"/>
              <w:adjustRightInd w:val="0"/>
              <w:rPr>
                <w:b/>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ED9380A" w14:textId="77777777" w:rsidR="005B739A" w:rsidRPr="0092180B" w:rsidRDefault="005B739A" w:rsidP="005D6FC6">
            <w:pPr>
              <w:autoSpaceDE w:val="0"/>
              <w:autoSpaceDN w:val="0"/>
              <w:adjustRightInd w:val="0"/>
              <w:rPr>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E47930D" w14:textId="77777777" w:rsidR="005B739A" w:rsidRPr="0092180B" w:rsidRDefault="005B739A" w:rsidP="005D6FC6">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AE13522" w14:textId="77777777" w:rsidR="005B739A" w:rsidRPr="0092180B" w:rsidRDefault="005B739A" w:rsidP="005D6FC6">
            <w:pPr>
              <w:autoSpaceDE w:val="0"/>
              <w:autoSpaceDN w:val="0"/>
              <w:adjustRightInd w:val="0"/>
              <w:rPr>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CC04A46" w14:textId="77777777" w:rsidR="005B739A" w:rsidRPr="0092180B" w:rsidRDefault="005B739A" w:rsidP="005D6FC6">
            <w:pPr>
              <w:autoSpaceDE w:val="0"/>
              <w:autoSpaceDN w:val="0"/>
              <w:adjustRightInd w:val="0"/>
              <w:rPr>
                <w:b/>
                <w:sz w:val="22"/>
                <w:szCs w:val="22"/>
              </w:rPr>
            </w:pPr>
          </w:p>
        </w:tc>
      </w:tr>
      <w:tr w:rsidR="005B739A" w:rsidRPr="001A5B71" w14:paraId="33200203" w14:textId="77777777" w:rsidTr="005D6FC6">
        <w:tc>
          <w:tcPr>
            <w:tcW w:w="15235" w:type="dxa"/>
            <w:gridSpan w:val="8"/>
            <w:tcBorders>
              <w:top w:val="single" w:sz="4" w:space="0" w:color="auto"/>
              <w:left w:val="single" w:sz="4" w:space="0" w:color="auto"/>
              <w:bottom w:val="single" w:sz="4" w:space="0" w:color="auto"/>
              <w:right w:val="single" w:sz="4" w:space="0" w:color="auto"/>
            </w:tcBorders>
          </w:tcPr>
          <w:p w14:paraId="11CE51AD" w14:textId="77777777" w:rsidR="005B739A" w:rsidRPr="001A5B71" w:rsidRDefault="005B739A" w:rsidP="005D6FC6">
            <w:pPr>
              <w:autoSpaceDE w:val="0"/>
              <w:autoSpaceDN w:val="0"/>
              <w:adjustRightInd w:val="0"/>
              <w:rPr>
                <w:b/>
                <w:sz w:val="22"/>
                <w:szCs w:val="22"/>
              </w:rPr>
            </w:pPr>
            <w:r>
              <w:rPr>
                <w:b/>
                <w:sz w:val="22"/>
                <w:szCs w:val="22"/>
              </w:rPr>
              <w:t>ИТОГО</w:t>
            </w:r>
            <w:r w:rsidRPr="0092180B">
              <w:rPr>
                <w:b/>
                <w:sz w:val="22"/>
                <w:szCs w:val="22"/>
              </w:rPr>
              <w:t xml:space="preserve"> встречных требований (руб.)</w:t>
            </w:r>
            <w:r>
              <w:rPr>
                <w:b/>
                <w:sz w:val="22"/>
                <w:szCs w:val="22"/>
              </w:rPr>
              <w:t xml:space="preserve"> </w:t>
            </w:r>
            <w:r>
              <w:rPr>
                <w:sz w:val="22"/>
                <w:szCs w:val="22"/>
              </w:rPr>
              <w:t>по многоквартирному дому</w:t>
            </w:r>
          </w:p>
        </w:tc>
      </w:tr>
    </w:tbl>
    <w:p w14:paraId="6DF9EE5A" w14:textId="77777777" w:rsidR="005B739A" w:rsidRDefault="005B739A" w:rsidP="005B739A">
      <w:pPr>
        <w:pStyle w:val="ConsNonformat"/>
        <w:widowControl/>
        <w:rPr>
          <w:rFonts w:ascii="Times New Roman" w:hAnsi="Times New Roman"/>
          <w:sz w:val="24"/>
          <w:szCs w:val="24"/>
        </w:rPr>
      </w:pPr>
    </w:p>
    <w:p w14:paraId="2839D48E" w14:textId="77777777" w:rsidR="005B739A" w:rsidRPr="006D2152" w:rsidRDefault="005B739A" w:rsidP="005B739A">
      <w:pPr>
        <w:pStyle w:val="ConsNonformat"/>
        <w:widowControl/>
        <w:rPr>
          <w:rFonts w:ascii="Times New Roman" w:hAnsi="Times New Roman"/>
          <w:sz w:val="24"/>
          <w:szCs w:val="24"/>
        </w:rPr>
      </w:pPr>
      <w:r w:rsidRPr="006D2152">
        <w:rPr>
          <w:rFonts w:ascii="Times New Roman" w:hAnsi="Times New Roman"/>
          <w:sz w:val="24"/>
          <w:szCs w:val="24"/>
        </w:rPr>
        <w:t>Должность, инициалы, фамилия и подпись уполномоченного лица, подписавшего справку _________ /_____________/</w:t>
      </w:r>
    </w:p>
    <w:p w14:paraId="4D9C07C1" w14:textId="77777777" w:rsidR="005B739A" w:rsidRDefault="005B739A" w:rsidP="005B739A">
      <w:pPr>
        <w:pStyle w:val="ConsNonformat"/>
        <w:rPr>
          <w:rFonts w:ascii="Times New Roman" w:hAnsi="Times New Roman"/>
          <w:sz w:val="24"/>
          <w:szCs w:val="24"/>
        </w:rPr>
      </w:pPr>
    </w:p>
    <w:p w14:paraId="75E24B7B" w14:textId="77777777" w:rsidR="005B739A" w:rsidRPr="006D2152" w:rsidRDefault="005B739A" w:rsidP="005B739A">
      <w:pPr>
        <w:pStyle w:val="ConsNonformat"/>
        <w:rPr>
          <w:rFonts w:ascii="Times New Roman" w:hAnsi="Times New Roman"/>
          <w:sz w:val="24"/>
          <w:szCs w:val="24"/>
        </w:rPr>
      </w:pPr>
      <w:r w:rsidRPr="006D2152">
        <w:rPr>
          <w:rFonts w:ascii="Times New Roman" w:hAnsi="Times New Roman"/>
          <w:sz w:val="24"/>
          <w:szCs w:val="24"/>
        </w:rPr>
        <w:t xml:space="preserve">Дата составления ___________   </w:t>
      </w:r>
    </w:p>
    <w:p w14:paraId="05769BC2" w14:textId="77777777" w:rsidR="005B739A" w:rsidRDefault="005B739A" w:rsidP="005B739A">
      <w:pPr>
        <w:pStyle w:val="ConsNormal"/>
        <w:widowControl/>
        <w:spacing w:line="360" w:lineRule="auto"/>
        <w:ind w:right="-2" w:firstLine="0"/>
        <w:jc w:val="both"/>
        <w:rPr>
          <w:rFonts w:ascii="Times New Roman" w:hAnsi="Times New Roman"/>
          <w:sz w:val="24"/>
          <w:szCs w:val="24"/>
        </w:rPr>
      </w:pPr>
    </w:p>
    <w:p w14:paraId="32420E82" w14:textId="77777777" w:rsidR="005B739A" w:rsidRPr="0086419E" w:rsidRDefault="005B739A" w:rsidP="00525D7B">
      <w:pPr>
        <w:pStyle w:val="ConsNormal"/>
        <w:widowControl/>
        <w:spacing w:line="360" w:lineRule="auto"/>
        <w:ind w:right="-2" w:firstLine="0"/>
        <w:jc w:val="both"/>
        <w:rPr>
          <w:rFonts w:ascii="Times New Roman" w:hAnsi="Times New Roman"/>
          <w:sz w:val="24"/>
          <w:szCs w:val="24"/>
        </w:rPr>
      </w:pPr>
      <w:r w:rsidRPr="006D2152">
        <w:rPr>
          <w:rFonts w:ascii="Times New Roman" w:hAnsi="Times New Roman"/>
          <w:sz w:val="24"/>
          <w:szCs w:val="24"/>
        </w:rPr>
        <w:t>М.П</w:t>
      </w:r>
      <w:r>
        <w:rPr>
          <w:rFonts w:ascii="Times New Roman" w:hAnsi="Times New Roman"/>
          <w:sz w:val="24"/>
          <w:szCs w:val="24"/>
        </w:rPr>
        <w:t>.</w:t>
      </w:r>
    </w:p>
    <w:p w14:paraId="2B337170" w14:textId="77777777" w:rsidR="007C22D5" w:rsidRPr="0086419E" w:rsidRDefault="007C22D5" w:rsidP="005B739A">
      <w:pPr>
        <w:pStyle w:val="ConsNormal"/>
        <w:widowControl/>
        <w:spacing w:line="360" w:lineRule="auto"/>
        <w:ind w:right="-2" w:firstLine="709"/>
        <w:jc w:val="both"/>
        <w:rPr>
          <w:rFonts w:ascii="Times New Roman" w:hAnsi="Times New Roman"/>
          <w:sz w:val="24"/>
          <w:szCs w:val="24"/>
        </w:rPr>
      </w:pPr>
    </w:p>
    <w:p w14:paraId="6F9391DA" w14:textId="77777777" w:rsidR="007C22D5" w:rsidRPr="0086419E" w:rsidRDefault="007C22D5" w:rsidP="005B739A">
      <w:pPr>
        <w:pStyle w:val="ConsNormal"/>
        <w:widowControl/>
        <w:spacing w:line="360" w:lineRule="auto"/>
        <w:ind w:right="-2" w:firstLine="709"/>
        <w:jc w:val="both"/>
        <w:rPr>
          <w:rFonts w:ascii="Times New Roman" w:hAnsi="Times New Roman"/>
          <w:sz w:val="24"/>
          <w:szCs w:val="24"/>
        </w:rPr>
      </w:pPr>
    </w:p>
    <w:p w14:paraId="0B4F52EE" w14:textId="77777777" w:rsidR="007C22D5" w:rsidRPr="0086419E" w:rsidRDefault="007C22D5" w:rsidP="005B739A">
      <w:pPr>
        <w:pStyle w:val="ConsNormal"/>
        <w:widowControl/>
        <w:spacing w:line="360" w:lineRule="auto"/>
        <w:ind w:right="-2" w:firstLine="709"/>
        <w:jc w:val="both"/>
        <w:rPr>
          <w:rFonts w:ascii="Times New Roman" w:hAnsi="Times New Roman"/>
          <w:sz w:val="24"/>
          <w:szCs w:val="24"/>
        </w:rPr>
      </w:pPr>
    </w:p>
    <w:p w14:paraId="7D2D3C50" w14:textId="77777777" w:rsidR="007C22D5" w:rsidRPr="0086419E" w:rsidRDefault="007C22D5" w:rsidP="005B739A">
      <w:pPr>
        <w:pStyle w:val="ConsNormal"/>
        <w:widowControl/>
        <w:spacing w:line="360" w:lineRule="auto"/>
        <w:ind w:right="-2" w:firstLine="709"/>
        <w:jc w:val="both"/>
        <w:rPr>
          <w:rFonts w:ascii="Times New Roman" w:hAnsi="Times New Roman"/>
          <w:sz w:val="24"/>
          <w:szCs w:val="24"/>
        </w:rPr>
      </w:pPr>
    </w:p>
    <w:p w14:paraId="4B6FD0AF" w14:textId="77777777" w:rsidR="007C22D5" w:rsidRPr="0086419E" w:rsidRDefault="007C22D5" w:rsidP="005B739A">
      <w:pPr>
        <w:pStyle w:val="ConsNormal"/>
        <w:widowControl/>
        <w:spacing w:line="360" w:lineRule="auto"/>
        <w:ind w:right="-2" w:firstLine="709"/>
        <w:jc w:val="both"/>
        <w:rPr>
          <w:rFonts w:ascii="Times New Roman" w:hAnsi="Times New Roman"/>
          <w:sz w:val="24"/>
          <w:szCs w:val="24"/>
        </w:rPr>
      </w:pPr>
    </w:p>
    <w:p w14:paraId="1BA59AB9" w14:textId="77777777" w:rsidR="007C22D5" w:rsidRPr="0086419E" w:rsidRDefault="007C22D5" w:rsidP="005B739A">
      <w:pPr>
        <w:pStyle w:val="ConsNormal"/>
        <w:widowControl/>
        <w:spacing w:line="360" w:lineRule="auto"/>
        <w:ind w:right="-2" w:firstLine="709"/>
        <w:jc w:val="both"/>
        <w:rPr>
          <w:rFonts w:ascii="Times New Roman" w:hAnsi="Times New Roman"/>
          <w:sz w:val="24"/>
          <w:szCs w:val="24"/>
        </w:rPr>
      </w:pPr>
    </w:p>
    <w:p w14:paraId="3B2D7A2F" w14:textId="77777777" w:rsidR="0024733E" w:rsidRPr="005B739A" w:rsidRDefault="005B739A" w:rsidP="005B739A">
      <w:pPr>
        <w:pStyle w:val="ConsNormal"/>
        <w:widowControl/>
        <w:ind w:firstLine="0"/>
        <w:jc w:val="both"/>
        <w:rPr>
          <w:rFonts w:ascii="Times New Roman" w:hAnsi="Times New Roman"/>
          <w:i/>
        </w:rPr>
        <w:sectPr w:rsidR="0024733E" w:rsidRPr="005B739A" w:rsidSect="00611B10">
          <w:footnotePr>
            <w:numRestart w:val="eachSect"/>
          </w:footnotePr>
          <w:endnotePr>
            <w:numFmt w:val="decimal"/>
            <w:numRestart w:val="eachSect"/>
          </w:endnotePr>
          <w:pgSz w:w="16840" w:h="11907" w:orient="landscape" w:code="9"/>
          <w:pgMar w:top="1134" w:right="142" w:bottom="567" w:left="1418" w:header="720" w:footer="452" w:gutter="0"/>
          <w:cols w:space="720"/>
          <w:docGrid w:linePitch="360"/>
        </w:sectPr>
      </w:pPr>
      <w:r w:rsidRPr="006325C5">
        <w:rPr>
          <w:i/>
          <w:vertAlign w:val="superscript"/>
        </w:rPr>
        <w:t>1.</w:t>
      </w:r>
      <w:r w:rsidRPr="005B739A">
        <w:rPr>
          <w:rFonts w:ascii="Times New Roman" w:hAnsi="Times New Roman"/>
          <w:i/>
        </w:rPr>
        <w:t>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5B739A">
        <w:rPr>
          <w:rFonts w:ascii="Times New Roman" w:hAnsi="Times New Roman"/>
          <w:i/>
          <w:vertAlign w:val="superscript"/>
        </w:rPr>
        <w:t>10</w:t>
      </w:r>
      <w:r w:rsidRPr="005B739A">
        <w:rPr>
          <w:rFonts w:ascii="Times New Roman" w:hAnsi="Times New Roman"/>
          <w:i/>
        </w:rPr>
        <w:t xml:space="preserve"> Федерального закона от 23 декабря 2003 г. № 177-ФЗ «О страховании вкладов в банках Российской Федерации»</w:t>
      </w:r>
    </w:p>
    <w:p w14:paraId="5AB521C8" w14:textId="77777777" w:rsidR="00C567ED" w:rsidRDefault="00C567ED" w:rsidP="00C567ED">
      <w:pPr>
        <w:pStyle w:val="ConsNormal"/>
        <w:widowControl/>
        <w:spacing w:line="360" w:lineRule="auto"/>
        <w:ind w:right="-2" w:firstLine="0"/>
        <w:jc w:val="both"/>
        <w:rPr>
          <w:rFonts w:ascii="Times New Roman" w:hAnsi="Times New Roman"/>
          <w:sz w:val="24"/>
          <w:szCs w:val="24"/>
        </w:rPr>
      </w:pPr>
    </w:p>
    <w:p w14:paraId="71DDE526" w14:textId="77777777" w:rsidR="00193726" w:rsidRPr="00A15C39" w:rsidRDefault="00193726" w:rsidP="00193726">
      <w:pPr>
        <w:pStyle w:val="1"/>
        <w:ind w:left="7087"/>
        <w:rPr>
          <w:szCs w:val="28"/>
        </w:rPr>
      </w:pPr>
      <w:r w:rsidRPr="00A15C39">
        <w:rPr>
          <w:szCs w:val="28"/>
        </w:rPr>
        <w:t xml:space="preserve">Приложение </w:t>
      </w:r>
      <w:r>
        <w:rPr>
          <w:szCs w:val="28"/>
        </w:rPr>
        <w:t>22</w:t>
      </w:r>
    </w:p>
    <w:p w14:paraId="68ACC76E" w14:textId="77777777" w:rsidR="00193726" w:rsidRPr="00A15C39" w:rsidRDefault="00193726" w:rsidP="00193726">
      <w:pPr>
        <w:pStyle w:val="1"/>
        <w:ind w:left="7087"/>
        <w:rPr>
          <w:szCs w:val="28"/>
        </w:rPr>
      </w:pPr>
      <w:r w:rsidRPr="00A15C39">
        <w:rPr>
          <w:szCs w:val="28"/>
        </w:rPr>
        <w:t xml:space="preserve">к Порядку выплаты </w:t>
      </w:r>
    </w:p>
    <w:p w14:paraId="476BC511" w14:textId="77777777" w:rsidR="00193726" w:rsidRPr="00A15C39" w:rsidRDefault="00193726" w:rsidP="00193726">
      <w:pPr>
        <w:pStyle w:val="1"/>
        <w:ind w:left="7087"/>
        <w:rPr>
          <w:szCs w:val="28"/>
        </w:rPr>
      </w:pPr>
      <w:r w:rsidRPr="00A15C39">
        <w:rPr>
          <w:szCs w:val="28"/>
        </w:rPr>
        <w:t>возмещения по вкладам</w:t>
      </w:r>
    </w:p>
    <w:p w14:paraId="7D1C3FA7" w14:textId="77777777" w:rsidR="00E47D6D" w:rsidRPr="00E47D6D" w:rsidRDefault="00E47D6D" w:rsidP="00E47D6D">
      <w:pPr>
        <w:jc w:val="center"/>
        <w:rPr>
          <w:i/>
          <w:sz w:val="28"/>
          <w:szCs w:val="28"/>
        </w:rPr>
      </w:pPr>
    </w:p>
    <w:p w14:paraId="3FC2DD82" w14:textId="77777777" w:rsidR="00193726" w:rsidRPr="00A15C39" w:rsidRDefault="00193726" w:rsidP="00193726">
      <w:pPr>
        <w:jc w:val="center"/>
      </w:pPr>
    </w:p>
    <w:p w14:paraId="31B8972C" w14:textId="77777777" w:rsidR="00193726" w:rsidRDefault="00193726" w:rsidP="00193726">
      <w:pPr>
        <w:pStyle w:val="a8"/>
        <w:ind w:left="4248" w:right="-2" w:firstLine="708"/>
        <w:rPr>
          <w:b/>
        </w:rPr>
      </w:pPr>
      <w:r>
        <w:rPr>
          <w:b/>
        </w:rPr>
        <w:t xml:space="preserve">      В государственную корпорацию</w:t>
      </w:r>
    </w:p>
    <w:p w14:paraId="118C4FC0" w14:textId="77777777" w:rsidR="00193726" w:rsidRDefault="00193726" w:rsidP="00193726">
      <w:pPr>
        <w:pStyle w:val="a8"/>
        <w:ind w:left="0" w:right="-2"/>
        <w:jc w:val="right"/>
        <w:rPr>
          <w:b/>
        </w:rPr>
      </w:pPr>
      <w:r>
        <w:rPr>
          <w:b/>
        </w:rPr>
        <w:t>«Агентство по страхованию вкладов»</w:t>
      </w:r>
    </w:p>
    <w:p w14:paraId="4EDC2748" w14:textId="77777777" w:rsidR="00193726" w:rsidRDefault="00193726" w:rsidP="00193726">
      <w:pPr>
        <w:pStyle w:val="a8"/>
        <w:ind w:left="0" w:right="-2"/>
        <w:jc w:val="center"/>
        <w:rPr>
          <w:b/>
        </w:rPr>
      </w:pPr>
      <w:r>
        <w:rPr>
          <w:b/>
        </w:rPr>
        <w:t xml:space="preserve">                             (Агентство)</w:t>
      </w:r>
    </w:p>
    <w:p w14:paraId="6EDBC746" w14:textId="77777777" w:rsidR="00193726" w:rsidRDefault="00193726" w:rsidP="00193726">
      <w:pPr>
        <w:pStyle w:val="a8"/>
        <w:ind w:left="0" w:right="-2"/>
        <w:jc w:val="center"/>
        <w:rPr>
          <w:b/>
        </w:rPr>
      </w:pPr>
    </w:p>
    <w:p w14:paraId="0078CBA2" w14:textId="77777777" w:rsidR="00193726" w:rsidRPr="002B25F7" w:rsidRDefault="00193726" w:rsidP="00193726">
      <w:pPr>
        <w:pStyle w:val="a8"/>
        <w:ind w:left="0" w:right="-2"/>
        <w:jc w:val="center"/>
        <w:rPr>
          <w:b/>
        </w:rPr>
      </w:pPr>
      <w:r w:rsidRPr="002B25F7">
        <w:rPr>
          <w:b/>
        </w:rPr>
        <w:t>ЗАЯВЛЕНИЕ</w:t>
      </w:r>
      <w:r w:rsidRPr="002B25F7">
        <w:rPr>
          <w:rStyle w:val="af5"/>
          <w:b/>
          <w:sz w:val="24"/>
          <w:szCs w:val="24"/>
        </w:rPr>
        <w:endnoteReference w:id="49"/>
      </w:r>
    </w:p>
    <w:p w14:paraId="3528BB6D" w14:textId="77777777" w:rsidR="00193726" w:rsidRDefault="00193726" w:rsidP="00193726">
      <w:pPr>
        <w:pStyle w:val="a8"/>
        <w:ind w:left="0" w:right="-2"/>
        <w:jc w:val="center"/>
        <w:rPr>
          <w:b/>
        </w:rPr>
      </w:pPr>
      <w:r w:rsidRPr="002B25F7">
        <w:rPr>
          <w:b/>
        </w:rPr>
        <w:t xml:space="preserve">о выплате возмещения </w:t>
      </w:r>
      <w:r>
        <w:rPr>
          <w:b/>
        </w:rPr>
        <w:t xml:space="preserve">по </w:t>
      </w:r>
      <w:r w:rsidRPr="00193726">
        <w:rPr>
          <w:b/>
        </w:rPr>
        <w:t>специальн</w:t>
      </w:r>
      <w:r>
        <w:rPr>
          <w:b/>
        </w:rPr>
        <w:t>ому</w:t>
      </w:r>
      <w:r w:rsidRPr="00193726">
        <w:rPr>
          <w:b/>
        </w:rPr>
        <w:t xml:space="preserve"> счет</w:t>
      </w:r>
      <w:r>
        <w:rPr>
          <w:b/>
        </w:rPr>
        <w:t>у</w:t>
      </w:r>
      <w:r>
        <w:rPr>
          <w:rStyle w:val="af5"/>
          <w:b/>
        </w:rPr>
        <w:endnoteReference w:id="50"/>
      </w:r>
      <w:r>
        <w:rPr>
          <w:b/>
        </w:rPr>
        <w:t xml:space="preserve"> </w:t>
      </w:r>
      <w:r w:rsidR="002705C9" w:rsidRPr="004E711F">
        <w:rPr>
          <w:szCs w:val="28"/>
        </w:rPr>
        <w:t>предназначенн</w:t>
      </w:r>
      <w:r w:rsidR="00323AA1">
        <w:rPr>
          <w:szCs w:val="28"/>
        </w:rPr>
        <w:t xml:space="preserve">ому </w:t>
      </w:r>
      <w:r w:rsidR="002705C9" w:rsidRPr="004E711F">
        <w:rPr>
          <w:szCs w:val="28"/>
        </w:rPr>
        <w:t>для формирования и использования средств фонда капитального ремонта общего имущества в многоквартирном доме</w:t>
      </w:r>
    </w:p>
    <w:p w14:paraId="76AB1991" w14:textId="77777777" w:rsidR="00193726" w:rsidRDefault="00193726" w:rsidP="00193726">
      <w:pPr>
        <w:pStyle w:val="a8"/>
        <w:ind w:left="0" w:right="-2"/>
      </w:pPr>
    </w:p>
    <w:p w14:paraId="1D00B445" w14:textId="77777777" w:rsidR="00193726" w:rsidRPr="002B25F7" w:rsidRDefault="00193726" w:rsidP="00193726">
      <w:pPr>
        <w:pStyle w:val="a8"/>
        <w:ind w:left="0" w:right="-2"/>
      </w:pPr>
      <w:r w:rsidRPr="002B25F7">
        <w:t>__________________________________________________________</w:t>
      </w:r>
      <w:r>
        <w:t>____</w:t>
      </w:r>
      <w:r w:rsidRPr="002B25F7">
        <w:t>__________</w:t>
      </w:r>
    </w:p>
    <w:p w14:paraId="3F107C2E" w14:textId="77777777" w:rsidR="00193726" w:rsidRPr="002B25F7" w:rsidRDefault="00193726" w:rsidP="00193726">
      <w:pPr>
        <w:pStyle w:val="a8"/>
        <w:ind w:left="0" w:right="-2"/>
        <w:jc w:val="center"/>
        <w:rPr>
          <w:szCs w:val="28"/>
          <w:vertAlign w:val="superscript"/>
        </w:rPr>
      </w:pPr>
      <w:r w:rsidRPr="002B25F7">
        <w:rPr>
          <w:szCs w:val="28"/>
          <w:vertAlign w:val="superscript"/>
        </w:rPr>
        <w:t>(наименование банка – участника системы страхования вкладов, в отношении которого наступил страховой случай)</w:t>
      </w:r>
    </w:p>
    <w:p w14:paraId="7678C4A1" w14:textId="77777777" w:rsidR="00B02BBA" w:rsidRPr="000465A2" w:rsidRDefault="00B02BBA" w:rsidP="00B02BBA">
      <w:pPr>
        <w:pStyle w:val="aff0"/>
        <w:numPr>
          <w:ilvl w:val="0"/>
          <w:numId w:val="25"/>
        </w:numPr>
        <w:spacing w:before="120"/>
        <w:rPr>
          <w:b/>
          <w:sz w:val="24"/>
          <w:szCs w:val="24"/>
        </w:rPr>
      </w:pPr>
      <w:r w:rsidRPr="000465A2">
        <w:rPr>
          <w:b/>
          <w:sz w:val="24"/>
          <w:szCs w:val="24"/>
        </w:rPr>
        <w:t>Для юридического лица</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7"/>
      </w:tblGrid>
      <w:tr w:rsidR="00B02BBA" w:rsidRPr="00E924CC" w14:paraId="2859B720" w14:textId="77777777" w:rsidTr="006525F2">
        <w:trPr>
          <w:trHeight w:val="768"/>
        </w:trPr>
        <w:tc>
          <w:tcPr>
            <w:tcW w:w="10185" w:type="dxa"/>
          </w:tcPr>
          <w:p w14:paraId="121C3F1D" w14:textId="77777777" w:rsidR="00B02BBA" w:rsidRDefault="00B02BBA" w:rsidP="00B02BBA">
            <w:pPr>
              <w:spacing w:before="120"/>
              <w:rPr>
                <w:sz w:val="24"/>
                <w:szCs w:val="24"/>
              </w:rPr>
            </w:pPr>
            <w:r w:rsidRPr="00F21BEA">
              <w:rPr>
                <w:sz w:val="24"/>
                <w:szCs w:val="24"/>
              </w:rPr>
              <w:t>________________________________________________________________________________</w:t>
            </w:r>
          </w:p>
          <w:p w14:paraId="60AE014B" w14:textId="77777777" w:rsidR="00B02BBA" w:rsidRDefault="00B02BBA" w:rsidP="00B02BBA">
            <w:pPr>
              <w:ind w:right="-2"/>
              <w:jc w:val="center"/>
              <w:rPr>
                <w:sz w:val="18"/>
                <w:szCs w:val="18"/>
              </w:rPr>
            </w:pPr>
            <w:r w:rsidRPr="00F21BEA">
              <w:rPr>
                <w:sz w:val="18"/>
                <w:szCs w:val="18"/>
              </w:rPr>
              <w:t xml:space="preserve">(Полное наименование </w:t>
            </w:r>
            <w:r>
              <w:rPr>
                <w:sz w:val="18"/>
                <w:szCs w:val="18"/>
              </w:rPr>
              <w:t>юридического лица</w:t>
            </w:r>
            <w:r w:rsidRPr="00F21BEA">
              <w:rPr>
                <w:sz w:val="18"/>
                <w:szCs w:val="18"/>
              </w:rPr>
              <w:t>)</w:t>
            </w:r>
          </w:p>
          <w:p w14:paraId="0E747836" w14:textId="77777777" w:rsidR="00B02BBA" w:rsidRPr="00F21BEA" w:rsidRDefault="00B02BBA" w:rsidP="00B02BBA">
            <w:pPr>
              <w:ind w:right="-2"/>
              <w:jc w:val="center"/>
              <w:rPr>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426"/>
              <w:gridCol w:w="426"/>
              <w:gridCol w:w="426"/>
              <w:gridCol w:w="426"/>
              <w:gridCol w:w="426"/>
              <w:gridCol w:w="426"/>
              <w:gridCol w:w="426"/>
              <w:gridCol w:w="426"/>
              <w:gridCol w:w="426"/>
              <w:gridCol w:w="426"/>
            </w:tblGrid>
            <w:tr w:rsidR="00B02BBA" w:rsidRPr="00E924CC" w14:paraId="1FDC8F06" w14:textId="77777777" w:rsidTr="002705C9">
              <w:tc>
                <w:tcPr>
                  <w:tcW w:w="821" w:type="dxa"/>
                </w:tcPr>
                <w:p w14:paraId="25345A8E" w14:textId="77777777" w:rsidR="00B02BBA" w:rsidRPr="00F21BEA" w:rsidRDefault="00B02BBA" w:rsidP="002705C9">
                  <w:pPr>
                    <w:ind w:right="-2"/>
                    <w:rPr>
                      <w:sz w:val="28"/>
                    </w:rPr>
                  </w:pPr>
                  <w:r w:rsidRPr="00F21BEA">
                    <w:rPr>
                      <w:sz w:val="28"/>
                    </w:rPr>
                    <w:t xml:space="preserve">ИНН </w:t>
                  </w:r>
                </w:p>
              </w:tc>
              <w:tc>
                <w:tcPr>
                  <w:tcW w:w="426" w:type="dxa"/>
                </w:tcPr>
                <w:p w14:paraId="6482B022" w14:textId="77777777" w:rsidR="00B02BBA" w:rsidRPr="00F21BEA" w:rsidRDefault="00B02BBA" w:rsidP="002705C9">
                  <w:pPr>
                    <w:ind w:right="-2"/>
                    <w:rPr>
                      <w:sz w:val="28"/>
                    </w:rPr>
                  </w:pPr>
                </w:p>
              </w:tc>
              <w:tc>
                <w:tcPr>
                  <w:tcW w:w="426" w:type="dxa"/>
                </w:tcPr>
                <w:p w14:paraId="04ABEB30" w14:textId="77777777" w:rsidR="00B02BBA" w:rsidRPr="00F21BEA" w:rsidRDefault="00B02BBA" w:rsidP="002705C9">
                  <w:pPr>
                    <w:ind w:right="-2"/>
                    <w:rPr>
                      <w:sz w:val="28"/>
                    </w:rPr>
                  </w:pPr>
                </w:p>
              </w:tc>
              <w:tc>
                <w:tcPr>
                  <w:tcW w:w="426" w:type="dxa"/>
                </w:tcPr>
                <w:p w14:paraId="526A33F4" w14:textId="77777777" w:rsidR="00B02BBA" w:rsidRPr="00F21BEA" w:rsidRDefault="00B02BBA" w:rsidP="002705C9">
                  <w:pPr>
                    <w:ind w:right="-2"/>
                    <w:rPr>
                      <w:sz w:val="28"/>
                    </w:rPr>
                  </w:pPr>
                </w:p>
              </w:tc>
              <w:tc>
                <w:tcPr>
                  <w:tcW w:w="426" w:type="dxa"/>
                </w:tcPr>
                <w:p w14:paraId="4F57F53A" w14:textId="77777777" w:rsidR="00B02BBA" w:rsidRPr="00F21BEA" w:rsidRDefault="00B02BBA" w:rsidP="002705C9">
                  <w:pPr>
                    <w:ind w:right="-2"/>
                    <w:rPr>
                      <w:sz w:val="28"/>
                    </w:rPr>
                  </w:pPr>
                </w:p>
              </w:tc>
              <w:tc>
                <w:tcPr>
                  <w:tcW w:w="426" w:type="dxa"/>
                </w:tcPr>
                <w:p w14:paraId="7C6786E3" w14:textId="77777777" w:rsidR="00B02BBA" w:rsidRPr="00F21BEA" w:rsidRDefault="00B02BBA" w:rsidP="002705C9">
                  <w:pPr>
                    <w:ind w:right="-2"/>
                    <w:rPr>
                      <w:sz w:val="28"/>
                    </w:rPr>
                  </w:pPr>
                </w:p>
              </w:tc>
              <w:tc>
                <w:tcPr>
                  <w:tcW w:w="426" w:type="dxa"/>
                </w:tcPr>
                <w:p w14:paraId="2AAEA3FC" w14:textId="77777777" w:rsidR="00B02BBA" w:rsidRPr="00F21BEA" w:rsidRDefault="00B02BBA" w:rsidP="002705C9">
                  <w:pPr>
                    <w:ind w:right="-2"/>
                    <w:rPr>
                      <w:sz w:val="28"/>
                    </w:rPr>
                  </w:pPr>
                </w:p>
              </w:tc>
              <w:tc>
                <w:tcPr>
                  <w:tcW w:w="426" w:type="dxa"/>
                </w:tcPr>
                <w:p w14:paraId="08D5B538" w14:textId="77777777" w:rsidR="00B02BBA" w:rsidRPr="00F21BEA" w:rsidRDefault="00B02BBA" w:rsidP="002705C9">
                  <w:pPr>
                    <w:ind w:right="-2"/>
                    <w:rPr>
                      <w:sz w:val="28"/>
                    </w:rPr>
                  </w:pPr>
                </w:p>
              </w:tc>
              <w:tc>
                <w:tcPr>
                  <w:tcW w:w="426" w:type="dxa"/>
                </w:tcPr>
                <w:p w14:paraId="0995E171" w14:textId="77777777" w:rsidR="00B02BBA" w:rsidRPr="00F21BEA" w:rsidRDefault="00B02BBA" w:rsidP="002705C9">
                  <w:pPr>
                    <w:ind w:right="-2"/>
                    <w:rPr>
                      <w:sz w:val="28"/>
                    </w:rPr>
                  </w:pPr>
                </w:p>
              </w:tc>
              <w:tc>
                <w:tcPr>
                  <w:tcW w:w="426" w:type="dxa"/>
                </w:tcPr>
                <w:p w14:paraId="55F65316" w14:textId="77777777" w:rsidR="00B02BBA" w:rsidRPr="00F21BEA" w:rsidRDefault="00B02BBA" w:rsidP="002705C9">
                  <w:pPr>
                    <w:ind w:right="-2"/>
                    <w:rPr>
                      <w:sz w:val="28"/>
                    </w:rPr>
                  </w:pPr>
                </w:p>
              </w:tc>
              <w:tc>
                <w:tcPr>
                  <w:tcW w:w="426" w:type="dxa"/>
                </w:tcPr>
                <w:p w14:paraId="65DE652E" w14:textId="77777777" w:rsidR="00B02BBA" w:rsidRPr="00F21BEA" w:rsidRDefault="00B02BBA" w:rsidP="002705C9">
                  <w:pPr>
                    <w:ind w:right="-2"/>
                    <w:rPr>
                      <w:sz w:val="28"/>
                    </w:rPr>
                  </w:pPr>
                </w:p>
              </w:tc>
            </w:tr>
          </w:tbl>
          <w:p w14:paraId="6B678F93" w14:textId="77777777" w:rsidR="00B02BBA" w:rsidRPr="00F21BEA" w:rsidRDefault="00B02BBA" w:rsidP="00B02BBA">
            <w:pPr>
              <w:ind w:right="-2"/>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426"/>
              <w:gridCol w:w="426"/>
              <w:gridCol w:w="426"/>
              <w:gridCol w:w="426"/>
              <w:gridCol w:w="426"/>
              <w:gridCol w:w="426"/>
              <w:gridCol w:w="426"/>
              <w:gridCol w:w="426"/>
              <w:gridCol w:w="426"/>
              <w:gridCol w:w="426"/>
              <w:gridCol w:w="426"/>
              <w:gridCol w:w="426"/>
              <w:gridCol w:w="426"/>
            </w:tblGrid>
            <w:tr w:rsidR="00B02BBA" w:rsidRPr="00E924CC" w14:paraId="45BC3708" w14:textId="77777777" w:rsidTr="002705C9">
              <w:tc>
                <w:tcPr>
                  <w:tcW w:w="937" w:type="dxa"/>
                </w:tcPr>
                <w:p w14:paraId="7EFBF5A8" w14:textId="77777777" w:rsidR="00B02BBA" w:rsidRPr="00F21BEA" w:rsidRDefault="00B02BBA" w:rsidP="002705C9">
                  <w:pPr>
                    <w:ind w:right="-2"/>
                    <w:rPr>
                      <w:sz w:val="28"/>
                    </w:rPr>
                  </w:pPr>
                  <w:r w:rsidRPr="00F21BEA">
                    <w:rPr>
                      <w:sz w:val="28"/>
                    </w:rPr>
                    <w:t xml:space="preserve">ОГРН </w:t>
                  </w:r>
                </w:p>
              </w:tc>
              <w:tc>
                <w:tcPr>
                  <w:tcW w:w="426" w:type="dxa"/>
                </w:tcPr>
                <w:p w14:paraId="230C2698" w14:textId="77777777" w:rsidR="00B02BBA" w:rsidRPr="00F21BEA" w:rsidRDefault="00B02BBA" w:rsidP="002705C9">
                  <w:pPr>
                    <w:ind w:right="-2"/>
                    <w:rPr>
                      <w:sz w:val="28"/>
                    </w:rPr>
                  </w:pPr>
                </w:p>
              </w:tc>
              <w:tc>
                <w:tcPr>
                  <w:tcW w:w="426" w:type="dxa"/>
                </w:tcPr>
                <w:p w14:paraId="243152BD" w14:textId="77777777" w:rsidR="00B02BBA" w:rsidRPr="00F21BEA" w:rsidRDefault="00B02BBA" w:rsidP="002705C9">
                  <w:pPr>
                    <w:ind w:right="-2"/>
                    <w:rPr>
                      <w:sz w:val="28"/>
                    </w:rPr>
                  </w:pPr>
                </w:p>
              </w:tc>
              <w:tc>
                <w:tcPr>
                  <w:tcW w:w="426" w:type="dxa"/>
                </w:tcPr>
                <w:p w14:paraId="133FD502" w14:textId="77777777" w:rsidR="00B02BBA" w:rsidRPr="00F21BEA" w:rsidRDefault="00B02BBA" w:rsidP="002705C9">
                  <w:pPr>
                    <w:ind w:right="-2"/>
                    <w:rPr>
                      <w:sz w:val="28"/>
                    </w:rPr>
                  </w:pPr>
                </w:p>
              </w:tc>
              <w:tc>
                <w:tcPr>
                  <w:tcW w:w="426" w:type="dxa"/>
                </w:tcPr>
                <w:p w14:paraId="12DB77FC" w14:textId="77777777" w:rsidR="00B02BBA" w:rsidRPr="00F21BEA" w:rsidRDefault="00B02BBA" w:rsidP="002705C9">
                  <w:pPr>
                    <w:ind w:right="-2"/>
                    <w:rPr>
                      <w:sz w:val="28"/>
                    </w:rPr>
                  </w:pPr>
                </w:p>
              </w:tc>
              <w:tc>
                <w:tcPr>
                  <w:tcW w:w="426" w:type="dxa"/>
                </w:tcPr>
                <w:p w14:paraId="0896B240" w14:textId="77777777" w:rsidR="00B02BBA" w:rsidRPr="00F21BEA" w:rsidRDefault="00B02BBA" w:rsidP="002705C9">
                  <w:pPr>
                    <w:ind w:right="-2"/>
                    <w:rPr>
                      <w:sz w:val="28"/>
                    </w:rPr>
                  </w:pPr>
                </w:p>
              </w:tc>
              <w:tc>
                <w:tcPr>
                  <w:tcW w:w="426" w:type="dxa"/>
                </w:tcPr>
                <w:p w14:paraId="18410177" w14:textId="77777777" w:rsidR="00B02BBA" w:rsidRPr="00F21BEA" w:rsidRDefault="00B02BBA" w:rsidP="002705C9">
                  <w:pPr>
                    <w:ind w:right="-2"/>
                    <w:rPr>
                      <w:sz w:val="28"/>
                    </w:rPr>
                  </w:pPr>
                </w:p>
              </w:tc>
              <w:tc>
                <w:tcPr>
                  <w:tcW w:w="426" w:type="dxa"/>
                </w:tcPr>
                <w:p w14:paraId="10E1FF43" w14:textId="77777777" w:rsidR="00B02BBA" w:rsidRPr="00F21BEA" w:rsidRDefault="00B02BBA" w:rsidP="002705C9">
                  <w:pPr>
                    <w:ind w:right="-2"/>
                    <w:rPr>
                      <w:sz w:val="28"/>
                    </w:rPr>
                  </w:pPr>
                </w:p>
              </w:tc>
              <w:tc>
                <w:tcPr>
                  <w:tcW w:w="426" w:type="dxa"/>
                </w:tcPr>
                <w:p w14:paraId="490A5653" w14:textId="77777777" w:rsidR="00B02BBA" w:rsidRPr="00F21BEA" w:rsidRDefault="00B02BBA" w:rsidP="002705C9">
                  <w:pPr>
                    <w:ind w:right="-2"/>
                    <w:rPr>
                      <w:sz w:val="28"/>
                    </w:rPr>
                  </w:pPr>
                </w:p>
              </w:tc>
              <w:tc>
                <w:tcPr>
                  <w:tcW w:w="426" w:type="dxa"/>
                </w:tcPr>
                <w:p w14:paraId="2C9E95B4" w14:textId="77777777" w:rsidR="00B02BBA" w:rsidRPr="00F21BEA" w:rsidRDefault="00B02BBA" w:rsidP="002705C9">
                  <w:pPr>
                    <w:ind w:right="-2"/>
                    <w:rPr>
                      <w:sz w:val="28"/>
                    </w:rPr>
                  </w:pPr>
                </w:p>
              </w:tc>
              <w:tc>
                <w:tcPr>
                  <w:tcW w:w="426" w:type="dxa"/>
                </w:tcPr>
                <w:p w14:paraId="5AE1F547" w14:textId="77777777" w:rsidR="00B02BBA" w:rsidRPr="00F21BEA" w:rsidRDefault="00B02BBA" w:rsidP="002705C9">
                  <w:pPr>
                    <w:ind w:right="-2"/>
                    <w:rPr>
                      <w:sz w:val="28"/>
                    </w:rPr>
                  </w:pPr>
                </w:p>
              </w:tc>
              <w:tc>
                <w:tcPr>
                  <w:tcW w:w="426" w:type="dxa"/>
                </w:tcPr>
                <w:p w14:paraId="298B8B4C" w14:textId="77777777" w:rsidR="00B02BBA" w:rsidRPr="00F21BEA" w:rsidRDefault="00B02BBA" w:rsidP="002705C9">
                  <w:pPr>
                    <w:ind w:right="-2"/>
                    <w:rPr>
                      <w:sz w:val="28"/>
                    </w:rPr>
                  </w:pPr>
                </w:p>
              </w:tc>
              <w:tc>
                <w:tcPr>
                  <w:tcW w:w="426" w:type="dxa"/>
                </w:tcPr>
                <w:p w14:paraId="696BA8AA" w14:textId="77777777" w:rsidR="00B02BBA" w:rsidRPr="00F21BEA" w:rsidRDefault="00B02BBA" w:rsidP="002705C9">
                  <w:pPr>
                    <w:ind w:right="-2"/>
                    <w:rPr>
                      <w:sz w:val="28"/>
                    </w:rPr>
                  </w:pPr>
                </w:p>
              </w:tc>
              <w:tc>
                <w:tcPr>
                  <w:tcW w:w="426" w:type="dxa"/>
                </w:tcPr>
                <w:p w14:paraId="62327B97" w14:textId="77777777" w:rsidR="00B02BBA" w:rsidRPr="00F21BEA" w:rsidRDefault="00B02BBA" w:rsidP="002705C9">
                  <w:pPr>
                    <w:ind w:right="-2"/>
                    <w:rPr>
                      <w:sz w:val="28"/>
                    </w:rPr>
                  </w:pPr>
                </w:p>
              </w:tc>
            </w:tr>
          </w:tbl>
          <w:p w14:paraId="60980C50" w14:textId="77777777" w:rsidR="00B02BBA" w:rsidRDefault="00B02BBA" w:rsidP="002705C9">
            <w:pPr>
              <w:spacing w:before="120"/>
              <w:rPr>
                <w:sz w:val="24"/>
                <w:szCs w:val="24"/>
              </w:rPr>
            </w:pPr>
          </w:p>
          <w:p w14:paraId="441D542B" w14:textId="77777777" w:rsidR="00B02BBA" w:rsidRPr="00F21BEA" w:rsidRDefault="00B02BBA" w:rsidP="002705C9">
            <w:pPr>
              <w:spacing w:before="120"/>
              <w:rPr>
                <w:sz w:val="24"/>
                <w:szCs w:val="24"/>
              </w:rPr>
            </w:pPr>
            <w:r w:rsidRPr="00F21BEA">
              <w:rPr>
                <w:sz w:val="24"/>
                <w:szCs w:val="24"/>
              </w:rPr>
              <w:t>в лице_____________________________________________________________________________</w:t>
            </w:r>
          </w:p>
          <w:p w14:paraId="3432E02C" w14:textId="77777777" w:rsidR="00B02BBA" w:rsidRPr="00F21BEA" w:rsidRDefault="00B02BBA" w:rsidP="002705C9">
            <w:pPr>
              <w:ind w:right="-2"/>
              <w:jc w:val="center"/>
              <w:rPr>
                <w:sz w:val="24"/>
                <w:szCs w:val="24"/>
              </w:rPr>
            </w:pPr>
            <w:r w:rsidRPr="00F21BEA">
              <w:rPr>
                <w:sz w:val="18"/>
                <w:szCs w:val="18"/>
              </w:rPr>
              <w:t xml:space="preserve">(Фамилия, </w:t>
            </w:r>
            <w:r>
              <w:rPr>
                <w:sz w:val="18"/>
                <w:szCs w:val="18"/>
              </w:rPr>
              <w:t>и</w:t>
            </w:r>
            <w:r w:rsidRPr="00F21BEA">
              <w:rPr>
                <w:sz w:val="18"/>
                <w:szCs w:val="18"/>
              </w:rPr>
              <w:t xml:space="preserve">мя, </w:t>
            </w:r>
            <w:r>
              <w:rPr>
                <w:sz w:val="18"/>
                <w:szCs w:val="18"/>
              </w:rPr>
              <w:t>о</w:t>
            </w:r>
            <w:r w:rsidRPr="00F21BEA">
              <w:rPr>
                <w:sz w:val="18"/>
                <w:szCs w:val="18"/>
              </w:rPr>
              <w:t>тчество представителя)</w:t>
            </w:r>
            <w:r w:rsidRPr="00F21BEA">
              <w:rPr>
                <w:sz w:val="18"/>
                <w:szCs w:val="18"/>
                <w:vertAlign w:val="superscript"/>
              </w:rPr>
              <w:t>3</w:t>
            </w:r>
          </w:p>
          <w:p w14:paraId="1ECEB6B4" w14:textId="77777777" w:rsidR="00B02BBA" w:rsidRPr="00F21BEA" w:rsidRDefault="00B02BBA" w:rsidP="002705C9">
            <w:pPr>
              <w:spacing w:before="120"/>
              <w:rPr>
                <w:sz w:val="24"/>
                <w:szCs w:val="24"/>
              </w:rPr>
            </w:pPr>
            <w:r w:rsidRPr="00F21BEA">
              <w:rPr>
                <w:sz w:val="24"/>
                <w:szCs w:val="24"/>
              </w:rPr>
              <w:t>Число, месяц, год рождения «___» __________________ ______ года</w:t>
            </w:r>
          </w:p>
          <w:p w14:paraId="7B43CC23" w14:textId="77777777" w:rsidR="00B02BBA" w:rsidRPr="00F21BEA" w:rsidRDefault="00B02BBA" w:rsidP="002705C9">
            <w:pPr>
              <w:spacing w:before="240"/>
              <w:rPr>
                <w:sz w:val="24"/>
                <w:szCs w:val="24"/>
              </w:rPr>
            </w:pPr>
            <w:r w:rsidRPr="00F21BEA">
              <w:rPr>
                <w:sz w:val="24"/>
                <w:szCs w:val="24"/>
              </w:rPr>
              <w:t>Документ, удостоверяющий личность</w:t>
            </w:r>
            <w:r>
              <w:rPr>
                <w:sz w:val="24"/>
                <w:szCs w:val="24"/>
              </w:rPr>
              <w:t>:</w:t>
            </w:r>
            <w:r w:rsidRPr="00F21BEA">
              <w:rPr>
                <w:sz w:val="24"/>
                <w:szCs w:val="24"/>
              </w:rPr>
              <w:t xml:space="preserve"> _________________________________________________</w:t>
            </w:r>
          </w:p>
          <w:p w14:paraId="72FB561E" w14:textId="77777777" w:rsidR="00B02BBA" w:rsidRPr="00F21BEA" w:rsidRDefault="00B02BBA" w:rsidP="002705C9">
            <w:pPr>
              <w:ind w:right="-2"/>
              <w:jc w:val="center"/>
              <w:rPr>
                <w:sz w:val="28"/>
                <w:szCs w:val="28"/>
                <w:vertAlign w:val="superscript"/>
              </w:rPr>
            </w:pPr>
            <w:r w:rsidRPr="00F21BEA">
              <w:rPr>
                <w:sz w:val="19"/>
                <w:szCs w:val="19"/>
              </w:rPr>
              <w:t xml:space="preserve">                                                                               </w:t>
            </w:r>
            <w:r w:rsidRPr="00F21BEA">
              <w:rPr>
                <w:sz w:val="28"/>
                <w:szCs w:val="28"/>
                <w:vertAlign w:val="superscript"/>
              </w:rPr>
              <w:t>(вид документа: паспорт или заменяющий его документ)</w:t>
            </w:r>
          </w:p>
          <w:p w14:paraId="2F23C365" w14:textId="77777777" w:rsidR="00B02BBA" w:rsidRPr="00F21BEA" w:rsidRDefault="00B02BBA" w:rsidP="002705C9">
            <w:pPr>
              <w:spacing w:before="240" w:line="168" w:lineRule="auto"/>
              <w:rPr>
                <w:sz w:val="24"/>
                <w:szCs w:val="24"/>
              </w:rPr>
            </w:pPr>
            <w:r w:rsidRPr="00F21BEA">
              <w:rPr>
                <w:sz w:val="24"/>
                <w:szCs w:val="24"/>
              </w:rPr>
              <w:t>серия</w:t>
            </w:r>
            <w:r>
              <w:rPr>
                <w:sz w:val="24"/>
                <w:szCs w:val="24"/>
                <w:u w:val="single"/>
              </w:rPr>
              <w:t xml:space="preserve">                                  </w:t>
            </w:r>
            <w:r w:rsidRPr="00507FB8">
              <w:rPr>
                <w:sz w:val="24"/>
                <w:szCs w:val="24"/>
              </w:rPr>
              <w:t xml:space="preserve"> </w:t>
            </w:r>
            <w:r w:rsidRPr="00F21BEA">
              <w:rPr>
                <w:sz w:val="24"/>
                <w:szCs w:val="24"/>
              </w:rPr>
              <w:t xml:space="preserve">номер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w:t>
            </w:r>
            <w:r w:rsidRPr="00F21BEA">
              <w:rPr>
                <w:sz w:val="24"/>
                <w:szCs w:val="24"/>
              </w:rPr>
              <w:t xml:space="preserve">выдан </w:t>
            </w:r>
            <w:r w:rsidRPr="00F21BEA">
              <w:rPr>
                <w:sz w:val="24"/>
                <w:szCs w:val="24"/>
                <w:u w:val="single"/>
              </w:rPr>
              <w:t xml:space="preserve">                                                           </w:t>
            </w:r>
            <w:r w:rsidRPr="00F21BEA">
              <w:rPr>
                <w:sz w:val="2"/>
                <w:szCs w:val="2"/>
              </w:rPr>
              <w:t>.</w:t>
            </w:r>
          </w:p>
          <w:p w14:paraId="0A0BD555" w14:textId="77777777" w:rsidR="00B02BBA" w:rsidRPr="00F21BEA" w:rsidRDefault="00B02BBA" w:rsidP="002705C9">
            <w:pPr>
              <w:spacing w:before="120"/>
              <w:rPr>
                <w:sz w:val="24"/>
                <w:szCs w:val="24"/>
              </w:rPr>
            </w:pPr>
            <w:r w:rsidRPr="00F21BEA">
              <w:rPr>
                <w:sz w:val="24"/>
                <w:szCs w:val="24"/>
              </w:rPr>
              <w:t>___________________________________________________</w:t>
            </w:r>
            <w:r>
              <w:rPr>
                <w:sz w:val="24"/>
                <w:szCs w:val="24"/>
              </w:rPr>
              <w:t xml:space="preserve"> </w:t>
            </w:r>
            <w:r w:rsidRPr="00F04A4C">
              <w:rPr>
                <w:sz w:val="24"/>
                <w:szCs w:val="24"/>
              </w:rPr>
              <w:t>«____» ______________ ___ года</w:t>
            </w:r>
          </w:p>
          <w:p w14:paraId="0303D6FA" w14:textId="77777777" w:rsidR="00B02BBA" w:rsidRDefault="00B02BBA" w:rsidP="002705C9">
            <w:pPr>
              <w:ind w:right="-2"/>
              <w:jc w:val="center"/>
              <w:rPr>
                <w:sz w:val="28"/>
                <w:szCs w:val="28"/>
                <w:vertAlign w:val="superscript"/>
              </w:rPr>
            </w:pPr>
            <w:r w:rsidRPr="00F21BEA">
              <w:rPr>
                <w:sz w:val="28"/>
                <w:szCs w:val="28"/>
                <w:vertAlign w:val="superscript"/>
              </w:rPr>
              <w:t>(наименование органа, выдавшего документ</w:t>
            </w:r>
            <w:r>
              <w:rPr>
                <w:sz w:val="28"/>
                <w:szCs w:val="28"/>
                <w:vertAlign w:val="superscript"/>
              </w:rPr>
              <w:t>, и дата выдачи документа</w:t>
            </w:r>
            <w:r w:rsidRPr="00F21BEA">
              <w:rPr>
                <w:sz w:val="28"/>
                <w:szCs w:val="28"/>
                <w:vertAlign w:val="superscript"/>
              </w:rPr>
              <w:t>)</w:t>
            </w:r>
          </w:p>
          <w:p w14:paraId="455AF808" w14:textId="77777777" w:rsidR="000465A2" w:rsidRDefault="000465A2" w:rsidP="000465A2">
            <w:pPr>
              <w:pStyle w:val="a8"/>
              <w:ind w:left="0" w:right="-2"/>
              <w:rPr>
                <w:sz w:val="24"/>
                <w:szCs w:val="24"/>
              </w:rPr>
            </w:pPr>
            <w:r>
              <w:rPr>
                <w:sz w:val="24"/>
                <w:szCs w:val="24"/>
              </w:rPr>
              <w:t xml:space="preserve">Юридический </w:t>
            </w:r>
            <w:proofErr w:type="gramStart"/>
            <w:r>
              <w:rPr>
                <w:sz w:val="24"/>
                <w:szCs w:val="24"/>
              </w:rPr>
              <w:t>адрес:_</w:t>
            </w:r>
            <w:proofErr w:type="gramEnd"/>
            <w:r>
              <w:rPr>
                <w:sz w:val="24"/>
                <w:szCs w:val="24"/>
              </w:rPr>
              <w:t xml:space="preserve">_______________________________________________________________ </w:t>
            </w:r>
          </w:p>
          <w:p w14:paraId="4DEA2220" w14:textId="77777777" w:rsidR="000465A2" w:rsidRPr="002B25F7" w:rsidRDefault="000465A2" w:rsidP="000465A2">
            <w:pPr>
              <w:pStyle w:val="a8"/>
              <w:ind w:left="0" w:right="-2"/>
              <w:rPr>
                <w:szCs w:val="28"/>
                <w:vertAlign w:val="superscript"/>
              </w:rPr>
            </w:pPr>
            <w:r>
              <w:rPr>
                <w:szCs w:val="28"/>
                <w:vertAlign w:val="superscript"/>
              </w:rPr>
              <w:t xml:space="preserve">                                                                          (</w:t>
            </w:r>
            <w:r w:rsidRPr="002B25F7">
              <w:rPr>
                <w:szCs w:val="28"/>
                <w:vertAlign w:val="superscript"/>
              </w:rPr>
              <w:t>почтовый индекс, страна (для международных почтовых отправлений),</w:t>
            </w:r>
          </w:p>
          <w:p w14:paraId="2A2C0097" w14:textId="77777777" w:rsidR="000465A2" w:rsidRPr="002B25F7" w:rsidRDefault="000465A2" w:rsidP="000465A2">
            <w:pPr>
              <w:pStyle w:val="a8"/>
              <w:spacing w:before="120"/>
              <w:ind w:left="0" w:right="0"/>
              <w:rPr>
                <w:sz w:val="24"/>
                <w:szCs w:val="24"/>
              </w:rPr>
            </w:pPr>
            <w:r w:rsidRPr="002B25F7">
              <w:rPr>
                <w:sz w:val="24"/>
                <w:szCs w:val="24"/>
              </w:rPr>
              <w:t>_______________________________________________________________________</w:t>
            </w:r>
            <w:r>
              <w:rPr>
                <w:sz w:val="24"/>
                <w:szCs w:val="24"/>
              </w:rPr>
              <w:t>____________</w:t>
            </w:r>
          </w:p>
          <w:p w14:paraId="751F67F6" w14:textId="77777777" w:rsidR="000465A2" w:rsidRPr="002B25F7" w:rsidRDefault="000465A2" w:rsidP="000465A2">
            <w:pPr>
              <w:pStyle w:val="a8"/>
              <w:ind w:left="0" w:right="-2"/>
              <w:rPr>
                <w:szCs w:val="28"/>
                <w:vertAlign w:val="superscript"/>
              </w:rPr>
            </w:pPr>
            <w:r w:rsidRPr="002B25F7">
              <w:rPr>
                <w:szCs w:val="28"/>
                <w:vertAlign w:val="superscript"/>
              </w:rPr>
              <w:t>республика (край, область, район), населенный пункт, улица, дом, строение, корпус</w:t>
            </w:r>
            <w:r>
              <w:rPr>
                <w:szCs w:val="28"/>
                <w:vertAlign w:val="superscript"/>
              </w:rPr>
              <w:t>)</w:t>
            </w:r>
          </w:p>
          <w:p w14:paraId="50E430AB" w14:textId="77777777" w:rsidR="000465A2" w:rsidRPr="002B25F7" w:rsidRDefault="000465A2" w:rsidP="000465A2">
            <w:pPr>
              <w:pStyle w:val="a8"/>
              <w:spacing w:before="240" w:line="168" w:lineRule="auto"/>
              <w:ind w:left="0" w:right="0"/>
            </w:pPr>
            <w:r w:rsidRPr="002B25F7">
              <w:rPr>
                <w:sz w:val="24"/>
                <w:szCs w:val="24"/>
              </w:rPr>
              <w:t xml:space="preserve">Адрес для </w:t>
            </w:r>
            <w:r>
              <w:rPr>
                <w:sz w:val="24"/>
                <w:szCs w:val="24"/>
              </w:rPr>
              <w:t xml:space="preserve">направления </w:t>
            </w:r>
            <w:r w:rsidRPr="002B25F7">
              <w:rPr>
                <w:sz w:val="24"/>
                <w:szCs w:val="24"/>
              </w:rPr>
              <w:t xml:space="preserve">почтовых уведомлений: </w:t>
            </w:r>
            <w:r w:rsidRPr="002B25F7">
              <w:rPr>
                <w:sz w:val="24"/>
                <w:szCs w:val="24"/>
                <w:u w:val="single"/>
              </w:rPr>
              <w:t>_____________________________</w:t>
            </w:r>
            <w:r>
              <w:rPr>
                <w:sz w:val="24"/>
                <w:szCs w:val="24"/>
                <w:u w:val="single"/>
              </w:rPr>
              <w:t>____________</w:t>
            </w:r>
          </w:p>
          <w:p w14:paraId="5D2BE3F7" w14:textId="77777777" w:rsidR="000465A2" w:rsidRPr="002B25F7" w:rsidRDefault="000465A2" w:rsidP="000465A2">
            <w:pPr>
              <w:pStyle w:val="a8"/>
              <w:ind w:left="3540" w:right="-2"/>
              <w:jc w:val="center"/>
              <w:rPr>
                <w:szCs w:val="28"/>
                <w:vertAlign w:val="superscript"/>
              </w:rPr>
            </w:pPr>
            <w:r>
              <w:rPr>
                <w:szCs w:val="28"/>
                <w:vertAlign w:val="superscript"/>
              </w:rPr>
              <w:t xml:space="preserve">                  </w:t>
            </w:r>
            <w:r w:rsidRPr="002B25F7">
              <w:rPr>
                <w:szCs w:val="28"/>
                <w:vertAlign w:val="superscript"/>
              </w:rPr>
              <w:t>(почтовый индекс, страна (для международных почтовых отправлений),</w:t>
            </w:r>
          </w:p>
          <w:p w14:paraId="77D55E62" w14:textId="77777777" w:rsidR="000465A2" w:rsidRPr="002B25F7" w:rsidRDefault="000465A2" w:rsidP="000465A2">
            <w:pPr>
              <w:pStyle w:val="a8"/>
              <w:spacing w:before="120"/>
              <w:ind w:left="0" w:right="0"/>
              <w:rPr>
                <w:sz w:val="24"/>
                <w:szCs w:val="24"/>
              </w:rPr>
            </w:pPr>
            <w:r w:rsidRPr="002B25F7">
              <w:rPr>
                <w:sz w:val="24"/>
                <w:szCs w:val="24"/>
              </w:rPr>
              <w:lastRenderedPageBreak/>
              <w:t>_______________________________________________________________________</w:t>
            </w:r>
            <w:r>
              <w:rPr>
                <w:sz w:val="24"/>
                <w:szCs w:val="24"/>
              </w:rPr>
              <w:t>____________</w:t>
            </w:r>
          </w:p>
          <w:p w14:paraId="4F92C5C5" w14:textId="77777777" w:rsidR="000465A2" w:rsidRPr="002B25F7" w:rsidRDefault="000465A2" w:rsidP="000465A2">
            <w:pPr>
              <w:pStyle w:val="a8"/>
              <w:spacing w:line="0" w:lineRule="atLeast"/>
              <w:ind w:left="0" w:right="0"/>
              <w:rPr>
                <w:szCs w:val="28"/>
                <w:vertAlign w:val="superscript"/>
              </w:rPr>
            </w:pPr>
            <w:r w:rsidRPr="002B25F7">
              <w:rPr>
                <w:szCs w:val="28"/>
                <w:vertAlign w:val="superscript"/>
              </w:rPr>
              <w:t>республика (край, область, район), населенный пункт, улица, дом, строение, корпус, квартира)</w:t>
            </w:r>
          </w:p>
          <w:p w14:paraId="4CB9ED42" w14:textId="77777777" w:rsidR="000465A2" w:rsidRDefault="000465A2" w:rsidP="000465A2">
            <w:pPr>
              <w:pStyle w:val="a8"/>
              <w:spacing w:before="120"/>
              <w:ind w:left="0" w:right="0"/>
              <w:rPr>
                <w:sz w:val="24"/>
                <w:szCs w:val="24"/>
              </w:rPr>
            </w:pPr>
            <w:r w:rsidRPr="002B25F7">
              <w:rPr>
                <w:sz w:val="24"/>
                <w:szCs w:val="24"/>
              </w:rPr>
              <w:t>Контактный телефон</w:t>
            </w:r>
            <w:r>
              <w:rPr>
                <w:sz w:val="24"/>
                <w:szCs w:val="24"/>
              </w:rPr>
              <w:t xml:space="preserve"> </w:t>
            </w:r>
            <w:r w:rsidRPr="002B25F7">
              <w:rPr>
                <w:sz w:val="24"/>
                <w:szCs w:val="24"/>
              </w:rPr>
              <w:t>(</w:t>
            </w:r>
            <w:r>
              <w:rPr>
                <w:sz w:val="24"/>
                <w:szCs w:val="24"/>
              </w:rPr>
              <w:t>контактные телефон</w:t>
            </w:r>
            <w:r w:rsidRPr="002B25F7">
              <w:rPr>
                <w:sz w:val="24"/>
                <w:szCs w:val="24"/>
              </w:rPr>
              <w:t>ы</w:t>
            </w:r>
            <w:proofErr w:type="gramStart"/>
            <w:r w:rsidRPr="002B25F7">
              <w:rPr>
                <w:sz w:val="24"/>
                <w:szCs w:val="24"/>
              </w:rPr>
              <w:t>):_</w:t>
            </w:r>
            <w:proofErr w:type="gramEnd"/>
            <w:r w:rsidRPr="002B25F7">
              <w:rPr>
                <w:sz w:val="24"/>
                <w:szCs w:val="24"/>
              </w:rPr>
              <w:t>_________</w:t>
            </w:r>
            <w:r>
              <w:rPr>
                <w:sz w:val="24"/>
                <w:szCs w:val="24"/>
              </w:rPr>
              <w:t>________</w:t>
            </w:r>
            <w:r w:rsidRPr="002B25F7">
              <w:rPr>
                <w:sz w:val="24"/>
                <w:szCs w:val="24"/>
              </w:rPr>
              <w:t>________</w:t>
            </w:r>
          </w:p>
          <w:p w14:paraId="13CFDCE3" w14:textId="77777777" w:rsidR="000465A2" w:rsidRPr="00F21BEA" w:rsidRDefault="000465A2" w:rsidP="006525F2">
            <w:pPr>
              <w:pStyle w:val="a8"/>
              <w:spacing w:before="120"/>
              <w:ind w:left="0" w:right="0"/>
              <w:rPr>
                <w:sz w:val="24"/>
                <w:szCs w:val="24"/>
              </w:rPr>
            </w:pPr>
            <w:r w:rsidRPr="002B25F7">
              <w:rPr>
                <w:sz w:val="24"/>
                <w:szCs w:val="24"/>
              </w:rPr>
              <w:t>Адрес электронной почты:</w:t>
            </w:r>
            <w:r>
              <w:rPr>
                <w:sz w:val="24"/>
                <w:szCs w:val="24"/>
              </w:rPr>
              <w:t xml:space="preserve"> </w:t>
            </w:r>
            <w:r w:rsidRPr="002B25F7">
              <w:rPr>
                <w:sz w:val="24"/>
                <w:szCs w:val="24"/>
              </w:rPr>
              <w:t>_______</w:t>
            </w:r>
            <w:r>
              <w:rPr>
                <w:sz w:val="24"/>
                <w:szCs w:val="24"/>
              </w:rPr>
              <w:t>____</w:t>
            </w:r>
            <w:r w:rsidRPr="002B25F7">
              <w:rPr>
                <w:sz w:val="24"/>
                <w:szCs w:val="24"/>
              </w:rPr>
              <w:t>___</w:t>
            </w:r>
            <w:r>
              <w:rPr>
                <w:sz w:val="24"/>
                <w:szCs w:val="24"/>
              </w:rPr>
              <w:t>_________________________</w:t>
            </w:r>
            <w:r w:rsidRPr="002B25F7">
              <w:rPr>
                <w:sz w:val="24"/>
                <w:szCs w:val="24"/>
              </w:rPr>
              <w:t>___</w:t>
            </w:r>
          </w:p>
        </w:tc>
      </w:tr>
    </w:tbl>
    <w:p w14:paraId="14D3051E" w14:textId="77777777" w:rsidR="00B02BBA" w:rsidRPr="000465A2" w:rsidRDefault="00B02BBA" w:rsidP="00B02BBA">
      <w:pPr>
        <w:pStyle w:val="aff0"/>
        <w:numPr>
          <w:ilvl w:val="0"/>
          <w:numId w:val="25"/>
        </w:numPr>
        <w:spacing w:before="120"/>
        <w:rPr>
          <w:b/>
          <w:sz w:val="24"/>
          <w:szCs w:val="24"/>
        </w:rPr>
      </w:pPr>
      <w:r w:rsidRPr="000465A2">
        <w:rPr>
          <w:b/>
          <w:sz w:val="24"/>
          <w:szCs w:val="24"/>
        </w:rPr>
        <w:lastRenderedPageBreak/>
        <w:t>Для индивидуального предпринимателя</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7"/>
      </w:tblGrid>
      <w:tr w:rsidR="00B02BBA" w:rsidRPr="00E924CC" w14:paraId="30C7F592" w14:textId="77777777" w:rsidTr="00B02BBA">
        <w:trPr>
          <w:trHeight w:val="1477"/>
        </w:trPr>
        <w:tc>
          <w:tcPr>
            <w:tcW w:w="10185" w:type="dxa"/>
          </w:tcPr>
          <w:p w14:paraId="7E78161A" w14:textId="77777777" w:rsidR="00B02BBA" w:rsidRPr="002B25F7" w:rsidRDefault="00B02BBA" w:rsidP="00B02BBA">
            <w:pPr>
              <w:pStyle w:val="a8"/>
              <w:spacing w:before="120"/>
              <w:ind w:left="0" w:right="0"/>
              <w:rPr>
                <w:sz w:val="24"/>
                <w:szCs w:val="24"/>
              </w:rPr>
            </w:pPr>
            <w:r w:rsidRPr="002B25F7">
              <w:rPr>
                <w:sz w:val="24"/>
                <w:szCs w:val="24"/>
              </w:rPr>
              <w:t>____________________________________________________________________</w:t>
            </w:r>
            <w:r>
              <w:rPr>
                <w:sz w:val="24"/>
                <w:szCs w:val="24"/>
              </w:rPr>
              <w:t>____</w:t>
            </w:r>
            <w:r w:rsidRPr="002B25F7">
              <w:rPr>
                <w:sz w:val="24"/>
                <w:szCs w:val="24"/>
              </w:rPr>
              <w:t>__________</w:t>
            </w:r>
            <w:r>
              <w:rPr>
                <w:sz w:val="24"/>
                <w:szCs w:val="24"/>
              </w:rPr>
              <w:t>_</w:t>
            </w:r>
          </w:p>
          <w:p w14:paraId="5FF4EB37" w14:textId="77777777" w:rsidR="00B02BBA" w:rsidRPr="002B25F7" w:rsidRDefault="00B02BBA" w:rsidP="00B02BBA">
            <w:pPr>
              <w:pStyle w:val="a8"/>
              <w:ind w:left="0" w:right="-2"/>
              <w:jc w:val="center"/>
              <w:rPr>
                <w:sz w:val="24"/>
                <w:szCs w:val="24"/>
              </w:rPr>
            </w:pPr>
            <w:r w:rsidRPr="002B25F7">
              <w:rPr>
                <w:sz w:val="18"/>
                <w:szCs w:val="18"/>
              </w:rPr>
              <w:t xml:space="preserve">(Фамилия, </w:t>
            </w:r>
            <w:r>
              <w:rPr>
                <w:sz w:val="18"/>
                <w:szCs w:val="18"/>
              </w:rPr>
              <w:t>и</w:t>
            </w:r>
            <w:r w:rsidRPr="002B25F7">
              <w:rPr>
                <w:sz w:val="18"/>
                <w:szCs w:val="18"/>
              </w:rPr>
              <w:t xml:space="preserve">мя, </w:t>
            </w:r>
            <w:r>
              <w:rPr>
                <w:sz w:val="18"/>
                <w:szCs w:val="18"/>
              </w:rPr>
              <w:t>о</w:t>
            </w:r>
            <w:r w:rsidRPr="002B25F7">
              <w:rPr>
                <w:sz w:val="18"/>
                <w:szCs w:val="18"/>
              </w:rPr>
              <w:t>тчество заявителя)</w:t>
            </w:r>
          </w:p>
          <w:p w14:paraId="51F07BEA" w14:textId="77777777" w:rsidR="00B02BBA" w:rsidRPr="002B25F7" w:rsidRDefault="00B02BBA" w:rsidP="00B02BBA">
            <w:pPr>
              <w:pStyle w:val="a8"/>
              <w:spacing w:before="120"/>
              <w:ind w:left="0" w:right="0"/>
              <w:rPr>
                <w:sz w:val="24"/>
                <w:szCs w:val="24"/>
              </w:rPr>
            </w:pPr>
            <w:r w:rsidRPr="002B25F7">
              <w:rPr>
                <w:sz w:val="24"/>
                <w:szCs w:val="24"/>
              </w:rPr>
              <w:t>Число, месяц, год рождения: «___» __________________ ______ года</w:t>
            </w:r>
          </w:p>
          <w:p w14:paraId="11CE9F2B" w14:textId="77777777" w:rsidR="00B02BBA" w:rsidRPr="002B25F7" w:rsidRDefault="00B02BBA" w:rsidP="00B02BBA">
            <w:pPr>
              <w:pStyle w:val="a8"/>
              <w:spacing w:before="240"/>
              <w:ind w:left="0" w:right="0"/>
              <w:rPr>
                <w:sz w:val="24"/>
                <w:szCs w:val="24"/>
              </w:rPr>
            </w:pPr>
            <w:r w:rsidRPr="002B25F7">
              <w:rPr>
                <w:sz w:val="24"/>
                <w:szCs w:val="24"/>
              </w:rPr>
              <w:t>Документ, удостоверяющий личность: _________________________________</w:t>
            </w:r>
            <w:r>
              <w:rPr>
                <w:sz w:val="24"/>
                <w:szCs w:val="24"/>
              </w:rPr>
              <w:t>__</w:t>
            </w:r>
            <w:r w:rsidRPr="002B25F7">
              <w:rPr>
                <w:sz w:val="24"/>
                <w:szCs w:val="24"/>
              </w:rPr>
              <w:t>____________</w:t>
            </w:r>
            <w:r>
              <w:rPr>
                <w:sz w:val="24"/>
                <w:szCs w:val="24"/>
              </w:rPr>
              <w:t>__</w:t>
            </w:r>
          </w:p>
          <w:p w14:paraId="3EBD0252" w14:textId="77777777" w:rsidR="00B02BBA" w:rsidRPr="002B25F7" w:rsidRDefault="00B02BBA" w:rsidP="00B02BBA">
            <w:pPr>
              <w:pStyle w:val="a8"/>
              <w:ind w:left="0" w:right="-2"/>
              <w:jc w:val="center"/>
              <w:rPr>
                <w:szCs w:val="28"/>
                <w:vertAlign w:val="superscript"/>
              </w:rPr>
            </w:pPr>
            <w:r w:rsidRPr="002B25F7">
              <w:rPr>
                <w:sz w:val="19"/>
                <w:szCs w:val="19"/>
              </w:rPr>
              <w:t xml:space="preserve">                                                                               </w:t>
            </w:r>
            <w:r w:rsidRPr="002B25F7">
              <w:rPr>
                <w:szCs w:val="28"/>
                <w:vertAlign w:val="superscript"/>
              </w:rPr>
              <w:t xml:space="preserve">(вид документа: паспорт или </w:t>
            </w:r>
            <w:r w:rsidRPr="00F566DC">
              <w:rPr>
                <w:szCs w:val="28"/>
                <w:vertAlign w:val="superscript"/>
              </w:rPr>
              <w:t>иной документ, удостоверяющий личность</w:t>
            </w:r>
            <w:r w:rsidRPr="002B25F7">
              <w:rPr>
                <w:szCs w:val="28"/>
                <w:vertAlign w:val="superscript"/>
              </w:rPr>
              <w:t>)</w:t>
            </w:r>
          </w:p>
          <w:p w14:paraId="740EEB7D" w14:textId="77777777" w:rsidR="00B02BBA" w:rsidRPr="002B25F7" w:rsidRDefault="00B02BBA" w:rsidP="00B02BBA">
            <w:pPr>
              <w:pStyle w:val="a8"/>
              <w:spacing w:before="240" w:line="168" w:lineRule="auto"/>
              <w:ind w:left="0" w:right="0"/>
              <w:rPr>
                <w:sz w:val="24"/>
                <w:szCs w:val="24"/>
              </w:rPr>
            </w:pPr>
            <w:r w:rsidRPr="002B25F7">
              <w:rPr>
                <w:sz w:val="24"/>
                <w:szCs w:val="24"/>
              </w:rPr>
              <w:t>серия</w:t>
            </w:r>
            <w:r w:rsidRPr="00C66493">
              <w:rPr>
                <w:sz w:val="24"/>
                <w:szCs w:val="24"/>
                <w:u w:val="single"/>
              </w:rPr>
              <w:t xml:space="preserve"> ______________</w:t>
            </w:r>
            <w:r w:rsidRPr="002B25F7">
              <w:rPr>
                <w:sz w:val="24"/>
                <w:szCs w:val="24"/>
              </w:rPr>
              <w:t>номер</w:t>
            </w:r>
            <w:r w:rsidRPr="00C66493">
              <w:rPr>
                <w:sz w:val="24"/>
                <w:szCs w:val="24"/>
                <w:u w:val="single"/>
              </w:rPr>
              <w:t xml:space="preserve"> ______________          </w:t>
            </w:r>
            <w:proofErr w:type="gramStart"/>
            <w:r w:rsidRPr="00C66493">
              <w:rPr>
                <w:sz w:val="24"/>
                <w:szCs w:val="24"/>
                <w:u w:val="single"/>
              </w:rPr>
              <w:t xml:space="preserve">  </w:t>
            </w:r>
            <w:r>
              <w:rPr>
                <w:sz w:val="24"/>
                <w:szCs w:val="24"/>
                <w:u w:val="single"/>
              </w:rPr>
              <w:t>,</w:t>
            </w:r>
            <w:proofErr w:type="gramEnd"/>
            <w:r>
              <w:rPr>
                <w:sz w:val="24"/>
                <w:szCs w:val="24"/>
                <w:u w:val="single"/>
              </w:rPr>
              <w:t xml:space="preserve"> </w:t>
            </w:r>
            <w:r w:rsidRPr="002B25F7">
              <w:rPr>
                <w:sz w:val="24"/>
                <w:szCs w:val="24"/>
              </w:rPr>
              <w:t xml:space="preserve">выдан </w:t>
            </w:r>
            <w:r w:rsidRPr="00A15C39">
              <w:rPr>
                <w:sz w:val="24"/>
                <w:szCs w:val="24"/>
                <w:u w:val="single"/>
              </w:rPr>
              <w:t xml:space="preserve">                                                            </w:t>
            </w:r>
            <w:r w:rsidRPr="0041282A">
              <w:rPr>
                <w:sz w:val="24"/>
                <w:szCs w:val="24"/>
              </w:rPr>
              <w:t xml:space="preserve"> </w:t>
            </w:r>
            <w:r w:rsidRPr="00A15C39">
              <w:rPr>
                <w:sz w:val="2"/>
                <w:szCs w:val="2"/>
              </w:rPr>
              <w:t>.</w:t>
            </w:r>
          </w:p>
          <w:p w14:paraId="7B6D033B" w14:textId="77777777" w:rsidR="00B02BBA" w:rsidRPr="002B25F7" w:rsidRDefault="00B02BBA" w:rsidP="00B02BBA">
            <w:pPr>
              <w:pStyle w:val="a8"/>
              <w:spacing w:before="120"/>
              <w:ind w:left="0" w:right="0"/>
              <w:rPr>
                <w:sz w:val="24"/>
                <w:szCs w:val="24"/>
              </w:rPr>
            </w:pPr>
            <w:r w:rsidRPr="002B25F7">
              <w:rPr>
                <w:sz w:val="24"/>
                <w:szCs w:val="24"/>
              </w:rPr>
              <w:t>________________</w:t>
            </w:r>
            <w:r w:rsidR="000465A2">
              <w:rPr>
                <w:sz w:val="24"/>
                <w:szCs w:val="24"/>
              </w:rPr>
              <w:t>_________________</w:t>
            </w:r>
            <w:r>
              <w:rPr>
                <w:sz w:val="24"/>
                <w:szCs w:val="24"/>
              </w:rPr>
              <w:t>________</w:t>
            </w:r>
            <w:r w:rsidRPr="002B25F7">
              <w:rPr>
                <w:sz w:val="24"/>
                <w:szCs w:val="24"/>
              </w:rPr>
              <w:t>_______</w:t>
            </w:r>
            <w:r>
              <w:rPr>
                <w:sz w:val="24"/>
                <w:szCs w:val="24"/>
              </w:rPr>
              <w:t xml:space="preserve"> </w:t>
            </w:r>
            <w:r w:rsidRPr="002B25F7">
              <w:rPr>
                <w:sz w:val="24"/>
                <w:szCs w:val="24"/>
              </w:rPr>
              <w:t>«___</w:t>
            </w:r>
            <w:proofErr w:type="gramStart"/>
            <w:r w:rsidRPr="002B25F7">
              <w:rPr>
                <w:sz w:val="24"/>
                <w:szCs w:val="24"/>
              </w:rPr>
              <w:t>_»</w:t>
            </w:r>
            <w:r w:rsidRPr="003941B5">
              <w:rPr>
                <w:sz w:val="24"/>
                <w:szCs w:val="24"/>
              </w:rPr>
              <w:t xml:space="preserve"> </w:t>
            </w:r>
            <w:r w:rsidRPr="003941B5">
              <w:rPr>
                <w:sz w:val="24"/>
                <w:szCs w:val="24"/>
                <w:u w:val="single"/>
              </w:rPr>
              <w:t xml:space="preserve">  </w:t>
            </w:r>
            <w:proofErr w:type="gramEnd"/>
            <w:r w:rsidRPr="003941B5">
              <w:rPr>
                <w:sz w:val="24"/>
                <w:szCs w:val="24"/>
                <w:u w:val="single"/>
              </w:rPr>
              <w:t xml:space="preserve">                    </w:t>
            </w:r>
            <w:r w:rsidRPr="002B25F7">
              <w:rPr>
                <w:sz w:val="24"/>
                <w:szCs w:val="24"/>
              </w:rPr>
              <w:t xml:space="preserve"> </w:t>
            </w:r>
            <w:r w:rsidRPr="003941B5">
              <w:rPr>
                <w:sz w:val="24"/>
                <w:szCs w:val="24"/>
              </w:rPr>
              <w:t xml:space="preserve"> </w:t>
            </w:r>
            <w:r w:rsidRPr="003941B5">
              <w:rPr>
                <w:sz w:val="24"/>
                <w:szCs w:val="24"/>
                <w:u w:val="single"/>
              </w:rPr>
              <w:t xml:space="preserve">            </w:t>
            </w:r>
            <w:r w:rsidRPr="003941B5">
              <w:rPr>
                <w:sz w:val="24"/>
                <w:szCs w:val="24"/>
              </w:rPr>
              <w:t xml:space="preserve"> </w:t>
            </w:r>
            <w:r w:rsidRPr="002B25F7">
              <w:rPr>
                <w:sz w:val="24"/>
                <w:szCs w:val="24"/>
              </w:rPr>
              <w:t>года</w:t>
            </w:r>
          </w:p>
          <w:p w14:paraId="2021F322" w14:textId="77777777" w:rsidR="00B02BBA" w:rsidRDefault="00B02BBA" w:rsidP="00B02BBA">
            <w:pPr>
              <w:pStyle w:val="a8"/>
              <w:ind w:left="0" w:right="-2"/>
              <w:jc w:val="center"/>
              <w:rPr>
                <w:szCs w:val="28"/>
                <w:vertAlign w:val="superscript"/>
              </w:rPr>
            </w:pPr>
            <w:r w:rsidRPr="002B25F7">
              <w:rPr>
                <w:szCs w:val="28"/>
                <w:vertAlign w:val="superscript"/>
              </w:rPr>
              <w:t>(наименование органа, выдавшего документ</w:t>
            </w:r>
            <w:r>
              <w:rPr>
                <w:szCs w:val="28"/>
                <w:vertAlign w:val="superscript"/>
              </w:rPr>
              <w:t>, и дата выдачи документа</w:t>
            </w:r>
            <w:r w:rsidRPr="002B25F7">
              <w:rPr>
                <w:szCs w:val="28"/>
                <w:vertAlign w:val="superscript"/>
              </w:rPr>
              <w:t>)</w:t>
            </w:r>
          </w:p>
          <w:p w14:paraId="51792D34" w14:textId="77777777" w:rsidR="000465A2" w:rsidRPr="002B25F7" w:rsidRDefault="000465A2" w:rsidP="000465A2">
            <w:pPr>
              <w:pStyle w:val="a8"/>
              <w:spacing w:before="240" w:line="168" w:lineRule="auto"/>
              <w:ind w:left="0" w:right="0"/>
            </w:pPr>
            <w:r w:rsidRPr="002B25F7">
              <w:rPr>
                <w:sz w:val="24"/>
                <w:szCs w:val="24"/>
              </w:rPr>
              <w:t xml:space="preserve">Адрес для </w:t>
            </w:r>
            <w:r>
              <w:rPr>
                <w:sz w:val="24"/>
                <w:szCs w:val="24"/>
              </w:rPr>
              <w:t xml:space="preserve">направления </w:t>
            </w:r>
            <w:r w:rsidRPr="002B25F7">
              <w:rPr>
                <w:sz w:val="24"/>
                <w:szCs w:val="24"/>
              </w:rPr>
              <w:t xml:space="preserve">почтовых уведомлений: </w:t>
            </w:r>
            <w:r w:rsidRPr="002B25F7">
              <w:rPr>
                <w:sz w:val="24"/>
                <w:szCs w:val="24"/>
                <w:u w:val="single"/>
              </w:rPr>
              <w:t>_____________________________</w:t>
            </w:r>
            <w:r>
              <w:rPr>
                <w:sz w:val="24"/>
                <w:szCs w:val="24"/>
                <w:u w:val="single"/>
              </w:rPr>
              <w:t>____________</w:t>
            </w:r>
          </w:p>
          <w:p w14:paraId="30C7F32A" w14:textId="77777777" w:rsidR="000465A2" w:rsidRPr="002B25F7" w:rsidRDefault="000465A2" w:rsidP="000465A2">
            <w:pPr>
              <w:pStyle w:val="a8"/>
              <w:ind w:left="3540" w:right="-2"/>
              <w:jc w:val="center"/>
              <w:rPr>
                <w:szCs w:val="28"/>
                <w:vertAlign w:val="superscript"/>
              </w:rPr>
            </w:pPr>
            <w:r>
              <w:rPr>
                <w:szCs w:val="28"/>
                <w:vertAlign w:val="superscript"/>
              </w:rPr>
              <w:t xml:space="preserve">                   </w:t>
            </w:r>
            <w:r w:rsidRPr="002B25F7">
              <w:rPr>
                <w:szCs w:val="28"/>
                <w:vertAlign w:val="superscript"/>
              </w:rPr>
              <w:t>(почтовый индекс, страна (для международных почтовых отправлений),</w:t>
            </w:r>
          </w:p>
          <w:p w14:paraId="01C872D8" w14:textId="77777777" w:rsidR="000465A2" w:rsidRPr="002B25F7" w:rsidRDefault="000465A2" w:rsidP="000465A2">
            <w:pPr>
              <w:pStyle w:val="a8"/>
              <w:spacing w:before="120"/>
              <w:ind w:left="0" w:right="0"/>
              <w:rPr>
                <w:sz w:val="24"/>
                <w:szCs w:val="24"/>
              </w:rPr>
            </w:pPr>
            <w:r w:rsidRPr="002B25F7">
              <w:rPr>
                <w:sz w:val="24"/>
                <w:szCs w:val="24"/>
              </w:rPr>
              <w:t>_______________________________________________________________________</w:t>
            </w:r>
            <w:r>
              <w:rPr>
                <w:sz w:val="24"/>
                <w:szCs w:val="24"/>
              </w:rPr>
              <w:t>___________</w:t>
            </w:r>
          </w:p>
          <w:p w14:paraId="01EA811E" w14:textId="77777777" w:rsidR="000465A2" w:rsidRPr="002B25F7" w:rsidRDefault="000465A2" w:rsidP="000465A2">
            <w:pPr>
              <w:pStyle w:val="a8"/>
              <w:spacing w:line="0" w:lineRule="atLeast"/>
              <w:ind w:left="0" w:right="0"/>
              <w:rPr>
                <w:szCs w:val="28"/>
                <w:vertAlign w:val="superscript"/>
              </w:rPr>
            </w:pPr>
            <w:r w:rsidRPr="002B25F7">
              <w:rPr>
                <w:szCs w:val="28"/>
                <w:vertAlign w:val="superscript"/>
              </w:rPr>
              <w:t>республика (край, область, район), населенный пункт, улица, дом, строение, корпус, квартира)</w:t>
            </w:r>
          </w:p>
          <w:p w14:paraId="1C681BAB" w14:textId="77777777" w:rsidR="000465A2" w:rsidRDefault="000465A2" w:rsidP="000465A2">
            <w:pPr>
              <w:pStyle w:val="a8"/>
              <w:spacing w:before="120"/>
              <w:ind w:left="0" w:right="0"/>
              <w:rPr>
                <w:sz w:val="24"/>
                <w:szCs w:val="24"/>
              </w:rPr>
            </w:pPr>
            <w:r w:rsidRPr="002B25F7">
              <w:rPr>
                <w:sz w:val="24"/>
                <w:szCs w:val="24"/>
              </w:rPr>
              <w:t>Контактный телефон</w:t>
            </w:r>
            <w:r>
              <w:rPr>
                <w:sz w:val="24"/>
                <w:szCs w:val="24"/>
              </w:rPr>
              <w:t xml:space="preserve"> </w:t>
            </w:r>
            <w:r w:rsidRPr="002B25F7">
              <w:rPr>
                <w:sz w:val="24"/>
                <w:szCs w:val="24"/>
              </w:rPr>
              <w:t>(</w:t>
            </w:r>
            <w:r>
              <w:rPr>
                <w:sz w:val="24"/>
                <w:szCs w:val="24"/>
              </w:rPr>
              <w:t>контактные телефон</w:t>
            </w:r>
            <w:r w:rsidRPr="002B25F7">
              <w:rPr>
                <w:sz w:val="24"/>
                <w:szCs w:val="24"/>
              </w:rPr>
              <w:t>ы</w:t>
            </w:r>
            <w:proofErr w:type="gramStart"/>
            <w:r w:rsidRPr="002B25F7">
              <w:rPr>
                <w:sz w:val="24"/>
                <w:szCs w:val="24"/>
              </w:rPr>
              <w:t>):_</w:t>
            </w:r>
            <w:proofErr w:type="gramEnd"/>
            <w:r w:rsidRPr="002B25F7">
              <w:rPr>
                <w:sz w:val="24"/>
                <w:szCs w:val="24"/>
              </w:rPr>
              <w:t>_________</w:t>
            </w:r>
            <w:r>
              <w:rPr>
                <w:sz w:val="24"/>
                <w:szCs w:val="24"/>
              </w:rPr>
              <w:t>________</w:t>
            </w:r>
            <w:r w:rsidRPr="002B25F7">
              <w:rPr>
                <w:sz w:val="24"/>
                <w:szCs w:val="24"/>
              </w:rPr>
              <w:t>________</w:t>
            </w:r>
          </w:p>
          <w:p w14:paraId="60FA2956" w14:textId="77777777" w:rsidR="000465A2" w:rsidRPr="002B25F7" w:rsidRDefault="000465A2" w:rsidP="000465A2">
            <w:pPr>
              <w:pStyle w:val="a8"/>
              <w:spacing w:before="120"/>
              <w:ind w:left="0" w:right="0"/>
              <w:rPr>
                <w:sz w:val="24"/>
                <w:szCs w:val="24"/>
              </w:rPr>
            </w:pPr>
            <w:r w:rsidRPr="002B25F7">
              <w:rPr>
                <w:sz w:val="24"/>
                <w:szCs w:val="24"/>
              </w:rPr>
              <w:t>Адрес электронной почты:</w:t>
            </w:r>
            <w:r>
              <w:rPr>
                <w:sz w:val="24"/>
                <w:szCs w:val="24"/>
              </w:rPr>
              <w:t xml:space="preserve"> </w:t>
            </w:r>
            <w:r w:rsidRPr="002B25F7">
              <w:rPr>
                <w:sz w:val="24"/>
                <w:szCs w:val="24"/>
              </w:rPr>
              <w:t>_______</w:t>
            </w:r>
            <w:r>
              <w:rPr>
                <w:sz w:val="24"/>
                <w:szCs w:val="24"/>
              </w:rPr>
              <w:t>____</w:t>
            </w:r>
            <w:r w:rsidRPr="002B25F7">
              <w:rPr>
                <w:sz w:val="24"/>
                <w:szCs w:val="24"/>
              </w:rPr>
              <w:t>___</w:t>
            </w:r>
            <w:r>
              <w:rPr>
                <w:sz w:val="24"/>
                <w:szCs w:val="24"/>
              </w:rPr>
              <w:t>_________________________</w:t>
            </w:r>
            <w:r w:rsidRPr="002B25F7">
              <w:rPr>
                <w:sz w:val="24"/>
                <w:szCs w:val="24"/>
              </w:rPr>
              <w:t>___</w:t>
            </w:r>
          </w:p>
          <w:p w14:paraId="78109F9B" w14:textId="77777777" w:rsidR="000465A2" w:rsidRPr="00F21BEA" w:rsidRDefault="000465A2" w:rsidP="00B02BBA">
            <w:pPr>
              <w:pStyle w:val="a8"/>
              <w:ind w:left="0" w:right="-2"/>
              <w:jc w:val="center"/>
              <w:rPr>
                <w:sz w:val="24"/>
                <w:szCs w:val="24"/>
              </w:rPr>
            </w:pPr>
          </w:p>
        </w:tc>
      </w:tr>
    </w:tbl>
    <w:p w14:paraId="0224AA0D" w14:textId="77777777" w:rsidR="00193726" w:rsidRPr="000465A2" w:rsidRDefault="005B739A" w:rsidP="000465A2">
      <w:pPr>
        <w:pStyle w:val="a8"/>
        <w:numPr>
          <w:ilvl w:val="0"/>
          <w:numId w:val="25"/>
        </w:numPr>
        <w:spacing w:before="120"/>
        <w:ind w:right="0"/>
        <w:rPr>
          <w:b/>
          <w:sz w:val="24"/>
          <w:szCs w:val="24"/>
        </w:rPr>
      </w:pPr>
      <w:r>
        <w:rPr>
          <w:b/>
          <w:sz w:val="24"/>
          <w:szCs w:val="24"/>
        </w:rPr>
        <w:t>Сведения о</w:t>
      </w:r>
      <w:r w:rsidR="000465A2" w:rsidRPr="000465A2">
        <w:rPr>
          <w:b/>
          <w:sz w:val="24"/>
          <w:szCs w:val="24"/>
        </w:rPr>
        <w:t xml:space="preserve"> многоквартирно</w:t>
      </w:r>
      <w:r>
        <w:rPr>
          <w:b/>
          <w:sz w:val="24"/>
          <w:szCs w:val="24"/>
        </w:rPr>
        <w:t>м</w:t>
      </w:r>
      <w:r w:rsidR="000465A2" w:rsidRPr="000465A2">
        <w:rPr>
          <w:b/>
          <w:sz w:val="24"/>
          <w:szCs w:val="24"/>
        </w:rPr>
        <w:t xml:space="preserve"> дом</w:t>
      </w:r>
      <w:r>
        <w:rPr>
          <w:b/>
          <w:sz w:val="24"/>
          <w:szCs w:val="24"/>
        </w:rPr>
        <w:t>е</w:t>
      </w:r>
    </w:p>
    <w:p w14:paraId="539C5730" w14:textId="77777777" w:rsidR="00B02BBA" w:rsidRPr="00A15C39" w:rsidRDefault="00B02BBA" w:rsidP="000465A2">
      <w:pPr>
        <w:pBdr>
          <w:top w:val="single" w:sz="4" w:space="1" w:color="auto"/>
          <w:left w:val="single" w:sz="4" w:space="0" w:color="auto"/>
          <w:bottom w:val="single" w:sz="4" w:space="1" w:color="auto"/>
          <w:right w:val="single" w:sz="4" w:space="4" w:color="auto"/>
        </w:pBdr>
        <w:spacing w:before="120"/>
        <w:rPr>
          <w:sz w:val="24"/>
          <w:szCs w:val="24"/>
        </w:rPr>
      </w:pPr>
      <w:r w:rsidRPr="00A15C39">
        <w:rPr>
          <w:sz w:val="24"/>
          <w:szCs w:val="24"/>
        </w:rPr>
        <w:t>Наименование и кадастровый номер объекта недвижимости_______________________________</w:t>
      </w:r>
    </w:p>
    <w:p w14:paraId="2FC9BB8F" w14:textId="77777777" w:rsidR="00B02BBA" w:rsidRPr="00A15C39" w:rsidRDefault="00B02BBA" w:rsidP="000465A2">
      <w:pPr>
        <w:pBdr>
          <w:top w:val="single" w:sz="4" w:space="1" w:color="auto"/>
          <w:left w:val="single" w:sz="4" w:space="0" w:color="auto"/>
          <w:bottom w:val="single" w:sz="4" w:space="1" w:color="auto"/>
          <w:right w:val="single" w:sz="4" w:space="4" w:color="auto"/>
        </w:pBdr>
        <w:spacing w:before="120"/>
        <w:rPr>
          <w:sz w:val="24"/>
          <w:szCs w:val="24"/>
        </w:rPr>
      </w:pPr>
      <w:r w:rsidRPr="00A15C39">
        <w:rPr>
          <w:sz w:val="24"/>
          <w:szCs w:val="24"/>
        </w:rPr>
        <w:t>__________________________________________________________________________________</w:t>
      </w:r>
    </w:p>
    <w:p w14:paraId="692D35BD" w14:textId="77777777" w:rsidR="00B02BBA" w:rsidRPr="00A15C39" w:rsidRDefault="00B02BBA" w:rsidP="000465A2">
      <w:pPr>
        <w:pBdr>
          <w:top w:val="single" w:sz="4" w:space="1" w:color="auto"/>
          <w:left w:val="single" w:sz="4" w:space="0" w:color="auto"/>
          <w:bottom w:val="single" w:sz="4" w:space="1" w:color="auto"/>
          <w:right w:val="single" w:sz="4" w:space="4" w:color="auto"/>
        </w:pBdr>
        <w:spacing w:before="120"/>
        <w:rPr>
          <w:sz w:val="24"/>
          <w:szCs w:val="24"/>
        </w:rPr>
      </w:pPr>
      <w:r w:rsidRPr="00A15C39">
        <w:rPr>
          <w:sz w:val="24"/>
          <w:szCs w:val="24"/>
        </w:rPr>
        <w:t>Адрес (местоположение) объекта недвижимого имущества:</w:t>
      </w:r>
      <w:r>
        <w:rPr>
          <w:sz w:val="24"/>
          <w:szCs w:val="24"/>
        </w:rPr>
        <w:t xml:space="preserve"> </w:t>
      </w:r>
      <w:r w:rsidRPr="00A15C39">
        <w:rPr>
          <w:sz w:val="24"/>
          <w:szCs w:val="24"/>
        </w:rPr>
        <w:t>_______________________________</w:t>
      </w:r>
    </w:p>
    <w:p w14:paraId="067376DE" w14:textId="77777777" w:rsidR="00B02BBA" w:rsidRPr="00A15C39" w:rsidRDefault="00B02BBA" w:rsidP="000465A2">
      <w:pPr>
        <w:pBdr>
          <w:top w:val="single" w:sz="4" w:space="1" w:color="auto"/>
          <w:left w:val="single" w:sz="4" w:space="0" w:color="auto"/>
          <w:bottom w:val="single" w:sz="4" w:space="1" w:color="auto"/>
          <w:right w:val="single" w:sz="4" w:space="4" w:color="auto"/>
        </w:pBdr>
        <w:spacing w:before="120"/>
        <w:rPr>
          <w:sz w:val="24"/>
          <w:szCs w:val="24"/>
        </w:rPr>
      </w:pPr>
      <w:r w:rsidRPr="00A15C39">
        <w:rPr>
          <w:sz w:val="24"/>
          <w:szCs w:val="24"/>
        </w:rPr>
        <w:t>__________________________________________________________________________________</w:t>
      </w:r>
    </w:p>
    <w:p w14:paraId="16A3E902" w14:textId="77777777" w:rsidR="000465A2" w:rsidRDefault="000465A2" w:rsidP="00193726">
      <w:pPr>
        <w:pStyle w:val="a8"/>
        <w:ind w:left="0" w:right="-2"/>
        <w:rPr>
          <w:sz w:val="24"/>
          <w:szCs w:val="24"/>
        </w:rPr>
      </w:pPr>
    </w:p>
    <w:p w14:paraId="292EBAB5" w14:textId="77777777" w:rsidR="00193726" w:rsidRPr="002B25F7" w:rsidRDefault="00193726" w:rsidP="00193726">
      <w:pPr>
        <w:pStyle w:val="a8"/>
        <w:ind w:left="0" w:right="-2"/>
        <w:rPr>
          <w:sz w:val="24"/>
          <w:szCs w:val="24"/>
        </w:rPr>
      </w:pPr>
      <w:r w:rsidRPr="002B25F7">
        <w:rPr>
          <w:sz w:val="24"/>
          <w:szCs w:val="24"/>
        </w:rPr>
        <w:t>Дополнительная информация ____________________________________________________________________________</w:t>
      </w:r>
      <w:r>
        <w:rPr>
          <w:sz w:val="24"/>
          <w:szCs w:val="24"/>
        </w:rPr>
        <w:t>____</w:t>
      </w:r>
      <w:r w:rsidRPr="002B25F7">
        <w:rPr>
          <w:sz w:val="24"/>
          <w:szCs w:val="24"/>
        </w:rPr>
        <w:t>_____</w:t>
      </w:r>
    </w:p>
    <w:p w14:paraId="00BD8873" w14:textId="77777777" w:rsidR="00193726" w:rsidRPr="002B25F7" w:rsidRDefault="00193726" w:rsidP="00193726">
      <w:pPr>
        <w:pStyle w:val="a8"/>
        <w:ind w:left="0" w:right="-2"/>
        <w:rPr>
          <w:sz w:val="24"/>
          <w:szCs w:val="24"/>
        </w:rPr>
      </w:pPr>
      <w:r w:rsidRPr="002B25F7">
        <w:rPr>
          <w:sz w:val="24"/>
          <w:szCs w:val="24"/>
        </w:rPr>
        <w:t>____________________________________________________________________________</w:t>
      </w:r>
      <w:r>
        <w:rPr>
          <w:sz w:val="24"/>
          <w:szCs w:val="24"/>
        </w:rPr>
        <w:t>____</w:t>
      </w:r>
      <w:r w:rsidRPr="002B25F7">
        <w:rPr>
          <w:sz w:val="24"/>
          <w:szCs w:val="24"/>
        </w:rPr>
        <w:t>_____</w:t>
      </w:r>
    </w:p>
    <w:p w14:paraId="02285D54" w14:textId="77777777" w:rsidR="00193726" w:rsidRPr="00A81E04" w:rsidRDefault="000465A2" w:rsidP="00450297">
      <w:pPr>
        <w:pStyle w:val="a8"/>
        <w:spacing w:before="240"/>
        <w:ind w:left="0" w:right="0" w:firstLine="426"/>
        <w:jc w:val="both"/>
        <w:rPr>
          <w:sz w:val="24"/>
          <w:szCs w:val="24"/>
        </w:rPr>
      </w:pPr>
      <w:r>
        <w:rPr>
          <w:sz w:val="24"/>
          <w:szCs w:val="24"/>
        </w:rPr>
        <w:t>4.</w:t>
      </w:r>
      <w:r w:rsidR="00193726" w:rsidRPr="002B25F7">
        <w:rPr>
          <w:sz w:val="24"/>
          <w:szCs w:val="24"/>
        </w:rPr>
        <w:t xml:space="preserve"> </w:t>
      </w:r>
      <w:r w:rsidR="005B739A" w:rsidRPr="002B25F7">
        <w:rPr>
          <w:sz w:val="24"/>
          <w:szCs w:val="24"/>
        </w:rPr>
        <w:t xml:space="preserve">Прошу выплатить возмещение по </w:t>
      </w:r>
      <w:r w:rsidR="005B739A">
        <w:rPr>
          <w:sz w:val="24"/>
          <w:szCs w:val="24"/>
        </w:rPr>
        <w:t xml:space="preserve">специальному счету, открытому </w:t>
      </w:r>
      <w:r w:rsidR="005B739A" w:rsidRPr="00A81E04">
        <w:rPr>
          <w:sz w:val="24"/>
          <w:szCs w:val="24"/>
        </w:rPr>
        <w:t>для формирования и использования средств фонда капитального ремонта общего имущества в многоквартирном доме, указанном в разделе 3 заявления</w:t>
      </w:r>
      <w:r w:rsidR="005B739A">
        <w:rPr>
          <w:sz w:val="24"/>
          <w:szCs w:val="24"/>
        </w:rPr>
        <w:t xml:space="preserve">, а также по </w:t>
      </w:r>
      <w:r w:rsidR="005B739A" w:rsidRPr="00A81E04">
        <w:rPr>
          <w:sz w:val="24"/>
          <w:szCs w:val="24"/>
        </w:rPr>
        <w:t>специальн</w:t>
      </w:r>
      <w:r w:rsidR="005B739A">
        <w:rPr>
          <w:sz w:val="24"/>
          <w:szCs w:val="24"/>
        </w:rPr>
        <w:t>ым</w:t>
      </w:r>
      <w:r w:rsidR="005B739A" w:rsidRPr="00A81E04">
        <w:rPr>
          <w:sz w:val="24"/>
          <w:szCs w:val="24"/>
        </w:rPr>
        <w:t xml:space="preserve"> депозит</w:t>
      </w:r>
      <w:r w:rsidR="005B739A">
        <w:rPr>
          <w:sz w:val="24"/>
          <w:szCs w:val="24"/>
        </w:rPr>
        <w:t>ам (при наличии)</w:t>
      </w:r>
      <w:r w:rsidR="005B739A" w:rsidRPr="00A81E04">
        <w:rPr>
          <w:sz w:val="24"/>
          <w:szCs w:val="24"/>
        </w:rPr>
        <w:t>, открыт</w:t>
      </w:r>
      <w:r w:rsidR="005B739A">
        <w:rPr>
          <w:sz w:val="24"/>
          <w:szCs w:val="24"/>
        </w:rPr>
        <w:t xml:space="preserve">ым для размещения временно свободных средств фонда капитального ремонта, формируемого на специальном счете, </w:t>
      </w:r>
      <w:r w:rsidR="005B739A" w:rsidRPr="002B25F7">
        <w:rPr>
          <w:sz w:val="24"/>
          <w:szCs w:val="24"/>
        </w:rPr>
        <w:t>в размере, указанном в реестре обязательств банка перед вкладчиками. Выплату возмещения прошу осуществить путем перечисления на банковский счет, реквизиты которого указаны ниже.</w:t>
      </w:r>
      <w:r w:rsidR="00193726" w:rsidRPr="00A81E04">
        <w:rPr>
          <w:sz w:val="24"/>
          <w:szCs w:val="24"/>
        </w:rPr>
        <w:t xml:space="preserve"> </w:t>
      </w:r>
    </w:p>
    <w:p w14:paraId="6190FFCF" w14:textId="77777777" w:rsidR="00193726" w:rsidRPr="002B25F7" w:rsidRDefault="00193726" w:rsidP="00193726">
      <w:pPr>
        <w:pStyle w:val="a8"/>
        <w:spacing w:before="240"/>
        <w:ind w:left="0" w:right="0" w:firstLine="709"/>
        <w:jc w:val="both"/>
        <w:rPr>
          <w:sz w:val="24"/>
          <w:szCs w:val="24"/>
        </w:rPr>
      </w:pPr>
      <w:r w:rsidRPr="002B25F7">
        <w:rPr>
          <w:sz w:val="24"/>
          <w:szCs w:val="24"/>
        </w:rPr>
        <w:lastRenderedPageBreak/>
        <w:t xml:space="preserve">Банковские реквизиты </w:t>
      </w:r>
      <w:r w:rsidR="00A81E04">
        <w:rPr>
          <w:sz w:val="24"/>
          <w:szCs w:val="24"/>
        </w:rPr>
        <w:t xml:space="preserve">специального </w:t>
      </w:r>
      <w:r w:rsidRPr="002B25F7">
        <w:rPr>
          <w:sz w:val="24"/>
          <w:szCs w:val="24"/>
        </w:rPr>
        <w:t>счета</w:t>
      </w:r>
      <w:r w:rsidR="00A81E04">
        <w:rPr>
          <w:sz w:val="24"/>
          <w:szCs w:val="24"/>
        </w:rPr>
        <w:t xml:space="preserve">, открытого </w:t>
      </w:r>
      <w:r w:rsidR="00A81E04" w:rsidRPr="00A81E04">
        <w:rPr>
          <w:sz w:val="24"/>
          <w:szCs w:val="24"/>
        </w:rPr>
        <w:t>для формирования и использования средств фонда капитального ремонта общего имущества в многоквартирном доме</w:t>
      </w:r>
      <w:r w:rsidR="00323AA1">
        <w:rPr>
          <w:sz w:val="24"/>
          <w:szCs w:val="24"/>
        </w:rPr>
        <w:t>, либо счета регионального оператора (в случае изменения способа формирования фонда капитального ремонта)</w:t>
      </w:r>
      <w:r w:rsidR="00A81E04" w:rsidRPr="00A81E04">
        <w:rPr>
          <w:sz w:val="24"/>
          <w:szCs w:val="24"/>
        </w:rPr>
        <w:t>:</w:t>
      </w:r>
    </w:p>
    <w:p w14:paraId="12B2988E" w14:textId="77777777" w:rsidR="00193726" w:rsidRPr="002B25F7" w:rsidRDefault="00193726" w:rsidP="00193726">
      <w:pPr>
        <w:pStyle w:val="a8"/>
        <w:ind w:left="0" w:right="-2"/>
        <w:jc w:val="both"/>
        <w:rPr>
          <w:sz w:val="24"/>
          <w:szCs w:val="24"/>
        </w:rPr>
      </w:pPr>
      <w:r w:rsidRPr="002B25F7">
        <w:rPr>
          <w:sz w:val="24"/>
          <w:szCs w:val="24"/>
        </w:rPr>
        <w:t>_____________________________________________________________________________________</w:t>
      </w:r>
    </w:p>
    <w:p w14:paraId="68933D79" w14:textId="77777777" w:rsidR="00193726" w:rsidRPr="002B25F7" w:rsidRDefault="00193726" w:rsidP="00A81E04">
      <w:pPr>
        <w:pStyle w:val="a8"/>
        <w:spacing w:line="240" w:lineRule="exact"/>
        <w:ind w:left="0" w:right="0"/>
        <w:jc w:val="center"/>
        <w:rPr>
          <w:szCs w:val="28"/>
          <w:vertAlign w:val="superscript"/>
        </w:rPr>
      </w:pPr>
      <w:r w:rsidRPr="002B25F7">
        <w:rPr>
          <w:szCs w:val="28"/>
          <w:vertAlign w:val="superscript"/>
        </w:rPr>
        <w:t>(наименование банка – участника системы страхования вкладов</w:t>
      </w:r>
      <w:r w:rsidR="00A81E04">
        <w:rPr>
          <w:szCs w:val="28"/>
          <w:vertAlign w:val="superscript"/>
        </w:rPr>
        <w:t xml:space="preserve"> или иной кредитной организации, в которой открыт специальный счет (счет регионального оператора</w:t>
      </w:r>
      <w:r w:rsidRPr="002B25F7">
        <w:rPr>
          <w:szCs w:val="28"/>
          <w:vertAlign w:val="superscript"/>
        </w:rPr>
        <w:t xml:space="preserve">) </w:t>
      </w:r>
    </w:p>
    <w:p w14:paraId="73AA4C81" w14:textId="77777777" w:rsidR="00193726" w:rsidRPr="002B25F7" w:rsidRDefault="00193726" w:rsidP="00193726">
      <w:pPr>
        <w:pStyle w:val="a8"/>
        <w:spacing w:line="240" w:lineRule="exact"/>
        <w:ind w:left="0" w:right="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794"/>
        <w:gridCol w:w="794"/>
        <w:gridCol w:w="794"/>
        <w:gridCol w:w="794"/>
        <w:gridCol w:w="794"/>
        <w:gridCol w:w="794"/>
        <w:gridCol w:w="794"/>
      </w:tblGrid>
      <w:tr w:rsidR="00193726" w:rsidRPr="002B25F7" w14:paraId="65763A9E" w14:textId="77777777" w:rsidTr="002705C9">
        <w:tc>
          <w:tcPr>
            <w:tcW w:w="2235" w:type="dxa"/>
            <w:tcBorders>
              <w:top w:val="nil"/>
              <w:left w:val="nil"/>
              <w:bottom w:val="nil"/>
              <w:right w:val="nil"/>
            </w:tcBorders>
          </w:tcPr>
          <w:p w14:paraId="6745F33D" w14:textId="77777777" w:rsidR="00193726" w:rsidRPr="002B25F7" w:rsidRDefault="00193726" w:rsidP="002705C9">
            <w:pPr>
              <w:pStyle w:val="a8"/>
              <w:ind w:left="0" w:right="-2"/>
              <w:jc w:val="both"/>
              <w:rPr>
                <w:sz w:val="24"/>
                <w:szCs w:val="24"/>
              </w:rPr>
            </w:pPr>
            <w:r w:rsidRPr="002B25F7">
              <w:rPr>
                <w:sz w:val="24"/>
                <w:szCs w:val="24"/>
              </w:rPr>
              <w:t>БИК банка</w:t>
            </w:r>
          </w:p>
        </w:tc>
        <w:tc>
          <w:tcPr>
            <w:tcW w:w="794" w:type="dxa"/>
          </w:tcPr>
          <w:p w14:paraId="0191471A" w14:textId="77777777" w:rsidR="00193726" w:rsidRPr="002B25F7" w:rsidRDefault="00193726" w:rsidP="002705C9">
            <w:pPr>
              <w:pStyle w:val="a8"/>
              <w:ind w:left="0" w:right="-2"/>
              <w:jc w:val="both"/>
              <w:rPr>
                <w:sz w:val="24"/>
                <w:szCs w:val="24"/>
              </w:rPr>
            </w:pPr>
          </w:p>
        </w:tc>
        <w:tc>
          <w:tcPr>
            <w:tcW w:w="794" w:type="dxa"/>
            <w:tcBorders>
              <w:left w:val="nil"/>
            </w:tcBorders>
          </w:tcPr>
          <w:p w14:paraId="3D615F0D" w14:textId="77777777" w:rsidR="00193726" w:rsidRPr="002B25F7" w:rsidRDefault="00193726" w:rsidP="002705C9">
            <w:pPr>
              <w:pStyle w:val="a8"/>
              <w:ind w:left="0" w:right="-2"/>
              <w:jc w:val="both"/>
              <w:rPr>
                <w:sz w:val="24"/>
                <w:szCs w:val="24"/>
              </w:rPr>
            </w:pPr>
          </w:p>
        </w:tc>
        <w:tc>
          <w:tcPr>
            <w:tcW w:w="794" w:type="dxa"/>
          </w:tcPr>
          <w:p w14:paraId="5B884ED0" w14:textId="77777777" w:rsidR="00193726" w:rsidRPr="002B25F7" w:rsidRDefault="00193726" w:rsidP="002705C9">
            <w:pPr>
              <w:pStyle w:val="a8"/>
              <w:ind w:left="0" w:right="-2"/>
              <w:jc w:val="both"/>
              <w:rPr>
                <w:sz w:val="24"/>
                <w:szCs w:val="24"/>
              </w:rPr>
            </w:pPr>
          </w:p>
        </w:tc>
        <w:tc>
          <w:tcPr>
            <w:tcW w:w="794" w:type="dxa"/>
          </w:tcPr>
          <w:p w14:paraId="174465BF" w14:textId="77777777" w:rsidR="00193726" w:rsidRPr="002B25F7" w:rsidRDefault="00193726" w:rsidP="002705C9">
            <w:pPr>
              <w:pStyle w:val="a8"/>
              <w:ind w:left="0" w:right="-2"/>
              <w:jc w:val="both"/>
              <w:rPr>
                <w:sz w:val="24"/>
                <w:szCs w:val="24"/>
              </w:rPr>
            </w:pPr>
          </w:p>
        </w:tc>
        <w:tc>
          <w:tcPr>
            <w:tcW w:w="794" w:type="dxa"/>
          </w:tcPr>
          <w:p w14:paraId="35FFFE3E" w14:textId="77777777" w:rsidR="00193726" w:rsidRPr="002B25F7" w:rsidRDefault="00193726" w:rsidP="002705C9">
            <w:pPr>
              <w:pStyle w:val="a8"/>
              <w:ind w:left="0" w:right="-2"/>
              <w:jc w:val="both"/>
              <w:rPr>
                <w:sz w:val="24"/>
                <w:szCs w:val="24"/>
              </w:rPr>
            </w:pPr>
          </w:p>
        </w:tc>
        <w:tc>
          <w:tcPr>
            <w:tcW w:w="794" w:type="dxa"/>
          </w:tcPr>
          <w:p w14:paraId="38C970A8" w14:textId="77777777" w:rsidR="00193726" w:rsidRPr="002B25F7" w:rsidRDefault="00193726" w:rsidP="002705C9">
            <w:pPr>
              <w:pStyle w:val="a8"/>
              <w:ind w:left="0" w:right="-2"/>
              <w:jc w:val="both"/>
              <w:rPr>
                <w:sz w:val="24"/>
                <w:szCs w:val="24"/>
              </w:rPr>
            </w:pPr>
          </w:p>
        </w:tc>
        <w:tc>
          <w:tcPr>
            <w:tcW w:w="794" w:type="dxa"/>
          </w:tcPr>
          <w:p w14:paraId="22F3B899" w14:textId="77777777" w:rsidR="00193726" w:rsidRPr="002B25F7" w:rsidRDefault="00193726" w:rsidP="002705C9">
            <w:pPr>
              <w:pStyle w:val="a8"/>
              <w:ind w:left="0" w:right="-2"/>
              <w:jc w:val="both"/>
              <w:rPr>
                <w:sz w:val="24"/>
                <w:szCs w:val="24"/>
              </w:rPr>
            </w:pPr>
          </w:p>
        </w:tc>
        <w:tc>
          <w:tcPr>
            <w:tcW w:w="794" w:type="dxa"/>
          </w:tcPr>
          <w:p w14:paraId="7AFD77B5" w14:textId="77777777" w:rsidR="00193726" w:rsidRPr="002B25F7" w:rsidRDefault="00193726" w:rsidP="002705C9">
            <w:pPr>
              <w:pStyle w:val="a8"/>
              <w:ind w:left="0" w:right="-2"/>
              <w:jc w:val="both"/>
              <w:rPr>
                <w:sz w:val="24"/>
                <w:szCs w:val="24"/>
              </w:rPr>
            </w:pPr>
          </w:p>
        </w:tc>
        <w:tc>
          <w:tcPr>
            <w:tcW w:w="794" w:type="dxa"/>
          </w:tcPr>
          <w:p w14:paraId="68E64872" w14:textId="77777777" w:rsidR="00193726" w:rsidRPr="002B25F7" w:rsidRDefault="00193726" w:rsidP="002705C9">
            <w:pPr>
              <w:pStyle w:val="a8"/>
              <w:ind w:left="0" w:right="-2"/>
              <w:jc w:val="both"/>
              <w:rPr>
                <w:sz w:val="24"/>
                <w:szCs w:val="24"/>
              </w:rPr>
            </w:pPr>
          </w:p>
        </w:tc>
      </w:tr>
    </w:tbl>
    <w:p w14:paraId="03B3AD3F" w14:textId="77777777" w:rsidR="00193726" w:rsidRPr="002B25F7" w:rsidRDefault="00193726" w:rsidP="00193726">
      <w:pPr>
        <w:pStyle w:val="a8"/>
        <w:ind w:left="0" w:right="-2"/>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
        <w:gridCol w:w="737"/>
        <w:gridCol w:w="737"/>
        <w:gridCol w:w="737"/>
        <w:gridCol w:w="737"/>
        <w:gridCol w:w="737"/>
        <w:gridCol w:w="737"/>
        <w:gridCol w:w="737"/>
        <w:gridCol w:w="737"/>
        <w:gridCol w:w="737"/>
      </w:tblGrid>
      <w:tr w:rsidR="00193726" w:rsidRPr="002B25F7" w14:paraId="48EB691D" w14:textId="77777777" w:rsidTr="002705C9">
        <w:tc>
          <w:tcPr>
            <w:tcW w:w="2235" w:type="dxa"/>
            <w:tcBorders>
              <w:top w:val="nil"/>
              <w:left w:val="nil"/>
              <w:bottom w:val="nil"/>
              <w:right w:val="nil"/>
            </w:tcBorders>
          </w:tcPr>
          <w:p w14:paraId="1F0A084E" w14:textId="77777777" w:rsidR="00193726" w:rsidRPr="002B25F7" w:rsidRDefault="00193726" w:rsidP="00A81E04">
            <w:pPr>
              <w:pStyle w:val="a8"/>
              <w:ind w:left="0" w:right="-2"/>
              <w:jc w:val="both"/>
              <w:rPr>
                <w:sz w:val="24"/>
                <w:szCs w:val="24"/>
              </w:rPr>
            </w:pPr>
            <w:r w:rsidRPr="002B25F7">
              <w:rPr>
                <w:sz w:val="24"/>
                <w:szCs w:val="24"/>
              </w:rPr>
              <w:t xml:space="preserve">ИНН </w:t>
            </w:r>
            <w:r w:rsidR="00A81E04">
              <w:rPr>
                <w:sz w:val="24"/>
                <w:szCs w:val="24"/>
              </w:rPr>
              <w:t>получателя</w:t>
            </w:r>
          </w:p>
        </w:tc>
        <w:tc>
          <w:tcPr>
            <w:tcW w:w="737" w:type="dxa"/>
          </w:tcPr>
          <w:p w14:paraId="5EED5793" w14:textId="77777777" w:rsidR="00193726" w:rsidRPr="002B25F7" w:rsidRDefault="00193726" w:rsidP="002705C9">
            <w:pPr>
              <w:pStyle w:val="a8"/>
              <w:ind w:left="-391" w:right="-2"/>
              <w:jc w:val="both"/>
              <w:rPr>
                <w:sz w:val="24"/>
                <w:szCs w:val="24"/>
              </w:rPr>
            </w:pPr>
          </w:p>
        </w:tc>
        <w:tc>
          <w:tcPr>
            <w:tcW w:w="737" w:type="dxa"/>
          </w:tcPr>
          <w:p w14:paraId="524587EE" w14:textId="77777777" w:rsidR="00193726" w:rsidRPr="002B25F7" w:rsidRDefault="00193726" w:rsidP="002705C9">
            <w:pPr>
              <w:pStyle w:val="a8"/>
              <w:ind w:left="-391" w:right="-2"/>
              <w:jc w:val="both"/>
              <w:rPr>
                <w:sz w:val="24"/>
                <w:szCs w:val="24"/>
              </w:rPr>
            </w:pPr>
          </w:p>
        </w:tc>
        <w:tc>
          <w:tcPr>
            <w:tcW w:w="737" w:type="dxa"/>
            <w:tcBorders>
              <w:left w:val="nil"/>
            </w:tcBorders>
          </w:tcPr>
          <w:p w14:paraId="507C9405" w14:textId="77777777" w:rsidR="00193726" w:rsidRPr="002B25F7" w:rsidRDefault="00193726" w:rsidP="002705C9">
            <w:pPr>
              <w:pStyle w:val="a8"/>
              <w:ind w:left="-391" w:right="-2"/>
              <w:jc w:val="both"/>
              <w:rPr>
                <w:sz w:val="24"/>
                <w:szCs w:val="24"/>
              </w:rPr>
            </w:pPr>
          </w:p>
        </w:tc>
        <w:tc>
          <w:tcPr>
            <w:tcW w:w="737" w:type="dxa"/>
          </w:tcPr>
          <w:p w14:paraId="5647667F" w14:textId="77777777" w:rsidR="00193726" w:rsidRPr="002B25F7" w:rsidRDefault="00193726" w:rsidP="002705C9">
            <w:pPr>
              <w:pStyle w:val="a8"/>
              <w:ind w:left="-391" w:right="-2"/>
              <w:jc w:val="both"/>
              <w:rPr>
                <w:sz w:val="24"/>
                <w:szCs w:val="24"/>
              </w:rPr>
            </w:pPr>
          </w:p>
        </w:tc>
        <w:tc>
          <w:tcPr>
            <w:tcW w:w="737" w:type="dxa"/>
          </w:tcPr>
          <w:p w14:paraId="0C33F872" w14:textId="77777777" w:rsidR="00193726" w:rsidRPr="002B25F7" w:rsidRDefault="00193726" w:rsidP="002705C9">
            <w:pPr>
              <w:pStyle w:val="a8"/>
              <w:ind w:left="-391" w:right="-2"/>
              <w:jc w:val="both"/>
              <w:rPr>
                <w:sz w:val="24"/>
                <w:szCs w:val="24"/>
              </w:rPr>
            </w:pPr>
          </w:p>
        </w:tc>
        <w:tc>
          <w:tcPr>
            <w:tcW w:w="737" w:type="dxa"/>
          </w:tcPr>
          <w:p w14:paraId="40CEECE1" w14:textId="77777777" w:rsidR="00193726" w:rsidRPr="002B25F7" w:rsidRDefault="00193726" w:rsidP="002705C9">
            <w:pPr>
              <w:pStyle w:val="a8"/>
              <w:ind w:left="-391" w:right="-2"/>
              <w:jc w:val="both"/>
              <w:rPr>
                <w:sz w:val="24"/>
                <w:szCs w:val="24"/>
              </w:rPr>
            </w:pPr>
          </w:p>
        </w:tc>
        <w:tc>
          <w:tcPr>
            <w:tcW w:w="737" w:type="dxa"/>
          </w:tcPr>
          <w:p w14:paraId="5D6247CE" w14:textId="77777777" w:rsidR="00193726" w:rsidRPr="002B25F7" w:rsidRDefault="00193726" w:rsidP="002705C9">
            <w:pPr>
              <w:pStyle w:val="a8"/>
              <w:ind w:left="-391" w:right="-2"/>
              <w:jc w:val="both"/>
              <w:rPr>
                <w:sz w:val="24"/>
                <w:szCs w:val="24"/>
              </w:rPr>
            </w:pPr>
          </w:p>
        </w:tc>
        <w:tc>
          <w:tcPr>
            <w:tcW w:w="737" w:type="dxa"/>
          </w:tcPr>
          <w:p w14:paraId="1E69A266" w14:textId="77777777" w:rsidR="00193726" w:rsidRPr="002B25F7" w:rsidRDefault="00193726" w:rsidP="002705C9">
            <w:pPr>
              <w:pStyle w:val="a8"/>
              <w:ind w:left="-391" w:right="-2"/>
              <w:jc w:val="both"/>
              <w:rPr>
                <w:sz w:val="24"/>
                <w:szCs w:val="24"/>
              </w:rPr>
            </w:pPr>
          </w:p>
        </w:tc>
        <w:tc>
          <w:tcPr>
            <w:tcW w:w="737" w:type="dxa"/>
          </w:tcPr>
          <w:p w14:paraId="5587E07F" w14:textId="77777777" w:rsidR="00193726" w:rsidRPr="002B25F7" w:rsidRDefault="00193726" w:rsidP="002705C9">
            <w:pPr>
              <w:pStyle w:val="a8"/>
              <w:ind w:left="-391" w:right="-2"/>
              <w:jc w:val="both"/>
              <w:rPr>
                <w:sz w:val="24"/>
                <w:szCs w:val="24"/>
              </w:rPr>
            </w:pPr>
          </w:p>
        </w:tc>
        <w:tc>
          <w:tcPr>
            <w:tcW w:w="737" w:type="dxa"/>
          </w:tcPr>
          <w:p w14:paraId="58BC3FE0" w14:textId="77777777" w:rsidR="00193726" w:rsidRPr="002B25F7" w:rsidRDefault="00193726" w:rsidP="002705C9">
            <w:pPr>
              <w:pStyle w:val="a8"/>
              <w:ind w:left="-391" w:right="-2"/>
              <w:jc w:val="both"/>
              <w:rPr>
                <w:sz w:val="24"/>
                <w:szCs w:val="24"/>
              </w:rPr>
            </w:pPr>
          </w:p>
        </w:tc>
      </w:tr>
    </w:tbl>
    <w:p w14:paraId="0A2C573A" w14:textId="77777777" w:rsidR="00193726" w:rsidRPr="002B25F7" w:rsidRDefault="00193726" w:rsidP="00193726">
      <w:pPr>
        <w:pStyle w:val="a8"/>
        <w:ind w:left="0" w:right="-2"/>
        <w:jc w:val="both"/>
        <w:rPr>
          <w:sz w:val="16"/>
          <w:szCs w:val="16"/>
        </w:rPr>
      </w:pPr>
    </w:p>
    <w:p w14:paraId="621B0FCE" w14:textId="77777777" w:rsidR="00193726" w:rsidRPr="002B25F7" w:rsidRDefault="00193726" w:rsidP="00193726">
      <w:pPr>
        <w:pStyle w:val="a8"/>
        <w:ind w:left="0" w:right="-2"/>
        <w:jc w:val="both"/>
        <w:rPr>
          <w:sz w:val="24"/>
          <w:szCs w:val="24"/>
        </w:rPr>
      </w:pPr>
      <w:r w:rsidRPr="002B25F7">
        <w:rPr>
          <w:sz w:val="24"/>
          <w:szCs w:val="24"/>
        </w:rPr>
        <w:t xml:space="preserve">Корреспондентский счет банка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193726" w:rsidRPr="002B25F7" w14:paraId="454F70A1" w14:textId="77777777" w:rsidTr="002705C9">
        <w:trPr>
          <w:trHeight w:val="20"/>
        </w:trPr>
        <w:tc>
          <w:tcPr>
            <w:tcW w:w="510" w:type="dxa"/>
          </w:tcPr>
          <w:p w14:paraId="433A3378" w14:textId="77777777" w:rsidR="00193726" w:rsidRPr="002B25F7" w:rsidRDefault="00193726" w:rsidP="002705C9">
            <w:pPr>
              <w:pStyle w:val="a8"/>
              <w:ind w:left="0" w:right="-2"/>
              <w:jc w:val="both"/>
              <w:rPr>
                <w:sz w:val="24"/>
                <w:szCs w:val="24"/>
              </w:rPr>
            </w:pPr>
          </w:p>
        </w:tc>
        <w:tc>
          <w:tcPr>
            <w:tcW w:w="510" w:type="dxa"/>
          </w:tcPr>
          <w:p w14:paraId="2AD55012" w14:textId="77777777" w:rsidR="00193726" w:rsidRPr="002B25F7" w:rsidRDefault="00193726" w:rsidP="002705C9">
            <w:pPr>
              <w:pStyle w:val="a8"/>
              <w:ind w:left="0" w:right="-2"/>
              <w:jc w:val="both"/>
              <w:rPr>
                <w:sz w:val="24"/>
                <w:szCs w:val="24"/>
              </w:rPr>
            </w:pPr>
          </w:p>
        </w:tc>
        <w:tc>
          <w:tcPr>
            <w:tcW w:w="510" w:type="dxa"/>
          </w:tcPr>
          <w:p w14:paraId="546D9555" w14:textId="77777777" w:rsidR="00193726" w:rsidRPr="002B25F7" w:rsidRDefault="00193726" w:rsidP="002705C9">
            <w:pPr>
              <w:pStyle w:val="a8"/>
              <w:ind w:left="0" w:right="-2"/>
              <w:jc w:val="both"/>
              <w:rPr>
                <w:sz w:val="24"/>
                <w:szCs w:val="24"/>
              </w:rPr>
            </w:pPr>
          </w:p>
        </w:tc>
        <w:tc>
          <w:tcPr>
            <w:tcW w:w="510" w:type="dxa"/>
          </w:tcPr>
          <w:p w14:paraId="0B06D312" w14:textId="77777777" w:rsidR="00193726" w:rsidRPr="002B25F7" w:rsidRDefault="00193726" w:rsidP="002705C9">
            <w:pPr>
              <w:pStyle w:val="a8"/>
              <w:ind w:left="0" w:right="-2"/>
              <w:jc w:val="both"/>
              <w:rPr>
                <w:sz w:val="24"/>
                <w:szCs w:val="24"/>
              </w:rPr>
            </w:pPr>
          </w:p>
        </w:tc>
        <w:tc>
          <w:tcPr>
            <w:tcW w:w="510" w:type="dxa"/>
          </w:tcPr>
          <w:p w14:paraId="1FDC1050" w14:textId="77777777" w:rsidR="00193726" w:rsidRPr="002B25F7" w:rsidRDefault="00193726" w:rsidP="002705C9">
            <w:pPr>
              <w:pStyle w:val="a8"/>
              <w:ind w:left="0" w:right="-2"/>
              <w:jc w:val="both"/>
              <w:rPr>
                <w:sz w:val="24"/>
                <w:szCs w:val="24"/>
              </w:rPr>
            </w:pPr>
          </w:p>
        </w:tc>
        <w:tc>
          <w:tcPr>
            <w:tcW w:w="510" w:type="dxa"/>
          </w:tcPr>
          <w:p w14:paraId="586A9E6F" w14:textId="77777777" w:rsidR="00193726" w:rsidRPr="002B25F7" w:rsidRDefault="00193726" w:rsidP="002705C9">
            <w:pPr>
              <w:pStyle w:val="a8"/>
              <w:ind w:left="0" w:right="-2"/>
              <w:jc w:val="both"/>
              <w:rPr>
                <w:sz w:val="24"/>
                <w:szCs w:val="24"/>
              </w:rPr>
            </w:pPr>
          </w:p>
        </w:tc>
        <w:tc>
          <w:tcPr>
            <w:tcW w:w="510" w:type="dxa"/>
          </w:tcPr>
          <w:p w14:paraId="0D4CEC35" w14:textId="77777777" w:rsidR="00193726" w:rsidRPr="002B25F7" w:rsidRDefault="00193726" w:rsidP="002705C9">
            <w:pPr>
              <w:pStyle w:val="a8"/>
              <w:ind w:left="0" w:right="-2"/>
              <w:jc w:val="both"/>
              <w:rPr>
                <w:sz w:val="24"/>
                <w:szCs w:val="24"/>
              </w:rPr>
            </w:pPr>
          </w:p>
        </w:tc>
        <w:tc>
          <w:tcPr>
            <w:tcW w:w="510" w:type="dxa"/>
          </w:tcPr>
          <w:p w14:paraId="5B0E6599" w14:textId="77777777" w:rsidR="00193726" w:rsidRPr="002B25F7" w:rsidRDefault="00193726" w:rsidP="002705C9">
            <w:pPr>
              <w:pStyle w:val="a8"/>
              <w:ind w:left="0" w:right="-2"/>
              <w:jc w:val="both"/>
              <w:rPr>
                <w:sz w:val="24"/>
                <w:szCs w:val="24"/>
              </w:rPr>
            </w:pPr>
          </w:p>
        </w:tc>
        <w:tc>
          <w:tcPr>
            <w:tcW w:w="510" w:type="dxa"/>
          </w:tcPr>
          <w:p w14:paraId="525C8F33" w14:textId="77777777" w:rsidR="00193726" w:rsidRPr="002B25F7" w:rsidRDefault="00193726" w:rsidP="002705C9">
            <w:pPr>
              <w:pStyle w:val="a8"/>
              <w:ind w:left="0" w:right="-2"/>
              <w:jc w:val="both"/>
              <w:rPr>
                <w:sz w:val="24"/>
                <w:szCs w:val="24"/>
              </w:rPr>
            </w:pPr>
          </w:p>
        </w:tc>
        <w:tc>
          <w:tcPr>
            <w:tcW w:w="510" w:type="dxa"/>
          </w:tcPr>
          <w:p w14:paraId="43EE7197" w14:textId="77777777" w:rsidR="00193726" w:rsidRPr="002B25F7" w:rsidRDefault="00193726" w:rsidP="002705C9">
            <w:pPr>
              <w:pStyle w:val="a8"/>
              <w:ind w:left="0" w:right="-2"/>
              <w:jc w:val="both"/>
              <w:rPr>
                <w:sz w:val="24"/>
                <w:szCs w:val="24"/>
              </w:rPr>
            </w:pPr>
          </w:p>
        </w:tc>
        <w:tc>
          <w:tcPr>
            <w:tcW w:w="510" w:type="dxa"/>
          </w:tcPr>
          <w:p w14:paraId="2D88946F" w14:textId="77777777" w:rsidR="00193726" w:rsidRPr="002B25F7" w:rsidRDefault="00193726" w:rsidP="002705C9">
            <w:pPr>
              <w:pStyle w:val="a8"/>
              <w:ind w:left="0" w:right="-2"/>
              <w:jc w:val="both"/>
              <w:rPr>
                <w:sz w:val="24"/>
                <w:szCs w:val="24"/>
              </w:rPr>
            </w:pPr>
          </w:p>
        </w:tc>
        <w:tc>
          <w:tcPr>
            <w:tcW w:w="510" w:type="dxa"/>
          </w:tcPr>
          <w:p w14:paraId="6BB33359" w14:textId="77777777" w:rsidR="00193726" w:rsidRPr="002B25F7" w:rsidRDefault="00193726" w:rsidP="002705C9">
            <w:pPr>
              <w:pStyle w:val="a8"/>
              <w:ind w:left="0" w:right="-2"/>
              <w:jc w:val="both"/>
              <w:rPr>
                <w:sz w:val="24"/>
                <w:szCs w:val="24"/>
              </w:rPr>
            </w:pPr>
          </w:p>
        </w:tc>
        <w:tc>
          <w:tcPr>
            <w:tcW w:w="510" w:type="dxa"/>
          </w:tcPr>
          <w:p w14:paraId="54C5D30B" w14:textId="77777777" w:rsidR="00193726" w:rsidRPr="002B25F7" w:rsidRDefault="00193726" w:rsidP="002705C9">
            <w:pPr>
              <w:pStyle w:val="a8"/>
              <w:ind w:left="0" w:right="-2"/>
              <w:jc w:val="both"/>
              <w:rPr>
                <w:sz w:val="24"/>
                <w:szCs w:val="24"/>
              </w:rPr>
            </w:pPr>
          </w:p>
        </w:tc>
        <w:tc>
          <w:tcPr>
            <w:tcW w:w="510" w:type="dxa"/>
          </w:tcPr>
          <w:p w14:paraId="443E349F" w14:textId="77777777" w:rsidR="00193726" w:rsidRPr="002B25F7" w:rsidRDefault="00193726" w:rsidP="002705C9">
            <w:pPr>
              <w:pStyle w:val="a8"/>
              <w:ind w:left="0" w:right="-2"/>
              <w:jc w:val="both"/>
              <w:rPr>
                <w:sz w:val="24"/>
                <w:szCs w:val="24"/>
              </w:rPr>
            </w:pPr>
          </w:p>
        </w:tc>
        <w:tc>
          <w:tcPr>
            <w:tcW w:w="510" w:type="dxa"/>
          </w:tcPr>
          <w:p w14:paraId="2175999F" w14:textId="77777777" w:rsidR="00193726" w:rsidRPr="002B25F7" w:rsidRDefault="00193726" w:rsidP="002705C9">
            <w:pPr>
              <w:pStyle w:val="a8"/>
              <w:ind w:left="0" w:right="-2"/>
              <w:jc w:val="both"/>
              <w:rPr>
                <w:sz w:val="24"/>
                <w:szCs w:val="24"/>
              </w:rPr>
            </w:pPr>
          </w:p>
        </w:tc>
        <w:tc>
          <w:tcPr>
            <w:tcW w:w="510" w:type="dxa"/>
          </w:tcPr>
          <w:p w14:paraId="379324C8" w14:textId="77777777" w:rsidR="00193726" w:rsidRPr="002B25F7" w:rsidRDefault="00193726" w:rsidP="002705C9">
            <w:pPr>
              <w:pStyle w:val="a8"/>
              <w:ind w:left="0" w:right="-2"/>
              <w:jc w:val="both"/>
              <w:rPr>
                <w:sz w:val="24"/>
                <w:szCs w:val="24"/>
              </w:rPr>
            </w:pPr>
          </w:p>
        </w:tc>
        <w:tc>
          <w:tcPr>
            <w:tcW w:w="510" w:type="dxa"/>
          </w:tcPr>
          <w:p w14:paraId="22F6D317" w14:textId="77777777" w:rsidR="00193726" w:rsidRPr="002B25F7" w:rsidRDefault="00193726" w:rsidP="002705C9">
            <w:pPr>
              <w:pStyle w:val="a8"/>
              <w:ind w:left="0" w:right="-2"/>
              <w:jc w:val="both"/>
              <w:rPr>
                <w:sz w:val="24"/>
                <w:szCs w:val="24"/>
              </w:rPr>
            </w:pPr>
          </w:p>
        </w:tc>
        <w:tc>
          <w:tcPr>
            <w:tcW w:w="510" w:type="dxa"/>
          </w:tcPr>
          <w:p w14:paraId="720CE94D" w14:textId="77777777" w:rsidR="00193726" w:rsidRPr="002B25F7" w:rsidRDefault="00193726" w:rsidP="002705C9">
            <w:pPr>
              <w:pStyle w:val="a8"/>
              <w:ind w:left="0" w:right="-2"/>
              <w:jc w:val="both"/>
              <w:rPr>
                <w:sz w:val="24"/>
                <w:szCs w:val="24"/>
              </w:rPr>
            </w:pPr>
          </w:p>
        </w:tc>
        <w:tc>
          <w:tcPr>
            <w:tcW w:w="510" w:type="dxa"/>
          </w:tcPr>
          <w:p w14:paraId="745F27E7" w14:textId="77777777" w:rsidR="00193726" w:rsidRPr="002B25F7" w:rsidRDefault="00193726" w:rsidP="002705C9">
            <w:pPr>
              <w:pStyle w:val="a8"/>
              <w:ind w:left="0" w:right="-2"/>
              <w:jc w:val="both"/>
              <w:rPr>
                <w:sz w:val="24"/>
                <w:szCs w:val="24"/>
              </w:rPr>
            </w:pPr>
          </w:p>
        </w:tc>
        <w:tc>
          <w:tcPr>
            <w:tcW w:w="510" w:type="dxa"/>
          </w:tcPr>
          <w:p w14:paraId="018ACFB8" w14:textId="77777777" w:rsidR="00193726" w:rsidRPr="002B25F7" w:rsidRDefault="00193726" w:rsidP="002705C9">
            <w:pPr>
              <w:pStyle w:val="a8"/>
              <w:ind w:left="0" w:right="-2"/>
              <w:jc w:val="both"/>
              <w:rPr>
                <w:sz w:val="24"/>
                <w:szCs w:val="24"/>
              </w:rPr>
            </w:pPr>
          </w:p>
        </w:tc>
      </w:tr>
    </w:tbl>
    <w:p w14:paraId="13A09F78" w14:textId="77777777" w:rsidR="00193726" w:rsidRPr="002B25F7" w:rsidRDefault="00193726" w:rsidP="00193726">
      <w:pPr>
        <w:pStyle w:val="a8"/>
        <w:ind w:left="0" w:right="-2"/>
        <w:jc w:val="both"/>
        <w:rPr>
          <w:sz w:val="16"/>
          <w:szCs w:val="16"/>
        </w:rPr>
      </w:pPr>
    </w:p>
    <w:p w14:paraId="14126868" w14:textId="77777777" w:rsidR="00193726" w:rsidRPr="002B25F7" w:rsidRDefault="00193726" w:rsidP="00193726">
      <w:pPr>
        <w:pStyle w:val="a8"/>
        <w:ind w:left="0" w:right="-2"/>
        <w:jc w:val="both"/>
        <w:rPr>
          <w:sz w:val="24"/>
          <w:szCs w:val="24"/>
        </w:rPr>
      </w:pPr>
      <w:r w:rsidRPr="002B25F7">
        <w:rPr>
          <w:sz w:val="24"/>
          <w:szCs w:val="24"/>
        </w:rPr>
        <w:t>Расчетный счет филиала банка (при наличии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193726" w:rsidRPr="002B25F7" w14:paraId="0065D6CF" w14:textId="77777777" w:rsidTr="002705C9">
        <w:trPr>
          <w:trHeight w:val="20"/>
        </w:trPr>
        <w:tc>
          <w:tcPr>
            <w:tcW w:w="510" w:type="dxa"/>
          </w:tcPr>
          <w:p w14:paraId="213C1EE5" w14:textId="77777777" w:rsidR="00193726" w:rsidRPr="002B25F7" w:rsidRDefault="00193726" w:rsidP="002705C9">
            <w:pPr>
              <w:pStyle w:val="a8"/>
              <w:ind w:left="0" w:right="-2"/>
              <w:jc w:val="both"/>
              <w:rPr>
                <w:sz w:val="24"/>
                <w:szCs w:val="24"/>
              </w:rPr>
            </w:pPr>
          </w:p>
        </w:tc>
        <w:tc>
          <w:tcPr>
            <w:tcW w:w="510" w:type="dxa"/>
          </w:tcPr>
          <w:p w14:paraId="1A7A0B1D" w14:textId="77777777" w:rsidR="00193726" w:rsidRPr="002B25F7" w:rsidRDefault="00193726" w:rsidP="002705C9">
            <w:pPr>
              <w:pStyle w:val="a8"/>
              <w:ind w:left="0" w:right="-2"/>
              <w:jc w:val="both"/>
              <w:rPr>
                <w:sz w:val="24"/>
                <w:szCs w:val="24"/>
              </w:rPr>
            </w:pPr>
          </w:p>
        </w:tc>
        <w:tc>
          <w:tcPr>
            <w:tcW w:w="510" w:type="dxa"/>
          </w:tcPr>
          <w:p w14:paraId="57091BCB" w14:textId="77777777" w:rsidR="00193726" w:rsidRPr="002B25F7" w:rsidRDefault="00193726" w:rsidP="002705C9">
            <w:pPr>
              <w:pStyle w:val="a8"/>
              <w:ind w:left="0" w:right="-2"/>
              <w:jc w:val="both"/>
              <w:rPr>
                <w:sz w:val="24"/>
                <w:szCs w:val="24"/>
              </w:rPr>
            </w:pPr>
          </w:p>
        </w:tc>
        <w:tc>
          <w:tcPr>
            <w:tcW w:w="510" w:type="dxa"/>
          </w:tcPr>
          <w:p w14:paraId="137C26CC" w14:textId="77777777" w:rsidR="00193726" w:rsidRPr="002B25F7" w:rsidRDefault="00193726" w:rsidP="002705C9">
            <w:pPr>
              <w:pStyle w:val="a8"/>
              <w:ind w:left="0" w:right="-2"/>
              <w:jc w:val="both"/>
              <w:rPr>
                <w:sz w:val="24"/>
                <w:szCs w:val="24"/>
              </w:rPr>
            </w:pPr>
          </w:p>
        </w:tc>
        <w:tc>
          <w:tcPr>
            <w:tcW w:w="510" w:type="dxa"/>
          </w:tcPr>
          <w:p w14:paraId="1CE910BE" w14:textId="77777777" w:rsidR="00193726" w:rsidRPr="002B25F7" w:rsidRDefault="00193726" w:rsidP="002705C9">
            <w:pPr>
              <w:pStyle w:val="a8"/>
              <w:ind w:left="0" w:right="-2"/>
              <w:jc w:val="both"/>
              <w:rPr>
                <w:sz w:val="24"/>
                <w:szCs w:val="24"/>
              </w:rPr>
            </w:pPr>
          </w:p>
        </w:tc>
        <w:tc>
          <w:tcPr>
            <w:tcW w:w="510" w:type="dxa"/>
          </w:tcPr>
          <w:p w14:paraId="3433F814" w14:textId="77777777" w:rsidR="00193726" w:rsidRPr="002B25F7" w:rsidRDefault="00193726" w:rsidP="002705C9">
            <w:pPr>
              <w:pStyle w:val="a8"/>
              <w:ind w:left="0" w:right="-2"/>
              <w:jc w:val="both"/>
              <w:rPr>
                <w:sz w:val="24"/>
                <w:szCs w:val="24"/>
              </w:rPr>
            </w:pPr>
          </w:p>
        </w:tc>
        <w:tc>
          <w:tcPr>
            <w:tcW w:w="510" w:type="dxa"/>
          </w:tcPr>
          <w:p w14:paraId="48C0F3CD" w14:textId="77777777" w:rsidR="00193726" w:rsidRPr="002B25F7" w:rsidRDefault="00193726" w:rsidP="002705C9">
            <w:pPr>
              <w:pStyle w:val="a8"/>
              <w:ind w:left="0" w:right="-2"/>
              <w:jc w:val="both"/>
              <w:rPr>
                <w:sz w:val="24"/>
                <w:szCs w:val="24"/>
              </w:rPr>
            </w:pPr>
          </w:p>
        </w:tc>
        <w:tc>
          <w:tcPr>
            <w:tcW w:w="510" w:type="dxa"/>
          </w:tcPr>
          <w:p w14:paraId="2D55E5D3" w14:textId="77777777" w:rsidR="00193726" w:rsidRPr="002B25F7" w:rsidRDefault="00193726" w:rsidP="002705C9">
            <w:pPr>
              <w:pStyle w:val="a8"/>
              <w:ind w:left="0" w:right="-2"/>
              <w:jc w:val="both"/>
              <w:rPr>
                <w:sz w:val="24"/>
                <w:szCs w:val="24"/>
              </w:rPr>
            </w:pPr>
          </w:p>
        </w:tc>
        <w:tc>
          <w:tcPr>
            <w:tcW w:w="510" w:type="dxa"/>
          </w:tcPr>
          <w:p w14:paraId="535EAE23" w14:textId="77777777" w:rsidR="00193726" w:rsidRPr="002B25F7" w:rsidRDefault="00193726" w:rsidP="002705C9">
            <w:pPr>
              <w:pStyle w:val="a8"/>
              <w:ind w:left="0" w:right="-2"/>
              <w:jc w:val="both"/>
              <w:rPr>
                <w:sz w:val="24"/>
                <w:szCs w:val="24"/>
              </w:rPr>
            </w:pPr>
          </w:p>
        </w:tc>
        <w:tc>
          <w:tcPr>
            <w:tcW w:w="510" w:type="dxa"/>
          </w:tcPr>
          <w:p w14:paraId="724B506D" w14:textId="77777777" w:rsidR="00193726" w:rsidRPr="002B25F7" w:rsidRDefault="00193726" w:rsidP="002705C9">
            <w:pPr>
              <w:pStyle w:val="a8"/>
              <w:ind w:left="0" w:right="-2"/>
              <w:jc w:val="both"/>
              <w:rPr>
                <w:sz w:val="24"/>
                <w:szCs w:val="24"/>
              </w:rPr>
            </w:pPr>
          </w:p>
        </w:tc>
        <w:tc>
          <w:tcPr>
            <w:tcW w:w="510" w:type="dxa"/>
          </w:tcPr>
          <w:p w14:paraId="4E594C06" w14:textId="77777777" w:rsidR="00193726" w:rsidRPr="002B25F7" w:rsidRDefault="00193726" w:rsidP="002705C9">
            <w:pPr>
              <w:pStyle w:val="a8"/>
              <w:ind w:left="0" w:right="-2"/>
              <w:jc w:val="both"/>
              <w:rPr>
                <w:sz w:val="24"/>
                <w:szCs w:val="24"/>
              </w:rPr>
            </w:pPr>
          </w:p>
        </w:tc>
        <w:tc>
          <w:tcPr>
            <w:tcW w:w="510" w:type="dxa"/>
          </w:tcPr>
          <w:p w14:paraId="52C667B5" w14:textId="77777777" w:rsidR="00193726" w:rsidRPr="002B25F7" w:rsidRDefault="00193726" w:rsidP="002705C9">
            <w:pPr>
              <w:pStyle w:val="a8"/>
              <w:ind w:left="0" w:right="-2"/>
              <w:jc w:val="both"/>
              <w:rPr>
                <w:sz w:val="24"/>
                <w:szCs w:val="24"/>
              </w:rPr>
            </w:pPr>
          </w:p>
        </w:tc>
        <w:tc>
          <w:tcPr>
            <w:tcW w:w="510" w:type="dxa"/>
          </w:tcPr>
          <w:p w14:paraId="20856951" w14:textId="77777777" w:rsidR="00193726" w:rsidRPr="002B25F7" w:rsidRDefault="00193726" w:rsidP="002705C9">
            <w:pPr>
              <w:pStyle w:val="a8"/>
              <w:ind w:left="0" w:right="-2"/>
              <w:jc w:val="both"/>
              <w:rPr>
                <w:sz w:val="24"/>
                <w:szCs w:val="24"/>
              </w:rPr>
            </w:pPr>
          </w:p>
        </w:tc>
        <w:tc>
          <w:tcPr>
            <w:tcW w:w="510" w:type="dxa"/>
          </w:tcPr>
          <w:p w14:paraId="392604BE" w14:textId="77777777" w:rsidR="00193726" w:rsidRPr="002B25F7" w:rsidRDefault="00193726" w:rsidP="002705C9">
            <w:pPr>
              <w:pStyle w:val="a8"/>
              <w:ind w:left="0" w:right="-2"/>
              <w:jc w:val="both"/>
              <w:rPr>
                <w:sz w:val="24"/>
                <w:szCs w:val="24"/>
              </w:rPr>
            </w:pPr>
          </w:p>
        </w:tc>
        <w:tc>
          <w:tcPr>
            <w:tcW w:w="510" w:type="dxa"/>
          </w:tcPr>
          <w:p w14:paraId="0290CF55" w14:textId="77777777" w:rsidR="00193726" w:rsidRPr="002B25F7" w:rsidRDefault="00193726" w:rsidP="002705C9">
            <w:pPr>
              <w:pStyle w:val="a8"/>
              <w:ind w:left="0" w:right="-2"/>
              <w:jc w:val="both"/>
              <w:rPr>
                <w:sz w:val="24"/>
                <w:szCs w:val="24"/>
              </w:rPr>
            </w:pPr>
          </w:p>
        </w:tc>
        <w:tc>
          <w:tcPr>
            <w:tcW w:w="510" w:type="dxa"/>
          </w:tcPr>
          <w:p w14:paraId="086EAF59" w14:textId="77777777" w:rsidR="00193726" w:rsidRPr="002B25F7" w:rsidRDefault="00193726" w:rsidP="002705C9">
            <w:pPr>
              <w:pStyle w:val="a8"/>
              <w:ind w:left="0" w:right="-2"/>
              <w:jc w:val="both"/>
              <w:rPr>
                <w:sz w:val="24"/>
                <w:szCs w:val="24"/>
              </w:rPr>
            </w:pPr>
          </w:p>
        </w:tc>
        <w:tc>
          <w:tcPr>
            <w:tcW w:w="510" w:type="dxa"/>
          </w:tcPr>
          <w:p w14:paraId="1949970B" w14:textId="77777777" w:rsidR="00193726" w:rsidRPr="002B25F7" w:rsidRDefault="00193726" w:rsidP="002705C9">
            <w:pPr>
              <w:pStyle w:val="a8"/>
              <w:ind w:left="0" w:right="-2"/>
              <w:jc w:val="both"/>
              <w:rPr>
                <w:sz w:val="24"/>
                <w:szCs w:val="24"/>
              </w:rPr>
            </w:pPr>
          </w:p>
        </w:tc>
        <w:tc>
          <w:tcPr>
            <w:tcW w:w="510" w:type="dxa"/>
          </w:tcPr>
          <w:p w14:paraId="373443D3" w14:textId="77777777" w:rsidR="00193726" w:rsidRPr="002B25F7" w:rsidRDefault="00193726" w:rsidP="002705C9">
            <w:pPr>
              <w:pStyle w:val="a8"/>
              <w:ind w:left="0" w:right="-2"/>
              <w:jc w:val="both"/>
              <w:rPr>
                <w:sz w:val="24"/>
                <w:szCs w:val="24"/>
              </w:rPr>
            </w:pPr>
          </w:p>
        </w:tc>
        <w:tc>
          <w:tcPr>
            <w:tcW w:w="510" w:type="dxa"/>
          </w:tcPr>
          <w:p w14:paraId="6B1AC124" w14:textId="77777777" w:rsidR="00193726" w:rsidRPr="002B25F7" w:rsidRDefault="00193726" w:rsidP="002705C9">
            <w:pPr>
              <w:pStyle w:val="a8"/>
              <w:ind w:left="0" w:right="-2"/>
              <w:jc w:val="both"/>
              <w:rPr>
                <w:sz w:val="24"/>
                <w:szCs w:val="24"/>
              </w:rPr>
            </w:pPr>
          </w:p>
        </w:tc>
        <w:tc>
          <w:tcPr>
            <w:tcW w:w="510" w:type="dxa"/>
          </w:tcPr>
          <w:p w14:paraId="7C706F2C" w14:textId="77777777" w:rsidR="00193726" w:rsidRPr="002B25F7" w:rsidRDefault="00193726" w:rsidP="002705C9">
            <w:pPr>
              <w:pStyle w:val="a8"/>
              <w:ind w:left="0" w:right="-2"/>
              <w:jc w:val="both"/>
              <w:rPr>
                <w:sz w:val="24"/>
                <w:szCs w:val="24"/>
              </w:rPr>
            </w:pPr>
          </w:p>
        </w:tc>
      </w:tr>
    </w:tbl>
    <w:p w14:paraId="5DEE855C" w14:textId="77777777" w:rsidR="00193726" w:rsidRPr="002B25F7" w:rsidRDefault="00193726" w:rsidP="00193726">
      <w:pPr>
        <w:pStyle w:val="a8"/>
        <w:ind w:left="0" w:right="-2"/>
        <w:jc w:val="both"/>
        <w:rPr>
          <w:sz w:val="16"/>
          <w:szCs w:val="16"/>
        </w:rPr>
      </w:pPr>
    </w:p>
    <w:p w14:paraId="227F032D" w14:textId="77777777" w:rsidR="00193726" w:rsidRPr="002B25F7" w:rsidRDefault="00193726" w:rsidP="00193726">
      <w:pPr>
        <w:pStyle w:val="a8"/>
        <w:ind w:left="0" w:right="-2"/>
        <w:jc w:val="both"/>
        <w:rPr>
          <w:sz w:val="24"/>
          <w:szCs w:val="24"/>
        </w:rPr>
      </w:pPr>
      <w:r w:rsidRPr="002B25F7">
        <w:rPr>
          <w:sz w:val="24"/>
          <w:szCs w:val="24"/>
        </w:rPr>
        <w:t>Банковский счет получателя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6"/>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193726" w:rsidRPr="002B25F7" w14:paraId="0A110994" w14:textId="77777777" w:rsidTr="002705C9">
        <w:trPr>
          <w:trHeight w:val="20"/>
        </w:trPr>
        <w:tc>
          <w:tcPr>
            <w:tcW w:w="534" w:type="dxa"/>
          </w:tcPr>
          <w:p w14:paraId="7DA994A9" w14:textId="77777777" w:rsidR="00193726" w:rsidRPr="002B25F7" w:rsidRDefault="00193726" w:rsidP="002705C9">
            <w:pPr>
              <w:pStyle w:val="a8"/>
              <w:ind w:left="0" w:right="-2"/>
              <w:jc w:val="both"/>
              <w:rPr>
                <w:sz w:val="24"/>
                <w:szCs w:val="24"/>
              </w:rPr>
            </w:pPr>
          </w:p>
        </w:tc>
        <w:tc>
          <w:tcPr>
            <w:tcW w:w="486" w:type="dxa"/>
          </w:tcPr>
          <w:p w14:paraId="6DB903E3" w14:textId="77777777" w:rsidR="00193726" w:rsidRPr="002B25F7" w:rsidRDefault="00193726" w:rsidP="002705C9">
            <w:pPr>
              <w:pStyle w:val="a8"/>
              <w:ind w:left="0" w:right="-2"/>
              <w:jc w:val="both"/>
              <w:rPr>
                <w:sz w:val="24"/>
                <w:szCs w:val="24"/>
              </w:rPr>
            </w:pPr>
          </w:p>
        </w:tc>
        <w:tc>
          <w:tcPr>
            <w:tcW w:w="510" w:type="dxa"/>
          </w:tcPr>
          <w:p w14:paraId="6DD71C44" w14:textId="77777777" w:rsidR="00193726" w:rsidRPr="002B25F7" w:rsidRDefault="00193726" w:rsidP="002705C9">
            <w:pPr>
              <w:pStyle w:val="a8"/>
              <w:ind w:left="0" w:right="-2"/>
              <w:jc w:val="both"/>
              <w:rPr>
                <w:sz w:val="24"/>
                <w:szCs w:val="24"/>
              </w:rPr>
            </w:pPr>
          </w:p>
        </w:tc>
        <w:tc>
          <w:tcPr>
            <w:tcW w:w="510" w:type="dxa"/>
          </w:tcPr>
          <w:p w14:paraId="70643FD5" w14:textId="77777777" w:rsidR="00193726" w:rsidRPr="002B25F7" w:rsidRDefault="00193726" w:rsidP="002705C9">
            <w:pPr>
              <w:pStyle w:val="a8"/>
              <w:ind w:left="0" w:right="-2"/>
              <w:jc w:val="both"/>
              <w:rPr>
                <w:sz w:val="24"/>
                <w:szCs w:val="24"/>
              </w:rPr>
            </w:pPr>
          </w:p>
        </w:tc>
        <w:tc>
          <w:tcPr>
            <w:tcW w:w="510" w:type="dxa"/>
          </w:tcPr>
          <w:p w14:paraId="50F1B435" w14:textId="77777777" w:rsidR="00193726" w:rsidRPr="002B25F7" w:rsidRDefault="00193726" w:rsidP="002705C9">
            <w:pPr>
              <w:pStyle w:val="a8"/>
              <w:ind w:left="0" w:right="-2"/>
              <w:jc w:val="both"/>
              <w:rPr>
                <w:sz w:val="24"/>
                <w:szCs w:val="24"/>
              </w:rPr>
            </w:pPr>
          </w:p>
        </w:tc>
        <w:tc>
          <w:tcPr>
            <w:tcW w:w="510" w:type="dxa"/>
          </w:tcPr>
          <w:p w14:paraId="639B2966" w14:textId="77777777" w:rsidR="00193726" w:rsidRPr="002B25F7" w:rsidRDefault="00193726" w:rsidP="002705C9">
            <w:pPr>
              <w:pStyle w:val="a8"/>
              <w:ind w:left="0" w:right="-2"/>
              <w:jc w:val="both"/>
              <w:rPr>
                <w:sz w:val="24"/>
                <w:szCs w:val="24"/>
              </w:rPr>
            </w:pPr>
          </w:p>
        </w:tc>
        <w:tc>
          <w:tcPr>
            <w:tcW w:w="510" w:type="dxa"/>
          </w:tcPr>
          <w:p w14:paraId="52900738" w14:textId="77777777" w:rsidR="00193726" w:rsidRPr="002B25F7" w:rsidRDefault="00193726" w:rsidP="002705C9">
            <w:pPr>
              <w:pStyle w:val="a8"/>
              <w:ind w:left="0" w:right="-2"/>
              <w:jc w:val="both"/>
              <w:rPr>
                <w:sz w:val="24"/>
                <w:szCs w:val="24"/>
              </w:rPr>
            </w:pPr>
          </w:p>
        </w:tc>
        <w:tc>
          <w:tcPr>
            <w:tcW w:w="510" w:type="dxa"/>
          </w:tcPr>
          <w:p w14:paraId="7A71CF06" w14:textId="77777777" w:rsidR="00193726" w:rsidRPr="002B25F7" w:rsidRDefault="00193726" w:rsidP="002705C9">
            <w:pPr>
              <w:pStyle w:val="a8"/>
              <w:ind w:left="0" w:right="-2"/>
              <w:jc w:val="both"/>
              <w:rPr>
                <w:sz w:val="24"/>
                <w:szCs w:val="24"/>
              </w:rPr>
            </w:pPr>
          </w:p>
        </w:tc>
        <w:tc>
          <w:tcPr>
            <w:tcW w:w="510" w:type="dxa"/>
          </w:tcPr>
          <w:p w14:paraId="7B2017A8" w14:textId="77777777" w:rsidR="00193726" w:rsidRPr="002B25F7" w:rsidRDefault="00193726" w:rsidP="002705C9">
            <w:pPr>
              <w:pStyle w:val="a8"/>
              <w:ind w:left="0" w:right="-2"/>
              <w:jc w:val="both"/>
              <w:rPr>
                <w:sz w:val="24"/>
                <w:szCs w:val="24"/>
              </w:rPr>
            </w:pPr>
          </w:p>
        </w:tc>
        <w:tc>
          <w:tcPr>
            <w:tcW w:w="510" w:type="dxa"/>
          </w:tcPr>
          <w:p w14:paraId="19387940" w14:textId="77777777" w:rsidR="00193726" w:rsidRPr="002B25F7" w:rsidRDefault="00193726" w:rsidP="002705C9">
            <w:pPr>
              <w:pStyle w:val="a8"/>
              <w:ind w:left="0" w:right="-2"/>
              <w:jc w:val="both"/>
              <w:rPr>
                <w:sz w:val="24"/>
                <w:szCs w:val="24"/>
              </w:rPr>
            </w:pPr>
          </w:p>
        </w:tc>
        <w:tc>
          <w:tcPr>
            <w:tcW w:w="510" w:type="dxa"/>
          </w:tcPr>
          <w:p w14:paraId="26905169" w14:textId="77777777" w:rsidR="00193726" w:rsidRPr="002B25F7" w:rsidRDefault="00193726" w:rsidP="002705C9">
            <w:pPr>
              <w:pStyle w:val="a8"/>
              <w:ind w:left="0" w:right="-2"/>
              <w:jc w:val="both"/>
              <w:rPr>
                <w:sz w:val="24"/>
                <w:szCs w:val="24"/>
              </w:rPr>
            </w:pPr>
          </w:p>
        </w:tc>
        <w:tc>
          <w:tcPr>
            <w:tcW w:w="510" w:type="dxa"/>
          </w:tcPr>
          <w:p w14:paraId="098FF5BA" w14:textId="77777777" w:rsidR="00193726" w:rsidRPr="002B25F7" w:rsidRDefault="00193726" w:rsidP="002705C9">
            <w:pPr>
              <w:pStyle w:val="a8"/>
              <w:ind w:left="0" w:right="-2"/>
              <w:jc w:val="both"/>
              <w:rPr>
                <w:sz w:val="24"/>
                <w:szCs w:val="24"/>
              </w:rPr>
            </w:pPr>
          </w:p>
        </w:tc>
        <w:tc>
          <w:tcPr>
            <w:tcW w:w="510" w:type="dxa"/>
          </w:tcPr>
          <w:p w14:paraId="72D2861B" w14:textId="77777777" w:rsidR="00193726" w:rsidRPr="002B25F7" w:rsidRDefault="00193726" w:rsidP="002705C9">
            <w:pPr>
              <w:pStyle w:val="a8"/>
              <w:ind w:left="0" w:right="-2"/>
              <w:jc w:val="both"/>
              <w:rPr>
                <w:sz w:val="24"/>
                <w:szCs w:val="24"/>
              </w:rPr>
            </w:pPr>
          </w:p>
        </w:tc>
        <w:tc>
          <w:tcPr>
            <w:tcW w:w="510" w:type="dxa"/>
          </w:tcPr>
          <w:p w14:paraId="116FBA17" w14:textId="77777777" w:rsidR="00193726" w:rsidRPr="002B25F7" w:rsidRDefault="00193726" w:rsidP="002705C9">
            <w:pPr>
              <w:pStyle w:val="a8"/>
              <w:ind w:left="0" w:right="-2"/>
              <w:jc w:val="both"/>
              <w:rPr>
                <w:sz w:val="24"/>
                <w:szCs w:val="24"/>
              </w:rPr>
            </w:pPr>
          </w:p>
        </w:tc>
        <w:tc>
          <w:tcPr>
            <w:tcW w:w="510" w:type="dxa"/>
          </w:tcPr>
          <w:p w14:paraId="0642B6A3" w14:textId="77777777" w:rsidR="00193726" w:rsidRPr="002B25F7" w:rsidRDefault="00193726" w:rsidP="002705C9">
            <w:pPr>
              <w:pStyle w:val="a8"/>
              <w:ind w:left="0" w:right="-2"/>
              <w:jc w:val="both"/>
              <w:rPr>
                <w:sz w:val="24"/>
                <w:szCs w:val="24"/>
              </w:rPr>
            </w:pPr>
          </w:p>
        </w:tc>
        <w:tc>
          <w:tcPr>
            <w:tcW w:w="510" w:type="dxa"/>
          </w:tcPr>
          <w:p w14:paraId="48653A1F" w14:textId="77777777" w:rsidR="00193726" w:rsidRPr="002B25F7" w:rsidRDefault="00193726" w:rsidP="002705C9">
            <w:pPr>
              <w:pStyle w:val="a8"/>
              <w:ind w:left="0" w:right="-2"/>
              <w:jc w:val="both"/>
              <w:rPr>
                <w:sz w:val="24"/>
                <w:szCs w:val="24"/>
              </w:rPr>
            </w:pPr>
          </w:p>
        </w:tc>
        <w:tc>
          <w:tcPr>
            <w:tcW w:w="510" w:type="dxa"/>
          </w:tcPr>
          <w:p w14:paraId="6E7385DC" w14:textId="77777777" w:rsidR="00193726" w:rsidRPr="002B25F7" w:rsidRDefault="00193726" w:rsidP="002705C9">
            <w:pPr>
              <w:pStyle w:val="a8"/>
              <w:ind w:left="0" w:right="-2"/>
              <w:jc w:val="both"/>
              <w:rPr>
                <w:sz w:val="24"/>
                <w:szCs w:val="24"/>
              </w:rPr>
            </w:pPr>
          </w:p>
        </w:tc>
        <w:tc>
          <w:tcPr>
            <w:tcW w:w="510" w:type="dxa"/>
          </w:tcPr>
          <w:p w14:paraId="60E33784" w14:textId="77777777" w:rsidR="00193726" w:rsidRPr="002B25F7" w:rsidRDefault="00193726" w:rsidP="002705C9">
            <w:pPr>
              <w:pStyle w:val="a8"/>
              <w:ind w:left="0" w:right="-2"/>
              <w:jc w:val="both"/>
              <w:rPr>
                <w:sz w:val="24"/>
                <w:szCs w:val="24"/>
              </w:rPr>
            </w:pPr>
          </w:p>
        </w:tc>
        <w:tc>
          <w:tcPr>
            <w:tcW w:w="510" w:type="dxa"/>
          </w:tcPr>
          <w:p w14:paraId="07D5A0B1" w14:textId="77777777" w:rsidR="00193726" w:rsidRPr="002B25F7" w:rsidRDefault="00193726" w:rsidP="002705C9">
            <w:pPr>
              <w:pStyle w:val="a8"/>
              <w:ind w:left="0" w:right="-2"/>
              <w:jc w:val="both"/>
              <w:rPr>
                <w:sz w:val="24"/>
                <w:szCs w:val="24"/>
              </w:rPr>
            </w:pPr>
          </w:p>
        </w:tc>
        <w:tc>
          <w:tcPr>
            <w:tcW w:w="510" w:type="dxa"/>
          </w:tcPr>
          <w:p w14:paraId="298262B2" w14:textId="77777777" w:rsidR="00193726" w:rsidRPr="002B25F7" w:rsidRDefault="00193726" w:rsidP="002705C9">
            <w:pPr>
              <w:pStyle w:val="a8"/>
              <w:ind w:left="0" w:right="-2"/>
              <w:jc w:val="both"/>
              <w:rPr>
                <w:sz w:val="24"/>
                <w:szCs w:val="24"/>
              </w:rPr>
            </w:pPr>
          </w:p>
        </w:tc>
      </w:tr>
    </w:tbl>
    <w:p w14:paraId="4AA92E1C" w14:textId="77777777" w:rsidR="00193726" w:rsidRPr="002B25F7" w:rsidRDefault="00193726" w:rsidP="00193726">
      <w:pPr>
        <w:pStyle w:val="a8"/>
        <w:ind w:left="0" w:right="-2"/>
        <w:rPr>
          <w:sz w:val="16"/>
          <w:szCs w:val="16"/>
        </w:rPr>
      </w:pPr>
    </w:p>
    <w:p w14:paraId="575ABC9D" w14:textId="77777777" w:rsidR="00193726" w:rsidRPr="00A15C39" w:rsidRDefault="00193726" w:rsidP="00193726">
      <w:pPr>
        <w:pStyle w:val="a8"/>
        <w:ind w:left="0" w:right="-2"/>
        <w:rPr>
          <w:sz w:val="6"/>
          <w:szCs w:val="24"/>
        </w:rPr>
      </w:pPr>
    </w:p>
    <w:p w14:paraId="4F02C813" w14:textId="77777777" w:rsidR="00193726" w:rsidRPr="00A15C39" w:rsidRDefault="00193726" w:rsidP="00193726">
      <w:pPr>
        <w:pStyle w:val="a8"/>
        <w:ind w:left="0" w:right="-2"/>
        <w:jc w:val="both"/>
        <w:rPr>
          <w:sz w:val="24"/>
          <w:szCs w:val="24"/>
        </w:rPr>
      </w:pPr>
      <w:r>
        <w:rPr>
          <w:noProof/>
          <w:sz w:val="24"/>
          <w:szCs w:val="24"/>
        </w:rPr>
        <mc:AlternateContent>
          <mc:Choice Requires="wps">
            <w:drawing>
              <wp:anchor distT="0" distB="0" distL="114300" distR="114300" simplePos="0" relativeHeight="251921920" behindDoc="1" locked="0" layoutInCell="1" allowOverlap="1" wp14:anchorId="1938420A" wp14:editId="1E4A2B63">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E2DB1" id="Прямоугольник 30" o:spid="_x0000_s1026" style="position:absolute;margin-left:9pt;margin-top:3.25pt;width:9pt;height:9pt;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" strokeweight="1pt">
                <v:stroke endcap="square"/>
                <w10:wrap type="through"/>
              </v:rect>
            </w:pict>
          </mc:Fallback>
        </mc:AlternateContent>
      </w:r>
      <w:r w:rsidRPr="00A15C39">
        <w:rPr>
          <w:sz w:val="24"/>
          <w:szCs w:val="24"/>
        </w:rPr>
        <w:t>Прошу предоставить выписку из реестра обязательств банка перед вкладчиками</w:t>
      </w:r>
      <w:r w:rsidR="00323AA1">
        <w:rPr>
          <w:sz w:val="24"/>
          <w:szCs w:val="24"/>
        </w:rPr>
        <w:t xml:space="preserve"> в отношении специального счета и специальных депозитов </w:t>
      </w:r>
      <w:r w:rsidR="005A1D4D">
        <w:rPr>
          <w:sz w:val="24"/>
          <w:szCs w:val="24"/>
        </w:rPr>
        <w:t>многоквартирного дома, указанного в разделе 3 заявления</w:t>
      </w:r>
      <w:r w:rsidRPr="00A15C39">
        <w:rPr>
          <w:sz w:val="24"/>
          <w:szCs w:val="24"/>
        </w:rPr>
        <w:t>.</w:t>
      </w:r>
    </w:p>
    <w:p w14:paraId="38C2501A" w14:textId="77777777" w:rsidR="00193726" w:rsidRPr="00A15C39" w:rsidRDefault="00193726" w:rsidP="00193726">
      <w:pPr>
        <w:pStyle w:val="a8"/>
        <w:ind w:left="0" w:right="-2"/>
        <w:jc w:val="both"/>
        <w:rPr>
          <w:sz w:val="24"/>
          <w:szCs w:val="24"/>
        </w:rPr>
      </w:pPr>
    </w:p>
    <w:p w14:paraId="1187CF10" w14:textId="77777777" w:rsidR="00193726" w:rsidRPr="00A15C39" w:rsidRDefault="00193726" w:rsidP="00193726">
      <w:pPr>
        <w:pStyle w:val="a8"/>
        <w:ind w:left="0" w:right="-2"/>
        <w:jc w:val="both"/>
        <w:rPr>
          <w:sz w:val="24"/>
          <w:szCs w:val="24"/>
        </w:rPr>
      </w:pPr>
      <w:r>
        <w:rPr>
          <w:noProof/>
          <w:sz w:val="24"/>
          <w:szCs w:val="24"/>
        </w:rPr>
        <mc:AlternateContent>
          <mc:Choice Requires="wps">
            <w:drawing>
              <wp:anchor distT="0" distB="0" distL="114300" distR="114300" simplePos="0" relativeHeight="251919872" behindDoc="1" locked="0" layoutInCell="1" allowOverlap="1" wp14:anchorId="1E6F3FD2" wp14:editId="2CF02060">
                <wp:simplePos x="0" y="0"/>
                <wp:positionH relativeFrom="column">
                  <wp:posOffset>114300</wp:posOffset>
                </wp:positionH>
                <wp:positionV relativeFrom="paragraph">
                  <wp:posOffset>41275</wp:posOffset>
                </wp:positionV>
                <wp:extent cx="114300" cy="114300"/>
                <wp:effectExtent l="0" t="0" r="19050" b="19050"/>
                <wp:wrapThrough wrapText="bothSides">
                  <wp:wrapPolygon edited="0">
                    <wp:start x="0" y="0"/>
                    <wp:lineTo x="0" y="21600"/>
                    <wp:lineTo x="21600" y="21600"/>
                    <wp:lineTo x="21600" y="0"/>
                    <wp:lineTo x="0" y="0"/>
                  </wp:wrapPolygon>
                </wp:wrapThrough>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cap="sq">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A239A2" id="Прямоугольник 31" o:spid="_x0000_s1026" style="position:absolute;margin-left:9pt;margin-top:3.25pt;width:9pt;height:9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" strokeweight="1pt">
                <v:stroke endcap="square"/>
                <w10:wrap type="through"/>
              </v:rect>
            </w:pict>
          </mc:Fallback>
        </mc:AlternateContent>
      </w:r>
      <w:r w:rsidRPr="00A15C39">
        <w:rPr>
          <w:sz w:val="24"/>
          <w:szCs w:val="24"/>
        </w:rPr>
        <w:t>Прошу предоставить справку о выплаченных суммах и вкладах, по которым осуществлялось возмещение</w:t>
      </w:r>
      <w:r w:rsidR="005A1D4D">
        <w:rPr>
          <w:sz w:val="24"/>
          <w:szCs w:val="24"/>
        </w:rPr>
        <w:t xml:space="preserve"> в отношении специального счета и специальных депозитов многоквартирного дома, указанного в разделе 3 заявления</w:t>
      </w:r>
      <w:r w:rsidRPr="00A15C39">
        <w:rPr>
          <w:sz w:val="24"/>
          <w:szCs w:val="24"/>
        </w:rPr>
        <w:t>.</w:t>
      </w:r>
    </w:p>
    <w:p w14:paraId="221F5595" w14:textId="77777777" w:rsidR="00193726" w:rsidRPr="00253531" w:rsidRDefault="00193726" w:rsidP="00193726">
      <w:pPr>
        <w:pStyle w:val="a8"/>
        <w:ind w:left="0" w:right="-2"/>
        <w:jc w:val="both"/>
        <w:rPr>
          <w:sz w:val="24"/>
          <w:szCs w:val="24"/>
        </w:rPr>
      </w:pPr>
    </w:p>
    <w:p w14:paraId="2722F485" w14:textId="77777777" w:rsidR="00193726" w:rsidRPr="004B6DBF" w:rsidRDefault="00193726" w:rsidP="00193726">
      <w:pPr>
        <w:pStyle w:val="a8"/>
        <w:ind w:left="0" w:right="-2"/>
        <w:jc w:val="both"/>
        <w:rPr>
          <w:sz w:val="24"/>
          <w:szCs w:val="24"/>
        </w:rPr>
      </w:pPr>
    </w:p>
    <w:p w14:paraId="030B5F6C" w14:textId="77777777" w:rsidR="00193726" w:rsidRPr="002B25F7" w:rsidRDefault="00193726" w:rsidP="00193726">
      <w:pPr>
        <w:pStyle w:val="a8"/>
        <w:ind w:left="0" w:right="-2"/>
        <w:rPr>
          <w:sz w:val="24"/>
          <w:szCs w:val="24"/>
        </w:rPr>
      </w:pPr>
      <w:r w:rsidRPr="002B25F7">
        <w:rPr>
          <w:sz w:val="24"/>
          <w:szCs w:val="24"/>
        </w:rPr>
        <w:t>Приложение:</w:t>
      </w:r>
    </w:p>
    <w:p w14:paraId="66586230" w14:textId="77777777" w:rsidR="00193726" w:rsidRPr="002B25F7" w:rsidRDefault="00193726" w:rsidP="00106B69">
      <w:pPr>
        <w:pStyle w:val="a8"/>
        <w:ind w:left="0" w:right="-2"/>
        <w:jc w:val="both"/>
        <w:rPr>
          <w:sz w:val="24"/>
          <w:szCs w:val="24"/>
        </w:rPr>
      </w:pPr>
      <w:r w:rsidRPr="002B25F7">
        <w:rPr>
          <w:sz w:val="24"/>
          <w:szCs w:val="24"/>
        </w:rPr>
        <w:t>1.____________________________________;</w:t>
      </w:r>
    </w:p>
    <w:p w14:paraId="67BBAEDE" w14:textId="77777777" w:rsidR="00193726" w:rsidRPr="002B25F7" w:rsidRDefault="00193726" w:rsidP="00193726">
      <w:pPr>
        <w:pStyle w:val="a8"/>
        <w:ind w:left="0" w:right="-2"/>
        <w:rPr>
          <w:sz w:val="24"/>
          <w:szCs w:val="24"/>
        </w:rPr>
      </w:pPr>
      <w:r w:rsidRPr="002B25F7">
        <w:rPr>
          <w:sz w:val="24"/>
          <w:szCs w:val="24"/>
        </w:rPr>
        <w:t>2.____________________________________;</w:t>
      </w:r>
    </w:p>
    <w:p w14:paraId="26306CEA" w14:textId="77777777" w:rsidR="00193726" w:rsidRDefault="00193726" w:rsidP="00193726">
      <w:pPr>
        <w:pStyle w:val="a8"/>
        <w:ind w:left="0" w:right="-2"/>
        <w:rPr>
          <w:sz w:val="24"/>
          <w:szCs w:val="24"/>
        </w:rPr>
      </w:pPr>
      <w:r w:rsidRPr="002B25F7">
        <w:rPr>
          <w:sz w:val="24"/>
          <w:szCs w:val="24"/>
        </w:rPr>
        <w:t>3.____________________________________.</w:t>
      </w:r>
    </w:p>
    <w:p w14:paraId="2ACF26EC" w14:textId="77777777" w:rsidR="00193726" w:rsidRPr="002B25F7" w:rsidRDefault="00193726" w:rsidP="00193726">
      <w:pPr>
        <w:pStyle w:val="a8"/>
        <w:spacing w:before="240"/>
        <w:ind w:left="7655" w:right="0" w:hanging="1283"/>
        <w:rPr>
          <w:szCs w:val="28"/>
          <w:vertAlign w:val="superscript"/>
        </w:rPr>
      </w:pPr>
      <w:r w:rsidRPr="002B25F7">
        <w:rPr>
          <w:sz w:val="24"/>
          <w:szCs w:val="24"/>
        </w:rPr>
        <w:t xml:space="preserve">___________________________ </w:t>
      </w:r>
      <w:r w:rsidRPr="002B25F7">
        <w:rPr>
          <w:szCs w:val="28"/>
          <w:vertAlign w:val="superscript"/>
        </w:rPr>
        <w:t xml:space="preserve">(подпись) </w:t>
      </w:r>
    </w:p>
    <w:p w14:paraId="6815045F" w14:textId="77777777" w:rsidR="00193726" w:rsidRPr="002B25F7" w:rsidRDefault="00193726" w:rsidP="00193726">
      <w:pPr>
        <w:pStyle w:val="a8"/>
        <w:ind w:left="0" w:right="-2"/>
        <w:jc w:val="right"/>
      </w:pPr>
      <w:r w:rsidRPr="002B25F7">
        <w:t xml:space="preserve">                               «_____» _______________   </w:t>
      </w:r>
      <w:r w:rsidRPr="002B25F7">
        <w:rPr>
          <w:sz w:val="24"/>
          <w:szCs w:val="24"/>
        </w:rPr>
        <w:t>______ года</w:t>
      </w:r>
    </w:p>
    <w:p w14:paraId="0955AC26" w14:textId="77777777" w:rsidR="00106B69" w:rsidRDefault="00193726" w:rsidP="00193726">
      <w:pPr>
        <w:ind w:right="-2"/>
        <w:rPr>
          <w:szCs w:val="28"/>
          <w:vertAlign w:val="superscript"/>
        </w:rPr>
        <w:sectPr w:rsidR="00106B69" w:rsidSect="00611B10">
          <w:footnotePr>
            <w:numRestart w:val="eachSect"/>
          </w:footnotePr>
          <w:endnotePr>
            <w:numFmt w:val="decimal"/>
            <w:numRestart w:val="eachSect"/>
          </w:endnotePr>
          <w:pgSz w:w="11907" w:h="16840" w:code="9"/>
          <w:pgMar w:top="142" w:right="567" w:bottom="1135" w:left="1134" w:header="720" w:footer="452" w:gutter="0"/>
          <w:cols w:space="720"/>
          <w:docGrid w:linePitch="360"/>
        </w:sectPr>
      </w:pP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Pr="002B25F7">
        <w:rPr>
          <w:vertAlign w:val="subscript"/>
        </w:rPr>
        <w:tab/>
      </w:r>
      <w:r w:rsidR="00A81E04">
        <w:rPr>
          <w:vertAlign w:val="subscript"/>
        </w:rPr>
        <w:t xml:space="preserve">                                              </w:t>
      </w:r>
      <w:r w:rsidRPr="002B25F7">
        <w:rPr>
          <w:szCs w:val="28"/>
          <w:vertAlign w:val="superscript"/>
        </w:rPr>
        <w:t>(дата подписания заявления)</w:t>
      </w:r>
    </w:p>
    <w:p w14:paraId="36B9D60B" w14:textId="77777777" w:rsidR="00106B69" w:rsidRPr="00514922" w:rsidRDefault="00106B69" w:rsidP="00106B69">
      <w:pPr>
        <w:keepNext/>
        <w:ind w:left="6803" w:right="-2" w:firstLine="3262"/>
        <w:jc w:val="both"/>
        <w:outlineLvl w:val="0"/>
        <w:rPr>
          <w:sz w:val="28"/>
          <w:szCs w:val="28"/>
        </w:rPr>
      </w:pPr>
      <w:r w:rsidRPr="00514922">
        <w:rPr>
          <w:sz w:val="28"/>
          <w:szCs w:val="28"/>
        </w:rPr>
        <w:lastRenderedPageBreak/>
        <w:t xml:space="preserve">Приложение </w:t>
      </w:r>
      <w:r>
        <w:rPr>
          <w:sz w:val="28"/>
          <w:szCs w:val="28"/>
        </w:rPr>
        <w:t>23</w:t>
      </w:r>
    </w:p>
    <w:p w14:paraId="12552C3B" w14:textId="77777777" w:rsidR="00106B69" w:rsidRPr="00514922" w:rsidRDefault="00106B69" w:rsidP="00106B69">
      <w:pPr>
        <w:keepNext/>
        <w:ind w:left="10065" w:right="-2"/>
        <w:outlineLvl w:val="0"/>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688E8ACE" w14:textId="77777777" w:rsidR="00106B69" w:rsidRPr="00514922" w:rsidRDefault="00106B69" w:rsidP="00106B69">
      <w:pPr>
        <w:keepNext/>
        <w:ind w:right="-2"/>
        <w:outlineLvl w:val="0"/>
        <w:rPr>
          <w:b/>
          <w:sz w:val="12"/>
        </w:rPr>
      </w:pPr>
      <w:r w:rsidRPr="00514922">
        <w:rPr>
          <w:sz w:val="22"/>
        </w:rPr>
        <w:t xml:space="preserve">                                                                                                    </w:t>
      </w:r>
    </w:p>
    <w:p w14:paraId="64EC7B1E" w14:textId="77777777" w:rsidR="00151092" w:rsidRDefault="00151092" w:rsidP="005B739A">
      <w:pPr>
        <w:autoSpaceDE w:val="0"/>
        <w:autoSpaceDN w:val="0"/>
        <w:adjustRightInd w:val="0"/>
        <w:jc w:val="center"/>
        <w:rPr>
          <w:b/>
          <w:sz w:val="24"/>
          <w:szCs w:val="24"/>
        </w:rPr>
      </w:pPr>
    </w:p>
    <w:p w14:paraId="03E730B3" w14:textId="6D25F9C9" w:rsidR="005B739A" w:rsidRDefault="005B739A" w:rsidP="005B739A">
      <w:pPr>
        <w:autoSpaceDE w:val="0"/>
        <w:autoSpaceDN w:val="0"/>
        <w:adjustRightInd w:val="0"/>
        <w:jc w:val="center"/>
        <w:rPr>
          <w:b/>
          <w:sz w:val="24"/>
          <w:szCs w:val="24"/>
        </w:rPr>
      </w:pPr>
      <w:r>
        <w:rPr>
          <w:b/>
          <w:sz w:val="24"/>
          <w:szCs w:val="24"/>
        </w:rPr>
        <w:t>СПРАВКА</w:t>
      </w:r>
    </w:p>
    <w:p w14:paraId="5743F11B" w14:textId="77777777" w:rsidR="005B739A" w:rsidRDefault="005B739A" w:rsidP="005B739A">
      <w:pPr>
        <w:autoSpaceDE w:val="0"/>
        <w:autoSpaceDN w:val="0"/>
        <w:adjustRightInd w:val="0"/>
        <w:jc w:val="center"/>
        <w:rPr>
          <w:b/>
          <w:sz w:val="24"/>
          <w:szCs w:val="24"/>
        </w:rPr>
      </w:pPr>
      <w:r>
        <w:rPr>
          <w:b/>
          <w:sz w:val="24"/>
          <w:szCs w:val="24"/>
        </w:rPr>
        <w:t xml:space="preserve">о выплаченных суммах и вкладах, по которым осуществлялось возмещение </w:t>
      </w:r>
    </w:p>
    <w:p w14:paraId="64858DD8" w14:textId="77777777" w:rsidR="005B739A" w:rsidRPr="00525D7B" w:rsidRDefault="005B739A" w:rsidP="005B739A">
      <w:pPr>
        <w:autoSpaceDE w:val="0"/>
        <w:autoSpaceDN w:val="0"/>
        <w:adjustRightInd w:val="0"/>
        <w:jc w:val="center"/>
        <w:rPr>
          <w:sz w:val="24"/>
          <w:szCs w:val="24"/>
        </w:rPr>
      </w:pPr>
      <w:r w:rsidRPr="00525D7B">
        <w:rPr>
          <w:i/>
          <w:sz w:val="24"/>
          <w:szCs w:val="24"/>
        </w:rPr>
        <w:t>(для ИП или юридического лица, которому открыт специальный счет, предназначенный для формирования и использования средств фонда капитального ремонта общего имущества в многоквартирном доме, и (или) специальный депозит для размещения временно свободных средств указанного фонда)</w:t>
      </w:r>
    </w:p>
    <w:p w14:paraId="729F8D07" w14:textId="77777777" w:rsidR="005B739A" w:rsidRPr="00525D7B" w:rsidRDefault="005B739A" w:rsidP="005B739A">
      <w:pPr>
        <w:autoSpaceDE w:val="0"/>
        <w:autoSpaceDN w:val="0"/>
        <w:adjustRightInd w:val="0"/>
        <w:jc w:val="both"/>
        <w:rPr>
          <w:sz w:val="24"/>
          <w:szCs w:val="24"/>
        </w:rPr>
      </w:pPr>
    </w:p>
    <w:p w14:paraId="6DF24585" w14:textId="77777777" w:rsidR="005B739A" w:rsidRPr="006D2152" w:rsidRDefault="005B739A" w:rsidP="005B739A">
      <w:pPr>
        <w:autoSpaceDE w:val="0"/>
        <w:autoSpaceDN w:val="0"/>
        <w:adjustRightInd w:val="0"/>
        <w:jc w:val="both"/>
        <w:rPr>
          <w:sz w:val="24"/>
          <w:szCs w:val="24"/>
        </w:rPr>
      </w:pPr>
      <w:r w:rsidRPr="006D2152">
        <w:rPr>
          <w:sz w:val="24"/>
          <w:szCs w:val="24"/>
        </w:rPr>
        <w:t>Сведения о банке</w:t>
      </w:r>
    </w:p>
    <w:p w14:paraId="0261E273" w14:textId="77777777" w:rsidR="005B739A" w:rsidRPr="006D2152" w:rsidRDefault="005B739A" w:rsidP="005B739A">
      <w:pPr>
        <w:autoSpaceDE w:val="0"/>
        <w:autoSpaceDN w:val="0"/>
        <w:adjustRightInd w:val="0"/>
        <w:jc w:val="both"/>
        <w:rPr>
          <w:sz w:val="24"/>
          <w:szCs w:val="24"/>
        </w:rPr>
      </w:pPr>
      <w:r w:rsidRPr="006D2152">
        <w:rPr>
          <w:sz w:val="24"/>
          <w:szCs w:val="24"/>
        </w:rPr>
        <w:t>Полное фирменное наименование банка __________________________</w:t>
      </w:r>
    </w:p>
    <w:p w14:paraId="0039153F" w14:textId="77777777" w:rsidR="005B739A" w:rsidRPr="006D2152" w:rsidRDefault="005B739A" w:rsidP="005B739A">
      <w:pPr>
        <w:autoSpaceDE w:val="0"/>
        <w:autoSpaceDN w:val="0"/>
        <w:adjustRightInd w:val="0"/>
        <w:jc w:val="both"/>
        <w:rPr>
          <w:sz w:val="24"/>
          <w:szCs w:val="24"/>
        </w:rPr>
      </w:pPr>
      <w:r w:rsidRPr="006D2152">
        <w:rPr>
          <w:sz w:val="24"/>
          <w:szCs w:val="24"/>
        </w:rPr>
        <w:t>Почтовый адрес банка _________________________________________</w:t>
      </w:r>
    </w:p>
    <w:p w14:paraId="28F0BF99" w14:textId="77777777" w:rsidR="005B739A" w:rsidRPr="006D2152" w:rsidRDefault="005B739A" w:rsidP="005B739A">
      <w:pPr>
        <w:autoSpaceDE w:val="0"/>
        <w:autoSpaceDN w:val="0"/>
        <w:adjustRightInd w:val="0"/>
        <w:jc w:val="both"/>
        <w:rPr>
          <w:sz w:val="24"/>
          <w:szCs w:val="24"/>
        </w:rPr>
      </w:pPr>
      <w:r w:rsidRPr="006D2152">
        <w:rPr>
          <w:sz w:val="24"/>
          <w:szCs w:val="24"/>
        </w:rPr>
        <w:t>Регистрационный номер банка __________________________________</w:t>
      </w:r>
    </w:p>
    <w:p w14:paraId="36F3136A" w14:textId="77777777" w:rsidR="005B739A" w:rsidRPr="006D2152" w:rsidRDefault="005B739A" w:rsidP="005B739A">
      <w:pPr>
        <w:autoSpaceDE w:val="0"/>
        <w:autoSpaceDN w:val="0"/>
        <w:adjustRightInd w:val="0"/>
        <w:jc w:val="both"/>
        <w:rPr>
          <w:sz w:val="24"/>
          <w:szCs w:val="24"/>
        </w:rPr>
      </w:pPr>
    </w:p>
    <w:p w14:paraId="263C93FD" w14:textId="77777777" w:rsidR="005B739A" w:rsidRPr="006D2152" w:rsidRDefault="005B739A" w:rsidP="005B739A">
      <w:pPr>
        <w:autoSpaceDE w:val="0"/>
        <w:autoSpaceDN w:val="0"/>
        <w:adjustRightInd w:val="0"/>
        <w:jc w:val="both"/>
        <w:rPr>
          <w:b/>
          <w:sz w:val="24"/>
          <w:szCs w:val="24"/>
        </w:rPr>
      </w:pPr>
      <w:r>
        <w:rPr>
          <w:b/>
          <w:sz w:val="24"/>
          <w:szCs w:val="24"/>
        </w:rPr>
        <w:t>1.</w:t>
      </w:r>
      <w:r w:rsidRPr="006D2152">
        <w:rPr>
          <w:b/>
          <w:sz w:val="24"/>
          <w:szCs w:val="24"/>
        </w:rPr>
        <w:t>Сведения о вкладчике, перед которым банк имеет обязательства</w:t>
      </w:r>
    </w:p>
    <w:tbl>
      <w:tblPr>
        <w:tblW w:w="15230" w:type="dxa"/>
        <w:tblLayout w:type="fixed"/>
        <w:tblCellMar>
          <w:top w:w="102" w:type="dxa"/>
          <w:left w:w="62" w:type="dxa"/>
          <w:bottom w:w="102" w:type="dxa"/>
          <w:right w:w="62" w:type="dxa"/>
        </w:tblCellMar>
        <w:tblLook w:val="04A0" w:firstRow="1" w:lastRow="0" w:firstColumn="1" w:lastColumn="0" w:noHBand="0" w:noVBand="1"/>
      </w:tblPr>
      <w:tblGrid>
        <w:gridCol w:w="2756"/>
        <w:gridCol w:w="2835"/>
        <w:gridCol w:w="3118"/>
        <w:gridCol w:w="3260"/>
        <w:gridCol w:w="3261"/>
      </w:tblGrid>
      <w:tr w:rsidR="005B739A" w:rsidRPr="006D4221" w14:paraId="39314A15" w14:textId="77777777" w:rsidTr="005D6FC6">
        <w:tc>
          <w:tcPr>
            <w:tcW w:w="2756" w:type="dxa"/>
            <w:tcBorders>
              <w:top w:val="single" w:sz="4" w:space="0" w:color="auto"/>
              <w:left w:val="single" w:sz="4" w:space="0" w:color="auto"/>
              <w:bottom w:val="single" w:sz="4" w:space="0" w:color="auto"/>
              <w:right w:val="single" w:sz="4" w:space="0" w:color="auto"/>
            </w:tcBorders>
            <w:hideMark/>
          </w:tcPr>
          <w:p w14:paraId="7D061983" w14:textId="77777777" w:rsidR="005B739A" w:rsidRPr="0092180B" w:rsidRDefault="005B739A" w:rsidP="005D6FC6">
            <w:pPr>
              <w:autoSpaceDE w:val="0"/>
              <w:autoSpaceDN w:val="0"/>
              <w:adjustRightInd w:val="0"/>
              <w:jc w:val="center"/>
              <w:rPr>
                <w:sz w:val="22"/>
                <w:szCs w:val="22"/>
              </w:rPr>
            </w:pPr>
            <w:r w:rsidRPr="0092180B">
              <w:rPr>
                <w:sz w:val="22"/>
                <w:szCs w:val="22"/>
              </w:rPr>
              <w:t>Номер вкладчика по реестру обязательств</w:t>
            </w:r>
          </w:p>
        </w:tc>
        <w:tc>
          <w:tcPr>
            <w:tcW w:w="2835" w:type="dxa"/>
            <w:tcBorders>
              <w:top w:val="single" w:sz="4" w:space="0" w:color="auto"/>
              <w:left w:val="single" w:sz="4" w:space="0" w:color="auto"/>
              <w:bottom w:val="single" w:sz="4" w:space="0" w:color="auto"/>
              <w:right w:val="single" w:sz="4" w:space="0" w:color="auto"/>
            </w:tcBorders>
            <w:hideMark/>
          </w:tcPr>
          <w:p w14:paraId="6E0DB72A" w14:textId="77777777" w:rsidR="005B739A" w:rsidRDefault="005B739A" w:rsidP="005D6FC6">
            <w:pPr>
              <w:autoSpaceDE w:val="0"/>
              <w:autoSpaceDN w:val="0"/>
              <w:adjustRightInd w:val="0"/>
              <w:jc w:val="center"/>
              <w:rPr>
                <w:sz w:val="22"/>
                <w:szCs w:val="22"/>
              </w:rPr>
            </w:pPr>
            <w:r w:rsidRPr="0092180B">
              <w:rPr>
                <w:sz w:val="22"/>
                <w:szCs w:val="22"/>
              </w:rPr>
              <w:t>Полное наименование юридического лица</w:t>
            </w:r>
            <w:r>
              <w:rPr>
                <w:sz w:val="22"/>
                <w:szCs w:val="22"/>
              </w:rPr>
              <w:t>/</w:t>
            </w:r>
          </w:p>
          <w:p w14:paraId="1F38BAC6" w14:textId="77777777" w:rsidR="005B739A" w:rsidRPr="0092180B" w:rsidRDefault="005B739A" w:rsidP="005D6FC6">
            <w:pPr>
              <w:autoSpaceDE w:val="0"/>
              <w:autoSpaceDN w:val="0"/>
              <w:adjustRightInd w:val="0"/>
              <w:jc w:val="center"/>
              <w:rPr>
                <w:sz w:val="22"/>
                <w:szCs w:val="22"/>
              </w:rPr>
            </w:pPr>
            <w:r>
              <w:rPr>
                <w:sz w:val="22"/>
                <w:szCs w:val="22"/>
              </w:rPr>
              <w:t>Ф. И. О. индивидуального предпринимателя</w:t>
            </w:r>
          </w:p>
        </w:tc>
        <w:tc>
          <w:tcPr>
            <w:tcW w:w="3118" w:type="dxa"/>
            <w:tcBorders>
              <w:top w:val="single" w:sz="4" w:space="0" w:color="auto"/>
              <w:left w:val="single" w:sz="4" w:space="0" w:color="auto"/>
              <w:bottom w:val="single" w:sz="4" w:space="0" w:color="auto"/>
              <w:right w:val="single" w:sz="4" w:space="0" w:color="auto"/>
            </w:tcBorders>
            <w:hideMark/>
          </w:tcPr>
          <w:p w14:paraId="5E6202CA" w14:textId="77777777" w:rsidR="005B739A" w:rsidRPr="0092180B" w:rsidRDefault="005B739A" w:rsidP="005D6FC6">
            <w:pPr>
              <w:autoSpaceDE w:val="0"/>
              <w:autoSpaceDN w:val="0"/>
              <w:adjustRightInd w:val="0"/>
              <w:jc w:val="center"/>
              <w:rPr>
                <w:sz w:val="22"/>
                <w:szCs w:val="22"/>
              </w:rPr>
            </w:pPr>
            <w:r w:rsidRPr="0092180B">
              <w:rPr>
                <w:sz w:val="22"/>
                <w:szCs w:val="22"/>
              </w:rPr>
              <w:t xml:space="preserve">Адрес местонахождения </w:t>
            </w:r>
            <w:r w:rsidRPr="0092180B">
              <w:rPr>
                <w:sz w:val="22"/>
                <w:szCs w:val="22"/>
              </w:rPr>
              <w:br/>
              <w:t>(адрес для направления почтовых уведомлений), номер телефона, электронная почта</w:t>
            </w:r>
          </w:p>
        </w:tc>
        <w:tc>
          <w:tcPr>
            <w:tcW w:w="3260" w:type="dxa"/>
            <w:tcBorders>
              <w:top w:val="single" w:sz="4" w:space="0" w:color="auto"/>
              <w:left w:val="single" w:sz="4" w:space="0" w:color="auto"/>
              <w:bottom w:val="single" w:sz="4" w:space="0" w:color="auto"/>
              <w:right w:val="single" w:sz="4" w:space="0" w:color="auto"/>
            </w:tcBorders>
            <w:hideMark/>
          </w:tcPr>
          <w:p w14:paraId="7111D672" w14:textId="77777777" w:rsidR="005B739A" w:rsidRPr="0092180B" w:rsidRDefault="005B739A" w:rsidP="005D6FC6">
            <w:pPr>
              <w:autoSpaceDE w:val="0"/>
              <w:autoSpaceDN w:val="0"/>
              <w:adjustRightInd w:val="0"/>
              <w:jc w:val="center"/>
              <w:rPr>
                <w:sz w:val="22"/>
                <w:szCs w:val="22"/>
              </w:rPr>
            </w:pPr>
            <w:r w:rsidRPr="0092180B">
              <w:rPr>
                <w:sz w:val="22"/>
                <w:szCs w:val="22"/>
              </w:rPr>
              <w:t>Идентификационный номер налогоплательщика</w:t>
            </w:r>
          </w:p>
        </w:tc>
        <w:tc>
          <w:tcPr>
            <w:tcW w:w="3261" w:type="dxa"/>
            <w:tcBorders>
              <w:top w:val="single" w:sz="4" w:space="0" w:color="auto"/>
              <w:left w:val="single" w:sz="4" w:space="0" w:color="auto"/>
              <w:bottom w:val="single" w:sz="4" w:space="0" w:color="auto"/>
              <w:right w:val="single" w:sz="4" w:space="0" w:color="auto"/>
            </w:tcBorders>
            <w:hideMark/>
          </w:tcPr>
          <w:p w14:paraId="545CD62A" w14:textId="77777777" w:rsidR="005B739A" w:rsidRDefault="005B739A" w:rsidP="005D6FC6">
            <w:pPr>
              <w:autoSpaceDE w:val="0"/>
              <w:autoSpaceDN w:val="0"/>
              <w:adjustRightInd w:val="0"/>
              <w:jc w:val="center"/>
              <w:rPr>
                <w:sz w:val="22"/>
                <w:szCs w:val="22"/>
              </w:rPr>
            </w:pPr>
            <w:r w:rsidRPr="0092180B">
              <w:rPr>
                <w:sz w:val="22"/>
                <w:szCs w:val="22"/>
              </w:rPr>
              <w:t>Основной государственный регистрационный номер</w:t>
            </w:r>
            <w:r>
              <w:rPr>
                <w:sz w:val="22"/>
                <w:szCs w:val="22"/>
              </w:rPr>
              <w:t>/</w:t>
            </w:r>
          </w:p>
          <w:p w14:paraId="0890E1C0" w14:textId="77777777" w:rsidR="005B739A" w:rsidRPr="0092180B" w:rsidRDefault="005B739A" w:rsidP="005D6FC6">
            <w:pPr>
              <w:autoSpaceDE w:val="0"/>
              <w:autoSpaceDN w:val="0"/>
              <w:adjustRightInd w:val="0"/>
              <w:jc w:val="center"/>
              <w:rPr>
                <w:sz w:val="22"/>
                <w:szCs w:val="22"/>
              </w:rPr>
            </w:pPr>
            <w:r w:rsidRPr="0092180B">
              <w:rPr>
                <w:sz w:val="22"/>
                <w:szCs w:val="22"/>
              </w:rPr>
              <w:t>Основной государственный регистрационный номер</w:t>
            </w:r>
            <w:r>
              <w:rPr>
                <w:sz w:val="22"/>
                <w:szCs w:val="22"/>
              </w:rPr>
              <w:t xml:space="preserve"> индивидуального предпринимателя</w:t>
            </w:r>
          </w:p>
        </w:tc>
      </w:tr>
      <w:tr w:rsidR="005B739A" w:rsidRPr="006D4221" w14:paraId="0A4D5CD8" w14:textId="77777777" w:rsidTr="005D6FC6">
        <w:tc>
          <w:tcPr>
            <w:tcW w:w="2756" w:type="dxa"/>
            <w:tcBorders>
              <w:top w:val="single" w:sz="4" w:space="0" w:color="auto"/>
              <w:left w:val="single" w:sz="4" w:space="0" w:color="auto"/>
              <w:bottom w:val="single" w:sz="4" w:space="0" w:color="auto"/>
              <w:right w:val="single" w:sz="4" w:space="0" w:color="auto"/>
            </w:tcBorders>
          </w:tcPr>
          <w:p w14:paraId="32F3DE79" w14:textId="77777777" w:rsidR="005B739A" w:rsidRPr="0092180B" w:rsidRDefault="005B739A" w:rsidP="005D6FC6">
            <w:pPr>
              <w:autoSpaceDE w:val="0"/>
              <w:autoSpaceDN w:val="0"/>
              <w:adjustRightInd w:val="0"/>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0AA8F70" w14:textId="77777777" w:rsidR="005B739A" w:rsidRPr="0092180B" w:rsidRDefault="005B739A" w:rsidP="005D6FC6">
            <w:pPr>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A4DA077" w14:textId="77777777" w:rsidR="005B739A" w:rsidRPr="0092180B" w:rsidRDefault="005B739A" w:rsidP="005D6FC6">
            <w:pPr>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F11DAD5" w14:textId="77777777" w:rsidR="005B739A" w:rsidRPr="0092180B" w:rsidRDefault="005B739A" w:rsidP="005D6FC6">
            <w:pPr>
              <w:autoSpaceDE w:val="0"/>
              <w:autoSpaceDN w:val="0"/>
              <w:adjustRightInd w:val="0"/>
              <w:rPr>
                <w:sz w:val="22"/>
                <w:szCs w:val="22"/>
              </w:rPr>
            </w:pPr>
          </w:p>
        </w:tc>
        <w:tc>
          <w:tcPr>
            <w:tcW w:w="3261" w:type="dxa"/>
            <w:tcBorders>
              <w:top w:val="single" w:sz="4" w:space="0" w:color="auto"/>
              <w:left w:val="single" w:sz="4" w:space="0" w:color="auto"/>
              <w:bottom w:val="single" w:sz="4" w:space="0" w:color="auto"/>
              <w:right w:val="single" w:sz="4" w:space="0" w:color="auto"/>
            </w:tcBorders>
          </w:tcPr>
          <w:p w14:paraId="7B0502E7" w14:textId="77777777" w:rsidR="005B739A" w:rsidRPr="0092180B" w:rsidRDefault="005B739A" w:rsidP="005D6FC6">
            <w:pPr>
              <w:autoSpaceDE w:val="0"/>
              <w:autoSpaceDN w:val="0"/>
              <w:adjustRightInd w:val="0"/>
              <w:rPr>
                <w:sz w:val="22"/>
                <w:szCs w:val="22"/>
              </w:rPr>
            </w:pPr>
          </w:p>
        </w:tc>
      </w:tr>
    </w:tbl>
    <w:p w14:paraId="54EF86EF" w14:textId="77777777" w:rsidR="005B739A" w:rsidRPr="00C47E7D" w:rsidRDefault="005B739A" w:rsidP="005B739A">
      <w:pPr>
        <w:autoSpaceDE w:val="0"/>
        <w:autoSpaceDN w:val="0"/>
        <w:adjustRightInd w:val="0"/>
        <w:jc w:val="both"/>
        <w:rPr>
          <w:b/>
          <w:sz w:val="24"/>
          <w:szCs w:val="24"/>
        </w:rPr>
      </w:pPr>
      <w:r>
        <w:rPr>
          <w:b/>
          <w:sz w:val="24"/>
          <w:szCs w:val="24"/>
        </w:rPr>
        <w:t>2.</w:t>
      </w:r>
      <w:r w:rsidRPr="00C47E7D">
        <w:rPr>
          <w:b/>
          <w:sz w:val="24"/>
          <w:szCs w:val="24"/>
        </w:rPr>
        <w:t>Сведения о подлежащих страхованию обязательствах банка перед вкладчиком и размере страхового возмещения по ним</w:t>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258"/>
        <w:gridCol w:w="1276"/>
        <w:gridCol w:w="1276"/>
        <w:gridCol w:w="1701"/>
        <w:gridCol w:w="1276"/>
        <w:gridCol w:w="1559"/>
        <w:gridCol w:w="1559"/>
        <w:gridCol w:w="1418"/>
        <w:gridCol w:w="1134"/>
        <w:gridCol w:w="992"/>
        <w:gridCol w:w="1276"/>
      </w:tblGrid>
      <w:tr w:rsidR="005B739A" w:rsidRPr="006D4221" w14:paraId="632C9DA6" w14:textId="77777777" w:rsidTr="005D6FC6">
        <w:tc>
          <w:tcPr>
            <w:tcW w:w="510" w:type="dxa"/>
            <w:tcBorders>
              <w:top w:val="single" w:sz="4" w:space="0" w:color="auto"/>
              <w:left w:val="single" w:sz="4" w:space="0" w:color="auto"/>
              <w:bottom w:val="single" w:sz="4" w:space="0" w:color="auto"/>
              <w:right w:val="single" w:sz="4" w:space="0" w:color="auto"/>
            </w:tcBorders>
            <w:hideMark/>
          </w:tcPr>
          <w:p w14:paraId="04186F12" w14:textId="77777777" w:rsidR="005B739A" w:rsidRPr="0092180B" w:rsidRDefault="005B739A" w:rsidP="005D6FC6">
            <w:pPr>
              <w:autoSpaceDE w:val="0"/>
              <w:autoSpaceDN w:val="0"/>
              <w:adjustRightInd w:val="0"/>
              <w:jc w:val="center"/>
              <w:rPr>
                <w:sz w:val="22"/>
                <w:szCs w:val="22"/>
              </w:rPr>
            </w:pPr>
            <w:r w:rsidRPr="0092180B">
              <w:rPr>
                <w:sz w:val="22"/>
                <w:szCs w:val="22"/>
              </w:rPr>
              <w:t>№ п/п</w:t>
            </w:r>
          </w:p>
        </w:tc>
        <w:tc>
          <w:tcPr>
            <w:tcW w:w="1258" w:type="dxa"/>
            <w:tcBorders>
              <w:top w:val="single" w:sz="4" w:space="0" w:color="auto"/>
              <w:left w:val="single" w:sz="4" w:space="0" w:color="auto"/>
              <w:bottom w:val="single" w:sz="4" w:space="0" w:color="auto"/>
              <w:right w:val="single" w:sz="4" w:space="0" w:color="auto"/>
            </w:tcBorders>
            <w:hideMark/>
          </w:tcPr>
          <w:p w14:paraId="3869BCC3" w14:textId="77777777" w:rsidR="005B739A" w:rsidRPr="00CF1C27" w:rsidRDefault="005B739A" w:rsidP="005D6FC6">
            <w:pPr>
              <w:autoSpaceDE w:val="0"/>
              <w:autoSpaceDN w:val="0"/>
              <w:adjustRightInd w:val="0"/>
              <w:jc w:val="center"/>
              <w:rPr>
                <w:sz w:val="22"/>
                <w:szCs w:val="22"/>
              </w:rPr>
            </w:pPr>
            <w:r>
              <w:rPr>
                <w:sz w:val="22"/>
                <w:szCs w:val="22"/>
              </w:rPr>
              <w:t xml:space="preserve">Сведения о </w:t>
            </w:r>
            <w:r w:rsidRPr="00CF1C27">
              <w:rPr>
                <w:sz w:val="22"/>
                <w:szCs w:val="22"/>
              </w:rPr>
              <w:t>многоквартирно</w:t>
            </w:r>
            <w:r>
              <w:rPr>
                <w:sz w:val="22"/>
                <w:szCs w:val="22"/>
              </w:rPr>
              <w:t>м</w:t>
            </w:r>
            <w:r w:rsidRPr="00CF1C27">
              <w:rPr>
                <w:sz w:val="22"/>
                <w:szCs w:val="22"/>
              </w:rPr>
              <w:t xml:space="preserve"> дом</w:t>
            </w:r>
            <w:r>
              <w:rPr>
                <w:sz w:val="22"/>
                <w:szCs w:val="22"/>
              </w:rPr>
              <w:t>е</w:t>
            </w:r>
            <w:r w:rsidRPr="00CF1C27">
              <w:rPr>
                <w:sz w:val="22"/>
                <w:szCs w:val="22"/>
              </w:rPr>
              <w:t xml:space="preserve"> </w:t>
            </w:r>
          </w:p>
          <w:p w14:paraId="4B7B59A9" w14:textId="77777777" w:rsidR="005B739A" w:rsidRPr="0092180B" w:rsidRDefault="005B739A" w:rsidP="005D6FC6">
            <w:pPr>
              <w:autoSpaceDE w:val="0"/>
              <w:autoSpaceDN w:val="0"/>
              <w:adjustRightInd w:val="0"/>
              <w:jc w:val="center"/>
              <w:rPr>
                <w:sz w:val="22"/>
                <w:szCs w:val="22"/>
              </w:rPr>
            </w:pPr>
            <w:r w:rsidRPr="00CF1C27">
              <w:rPr>
                <w:sz w:val="22"/>
                <w:szCs w:val="22"/>
              </w:rPr>
              <w:t>(адрес, кадастровый номер)</w:t>
            </w:r>
          </w:p>
        </w:tc>
        <w:tc>
          <w:tcPr>
            <w:tcW w:w="1276" w:type="dxa"/>
            <w:tcBorders>
              <w:top w:val="single" w:sz="4" w:space="0" w:color="auto"/>
              <w:left w:val="single" w:sz="4" w:space="0" w:color="auto"/>
              <w:bottom w:val="single" w:sz="4" w:space="0" w:color="auto"/>
              <w:right w:val="single" w:sz="4" w:space="0" w:color="auto"/>
            </w:tcBorders>
            <w:hideMark/>
          </w:tcPr>
          <w:p w14:paraId="562B738C" w14:textId="77777777" w:rsidR="005B739A" w:rsidRPr="0092180B" w:rsidRDefault="005B739A" w:rsidP="005D6FC6">
            <w:pPr>
              <w:autoSpaceDE w:val="0"/>
              <w:autoSpaceDN w:val="0"/>
              <w:adjustRightInd w:val="0"/>
              <w:jc w:val="center"/>
              <w:rPr>
                <w:sz w:val="22"/>
                <w:szCs w:val="22"/>
              </w:rPr>
            </w:pPr>
            <w:r w:rsidRPr="0092180B">
              <w:rPr>
                <w:sz w:val="22"/>
                <w:szCs w:val="22"/>
              </w:rPr>
              <w:t>Номер документа, на основании которого принят вклад</w:t>
            </w:r>
          </w:p>
        </w:tc>
        <w:tc>
          <w:tcPr>
            <w:tcW w:w="1276" w:type="dxa"/>
            <w:tcBorders>
              <w:top w:val="single" w:sz="4" w:space="0" w:color="auto"/>
              <w:left w:val="single" w:sz="4" w:space="0" w:color="auto"/>
              <w:bottom w:val="single" w:sz="4" w:space="0" w:color="auto"/>
              <w:right w:val="single" w:sz="4" w:space="0" w:color="auto"/>
            </w:tcBorders>
            <w:hideMark/>
          </w:tcPr>
          <w:p w14:paraId="5BFCA2D1" w14:textId="77777777" w:rsidR="005B739A" w:rsidRPr="0092180B" w:rsidRDefault="005B739A" w:rsidP="005D6FC6">
            <w:pPr>
              <w:autoSpaceDE w:val="0"/>
              <w:autoSpaceDN w:val="0"/>
              <w:adjustRightInd w:val="0"/>
              <w:jc w:val="center"/>
              <w:rPr>
                <w:sz w:val="22"/>
                <w:szCs w:val="22"/>
              </w:rPr>
            </w:pPr>
            <w:r w:rsidRPr="0092180B">
              <w:rPr>
                <w:sz w:val="22"/>
                <w:szCs w:val="22"/>
              </w:rPr>
              <w:t>Дата документа, на основании которого принят вклад</w:t>
            </w:r>
          </w:p>
        </w:tc>
        <w:tc>
          <w:tcPr>
            <w:tcW w:w="1701" w:type="dxa"/>
            <w:tcBorders>
              <w:top w:val="single" w:sz="4" w:space="0" w:color="auto"/>
              <w:left w:val="single" w:sz="4" w:space="0" w:color="auto"/>
              <w:bottom w:val="single" w:sz="4" w:space="0" w:color="auto"/>
              <w:right w:val="single" w:sz="4" w:space="0" w:color="auto"/>
            </w:tcBorders>
            <w:hideMark/>
          </w:tcPr>
          <w:p w14:paraId="05FF076B" w14:textId="77777777" w:rsidR="005B739A" w:rsidRPr="0092180B" w:rsidRDefault="005B739A" w:rsidP="005D6FC6">
            <w:pPr>
              <w:autoSpaceDE w:val="0"/>
              <w:autoSpaceDN w:val="0"/>
              <w:adjustRightInd w:val="0"/>
              <w:jc w:val="center"/>
              <w:rPr>
                <w:sz w:val="22"/>
                <w:szCs w:val="22"/>
              </w:rPr>
            </w:pPr>
            <w:r w:rsidRPr="0092180B">
              <w:rPr>
                <w:sz w:val="22"/>
                <w:szCs w:val="22"/>
              </w:rPr>
              <w:t>Код филиала (головного офиса) банка, в котором вкладчик заключил договор</w:t>
            </w:r>
          </w:p>
        </w:tc>
        <w:tc>
          <w:tcPr>
            <w:tcW w:w="1276" w:type="dxa"/>
            <w:tcBorders>
              <w:top w:val="single" w:sz="4" w:space="0" w:color="auto"/>
              <w:left w:val="single" w:sz="4" w:space="0" w:color="auto"/>
              <w:bottom w:val="single" w:sz="4" w:space="0" w:color="auto"/>
              <w:right w:val="single" w:sz="4" w:space="0" w:color="auto"/>
            </w:tcBorders>
          </w:tcPr>
          <w:p w14:paraId="23CC3F08" w14:textId="77777777" w:rsidR="005B739A" w:rsidRPr="0092180B" w:rsidRDefault="005B739A" w:rsidP="005D6FC6">
            <w:pPr>
              <w:autoSpaceDE w:val="0"/>
              <w:autoSpaceDN w:val="0"/>
              <w:adjustRightInd w:val="0"/>
              <w:jc w:val="center"/>
              <w:rPr>
                <w:sz w:val="22"/>
                <w:szCs w:val="22"/>
              </w:rPr>
            </w:pPr>
            <w:r w:rsidRPr="0092180B">
              <w:rPr>
                <w:sz w:val="22"/>
                <w:szCs w:val="22"/>
              </w:rPr>
              <w:t>Номер лицевого счета для учета обязательств</w:t>
            </w:r>
            <w:r>
              <w:rPr>
                <w:sz w:val="22"/>
                <w:szCs w:val="22"/>
              </w:rPr>
              <w:t xml:space="preserve"> по специальному счету или специально</w:t>
            </w:r>
            <w:r>
              <w:rPr>
                <w:sz w:val="22"/>
                <w:szCs w:val="22"/>
              </w:rPr>
              <w:lastRenderedPageBreak/>
              <w:t>му депозиту</w:t>
            </w:r>
          </w:p>
        </w:tc>
        <w:tc>
          <w:tcPr>
            <w:tcW w:w="1559" w:type="dxa"/>
            <w:tcBorders>
              <w:top w:val="single" w:sz="4" w:space="0" w:color="auto"/>
              <w:left w:val="single" w:sz="4" w:space="0" w:color="auto"/>
              <w:bottom w:val="single" w:sz="4" w:space="0" w:color="auto"/>
              <w:right w:val="single" w:sz="4" w:space="0" w:color="auto"/>
            </w:tcBorders>
            <w:hideMark/>
          </w:tcPr>
          <w:p w14:paraId="6D9AE15B" w14:textId="77777777" w:rsidR="005B739A" w:rsidRPr="0092180B" w:rsidRDefault="005B739A" w:rsidP="005D6FC6">
            <w:pPr>
              <w:autoSpaceDE w:val="0"/>
              <w:autoSpaceDN w:val="0"/>
              <w:adjustRightInd w:val="0"/>
              <w:jc w:val="center"/>
              <w:rPr>
                <w:sz w:val="22"/>
                <w:szCs w:val="22"/>
              </w:rPr>
            </w:pPr>
            <w:r w:rsidRPr="0092180B">
              <w:rPr>
                <w:sz w:val="22"/>
                <w:szCs w:val="22"/>
              </w:rPr>
              <w:lastRenderedPageBreak/>
              <w:t>Сумма в валюте обязательств</w:t>
            </w:r>
          </w:p>
        </w:tc>
        <w:tc>
          <w:tcPr>
            <w:tcW w:w="1559" w:type="dxa"/>
            <w:tcBorders>
              <w:top w:val="single" w:sz="4" w:space="0" w:color="auto"/>
              <w:left w:val="single" w:sz="4" w:space="0" w:color="auto"/>
              <w:bottom w:val="single" w:sz="4" w:space="0" w:color="auto"/>
              <w:right w:val="single" w:sz="4" w:space="0" w:color="auto"/>
            </w:tcBorders>
            <w:hideMark/>
          </w:tcPr>
          <w:p w14:paraId="69C45CE3" w14:textId="77777777" w:rsidR="005B739A" w:rsidRDefault="005B739A" w:rsidP="005D6FC6">
            <w:pPr>
              <w:autoSpaceDE w:val="0"/>
              <w:autoSpaceDN w:val="0"/>
              <w:adjustRightInd w:val="0"/>
              <w:jc w:val="center"/>
              <w:rPr>
                <w:sz w:val="22"/>
                <w:szCs w:val="22"/>
              </w:rPr>
            </w:pPr>
            <w:r w:rsidRPr="0092180B">
              <w:rPr>
                <w:sz w:val="22"/>
                <w:szCs w:val="22"/>
              </w:rPr>
              <w:t xml:space="preserve">Сумма в рублях по курсу </w:t>
            </w:r>
          </w:p>
          <w:p w14:paraId="2D2C61FC" w14:textId="77777777" w:rsidR="005B739A" w:rsidRPr="0092180B" w:rsidRDefault="005B739A" w:rsidP="005D6FC6">
            <w:pPr>
              <w:autoSpaceDE w:val="0"/>
              <w:autoSpaceDN w:val="0"/>
              <w:adjustRightInd w:val="0"/>
              <w:jc w:val="center"/>
              <w:rPr>
                <w:sz w:val="22"/>
                <w:szCs w:val="22"/>
              </w:rPr>
            </w:pPr>
            <w:r w:rsidRPr="0092180B">
              <w:rPr>
                <w:sz w:val="22"/>
                <w:szCs w:val="22"/>
              </w:rPr>
              <w:t>Банка России</w:t>
            </w:r>
          </w:p>
        </w:tc>
        <w:tc>
          <w:tcPr>
            <w:tcW w:w="1418" w:type="dxa"/>
            <w:tcBorders>
              <w:top w:val="single" w:sz="4" w:space="0" w:color="auto"/>
              <w:left w:val="single" w:sz="4" w:space="0" w:color="auto"/>
              <w:bottom w:val="single" w:sz="4" w:space="0" w:color="auto"/>
              <w:right w:val="single" w:sz="4" w:space="0" w:color="auto"/>
            </w:tcBorders>
          </w:tcPr>
          <w:p w14:paraId="1AB7BB25" w14:textId="77777777" w:rsidR="005B739A" w:rsidRPr="0092180B" w:rsidRDefault="005B739A" w:rsidP="005D6FC6">
            <w:pPr>
              <w:autoSpaceDE w:val="0"/>
              <w:autoSpaceDN w:val="0"/>
              <w:adjustRightInd w:val="0"/>
              <w:jc w:val="center"/>
              <w:rPr>
                <w:sz w:val="22"/>
                <w:szCs w:val="22"/>
              </w:rPr>
            </w:pPr>
            <w:r w:rsidRPr="0092180B">
              <w:rPr>
                <w:sz w:val="22"/>
                <w:szCs w:val="22"/>
              </w:rPr>
              <w:t>Размер страхового возмещения (руб.)</w:t>
            </w:r>
          </w:p>
        </w:tc>
        <w:tc>
          <w:tcPr>
            <w:tcW w:w="1134" w:type="dxa"/>
            <w:tcBorders>
              <w:top w:val="single" w:sz="4" w:space="0" w:color="auto"/>
              <w:left w:val="single" w:sz="4" w:space="0" w:color="auto"/>
              <w:bottom w:val="single" w:sz="4" w:space="0" w:color="auto"/>
              <w:right w:val="single" w:sz="4" w:space="0" w:color="auto"/>
            </w:tcBorders>
          </w:tcPr>
          <w:p w14:paraId="15932F92" w14:textId="77777777" w:rsidR="005B739A" w:rsidRPr="0092180B" w:rsidRDefault="005B739A" w:rsidP="005D6FC6">
            <w:pPr>
              <w:autoSpaceDE w:val="0"/>
              <w:autoSpaceDN w:val="0"/>
              <w:adjustRightInd w:val="0"/>
              <w:jc w:val="center"/>
              <w:rPr>
                <w:sz w:val="22"/>
                <w:szCs w:val="22"/>
              </w:rPr>
            </w:pPr>
            <w:r>
              <w:rPr>
                <w:sz w:val="22"/>
                <w:szCs w:val="22"/>
              </w:rPr>
              <w:t>Сумма выплаченного страхового возмещения (руб.)</w:t>
            </w:r>
          </w:p>
        </w:tc>
        <w:tc>
          <w:tcPr>
            <w:tcW w:w="992" w:type="dxa"/>
            <w:tcBorders>
              <w:top w:val="single" w:sz="4" w:space="0" w:color="auto"/>
              <w:left w:val="single" w:sz="4" w:space="0" w:color="auto"/>
              <w:bottom w:val="single" w:sz="4" w:space="0" w:color="auto"/>
              <w:right w:val="single" w:sz="4" w:space="0" w:color="auto"/>
            </w:tcBorders>
          </w:tcPr>
          <w:p w14:paraId="4A949F33" w14:textId="77777777" w:rsidR="005B739A" w:rsidRPr="0092180B" w:rsidRDefault="005B739A" w:rsidP="005D6FC6">
            <w:pPr>
              <w:autoSpaceDE w:val="0"/>
              <w:autoSpaceDN w:val="0"/>
              <w:adjustRightInd w:val="0"/>
              <w:jc w:val="center"/>
              <w:rPr>
                <w:sz w:val="22"/>
                <w:szCs w:val="22"/>
              </w:rPr>
            </w:pPr>
            <w:r>
              <w:rPr>
                <w:sz w:val="22"/>
                <w:szCs w:val="22"/>
              </w:rPr>
              <w:t xml:space="preserve">Сумма обязательств банка перед вкладчиком по счету после выплаты </w:t>
            </w:r>
            <w:r>
              <w:rPr>
                <w:sz w:val="22"/>
                <w:szCs w:val="22"/>
              </w:rPr>
              <w:lastRenderedPageBreak/>
              <w:t>страхового возмещения</w:t>
            </w:r>
          </w:p>
        </w:tc>
        <w:tc>
          <w:tcPr>
            <w:tcW w:w="1276" w:type="dxa"/>
            <w:tcBorders>
              <w:top w:val="single" w:sz="4" w:space="0" w:color="auto"/>
              <w:left w:val="single" w:sz="4" w:space="0" w:color="auto"/>
              <w:bottom w:val="single" w:sz="4" w:space="0" w:color="auto"/>
              <w:right w:val="single" w:sz="4" w:space="0" w:color="auto"/>
            </w:tcBorders>
          </w:tcPr>
          <w:p w14:paraId="42AC32FB" w14:textId="77777777" w:rsidR="005B739A" w:rsidRPr="0092180B" w:rsidRDefault="005B739A" w:rsidP="005D6FC6">
            <w:pPr>
              <w:autoSpaceDE w:val="0"/>
              <w:autoSpaceDN w:val="0"/>
              <w:adjustRightInd w:val="0"/>
              <w:jc w:val="center"/>
              <w:rPr>
                <w:sz w:val="22"/>
                <w:szCs w:val="22"/>
              </w:rPr>
            </w:pPr>
            <w:r>
              <w:rPr>
                <w:sz w:val="22"/>
                <w:szCs w:val="22"/>
              </w:rPr>
              <w:lastRenderedPageBreak/>
              <w:t>Номер и дата документа, подтверждающего произведенную выплату</w:t>
            </w:r>
          </w:p>
        </w:tc>
      </w:tr>
      <w:tr w:rsidR="005B739A" w:rsidRPr="006D4221" w14:paraId="7AC6CD61" w14:textId="77777777" w:rsidTr="005D6FC6">
        <w:tc>
          <w:tcPr>
            <w:tcW w:w="510" w:type="dxa"/>
            <w:tcBorders>
              <w:top w:val="single" w:sz="4" w:space="0" w:color="auto"/>
              <w:left w:val="single" w:sz="4" w:space="0" w:color="auto"/>
              <w:bottom w:val="single" w:sz="4" w:space="0" w:color="auto"/>
              <w:right w:val="single" w:sz="4" w:space="0" w:color="auto"/>
            </w:tcBorders>
          </w:tcPr>
          <w:p w14:paraId="41A8DAAC" w14:textId="77777777" w:rsidR="005B739A" w:rsidRPr="0092180B" w:rsidRDefault="005B739A" w:rsidP="005D6FC6">
            <w:pPr>
              <w:autoSpaceDE w:val="0"/>
              <w:autoSpaceDN w:val="0"/>
              <w:adjustRightInd w:val="0"/>
              <w:jc w:val="center"/>
              <w:rPr>
                <w:sz w:val="22"/>
                <w:szCs w:val="22"/>
              </w:rPr>
            </w:pPr>
          </w:p>
        </w:tc>
        <w:tc>
          <w:tcPr>
            <w:tcW w:w="1258" w:type="dxa"/>
            <w:tcBorders>
              <w:top w:val="single" w:sz="4" w:space="0" w:color="auto"/>
              <w:left w:val="single" w:sz="4" w:space="0" w:color="auto"/>
              <w:bottom w:val="single" w:sz="4" w:space="0" w:color="auto"/>
              <w:right w:val="single" w:sz="4" w:space="0" w:color="auto"/>
            </w:tcBorders>
          </w:tcPr>
          <w:p w14:paraId="05D9CB82" w14:textId="77777777" w:rsidR="005B739A" w:rsidRPr="0092180B" w:rsidRDefault="005B739A" w:rsidP="005D6FC6">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F60F799" w14:textId="77777777" w:rsidR="005B739A" w:rsidRPr="0092180B" w:rsidRDefault="005B739A" w:rsidP="005D6FC6">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60752FF" w14:textId="77777777" w:rsidR="005B739A" w:rsidRPr="0092180B" w:rsidRDefault="005B739A" w:rsidP="005D6FC6">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07ACC5" w14:textId="77777777" w:rsidR="005B739A" w:rsidRPr="0092180B" w:rsidRDefault="005B739A" w:rsidP="005D6FC6">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B7BDAE1" w14:textId="77777777" w:rsidR="005B739A" w:rsidRPr="0092180B" w:rsidRDefault="005B739A" w:rsidP="005D6FC6">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88D75D" w14:textId="77777777" w:rsidR="005B739A" w:rsidRPr="0092180B" w:rsidRDefault="005B739A" w:rsidP="005D6FC6">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1BAB45E" w14:textId="77777777" w:rsidR="005B739A" w:rsidRPr="0092180B" w:rsidRDefault="005B739A" w:rsidP="005D6FC6">
            <w:pPr>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2A67315" w14:textId="77777777" w:rsidR="005B739A" w:rsidRPr="0092180B" w:rsidRDefault="005B739A" w:rsidP="005D6FC6">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99CCE9" w14:textId="77777777" w:rsidR="005B739A" w:rsidRPr="0092180B" w:rsidRDefault="005B739A" w:rsidP="005D6FC6">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56F024" w14:textId="77777777" w:rsidR="005B739A" w:rsidRPr="0092180B" w:rsidRDefault="005B739A" w:rsidP="005D6FC6">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3478BB0" w14:textId="77777777" w:rsidR="005B739A" w:rsidRPr="0092180B" w:rsidRDefault="005B739A" w:rsidP="005D6FC6">
            <w:pPr>
              <w:autoSpaceDE w:val="0"/>
              <w:autoSpaceDN w:val="0"/>
              <w:adjustRightInd w:val="0"/>
              <w:jc w:val="center"/>
              <w:rPr>
                <w:sz w:val="22"/>
                <w:szCs w:val="22"/>
              </w:rPr>
            </w:pPr>
          </w:p>
        </w:tc>
      </w:tr>
      <w:tr w:rsidR="005B739A" w:rsidRPr="006D4221" w14:paraId="516DF481" w14:textId="77777777" w:rsidTr="005D6FC6">
        <w:trPr>
          <w:trHeight w:val="353"/>
        </w:trPr>
        <w:tc>
          <w:tcPr>
            <w:tcW w:w="7297" w:type="dxa"/>
            <w:gridSpan w:val="6"/>
            <w:tcBorders>
              <w:top w:val="single" w:sz="4" w:space="0" w:color="auto"/>
              <w:left w:val="single" w:sz="4" w:space="0" w:color="auto"/>
              <w:bottom w:val="single" w:sz="4" w:space="0" w:color="auto"/>
              <w:right w:val="single" w:sz="4" w:space="0" w:color="auto"/>
            </w:tcBorders>
          </w:tcPr>
          <w:p w14:paraId="37C1F867" w14:textId="77777777" w:rsidR="005B739A" w:rsidRPr="0092180B" w:rsidRDefault="005B739A" w:rsidP="005D6FC6">
            <w:pPr>
              <w:autoSpaceDE w:val="0"/>
              <w:autoSpaceDN w:val="0"/>
              <w:adjustRightInd w:val="0"/>
              <w:rPr>
                <w:sz w:val="22"/>
                <w:szCs w:val="22"/>
              </w:rPr>
            </w:pPr>
            <w:r>
              <w:rPr>
                <w:sz w:val="22"/>
                <w:szCs w:val="22"/>
              </w:rPr>
              <w:t>ИТОГО по обязательствам (руб.) по многоквартирному дому</w:t>
            </w:r>
          </w:p>
        </w:tc>
        <w:tc>
          <w:tcPr>
            <w:tcW w:w="1559" w:type="dxa"/>
            <w:tcBorders>
              <w:top w:val="single" w:sz="4" w:space="0" w:color="auto"/>
              <w:left w:val="single" w:sz="4" w:space="0" w:color="auto"/>
              <w:bottom w:val="single" w:sz="4" w:space="0" w:color="auto"/>
              <w:right w:val="single" w:sz="4" w:space="0" w:color="auto"/>
            </w:tcBorders>
          </w:tcPr>
          <w:p w14:paraId="27634C21" w14:textId="77777777" w:rsidR="005B739A" w:rsidRPr="0092180B" w:rsidRDefault="005B739A" w:rsidP="005D6FC6">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6C571F" w14:textId="77777777" w:rsidR="005B739A" w:rsidRPr="0092180B" w:rsidRDefault="005B739A" w:rsidP="005D6FC6">
            <w:pPr>
              <w:autoSpaceDE w:val="0"/>
              <w:autoSpaceDN w:val="0"/>
              <w:adjustRightIn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256FE88" w14:textId="77777777" w:rsidR="005B739A" w:rsidRPr="0092180B" w:rsidRDefault="005B739A" w:rsidP="005D6FC6">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6F58B5" w14:textId="77777777" w:rsidR="005B739A" w:rsidRPr="0092180B" w:rsidRDefault="005B739A" w:rsidP="005D6FC6">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AB0586" w14:textId="77777777" w:rsidR="005B739A" w:rsidRPr="0092180B" w:rsidRDefault="005B739A" w:rsidP="005D6FC6">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BFFDA7E" w14:textId="77777777" w:rsidR="005B739A" w:rsidRPr="0092180B" w:rsidRDefault="005B739A" w:rsidP="005D6FC6">
            <w:pPr>
              <w:autoSpaceDE w:val="0"/>
              <w:autoSpaceDN w:val="0"/>
              <w:adjustRightInd w:val="0"/>
              <w:jc w:val="center"/>
              <w:rPr>
                <w:sz w:val="22"/>
                <w:szCs w:val="22"/>
              </w:rPr>
            </w:pPr>
          </w:p>
        </w:tc>
      </w:tr>
    </w:tbl>
    <w:p w14:paraId="0249E5E3" w14:textId="77777777" w:rsidR="005B739A" w:rsidRDefault="005B739A" w:rsidP="005B739A">
      <w:pPr>
        <w:autoSpaceDE w:val="0"/>
        <w:autoSpaceDN w:val="0"/>
        <w:adjustRightInd w:val="0"/>
        <w:jc w:val="both"/>
        <w:rPr>
          <w:b/>
          <w:sz w:val="24"/>
          <w:szCs w:val="24"/>
        </w:rPr>
      </w:pPr>
    </w:p>
    <w:p w14:paraId="6804F3F4" w14:textId="77777777" w:rsidR="005B739A" w:rsidRPr="00A94EE0" w:rsidRDefault="005B739A" w:rsidP="005B739A">
      <w:pPr>
        <w:autoSpaceDE w:val="0"/>
        <w:autoSpaceDN w:val="0"/>
        <w:adjustRightInd w:val="0"/>
        <w:jc w:val="both"/>
        <w:rPr>
          <w:b/>
          <w:sz w:val="24"/>
          <w:szCs w:val="24"/>
        </w:rPr>
      </w:pPr>
      <w:r>
        <w:rPr>
          <w:b/>
          <w:sz w:val="24"/>
          <w:szCs w:val="24"/>
        </w:rPr>
        <w:t xml:space="preserve">3. </w:t>
      </w:r>
      <w:r w:rsidRPr="00A94EE0">
        <w:rPr>
          <w:b/>
          <w:sz w:val="24"/>
          <w:szCs w:val="24"/>
        </w:rPr>
        <w:t>Сведения о встречных требованиях банка к вкладчику, учитываемых при определении размера страхового возмещения</w:t>
      </w:r>
      <w:r>
        <w:rPr>
          <w:rStyle w:val="af5"/>
          <w:b/>
          <w:sz w:val="24"/>
          <w:szCs w:val="24"/>
        </w:rPr>
        <w:endnoteReference w:id="51"/>
      </w:r>
    </w:p>
    <w:tbl>
      <w:tblPr>
        <w:tblW w:w="15235"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2268"/>
        <w:gridCol w:w="2693"/>
        <w:gridCol w:w="2410"/>
        <w:gridCol w:w="1843"/>
        <w:gridCol w:w="2410"/>
      </w:tblGrid>
      <w:tr w:rsidR="005B739A" w:rsidRPr="001A5B71" w14:paraId="6CB3BCA8" w14:textId="77777777" w:rsidTr="005D6FC6">
        <w:tc>
          <w:tcPr>
            <w:tcW w:w="510" w:type="dxa"/>
            <w:tcBorders>
              <w:top w:val="single" w:sz="4" w:space="0" w:color="auto"/>
              <w:left w:val="single" w:sz="4" w:space="0" w:color="auto"/>
              <w:bottom w:val="single" w:sz="4" w:space="0" w:color="auto"/>
              <w:right w:val="single" w:sz="4" w:space="0" w:color="auto"/>
            </w:tcBorders>
            <w:hideMark/>
          </w:tcPr>
          <w:p w14:paraId="210FC437" w14:textId="77777777" w:rsidR="005B739A" w:rsidRPr="0092180B" w:rsidRDefault="005B739A" w:rsidP="005D6FC6">
            <w:pPr>
              <w:autoSpaceDE w:val="0"/>
              <w:autoSpaceDN w:val="0"/>
              <w:adjustRightInd w:val="0"/>
              <w:jc w:val="center"/>
              <w:rPr>
                <w:sz w:val="22"/>
                <w:szCs w:val="22"/>
              </w:rPr>
            </w:pPr>
            <w:r w:rsidRPr="0092180B">
              <w:rPr>
                <w:sz w:val="22"/>
                <w:szCs w:val="22"/>
              </w:rPr>
              <w:t>№ п/п</w:t>
            </w:r>
          </w:p>
        </w:tc>
        <w:tc>
          <w:tcPr>
            <w:tcW w:w="1542" w:type="dxa"/>
            <w:tcBorders>
              <w:top w:val="single" w:sz="4" w:space="0" w:color="auto"/>
              <w:left w:val="single" w:sz="4" w:space="0" w:color="auto"/>
              <w:bottom w:val="single" w:sz="4" w:space="0" w:color="auto"/>
              <w:right w:val="single" w:sz="4" w:space="0" w:color="auto"/>
            </w:tcBorders>
          </w:tcPr>
          <w:p w14:paraId="74E74406" w14:textId="77777777" w:rsidR="005B739A" w:rsidRPr="00CF1C27" w:rsidRDefault="005B739A" w:rsidP="005D6FC6">
            <w:pPr>
              <w:autoSpaceDE w:val="0"/>
              <w:autoSpaceDN w:val="0"/>
              <w:adjustRightInd w:val="0"/>
              <w:jc w:val="center"/>
              <w:rPr>
                <w:sz w:val="22"/>
                <w:szCs w:val="22"/>
              </w:rPr>
            </w:pPr>
            <w:r>
              <w:rPr>
                <w:sz w:val="22"/>
                <w:szCs w:val="22"/>
              </w:rPr>
              <w:t>Сведения о</w:t>
            </w:r>
            <w:r w:rsidRPr="00CF1C27">
              <w:rPr>
                <w:sz w:val="22"/>
                <w:szCs w:val="22"/>
              </w:rPr>
              <w:t xml:space="preserve"> многоквартирно</w:t>
            </w:r>
            <w:r>
              <w:rPr>
                <w:sz w:val="22"/>
                <w:szCs w:val="22"/>
              </w:rPr>
              <w:t>м</w:t>
            </w:r>
            <w:r w:rsidRPr="00CF1C27">
              <w:rPr>
                <w:sz w:val="22"/>
                <w:szCs w:val="22"/>
              </w:rPr>
              <w:t xml:space="preserve"> дом</w:t>
            </w:r>
            <w:r>
              <w:rPr>
                <w:sz w:val="22"/>
                <w:szCs w:val="22"/>
              </w:rPr>
              <w:t>е</w:t>
            </w:r>
            <w:r w:rsidRPr="00CF1C27">
              <w:rPr>
                <w:sz w:val="22"/>
                <w:szCs w:val="22"/>
              </w:rPr>
              <w:t xml:space="preserve"> </w:t>
            </w:r>
          </w:p>
          <w:p w14:paraId="67299669" w14:textId="77777777" w:rsidR="005B739A" w:rsidRPr="0092180B" w:rsidRDefault="005B739A" w:rsidP="005D6FC6">
            <w:pPr>
              <w:autoSpaceDE w:val="0"/>
              <w:autoSpaceDN w:val="0"/>
              <w:adjustRightInd w:val="0"/>
              <w:jc w:val="center"/>
              <w:rPr>
                <w:sz w:val="22"/>
                <w:szCs w:val="22"/>
              </w:rPr>
            </w:pPr>
            <w:r w:rsidRPr="00CF1C27">
              <w:rPr>
                <w:sz w:val="22"/>
                <w:szCs w:val="22"/>
              </w:rPr>
              <w:t>(адрес, 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417C1A47" w14:textId="77777777" w:rsidR="005B739A" w:rsidRDefault="005B739A" w:rsidP="005D6FC6">
            <w:pPr>
              <w:autoSpaceDE w:val="0"/>
              <w:autoSpaceDN w:val="0"/>
              <w:adjustRightInd w:val="0"/>
              <w:jc w:val="center"/>
              <w:rPr>
                <w:sz w:val="22"/>
                <w:szCs w:val="22"/>
              </w:rPr>
            </w:pPr>
            <w:r w:rsidRPr="0092180B">
              <w:rPr>
                <w:sz w:val="22"/>
                <w:szCs w:val="22"/>
              </w:rPr>
              <w:t>Номер документа, на основании которого возникло требование</w:t>
            </w:r>
          </w:p>
          <w:p w14:paraId="5108F15B" w14:textId="77777777" w:rsidR="005B739A" w:rsidRPr="0092180B" w:rsidRDefault="005B739A" w:rsidP="005D6FC6">
            <w:pPr>
              <w:autoSpaceDE w:val="0"/>
              <w:autoSpaceDN w:val="0"/>
              <w:adjustRightInd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5F20088C" w14:textId="77777777" w:rsidR="005B739A" w:rsidRPr="0092180B" w:rsidRDefault="005B739A" w:rsidP="005D6FC6">
            <w:pPr>
              <w:autoSpaceDE w:val="0"/>
              <w:autoSpaceDN w:val="0"/>
              <w:adjustRightInd w:val="0"/>
              <w:jc w:val="center"/>
              <w:rPr>
                <w:sz w:val="22"/>
                <w:szCs w:val="22"/>
              </w:rPr>
            </w:pPr>
            <w:r w:rsidRPr="0092180B">
              <w:rPr>
                <w:sz w:val="22"/>
                <w:szCs w:val="22"/>
              </w:rPr>
              <w:t>Дата документа, на основании которого возникло требование</w:t>
            </w:r>
          </w:p>
        </w:tc>
        <w:tc>
          <w:tcPr>
            <w:tcW w:w="2693" w:type="dxa"/>
            <w:tcBorders>
              <w:top w:val="single" w:sz="4" w:space="0" w:color="auto"/>
              <w:left w:val="single" w:sz="4" w:space="0" w:color="auto"/>
              <w:bottom w:val="single" w:sz="4" w:space="0" w:color="auto"/>
              <w:right w:val="single" w:sz="4" w:space="0" w:color="auto"/>
            </w:tcBorders>
          </w:tcPr>
          <w:p w14:paraId="6AF4D08D" w14:textId="77777777" w:rsidR="005B739A" w:rsidRPr="0092180B" w:rsidRDefault="005B739A" w:rsidP="005D6FC6">
            <w:pPr>
              <w:autoSpaceDE w:val="0"/>
              <w:autoSpaceDN w:val="0"/>
              <w:adjustRightInd w:val="0"/>
              <w:jc w:val="center"/>
              <w:rPr>
                <w:sz w:val="22"/>
                <w:szCs w:val="22"/>
              </w:rPr>
            </w:pPr>
            <w:r w:rsidRPr="0092180B">
              <w:rPr>
                <w:sz w:val="22"/>
                <w:szCs w:val="22"/>
              </w:rPr>
              <w:t>Код филиала (головного офиса) банка, в котором вкладчик заключил договор</w:t>
            </w:r>
          </w:p>
        </w:tc>
        <w:tc>
          <w:tcPr>
            <w:tcW w:w="2410" w:type="dxa"/>
            <w:tcBorders>
              <w:top w:val="single" w:sz="4" w:space="0" w:color="auto"/>
              <w:left w:val="single" w:sz="4" w:space="0" w:color="auto"/>
              <w:bottom w:val="single" w:sz="4" w:space="0" w:color="auto"/>
              <w:right w:val="single" w:sz="4" w:space="0" w:color="auto"/>
            </w:tcBorders>
            <w:hideMark/>
          </w:tcPr>
          <w:p w14:paraId="4CF1AE6D" w14:textId="77777777" w:rsidR="005B739A" w:rsidRPr="0092180B" w:rsidRDefault="005B739A" w:rsidP="005D6FC6">
            <w:pPr>
              <w:autoSpaceDE w:val="0"/>
              <w:autoSpaceDN w:val="0"/>
              <w:adjustRightInd w:val="0"/>
              <w:jc w:val="center"/>
              <w:rPr>
                <w:sz w:val="22"/>
                <w:szCs w:val="22"/>
              </w:rPr>
            </w:pPr>
            <w:r w:rsidRPr="0092180B">
              <w:rPr>
                <w:sz w:val="22"/>
                <w:szCs w:val="22"/>
              </w:rPr>
              <w:t>Номер лицевого счета для учета встречных требований</w:t>
            </w:r>
          </w:p>
        </w:tc>
        <w:tc>
          <w:tcPr>
            <w:tcW w:w="1843" w:type="dxa"/>
            <w:tcBorders>
              <w:top w:val="single" w:sz="4" w:space="0" w:color="auto"/>
              <w:left w:val="single" w:sz="4" w:space="0" w:color="auto"/>
              <w:bottom w:val="single" w:sz="4" w:space="0" w:color="auto"/>
              <w:right w:val="single" w:sz="4" w:space="0" w:color="auto"/>
            </w:tcBorders>
            <w:hideMark/>
          </w:tcPr>
          <w:p w14:paraId="6EBD7984" w14:textId="77777777" w:rsidR="005B739A" w:rsidRPr="0092180B" w:rsidRDefault="005B739A" w:rsidP="005D6FC6">
            <w:pPr>
              <w:autoSpaceDE w:val="0"/>
              <w:autoSpaceDN w:val="0"/>
              <w:adjustRightInd w:val="0"/>
              <w:jc w:val="center"/>
              <w:rPr>
                <w:sz w:val="22"/>
                <w:szCs w:val="22"/>
              </w:rPr>
            </w:pPr>
            <w:r w:rsidRPr="0092180B">
              <w:rPr>
                <w:sz w:val="22"/>
                <w:szCs w:val="22"/>
              </w:rPr>
              <w:t>Сумма в валюте требования</w:t>
            </w:r>
          </w:p>
        </w:tc>
        <w:tc>
          <w:tcPr>
            <w:tcW w:w="2410" w:type="dxa"/>
            <w:tcBorders>
              <w:top w:val="single" w:sz="4" w:space="0" w:color="auto"/>
              <w:left w:val="single" w:sz="4" w:space="0" w:color="auto"/>
              <w:bottom w:val="single" w:sz="4" w:space="0" w:color="auto"/>
              <w:right w:val="single" w:sz="4" w:space="0" w:color="auto"/>
            </w:tcBorders>
            <w:hideMark/>
          </w:tcPr>
          <w:p w14:paraId="75EBA8B2" w14:textId="77777777" w:rsidR="005B739A" w:rsidRPr="0092180B" w:rsidRDefault="005B739A" w:rsidP="005D6FC6">
            <w:pPr>
              <w:autoSpaceDE w:val="0"/>
              <w:autoSpaceDN w:val="0"/>
              <w:adjustRightInd w:val="0"/>
              <w:jc w:val="center"/>
              <w:rPr>
                <w:sz w:val="22"/>
                <w:szCs w:val="22"/>
              </w:rPr>
            </w:pPr>
            <w:r w:rsidRPr="0092180B">
              <w:rPr>
                <w:sz w:val="22"/>
                <w:szCs w:val="22"/>
              </w:rPr>
              <w:t>Сумма в рублях по курсу Банка России</w:t>
            </w:r>
          </w:p>
        </w:tc>
      </w:tr>
      <w:tr w:rsidR="005B739A" w:rsidRPr="001A5B71" w14:paraId="54CF9F20" w14:textId="77777777" w:rsidTr="005D6FC6">
        <w:tc>
          <w:tcPr>
            <w:tcW w:w="510" w:type="dxa"/>
            <w:tcBorders>
              <w:top w:val="single" w:sz="4" w:space="0" w:color="auto"/>
              <w:left w:val="single" w:sz="4" w:space="0" w:color="auto"/>
              <w:bottom w:val="single" w:sz="4" w:space="0" w:color="auto"/>
              <w:right w:val="single" w:sz="4" w:space="0" w:color="auto"/>
            </w:tcBorders>
          </w:tcPr>
          <w:p w14:paraId="46596CF2" w14:textId="77777777" w:rsidR="005B739A" w:rsidRPr="0092180B" w:rsidRDefault="005B739A" w:rsidP="005D6FC6">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6FB559C0" w14:textId="77777777" w:rsidR="005B739A" w:rsidRPr="0092180B" w:rsidRDefault="005B739A" w:rsidP="005D6FC6">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B4112CA" w14:textId="77777777" w:rsidR="005B739A" w:rsidRPr="0092180B" w:rsidRDefault="005B739A" w:rsidP="005D6FC6">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A7A828F" w14:textId="77777777" w:rsidR="005B739A" w:rsidRPr="0092180B" w:rsidRDefault="005B739A" w:rsidP="005D6FC6">
            <w:pPr>
              <w:autoSpaceDE w:val="0"/>
              <w:autoSpaceDN w:val="0"/>
              <w:adjustRightInd w:val="0"/>
              <w:rPr>
                <w:b/>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8EF841D" w14:textId="77777777" w:rsidR="005B739A" w:rsidRPr="0092180B" w:rsidRDefault="005B739A" w:rsidP="005D6FC6">
            <w:pPr>
              <w:autoSpaceDE w:val="0"/>
              <w:autoSpaceDN w:val="0"/>
              <w:adjustRightInd w:val="0"/>
              <w:rPr>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AC100B" w14:textId="77777777" w:rsidR="005B739A" w:rsidRPr="0092180B" w:rsidRDefault="005B739A" w:rsidP="005D6FC6">
            <w:pPr>
              <w:autoSpaceDE w:val="0"/>
              <w:autoSpaceDN w:val="0"/>
              <w:adjustRightInd w:val="0"/>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EF06915" w14:textId="77777777" w:rsidR="005B739A" w:rsidRPr="0092180B" w:rsidRDefault="005B739A" w:rsidP="005D6FC6">
            <w:pPr>
              <w:autoSpaceDE w:val="0"/>
              <w:autoSpaceDN w:val="0"/>
              <w:adjustRightInd w:val="0"/>
              <w:rPr>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FC4AD4" w14:textId="77777777" w:rsidR="005B739A" w:rsidRPr="0092180B" w:rsidRDefault="005B739A" w:rsidP="005D6FC6">
            <w:pPr>
              <w:autoSpaceDE w:val="0"/>
              <w:autoSpaceDN w:val="0"/>
              <w:adjustRightInd w:val="0"/>
              <w:rPr>
                <w:b/>
                <w:sz w:val="22"/>
                <w:szCs w:val="22"/>
              </w:rPr>
            </w:pPr>
          </w:p>
        </w:tc>
      </w:tr>
      <w:tr w:rsidR="005B739A" w:rsidRPr="001A5B71" w14:paraId="106683A7" w14:textId="77777777" w:rsidTr="005D6FC6">
        <w:tc>
          <w:tcPr>
            <w:tcW w:w="15235" w:type="dxa"/>
            <w:gridSpan w:val="8"/>
            <w:tcBorders>
              <w:top w:val="single" w:sz="4" w:space="0" w:color="auto"/>
              <w:left w:val="single" w:sz="4" w:space="0" w:color="auto"/>
              <w:bottom w:val="single" w:sz="4" w:space="0" w:color="auto"/>
              <w:right w:val="single" w:sz="4" w:space="0" w:color="auto"/>
            </w:tcBorders>
          </w:tcPr>
          <w:p w14:paraId="3C186EFC" w14:textId="77777777" w:rsidR="005B739A" w:rsidRPr="001A5B71" w:rsidRDefault="005B739A" w:rsidP="005D6FC6">
            <w:pPr>
              <w:autoSpaceDE w:val="0"/>
              <w:autoSpaceDN w:val="0"/>
              <w:adjustRightInd w:val="0"/>
              <w:rPr>
                <w:b/>
                <w:sz w:val="22"/>
                <w:szCs w:val="22"/>
              </w:rPr>
            </w:pPr>
            <w:r>
              <w:rPr>
                <w:b/>
                <w:sz w:val="22"/>
                <w:szCs w:val="22"/>
              </w:rPr>
              <w:t xml:space="preserve">ИТОГО </w:t>
            </w:r>
            <w:r w:rsidRPr="0092180B">
              <w:rPr>
                <w:b/>
                <w:sz w:val="22"/>
                <w:szCs w:val="22"/>
              </w:rPr>
              <w:t>встречных требований (руб.)</w:t>
            </w:r>
            <w:r>
              <w:rPr>
                <w:b/>
                <w:sz w:val="22"/>
                <w:szCs w:val="22"/>
              </w:rPr>
              <w:t xml:space="preserve"> </w:t>
            </w:r>
            <w:r>
              <w:rPr>
                <w:sz w:val="22"/>
                <w:szCs w:val="22"/>
              </w:rPr>
              <w:t>по многоквартирному дому</w:t>
            </w:r>
          </w:p>
        </w:tc>
      </w:tr>
    </w:tbl>
    <w:p w14:paraId="47D569CC" w14:textId="77777777" w:rsidR="00114462" w:rsidRDefault="00114462" w:rsidP="00114462">
      <w:pPr>
        <w:pStyle w:val="ConsNonformat"/>
        <w:widowControl/>
        <w:ind w:left="284"/>
        <w:rPr>
          <w:rFonts w:ascii="Times New Roman" w:hAnsi="Times New Roman"/>
          <w:b/>
          <w:sz w:val="24"/>
          <w:szCs w:val="24"/>
        </w:rPr>
      </w:pPr>
    </w:p>
    <w:p w14:paraId="61487F90" w14:textId="77777777" w:rsidR="005B739A" w:rsidRPr="0088758F" w:rsidRDefault="005B739A" w:rsidP="005B739A">
      <w:pPr>
        <w:pStyle w:val="ConsNonformat"/>
        <w:widowControl/>
        <w:numPr>
          <w:ilvl w:val="0"/>
          <w:numId w:val="25"/>
        </w:numPr>
        <w:ind w:left="284" w:hanging="284"/>
        <w:rPr>
          <w:rFonts w:ascii="Times New Roman" w:hAnsi="Times New Roman"/>
          <w:b/>
          <w:sz w:val="24"/>
          <w:szCs w:val="24"/>
        </w:rPr>
      </w:pPr>
      <w:r w:rsidRPr="0088758F">
        <w:rPr>
          <w:rFonts w:ascii="Times New Roman" w:hAnsi="Times New Roman"/>
          <w:b/>
          <w:sz w:val="24"/>
          <w:szCs w:val="24"/>
        </w:rPr>
        <w:t>Сведения о получателе страхового возмещения</w:t>
      </w:r>
    </w:p>
    <w:tbl>
      <w:tblPr>
        <w:tblStyle w:val="afa"/>
        <w:tblW w:w="0" w:type="auto"/>
        <w:tblLook w:val="04A0" w:firstRow="1" w:lastRow="0" w:firstColumn="1" w:lastColumn="0" w:noHBand="0" w:noVBand="1"/>
      </w:tblPr>
      <w:tblGrid>
        <w:gridCol w:w="525"/>
        <w:gridCol w:w="2613"/>
        <w:gridCol w:w="1987"/>
        <w:gridCol w:w="1553"/>
        <w:gridCol w:w="2928"/>
        <w:gridCol w:w="2672"/>
        <w:gridCol w:w="2998"/>
      </w:tblGrid>
      <w:tr w:rsidR="005B739A" w14:paraId="511D1508" w14:textId="77777777" w:rsidTr="005D6FC6">
        <w:tc>
          <w:tcPr>
            <w:tcW w:w="525" w:type="dxa"/>
            <w:shd w:val="clear" w:color="auto" w:fill="auto"/>
          </w:tcPr>
          <w:p w14:paraId="3552A9F4" w14:textId="77777777" w:rsidR="005B739A" w:rsidRPr="0088758F" w:rsidRDefault="005B739A" w:rsidP="005D6FC6">
            <w:pPr>
              <w:pStyle w:val="ConsNonformat"/>
              <w:widowControl/>
              <w:rPr>
                <w:rFonts w:ascii="Times New Roman" w:hAnsi="Times New Roman"/>
                <w:sz w:val="22"/>
                <w:szCs w:val="22"/>
              </w:rPr>
            </w:pPr>
            <w:r w:rsidRPr="0088758F">
              <w:rPr>
                <w:rFonts w:ascii="Times New Roman" w:hAnsi="Times New Roman"/>
                <w:sz w:val="22"/>
                <w:szCs w:val="22"/>
              </w:rPr>
              <w:t>№ п/п</w:t>
            </w:r>
          </w:p>
        </w:tc>
        <w:tc>
          <w:tcPr>
            <w:tcW w:w="2613" w:type="dxa"/>
          </w:tcPr>
          <w:p w14:paraId="3F4ECC09" w14:textId="77777777" w:rsidR="005B739A" w:rsidRDefault="005B739A" w:rsidP="005D6FC6">
            <w:pPr>
              <w:autoSpaceDE w:val="0"/>
              <w:autoSpaceDN w:val="0"/>
              <w:adjustRightInd w:val="0"/>
              <w:jc w:val="center"/>
              <w:rPr>
                <w:sz w:val="22"/>
                <w:szCs w:val="22"/>
              </w:rPr>
            </w:pPr>
            <w:r w:rsidRPr="0092180B">
              <w:rPr>
                <w:sz w:val="22"/>
                <w:szCs w:val="22"/>
              </w:rPr>
              <w:t xml:space="preserve">Полное наименование </w:t>
            </w:r>
            <w:r>
              <w:rPr>
                <w:sz w:val="22"/>
                <w:szCs w:val="22"/>
              </w:rPr>
              <w:t xml:space="preserve">получателя </w:t>
            </w:r>
            <w:r w:rsidRPr="0092180B">
              <w:rPr>
                <w:sz w:val="22"/>
                <w:szCs w:val="22"/>
              </w:rPr>
              <w:t>юридического лица</w:t>
            </w:r>
            <w:r>
              <w:rPr>
                <w:sz w:val="22"/>
                <w:szCs w:val="22"/>
              </w:rPr>
              <w:t>/</w:t>
            </w:r>
          </w:p>
          <w:p w14:paraId="4CF6394E" w14:textId="77777777" w:rsidR="005B739A" w:rsidRPr="0088758F" w:rsidRDefault="005B739A" w:rsidP="005D6FC6">
            <w:pPr>
              <w:autoSpaceDE w:val="0"/>
              <w:autoSpaceDN w:val="0"/>
              <w:adjustRightInd w:val="0"/>
              <w:jc w:val="center"/>
              <w:rPr>
                <w:sz w:val="22"/>
                <w:szCs w:val="22"/>
              </w:rPr>
            </w:pPr>
            <w:r>
              <w:rPr>
                <w:sz w:val="22"/>
                <w:szCs w:val="22"/>
              </w:rPr>
              <w:t>Ф. И. О. индивидуального предпринимателя</w:t>
            </w:r>
          </w:p>
        </w:tc>
        <w:tc>
          <w:tcPr>
            <w:tcW w:w="1987" w:type="dxa"/>
          </w:tcPr>
          <w:p w14:paraId="1D013C7B" w14:textId="77777777" w:rsidR="005B739A" w:rsidRPr="0088758F" w:rsidRDefault="005B739A" w:rsidP="005D6FC6">
            <w:pPr>
              <w:pStyle w:val="ConsNonformat"/>
              <w:widowControl/>
              <w:jc w:val="center"/>
              <w:rPr>
                <w:rFonts w:ascii="Times New Roman" w:hAnsi="Times New Roman"/>
                <w:sz w:val="22"/>
                <w:szCs w:val="22"/>
              </w:rPr>
            </w:pPr>
            <w:r>
              <w:rPr>
                <w:rFonts w:ascii="Times New Roman" w:hAnsi="Times New Roman"/>
                <w:sz w:val="22"/>
                <w:szCs w:val="22"/>
              </w:rPr>
              <w:t>Юридический адрес (адрес для почтовых уведомлений), номер телефона</w:t>
            </w:r>
          </w:p>
        </w:tc>
        <w:tc>
          <w:tcPr>
            <w:tcW w:w="1553" w:type="dxa"/>
          </w:tcPr>
          <w:p w14:paraId="5379F7AD" w14:textId="77777777" w:rsidR="005B739A" w:rsidRPr="0088758F" w:rsidRDefault="005B739A" w:rsidP="005D6FC6">
            <w:pPr>
              <w:pStyle w:val="ConsNonformat"/>
              <w:widowControl/>
              <w:jc w:val="center"/>
              <w:rPr>
                <w:rFonts w:ascii="Times New Roman" w:hAnsi="Times New Roman"/>
                <w:sz w:val="22"/>
                <w:szCs w:val="22"/>
              </w:rPr>
            </w:pPr>
            <w:r>
              <w:rPr>
                <w:rFonts w:ascii="Times New Roman" w:hAnsi="Times New Roman"/>
                <w:sz w:val="22"/>
                <w:szCs w:val="22"/>
              </w:rPr>
              <w:t>Ф. И. О. заявителя</w:t>
            </w:r>
          </w:p>
        </w:tc>
        <w:tc>
          <w:tcPr>
            <w:tcW w:w="2928" w:type="dxa"/>
          </w:tcPr>
          <w:p w14:paraId="091F7C25" w14:textId="77777777" w:rsidR="005B739A" w:rsidRPr="00525D7B" w:rsidRDefault="005B739A" w:rsidP="005D6FC6">
            <w:pPr>
              <w:pStyle w:val="ConsNonformat"/>
              <w:widowControl/>
              <w:jc w:val="center"/>
              <w:rPr>
                <w:rFonts w:ascii="Times New Roman" w:hAnsi="Times New Roman"/>
                <w:sz w:val="22"/>
                <w:szCs w:val="22"/>
              </w:rPr>
            </w:pPr>
            <w:r w:rsidRPr="00525D7B">
              <w:rPr>
                <w:rFonts w:ascii="Times New Roman" w:hAnsi="Times New Roman"/>
                <w:sz w:val="22"/>
                <w:szCs w:val="22"/>
              </w:rPr>
              <w:t>Отношение к вкладчику (лицо, имеющее право действовать без доверенности от имени юридического лица, представитель по доверенности, правопреемник, конкурсный или внешний управляющий, иное лицо)</w:t>
            </w:r>
          </w:p>
        </w:tc>
        <w:tc>
          <w:tcPr>
            <w:tcW w:w="2672" w:type="dxa"/>
          </w:tcPr>
          <w:p w14:paraId="17EA582F" w14:textId="77777777" w:rsidR="005B739A" w:rsidRPr="0088758F" w:rsidRDefault="005B739A" w:rsidP="005D6FC6">
            <w:pPr>
              <w:pStyle w:val="ConsNonformat"/>
              <w:widowControl/>
              <w:jc w:val="center"/>
              <w:rPr>
                <w:rFonts w:ascii="Times New Roman" w:hAnsi="Times New Roman"/>
                <w:sz w:val="22"/>
                <w:szCs w:val="22"/>
              </w:rPr>
            </w:pPr>
            <w:r>
              <w:rPr>
                <w:rFonts w:ascii="Times New Roman" w:hAnsi="Times New Roman"/>
                <w:sz w:val="22"/>
                <w:szCs w:val="22"/>
              </w:rPr>
              <w:t>Адрес регистрации по месту жительства (адрес для почтовых уведомлений), номер телефона заявителя</w:t>
            </w:r>
          </w:p>
        </w:tc>
        <w:tc>
          <w:tcPr>
            <w:tcW w:w="2998" w:type="dxa"/>
          </w:tcPr>
          <w:p w14:paraId="1445B428" w14:textId="77777777" w:rsidR="005B739A" w:rsidRPr="0088758F" w:rsidRDefault="005B739A" w:rsidP="005D6FC6">
            <w:pPr>
              <w:pStyle w:val="ConsNonformat"/>
              <w:widowControl/>
              <w:jc w:val="center"/>
              <w:rPr>
                <w:rFonts w:ascii="Times New Roman" w:hAnsi="Times New Roman"/>
                <w:sz w:val="22"/>
                <w:szCs w:val="22"/>
              </w:rPr>
            </w:pPr>
            <w:r>
              <w:rPr>
                <w:rFonts w:ascii="Times New Roman" w:hAnsi="Times New Roman"/>
                <w:sz w:val="22"/>
                <w:szCs w:val="22"/>
              </w:rPr>
              <w:t>Код вида и реквизиты документа, удостоверяющего личность, заявителя</w:t>
            </w:r>
          </w:p>
        </w:tc>
      </w:tr>
      <w:tr w:rsidR="005B739A" w14:paraId="23E1A050" w14:textId="77777777" w:rsidTr="005D6FC6">
        <w:tc>
          <w:tcPr>
            <w:tcW w:w="525" w:type="dxa"/>
          </w:tcPr>
          <w:p w14:paraId="63BCBE14" w14:textId="77777777" w:rsidR="005B739A" w:rsidRDefault="005B739A" w:rsidP="005D6FC6">
            <w:pPr>
              <w:pStyle w:val="ConsNonformat"/>
              <w:widowControl/>
              <w:rPr>
                <w:rFonts w:ascii="Times New Roman" w:hAnsi="Times New Roman"/>
                <w:sz w:val="24"/>
                <w:szCs w:val="24"/>
              </w:rPr>
            </w:pPr>
          </w:p>
        </w:tc>
        <w:tc>
          <w:tcPr>
            <w:tcW w:w="2613" w:type="dxa"/>
          </w:tcPr>
          <w:p w14:paraId="5AD4EDDD" w14:textId="77777777" w:rsidR="005B739A" w:rsidRDefault="005B739A" w:rsidP="005D6FC6">
            <w:pPr>
              <w:pStyle w:val="ConsNonformat"/>
              <w:widowControl/>
              <w:rPr>
                <w:rFonts w:ascii="Times New Roman" w:hAnsi="Times New Roman"/>
                <w:sz w:val="24"/>
                <w:szCs w:val="24"/>
              </w:rPr>
            </w:pPr>
          </w:p>
        </w:tc>
        <w:tc>
          <w:tcPr>
            <w:tcW w:w="1987" w:type="dxa"/>
          </w:tcPr>
          <w:p w14:paraId="35B62701" w14:textId="77777777" w:rsidR="005B739A" w:rsidRDefault="005B739A" w:rsidP="005D6FC6">
            <w:pPr>
              <w:pStyle w:val="ConsNonformat"/>
              <w:widowControl/>
              <w:rPr>
                <w:rFonts w:ascii="Times New Roman" w:hAnsi="Times New Roman"/>
                <w:sz w:val="24"/>
                <w:szCs w:val="24"/>
              </w:rPr>
            </w:pPr>
          </w:p>
        </w:tc>
        <w:tc>
          <w:tcPr>
            <w:tcW w:w="1553" w:type="dxa"/>
          </w:tcPr>
          <w:p w14:paraId="28032489" w14:textId="77777777" w:rsidR="005B739A" w:rsidRDefault="005B739A" w:rsidP="005D6FC6">
            <w:pPr>
              <w:pStyle w:val="ConsNonformat"/>
              <w:widowControl/>
              <w:rPr>
                <w:rFonts w:ascii="Times New Roman" w:hAnsi="Times New Roman"/>
                <w:sz w:val="24"/>
                <w:szCs w:val="24"/>
              </w:rPr>
            </w:pPr>
          </w:p>
        </w:tc>
        <w:tc>
          <w:tcPr>
            <w:tcW w:w="2928" w:type="dxa"/>
          </w:tcPr>
          <w:p w14:paraId="1B9D6713" w14:textId="77777777" w:rsidR="005B739A" w:rsidRDefault="005B739A" w:rsidP="005D6FC6">
            <w:pPr>
              <w:pStyle w:val="ConsNonformat"/>
              <w:widowControl/>
              <w:rPr>
                <w:rFonts w:ascii="Times New Roman" w:hAnsi="Times New Roman"/>
                <w:sz w:val="24"/>
                <w:szCs w:val="24"/>
              </w:rPr>
            </w:pPr>
          </w:p>
        </w:tc>
        <w:tc>
          <w:tcPr>
            <w:tcW w:w="2672" w:type="dxa"/>
          </w:tcPr>
          <w:p w14:paraId="00880C70" w14:textId="77777777" w:rsidR="005B739A" w:rsidRDefault="005B739A" w:rsidP="005D6FC6">
            <w:pPr>
              <w:pStyle w:val="ConsNonformat"/>
              <w:widowControl/>
              <w:rPr>
                <w:rFonts w:ascii="Times New Roman" w:hAnsi="Times New Roman"/>
                <w:sz w:val="24"/>
                <w:szCs w:val="24"/>
              </w:rPr>
            </w:pPr>
          </w:p>
        </w:tc>
        <w:tc>
          <w:tcPr>
            <w:tcW w:w="2998" w:type="dxa"/>
          </w:tcPr>
          <w:p w14:paraId="7E51D191" w14:textId="77777777" w:rsidR="005B739A" w:rsidRDefault="005B739A" w:rsidP="005D6FC6">
            <w:pPr>
              <w:pStyle w:val="ConsNonformat"/>
              <w:widowControl/>
              <w:rPr>
                <w:rFonts w:ascii="Times New Roman" w:hAnsi="Times New Roman"/>
                <w:sz w:val="24"/>
                <w:szCs w:val="24"/>
              </w:rPr>
            </w:pPr>
          </w:p>
        </w:tc>
      </w:tr>
      <w:tr w:rsidR="005B739A" w14:paraId="0BA14D40" w14:textId="77777777" w:rsidTr="005D6FC6">
        <w:tc>
          <w:tcPr>
            <w:tcW w:w="525" w:type="dxa"/>
          </w:tcPr>
          <w:p w14:paraId="21CFED03" w14:textId="77777777" w:rsidR="005B739A" w:rsidRDefault="005B739A" w:rsidP="005D6FC6">
            <w:pPr>
              <w:pStyle w:val="ConsNonformat"/>
              <w:widowControl/>
              <w:rPr>
                <w:rFonts w:ascii="Times New Roman" w:hAnsi="Times New Roman"/>
                <w:sz w:val="24"/>
                <w:szCs w:val="24"/>
              </w:rPr>
            </w:pPr>
          </w:p>
        </w:tc>
        <w:tc>
          <w:tcPr>
            <w:tcW w:w="2613" w:type="dxa"/>
          </w:tcPr>
          <w:p w14:paraId="40C45EA9" w14:textId="77777777" w:rsidR="005B739A" w:rsidRDefault="005B739A" w:rsidP="005D6FC6">
            <w:pPr>
              <w:pStyle w:val="ConsNonformat"/>
              <w:widowControl/>
              <w:rPr>
                <w:rFonts w:ascii="Times New Roman" w:hAnsi="Times New Roman"/>
                <w:sz w:val="24"/>
                <w:szCs w:val="24"/>
              </w:rPr>
            </w:pPr>
          </w:p>
        </w:tc>
        <w:tc>
          <w:tcPr>
            <w:tcW w:w="1987" w:type="dxa"/>
          </w:tcPr>
          <w:p w14:paraId="487059AD" w14:textId="77777777" w:rsidR="005B739A" w:rsidRDefault="005B739A" w:rsidP="005D6FC6">
            <w:pPr>
              <w:pStyle w:val="ConsNonformat"/>
              <w:widowControl/>
              <w:rPr>
                <w:rFonts w:ascii="Times New Roman" w:hAnsi="Times New Roman"/>
                <w:sz w:val="24"/>
                <w:szCs w:val="24"/>
              </w:rPr>
            </w:pPr>
          </w:p>
        </w:tc>
        <w:tc>
          <w:tcPr>
            <w:tcW w:w="1553" w:type="dxa"/>
          </w:tcPr>
          <w:p w14:paraId="192D2B59" w14:textId="77777777" w:rsidR="005B739A" w:rsidRDefault="005B739A" w:rsidP="005D6FC6">
            <w:pPr>
              <w:pStyle w:val="ConsNonformat"/>
              <w:widowControl/>
              <w:rPr>
                <w:rFonts w:ascii="Times New Roman" w:hAnsi="Times New Roman"/>
                <w:sz w:val="24"/>
                <w:szCs w:val="24"/>
              </w:rPr>
            </w:pPr>
          </w:p>
        </w:tc>
        <w:tc>
          <w:tcPr>
            <w:tcW w:w="2928" w:type="dxa"/>
          </w:tcPr>
          <w:p w14:paraId="74E4C594" w14:textId="77777777" w:rsidR="005B739A" w:rsidRDefault="005B739A" w:rsidP="005D6FC6">
            <w:pPr>
              <w:pStyle w:val="ConsNonformat"/>
              <w:widowControl/>
              <w:rPr>
                <w:rFonts w:ascii="Times New Roman" w:hAnsi="Times New Roman"/>
                <w:sz w:val="24"/>
                <w:szCs w:val="24"/>
              </w:rPr>
            </w:pPr>
          </w:p>
        </w:tc>
        <w:tc>
          <w:tcPr>
            <w:tcW w:w="2672" w:type="dxa"/>
          </w:tcPr>
          <w:p w14:paraId="077CAD37" w14:textId="77777777" w:rsidR="005B739A" w:rsidRDefault="005B739A" w:rsidP="005D6FC6">
            <w:pPr>
              <w:pStyle w:val="ConsNonformat"/>
              <w:widowControl/>
              <w:rPr>
                <w:rFonts w:ascii="Times New Roman" w:hAnsi="Times New Roman"/>
                <w:sz w:val="24"/>
                <w:szCs w:val="24"/>
              </w:rPr>
            </w:pPr>
          </w:p>
        </w:tc>
        <w:tc>
          <w:tcPr>
            <w:tcW w:w="2998" w:type="dxa"/>
          </w:tcPr>
          <w:p w14:paraId="550DC091" w14:textId="77777777" w:rsidR="005B739A" w:rsidRDefault="005B739A" w:rsidP="005D6FC6">
            <w:pPr>
              <w:pStyle w:val="ConsNonformat"/>
              <w:widowControl/>
              <w:rPr>
                <w:rFonts w:ascii="Times New Roman" w:hAnsi="Times New Roman"/>
                <w:sz w:val="24"/>
                <w:szCs w:val="24"/>
              </w:rPr>
            </w:pPr>
          </w:p>
        </w:tc>
      </w:tr>
    </w:tbl>
    <w:p w14:paraId="461D4A2B" w14:textId="77777777" w:rsidR="005B739A" w:rsidRDefault="005B739A" w:rsidP="005B739A">
      <w:pPr>
        <w:pStyle w:val="ConsNonformat"/>
        <w:widowControl/>
        <w:rPr>
          <w:rFonts w:ascii="Times New Roman" w:hAnsi="Times New Roman"/>
          <w:sz w:val="24"/>
          <w:szCs w:val="24"/>
        </w:rPr>
      </w:pPr>
    </w:p>
    <w:p w14:paraId="6CB33D1E" w14:textId="77777777" w:rsidR="005B739A" w:rsidRPr="006D2152" w:rsidRDefault="005B739A" w:rsidP="005B739A">
      <w:pPr>
        <w:pStyle w:val="ConsNonformat"/>
        <w:widowControl/>
        <w:rPr>
          <w:rFonts w:ascii="Times New Roman" w:hAnsi="Times New Roman"/>
          <w:sz w:val="24"/>
          <w:szCs w:val="24"/>
        </w:rPr>
      </w:pPr>
      <w:r w:rsidRPr="006D2152">
        <w:rPr>
          <w:rFonts w:ascii="Times New Roman" w:hAnsi="Times New Roman"/>
          <w:sz w:val="24"/>
          <w:szCs w:val="24"/>
        </w:rPr>
        <w:t>Должность, инициалы, фамилия и подпись уполномоченного лица, подписавшего справку _________ /_____________/</w:t>
      </w:r>
    </w:p>
    <w:p w14:paraId="333C9E83" w14:textId="77777777" w:rsidR="005B739A" w:rsidRDefault="005B739A" w:rsidP="005B739A">
      <w:pPr>
        <w:pStyle w:val="ConsNonformat"/>
        <w:rPr>
          <w:rFonts w:ascii="Times New Roman" w:hAnsi="Times New Roman"/>
          <w:sz w:val="24"/>
          <w:szCs w:val="24"/>
        </w:rPr>
      </w:pPr>
    </w:p>
    <w:p w14:paraId="3799CFBF" w14:textId="77777777" w:rsidR="005B739A" w:rsidRPr="006D2152" w:rsidRDefault="005B739A" w:rsidP="005B739A">
      <w:pPr>
        <w:pStyle w:val="ConsNonformat"/>
        <w:rPr>
          <w:rFonts w:ascii="Times New Roman" w:hAnsi="Times New Roman"/>
          <w:sz w:val="24"/>
          <w:szCs w:val="24"/>
        </w:rPr>
      </w:pPr>
      <w:r w:rsidRPr="006D2152">
        <w:rPr>
          <w:rFonts w:ascii="Times New Roman" w:hAnsi="Times New Roman"/>
          <w:sz w:val="24"/>
          <w:szCs w:val="24"/>
        </w:rPr>
        <w:lastRenderedPageBreak/>
        <w:t xml:space="preserve">Дата составления ___________   </w:t>
      </w:r>
    </w:p>
    <w:p w14:paraId="22C3A928" w14:textId="77777777" w:rsidR="005B739A" w:rsidRDefault="005B739A" w:rsidP="005B739A">
      <w:pPr>
        <w:pStyle w:val="ConsNormal"/>
        <w:widowControl/>
        <w:spacing w:line="360" w:lineRule="auto"/>
        <w:ind w:right="-2" w:firstLine="0"/>
        <w:jc w:val="both"/>
        <w:rPr>
          <w:rFonts w:ascii="Times New Roman" w:hAnsi="Times New Roman"/>
          <w:sz w:val="24"/>
          <w:szCs w:val="24"/>
        </w:rPr>
      </w:pPr>
    </w:p>
    <w:p w14:paraId="473D240B" w14:textId="77777777" w:rsidR="008F3D28" w:rsidRDefault="005B739A" w:rsidP="005B739A">
      <w:pPr>
        <w:ind w:right="-2"/>
        <w:rPr>
          <w:sz w:val="24"/>
          <w:szCs w:val="24"/>
        </w:rPr>
        <w:sectPr w:rsidR="008F3D28" w:rsidSect="00611B10">
          <w:footnotePr>
            <w:numRestart w:val="eachSect"/>
          </w:footnotePr>
          <w:endnotePr>
            <w:numFmt w:val="decimal"/>
            <w:numRestart w:val="eachSect"/>
          </w:endnotePr>
          <w:pgSz w:w="16840" w:h="11907" w:orient="landscape" w:code="9"/>
          <w:pgMar w:top="1134" w:right="142" w:bottom="567" w:left="1135" w:header="720" w:footer="452" w:gutter="0"/>
          <w:cols w:space="720"/>
          <w:docGrid w:linePitch="360"/>
        </w:sectPr>
      </w:pPr>
      <w:r w:rsidRPr="006325C5">
        <w:rPr>
          <w:sz w:val="24"/>
          <w:szCs w:val="24"/>
        </w:rPr>
        <w:t>М.П</w:t>
      </w:r>
      <w:r>
        <w:rPr>
          <w:sz w:val="24"/>
          <w:szCs w:val="24"/>
        </w:rPr>
        <w:t>.</w:t>
      </w:r>
    </w:p>
    <w:p w14:paraId="0F9CA2E6" w14:textId="77777777" w:rsidR="008F3D28" w:rsidRPr="00514922" w:rsidRDefault="008F3D28" w:rsidP="008F3D28">
      <w:pPr>
        <w:keepNext/>
        <w:ind w:left="6803" w:right="-2" w:firstLine="4537"/>
        <w:jc w:val="both"/>
        <w:outlineLvl w:val="0"/>
        <w:rPr>
          <w:sz w:val="28"/>
          <w:szCs w:val="28"/>
        </w:rPr>
      </w:pPr>
      <w:r w:rsidRPr="00514922">
        <w:rPr>
          <w:sz w:val="28"/>
          <w:szCs w:val="28"/>
        </w:rPr>
        <w:lastRenderedPageBreak/>
        <w:t xml:space="preserve">Приложение </w:t>
      </w:r>
      <w:r>
        <w:rPr>
          <w:sz w:val="28"/>
          <w:szCs w:val="28"/>
        </w:rPr>
        <w:t>24</w:t>
      </w:r>
    </w:p>
    <w:p w14:paraId="0722106C" w14:textId="77777777" w:rsidR="008F3D28" w:rsidRDefault="008F3D28" w:rsidP="008F3D28">
      <w:pPr>
        <w:keepNext/>
        <w:ind w:left="11340" w:right="-2"/>
        <w:outlineLvl w:val="0"/>
        <w:rPr>
          <w:sz w:val="28"/>
          <w:szCs w:val="28"/>
        </w:rPr>
      </w:pPr>
      <w:r w:rsidRPr="00514922">
        <w:rPr>
          <w:sz w:val="28"/>
          <w:szCs w:val="28"/>
        </w:rPr>
        <w:t xml:space="preserve">к Порядку выплаты </w:t>
      </w:r>
      <w:r w:rsidRPr="00514922">
        <w:rPr>
          <w:sz w:val="28"/>
          <w:szCs w:val="28"/>
        </w:rPr>
        <w:br/>
        <w:t xml:space="preserve">возмещения по вкладам </w:t>
      </w:r>
    </w:p>
    <w:p w14:paraId="40DCC1EC" w14:textId="77777777" w:rsidR="008F3D28" w:rsidRDefault="008F3D28" w:rsidP="008F3D28">
      <w:pPr>
        <w:keepNext/>
        <w:ind w:left="11340" w:right="-2"/>
        <w:outlineLvl w:val="0"/>
        <w:rPr>
          <w:sz w:val="28"/>
          <w:szCs w:val="28"/>
        </w:rPr>
      </w:pPr>
    </w:p>
    <w:p w14:paraId="22657142" w14:textId="77777777" w:rsidR="00151092" w:rsidRDefault="00151092" w:rsidP="008F3D28">
      <w:pPr>
        <w:keepNext/>
        <w:ind w:right="-2"/>
        <w:outlineLvl w:val="0"/>
        <w:rPr>
          <w:sz w:val="22"/>
        </w:rPr>
      </w:pPr>
    </w:p>
    <w:p w14:paraId="08AD3395" w14:textId="5F3C2BB4" w:rsidR="008F3D28" w:rsidRPr="00514922" w:rsidRDefault="008F3D28" w:rsidP="008F3D28">
      <w:pPr>
        <w:keepNext/>
        <w:ind w:right="-2"/>
        <w:outlineLvl w:val="0"/>
        <w:rPr>
          <w:b/>
          <w:sz w:val="12"/>
        </w:rPr>
      </w:pPr>
      <w:r w:rsidRPr="00514922">
        <w:rPr>
          <w:sz w:val="22"/>
        </w:rPr>
        <w:t xml:space="preserve">                                                                                                    </w:t>
      </w:r>
    </w:p>
    <w:p w14:paraId="77A08250" w14:textId="77777777" w:rsidR="008F3D28" w:rsidRPr="006D2152" w:rsidRDefault="008F3D28" w:rsidP="008F3D28">
      <w:pPr>
        <w:autoSpaceDE w:val="0"/>
        <w:autoSpaceDN w:val="0"/>
        <w:adjustRightInd w:val="0"/>
        <w:jc w:val="center"/>
        <w:rPr>
          <w:b/>
          <w:sz w:val="24"/>
          <w:szCs w:val="24"/>
        </w:rPr>
      </w:pPr>
      <w:r w:rsidRPr="006D2152">
        <w:rPr>
          <w:b/>
          <w:sz w:val="24"/>
          <w:szCs w:val="24"/>
        </w:rPr>
        <w:t xml:space="preserve">ВЫПИСКА ИЗ РЕЕСТРА ОБЯЗАТЕЛЬСТВ БАНКА ПЕРЕД ВКЛАДЧИКАМИ </w:t>
      </w:r>
    </w:p>
    <w:p w14:paraId="63B43730" w14:textId="77777777" w:rsidR="008F3D28" w:rsidRPr="006D2152" w:rsidRDefault="008F3D28" w:rsidP="008F3D28">
      <w:pPr>
        <w:autoSpaceDE w:val="0"/>
        <w:autoSpaceDN w:val="0"/>
        <w:adjustRightInd w:val="0"/>
        <w:jc w:val="center"/>
        <w:rPr>
          <w:b/>
          <w:sz w:val="24"/>
          <w:szCs w:val="24"/>
        </w:rPr>
      </w:pPr>
      <w:r w:rsidRPr="006D2152">
        <w:rPr>
          <w:b/>
          <w:sz w:val="24"/>
          <w:szCs w:val="24"/>
        </w:rPr>
        <w:t>(для юридического лица)</w:t>
      </w:r>
      <w:r>
        <w:rPr>
          <w:rStyle w:val="af5"/>
          <w:b/>
          <w:sz w:val="24"/>
          <w:szCs w:val="24"/>
        </w:rPr>
        <w:endnoteReference w:id="52"/>
      </w:r>
    </w:p>
    <w:p w14:paraId="13B61DA8" w14:textId="77777777" w:rsidR="008F3D28" w:rsidRPr="006D2152" w:rsidRDefault="008F3D28" w:rsidP="008F3D28">
      <w:pPr>
        <w:autoSpaceDE w:val="0"/>
        <w:autoSpaceDN w:val="0"/>
        <w:adjustRightInd w:val="0"/>
        <w:jc w:val="both"/>
        <w:rPr>
          <w:sz w:val="24"/>
          <w:szCs w:val="24"/>
        </w:rPr>
      </w:pPr>
      <w:r w:rsidRPr="006D2152">
        <w:rPr>
          <w:sz w:val="24"/>
          <w:szCs w:val="24"/>
        </w:rPr>
        <w:t>Сведения о банке</w:t>
      </w:r>
    </w:p>
    <w:p w14:paraId="4C9C7B1D" w14:textId="77777777" w:rsidR="008F3D28" w:rsidRPr="006D2152" w:rsidRDefault="008F3D28" w:rsidP="008F3D28">
      <w:pPr>
        <w:autoSpaceDE w:val="0"/>
        <w:autoSpaceDN w:val="0"/>
        <w:adjustRightInd w:val="0"/>
        <w:jc w:val="both"/>
        <w:rPr>
          <w:sz w:val="24"/>
          <w:szCs w:val="24"/>
        </w:rPr>
      </w:pPr>
      <w:r w:rsidRPr="006D2152">
        <w:rPr>
          <w:sz w:val="24"/>
          <w:szCs w:val="24"/>
        </w:rPr>
        <w:t>Полное фирменное наименование банка ______________</w:t>
      </w:r>
      <w:r>
        <w:rPr>
          <w:sz w:val="24"/>
          <w:szCs w:val="24"/>
        </w:rPr>
        <w:t>_______________________________________________________________</w:t>
      </w:r>
      <w:r w:rsidRPr="006D2152">
        <w:rPr>
          <w:sz w:val="24"/>
          <w:szCs w:val="24"/>
        </w:rPr>
        <w:t>____________</w:t>
      </w:r>
    </w:p>
    <w:p w14:paraId="2A2BF382" w14:textId="77777777" w:rsidR="008F3D28" w:rsidRPr="006D2152" w:rsidRDefault="008F3D28" w:rsidP="008F3D28">
      <w:pPr>
        <w:autoSpaceDE w:val="0"/>
        <w:autoSpaceDN w:val="0"/>
        <w:adjustRightInd w:val="0"/>
        <w:jc w:val="both"/>
        <w:rPr>
          <w:sz w:val="24"/>
          <w:szCs w:val="24"/>
        </w:rPr>
      </w:pPr>
      <w:r w:rsidRPr="006D2152">
        <w:rPr>
          <w:sz w:val="24"/>
          <w:szCs w:val="24"/>
        </w:rPr>
        <w:t>Почтовый адрес банка ___________________________________</w:t>
      </w:r>
      <w:r>
        <w:rPr>
          <w:sz w:val="24"/>
          <w:szCs w:val="24"/>
        </w:rPr>
        <w:t>_____________________________________________________________</w:t>
      </w:r>
      <w:r w:rsidRPr="006D2152">
        <w:rPr>
          <w:sz w:val="24"/>
          <w:szCs w:val="24"/>
        </w:rPr>
        <w:t>______</w:t>
      </w:r>
    </w:p>
    <w:p w14:paraId="7329923F" w14:textId="77777777" w:rsidR="008F3D28" w:rsidRPr="006D2152" w:rsidRDefault="008F3D28" w:rsidP="008F3D28">
      <w:pPr>
        <w:autoSpaceDE w:val="0"/>
        <w:autoSpaceDN w:val="0"/>
        <w:adjustRightInd w:val="0"/>
        <w:jc w:val="both"/>
        <w:rPr>
          <w:sz w:val="24"/>
          <w:szCs w:val="24"/>
        </w:rPr>
      </w:pPr>
      <w:r w:rsidRPr="006D2152">
        <w:rPr>
          <w:sz w:val="24"/>
          <w:szCs w:val="24"/>
        </w:rPr>
        <w:t>Регистрационный номер банка ________________________</w:t>
      </w:r>
      <w:r>
        <w:rPr>
          <w:sz w:val="24"/>
          <w:szCs w:val="24"/>
        </w:rPr>
        <w:t>______________________________________________________________</w:t>
      </w:r>
      <w:r w:rsidRPr="006D2152">
        <w:rPr>
          <w:sz w:val="24"/>
          <w:szCs w:val="24"/>
        </w:rPr>
        <w:t>__________</w:t>
      </w:r>
    </w:p>
    <w:p w14:paraId="1CDC7ACB" w14:textId="77777777" w:rsidR="008F3D28" w:rsidRDefault="008F3D28" w:rsidP="008F3D28">
      <w:pPr>
        <w:autoSpaceDE w:val="0"/>
        <w:autoSpaceDN w:val="0"/>
        <w:adjustRightInd w:val="0"/>
        <w:jc w:val="both"/>
        <w:rPr>
          <w:b/>
          <w:sz w:val="24"/>
          <w:szCs w:val="24"/>
        </w:rPr>
      </w:pPr>
    </w:p>
    <w:p w14:paraId="515F739E" w14:textId="77777777" w:rsidR="008F3D28" w:rsidRPr="006D2152" w:rsidRDefault="008F3D28" w:rsidP="008F3D28">
      <w:pPr>
        <w:autoSpaceDE w:val="0"/>
        <w:autoSpaceDN w:val="0"/>
        <w:adjustRightInd w:val="0"/>
        <w:jc w:val="both"/>
        <w:rPr>
          <w:b/>
          <w:sz w:val="24"/>
          <w:szCs w:val="24"/>
        </w:rPr>
      </w:pPr>
      <w:r>
        <w:rPr>
          <w:b/>
          <w:sz w:val="24"/>
          <w:szCs w:val="24"/>
        </w:rPr>
        <w:t xml:space="preserve">1. </w:t>
      </w:r>
      <w:r w:rsidRPr="006D2152">
        <w:rPr>
          <w:b/>
          <w:sz w:val="24"/>
          <w:szCs w:val="24"/>
        </w:rPr>
        <w:t>Сведения о вкладчике, перед которым банк имеет обязательства</w:t>
      </w:r>
    </w:p>
    <w:tbl>
      <w:tblPr>
        <w:tblW w:w="15371" w:type="dxa"/>
        <w:tblLayout w:type="fixed"/>
        <w:tblCellMar>
          <w:top w:w="102" w:type="dxa"/>
          <w:left w:w="62" w:type="dxa"/>
          <w:bottom w:w="102" w:type="dxa"/>
          <w:right w:w="62" w:type="dxa"/>
        </w:tblCellMar>
        <w:tblLook w:val="04A0" w:firstRow="1" w:lastRow="0" w:firstColumn="1" w:lastColumn="0" w:noHBand="0" w:noVBand="1"/>
      </w:tblPr>
      <w:tblGrid>
        <w:gridCol w:w="2756"/>
        <w:gridCol w:w="2835"/>
        <w:gridCol w:w="3118"/>
        <w:gridCol w:w="3260"/>
        <w:gridCol w:w="3402"/>
      </w:tblGrid>
      <w:tr w:rsidR="008F3D28" w:rsidRPr="006D4221" w14:paraId="4B586BC1" w14:textId="77777777" w:rsidTr="009F4FE4">
        <w:tc>
          <w:tcPr>
            <w:tcW w:w="2756" w:type="dxa"/>
            <w:tcBorders>
              <w:top w:val="single" w:sz="4" w:space="0" w:color="auto"/>
              <w:left w:val="single" w:sz="4" w:space="0" w:color="auto"/>
              <w:bottom w:val="single" w:sz="4" w:space="0" w:color="auto"/>
              <w:right w:val="single" w:sz="4" w:space="0" w:color="auto"/>
            </w:tcBorders>
            <w:hideMark/>
          </w:tcPr>
          <w:p w14:paraId="55E3653D" w14:textId="77777777" w:rsidR="008F3D28" w:rsidRPr="00114462" w:rsidRDefault="008F3D28" w:rsidP="009F4FE4">
            <w:pPr>
              <w:autoSpaceDE w:val="0"/>
              <w:autoSpaceDN w:val="0"/>
              <w:adjustRightInd w:val="0"/>
              <w:jc w:val="center"/>
              <w:rPr>
                <w:sz w:val="22"/>
                <w:szCs w:val="22"/>
              </w:rPr>
            </w:pPr>
            <w:r w:rsidRPr="00114462">
              <w:rPr>
                <w:sz w:val="22"/>
                <w:szCs w:val="22"/>
              </w:rPr>
              <w:t>Номер вкладчика по реестру обязательств</w:t>
            </w:r>
          </w:p>
        </w:tc>
        <w:tc>
          <w:tcPr>
            <w:tcW w:w="2835" w:type="dxa"/>
            <w:tcBorders>
              <w:top w:val="single" w:sz="4" w:space="0" w:color="auto"/>
              <w:left w:val="single" w:sz="4" w:space="0" w:color="auto"/>
              <w:bottom w:val="single" w:sz="4" w:space="0" w:color="auto"/>
              <w:right w:val="single" w:sz="4" w:space="0" w:color="auto"/>
            </w:tcBorders>
            <w:hideMark/>
          </w:tcPr>
          <w:p w14:paraId="0FAFC422" w14:textId="77777777" w:rsidR="008F3D28" w:rsidRPr="00114462" w:rsidRDefault="008F3D28" w:rsidP="009F4FE4">
            <w:pPr>
              <w:autoSpaceDE w:val="0"/>
              <w:autoSpaceDN w:val="0"/>
              <w:adjustRightInd w:val="0"/>
              <w:jc w:val="center"/>
              <w:rPr>
                <w:sz w:val="22"/>
                <w:szCs w:val="22"/>
              </w:rPr>
            </w:pPr>
            <w:r w:rsidRPr="00114462">
              <w:rPr>
                <w:sz w:val="22"/>
                <w:szCs w:val="22"/>
              </w:rPr>
              <w:t>Полное наименование юридического лица</w:t>
            </w:r>
          </w:p>
        </w:tc>
        <w:tc>
          <w:tcPr>
            <w:tcW w:w="3118" w:type="dxa"/>
            <w:tcBorders>
              <w:top w:val="single" w:sz="4" w:space="0" w:color="auto"/>
              <w:left w:val="single" w:sz="4" w:space="0" w:color="auto"/>
              <w:bottom w:val="single" w:sz="4" w:space="0" w:color="auto"/>
              <w:right w:val="single" w:sz="4" w:space="0" w:color="auto"/>
            </w:tcBorders>
            <w:hideMark/>
          </w:tcPr>
          <w:p w14:paraId="65040033" w14:textId="77777777" w:rsidR="008F3D28" w:rsidRPr="00114462" w:rsidRDefault="008F3D28" w:rsidP="009F4FE4">
            <w:pPr>
              <w:autoSpaceDE w:val="0"/>
              <w:autoSpaceDN w:val="0"/>
              <w:adjustRightInd w:val="0"/>
              <w:jc w:val="center"/>
              <w:rPr>
                <w:sz w:val="22"/>
                <w:szCs w:val="22"/>
              </w:rPr>
            </w:pPr>
            <w:r w:rsidRPr="00114462">
              <w:rPr>
                <w:sz w:val="22"/>
                <w:szCs w:val="22"/>
              </w:rPr>
              <w:t xml:space="preserve">Адрес местонахождения </w:t>
            </w:r>
            <w:r w:rsidRPr="00114462">
              <w:rPr>
                <w:sz w:val="22"/>
                <w:szCs w:val="22"/>
              </w:rPr>
              <w:br/>
              <w:t>(адрес для направления почтовых уведомлений), номер телефона, электронная почта</w:t>
            </w:r>
          </w:p>
        </w:tc>
        <w:tc>
          <w:tcPr>
            <w:tcW w:w="3260" w:type="dxa"/>
            <w:tcBorders>
              <w:top w:val="single" w:sz="4" w:space="0" w:color="auto"/>
              <w:left w:val="single" w:sz="4" w:space="0" w:color="auto"/>
              <w:bottom w:val="single" w:sz="4" w:space="0" w:color="auto"/>
              <w:right w:val="single" w:sz="4" w:space="0" w:color="auto"/>
            </w:tcBorders>
            <w:hideMark/>
          </w:tcPr>
          <w:p w14:paraId="6588990A" w14:textId="77777777" w:rsidR="008F3D28" w:rsidRPr="00114462" w:rsidRDefault="008F3D28" w:rsidP="009F4FE4">
            <w:pPr>
              <w:autoSpaceDE w:val="0"/>
              <w:autoSpaceDN w:val="0"/>
              <w:adjustRightInd w:val="0"/>
              <w:jc w:val="center"/>
              <w:rPr>
                <w:sz w:val="22"/>
                <w:szCs w:val="22"/>
              </w:rPr>
            </w:pPr>
            <w:r w:rsidRPr="00114462">
              <w:rPr>
                <w:sz w:val="22"/>
                <w:szCs w:val="22"/>
              </w:rPr>
              <w:t>Идентификационный номер налогоплательщика</w:t>
            </w:r>
          </w:p>
        </w:tc>
        <w:tc>
          <w:tcPr>
            <w:tcW w:w="3402" w:type="dxa"/>
            <w:tcBorders>
              <w:top w:val="single" w:sz="4" w:space="0" w:color="auto"/>
              <w:left w:val="single" w:sz="4" w:space="0" w:color="auto"/>
              <w:bottom w:val="single" w:sz="4" w:space="0" w:color="auto"/>
              <w:right w:val="single" w:sz="4" w:space="0" w:color="auto"/>
            </w:tcBorders>
            <w:hideMark/>
          </w:tcPr>
          <w:p w14:paraId="4463FFC8" w14:textId="77777777" w:rsidR="008F3D28" w:rsidRPr="00114462" w:rsidRDefault="008F3D28" w:rsidP="009F4FE4">
            <w:pPr>
              <w:autoSpaceDE w:val="0"/>
              <w:autoSpaceDN w:val="0"/>
              <w:adjustRightInd w:val="0"/>
              <w:jc w:val="center"/>
              <w:rPr>
                <w:sz w:val="22"/>
                <w:szCs w:val="22"/>
              </w:rPr>
            </w:pPr>
            <w:r w:rsidRPr="00114462">
              <w:rPr>
                <w:sz w:val="22"/>
                <w:szCs w:val="22"/>
              </w:rPr>
              <w:t>Основной государственный регистрационный номер</w:t>
            </w:r>
          </w:p>
        </w:tc>
      </w:tr>
      <w:tr w:rsidR="008F3D28" w:rsidRPr="006D4221" w14:paraId="01EBF15B" w14:textId="77777777" w:rsidTr="009F4FE4">
        <w:tc>
          <w:tcPr>
            <w:tcW w:w="2756" w:type="dxa"/>
            <w:tcBorders>
              <w:top w:val="single" w:sz="4" w:space="0" w:color="auto"/>
              <w:left w:val="single" w:sz="4" w:space="0" w:color="auto"/>
              <w:bottom w:val="single" w:sz="4" w:space="0" w:color="auto"/>
              <w:right w:val="single" w:sz="4" w:space="0" w:color="auto"/>
            </w:tcBorders>
          </w:tcPr>
          <w:p w14:paraId="1A2AABA0" w14:textId="77777777" w:rsidR="008F3D28" w:rsidRPr="0092180B" w:rsidRDefault="008F3D28" w:rsidP="009F4FE4">
            <w:pPr>
              <w:autoSpaceDE w:val="0"/>
              <w:autoSpaceDN w:val="0"/>
              <w:adjustRightInd w:val="0"/>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206CACD" w14:textId="77777777" w:rsidR="008F3D28" w:rsidRPr="0092180B" w:rsidRDefault="008F3D28" w:rsidP="009F4FE4">
            <w:pPr>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99F04BA" w14:textId="77777777" w:rsidR="008F3D28" w:rsidRPr="0092180B" w:rsidRDefault="008F3D28" w:rsidP="009F4FE4">
            <w:pPr>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484F690" w14:textId="77777777" w:rsidR="008F3D28" w:rsidRPr="0092180B" w:rsidRDefault="008F3D28" w:rsidP="009F4FE4">
            <w:pPr>
              <w:autoSpaceDE w:val="0"/>
              <w:autoSpaceDN w:val="0"/>
              <w:adjustRightInd w:val="0"/>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BF3C57B" w14:textId="77777777" w:rsidR="008F3D28" w:rsidRPr="0092180B" w:rsidRDefault="008F3D28" w:rsidP="009F4FE4">
            <w:pPr>
              <w:autoSpaceDE w:val="0"/>
              <w:autoSpaceDN w:val="0"/>
              <w:adjustRightInd w:val="0"/>
              <w:rPr>
                <w:sz w:val="22"/>
                <w:szCs w:val="22"/>
              </w:rPr>
            </w:pPr>
          </w:p>
        </w:tc>
      </w:tr>
    </w:tbl>
    <w:p w14:paraId="5396D24D" w14:textId="77777777" w:rsidR="008F3D28" w:rsidRDefault="008F3D28" w:rsidP="008F3D28">
      <w:pPr>
        <w:autoSpaceDE w:val="0"/>
        <w:autoSpaceDN w:val="0"/>
        <w:adjustRightInd w:val="0"/>
        <w:jc w:val="both"/>
        <w:rPr>
          <w:b/>
          <w:sz w:val="24"/>
          <w:szCs w:val="24"/>
        </w:rPr>
      </w:pPr>
    </w:p>
    <w:p w14:paraId="5C0EAE30" w14:textId="77777777" w:rsidR="008F3D28" w:rsidRPr="00C47E7D" w:rsidRDefault="008F3D28" w:rsidP="008F3D28">
      <w:pPr>
        <w:autoSpaceDE w:val="0"/>
        <w:autoSpaceDN w:val="0"/>
        <w:adjustRightInd w:val="0"/>
        <w:jc w:val="both"/>
        <w:rPr>
          <w:b/>
          <w:sz w:val="24"/>
          <w:szCs w:val="24"/>
        </w:rPr>
      </w:pPr>
      <w:r>
        <w:rPr>
          <w:b/>
          <w:sz w:val="24"/>
          <w:szCs w:val="24"/>
        </w:rPr>
        <w:t xml:space="preserve">2. </w:t>
      </w:r>
      <w:r w:rsidRPr="00C47E7D">
        <w:rPr>
          <w:b/>
          <w:sz w:val="24"/>
          <w:szCs w:val="24"/>
        </w:rPr>
        <w:t>Сведения о подлежащих страхованию обязательствах банка перед вкладчиком и размере страхового возмещения по ним</w:t>
      </w:r>
      <w:r>
        <w:rPr>
          <w:rStyle w:val="af5"/>
          <w:b/>
          <w:sz w:val="24"/>
          <w:szCs w:val="24"/>
        </w:rPr>
        <w:endnoteReference w:id="53"/>
      </w:r>
    </w:p>
    <w:tbl>
      <w:tblPr>
        <w:tblW w:w="15376"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684"/>
        <w:gridCol w:w="1559"/>
        <w:gridCol w:w="2211"/>
        <w:gridCol w:w="2183"/>
        <w:gridCol w:w="2268"/>
        <w:gridCol w:w="2410"/>
        <w:gridCol w:w="2551"/>
      </w:tblGrid>
      <w:tr w:rsidR="008F3D28" w:rsidRPr="006D4221" w14:paraId="6DC01CEA" w14:textId="77777777" w:rsidTr="009F4FE4">
        <w:tc>
          <w:tcPr>
            <w:tcW w:w="510" w:type="dxa"/>
            <w:tcBorders>
              <w:top w:val="single" w:sz="4" w:space="0" w:color="auto"/>
              <w:left w:val="single" w:sz="4" w:space="0" w:color="auto"/>
              <w:bottom w:val="single" w:sz="4" w:space="0" w:color="auto"/>
              <w:right w:val="single" w:sz="4" w:space="0" w:color="auto"/>
            </w:tcBorders>
            <w:hideMark/>
          </w:tcPr>
          <w:p w14:paraId="3A3D4C97" w14:textId="77777777" w:rsidR="008F3D28" w:rsidRPr="00114462" w:rsidRDefault="008F3D28" w:rsidP="009F4FE4">
            <w:pPr>
              <w:autoSpaceDE w:val="0"/>
              <w:autoSpaceDN w:val="0"/>
              <w:adjustRightInd w:val="0"/>
              <w:jc w:val="center"/>
              <w:rPr>
                <w:sz w:val="22"/>
                <w:szCs w:val="22"/>
              </w:rPr>
            </w:pPr>
            <w:r w:rsidRPr="00114462">
              <w:rPr>
                <w:sz w:val="22"/>
                <w:szCs w:val="22"/>
              </w:rPr>
              <w:t>№ п/п</w:t>
            </w:r>
          </w:p>
        </w:tc>
        <w:tc>
          <w:tcPr>
            <w:tcW w:w="1684" w:type="dxa"/>
            <w:tcBorders>
              <w:top w:val="single" w:sz="4" w:space="0" w:color="auto"/>
              <w:left w:val="single" w:sz="4" w:space="0" w:color="auto"/>
              <w:bottom w:val="single" w:sz="4" w:space="0" w:color="auto"/>
              <w:right w:val="single" w:sz="4" w:space="0" w:color="auto"/>
            </w:tcBorders>
            <w:hideMark/>
          </w:tcPr>
          <w:p w14:paraId="5CB01EEF" w14:textId="77777777" w:rsidR="008F3D28" w:rsidRPr="00114462" w:rsidRDefault="008F3D28" w:rsidP="009F4FE4">
            <w:pPr>
              <w:autoSpaceDE w:val="0"/>
              <w:autoSpaceDN w:val="0"/>
              <w:adjustRightInd w:val="0"/>
              <w:jc w:val="center"/>
              <w:rPr>
                <w:sz w:val="22"/>
                <w:szCs w:val="22"/>
              </w:rPr>
            </w:pPr>
            <w:r w:rsidRPr="00114462">
              <w:rPr>
                <w:sz w:val="22"/>
                <w:szCs w:val="22"/>
              </w:rPr>
              <w:t>Номер документа, на основании которого принят вклад</w:t>
            </w:r>
          </w:p>
        </w:tc>
        <w:tc>
          <w:tcPr>
            <w:tcW w:w="1559" w:type="dxa"/>
            <w:tcBorders>
              <w:top w:val="single" w:sz="4" w:space="0" w:color="auto"/>
              <w:left w:val="single" w:sz="4" w:space="0" w:color="auto"/>
              <w:bottom w:val="single" w:sz="4" w:space="0" w:color="auto"/>
              <w:right w:val="single" w:sz="4" w:space="0" w:color="auto"/>
            </w:tcBorders>
            <w:hideMark/>
          </w:tcPr>
          <w:p w14:paraId="6B9FAE1C" w14:textId="77777777" w:rsidR="008F3D28" w:rsidRPr="00114462" w:rsidRDefault="008F3D28" w:rsidP="009F4FE4">
            <w:pPr>
              <w:autoSpaceDE w:val="0"/>
              <w:autoSpaceDN w:val="0"/>
              <w:adjustRightInd w:val="0"/>
              <w:jc w:val="center"/>
              <w:rPr>
                <w:sz w:val="22"/>
                <w:szCs w:val="22"/>
              </w:rPr>
            </w:pPr>
            <w:r w:rsidRPr="00114462">
              <w:rPr>
                <w:sz w:val="22"/>
                <w:szCs w:val="22"/>
              </w:rPr>
              <w:t>Дата документа, на основании которого принят вклад</w:t>
            </w:r>
          </w:p>
        </w:tc>
        <w:tc>
          <w:tcPr>
            <w:tcW w:w="2211" w:type="dxa"/>
            <w:tcBorders>
              <w:top w:val="single" w:sz="4" w:space="0" w:color="auto"/>
              <w:left w:val="single" w:sz="4" w:space="0" w:color="auto"/>
              <w:bottom w:val="single" w:sz="4" w:space="0" w:color="auto"/>
              <w:right w:val="single" w:sz="4" w:space="0" w:color="auto"/>
            </w:tcBorders>
            <w:hideMark/>
          </w:tcPr>
          <w:p w14:paraId="67E7489A" w14:textId="77777777" w:rsidR="008F3D28" w:rsidRPr="00114462" w:rsidRDefault="008F3D28" w:rsidP="009F4FE4">
            <w:pPr>
              <w:autoSpaceDE w:val="0"/>
              <w:autoSpaceDN w:val="0"/>
              <w:adjustRightInd w:val="0"/>
              <w:jc w:val="center"/>
              <w:rPr>
                <w:sz w:val="22"/>
                <w:szCs w:val="22"/>
              </w:rPr>
            </w:pPr>
            <w:r w:rsidRPr="00114462">
              <w:rPr>
                <w:sz w:val="22"/>
                <w:szCs w:val="22"/>
              </w:rPr>
              <w:t>Код филиала (головного офиса) банка, в котором вкладчик заключил договор</w:t>
            </w:r>
          </w:p>
        </w:tc>
        <w:tc>
          <w:tcPr>
            <w:tcW w:w="2183" w:type="dxa"/>
            <w:tcBorders>
              <w:top w:val="single" w:sz="4" w:space="0" w:color="auto"/>
              <w:left w:val="single" w:sz="4" w:space="0" w:color="auto"/>
              <w:bottom w:val="single" w:sz="4" w:space="0" w:color="auto"/>
              <w:right w:val="single" w:sz="4" w:space="0" w:color="auto"/>
            </w:tcBorders>
            <w:hideMark/>
          </w:tcPr>
          <w:p w14:paraId="2ED93375" w14:textId="77777777" w:rsidR="008F3D28" w:rsidRPr="00114462" w:rsidRDefault="008F3D28" w:rsidP="009F4FE4">
            <w:pPr>
              <w:autoSpaceDE w:val="0"/>
              <w:autoSpaceDN w:val="0"/>
              <w:adjustRightInd w:val="0"/>
              <w:jc w:val="center"/>
              <w:rPr>
                <w:sz w:val="22"/>
                <w:szCs w:val="22"/>
              </w:rPr>
            </w:pPr>
            <w:r w:rsidRPr="00114462">
              <w:rPr>
                <w:sz w:val="22"/>
                <w:szCs w:val="22"/>
              </w:rPr>
              <w:t>Номер лицевого счета для учета обязательств</w:t>
            </w:r>
          </w:p>
        </w:tc>
        <w:tc>
          <w:tcPr>
            <w:tcW w:w="2268" w:type="dxa"/>
            <w:tcBorders>
              <w:top w:val="single" w:sz="4" w:space="0" w:color="auto"/>
              <w:left w:val="single" w:sz="4" w:space="0" w:color="auto"/>
              <w:bottom w:val="single" w:sz="4" w:space="0" w:color="auto"/>
              <w:right w:val="single" w:sz="4" w:space="0" w:color="auto"/>
            </w:tcBorders>
            <w:hideMark/>
          </w:tcPr>
          <w:p w14:paraId="5D97DE7A" w14:textId="77777777" w:rsidR="008F3D28" w:rsidRPr="00114462" w:rsidRDefault="008F3D28" w:rsidP="009F4FE4">
            <w:pPr>
              <w:autoSpaceDE w:val="0"/>
              <w:autoSpaceDN w:val="0"/>
              <w:adjustRightInd w:val="0"/>
              <w:jc w:val="center"/>
              <w:rPr>
                <w:sz w:val="22"/>
                <w:szCs w:val="22"/>
              </w:rPr>
            </w:pPr>
            <w:r w:rsidRPr="00114462">
              <w:rPr>
                <w:sz w:val="22"/>
                <w:szCs w:val="22"/>
              </w:rPr>
              <w:t>Сумма в валюте обязательств</w:t>
            </w:r>
          </w:p>
        </w:tc>
        <w:tc>
          <w:tcPr>
            <w:tcW w:w="2410" w:type="dxa"/>
            <w:tcBorders>
              <w:top w:val="single" w:sz="4" w:space="0" w:color="auto"/>
              <w:left w:val="single" w:sz="4" w:space="0" w:color="auto"/>
              <w:bottom w:val="single" w:sz="4" w:space="0" w:color="auto"/>
              <w:right w:val="single" w:sz="4" w:space="0" w:color="auto"/>
            </w:tcBorders>
            <w:hideMark/>
          </w:tcPr>
          <w:p w14:paraId="263ED965" w14:textId="77777777" w:rsidR="008F3D28" w:rsidRPr="00114462" w:rsidRDefault="008F3D28" w:rsidP="009F4FE4">
            <w:pPr>
              <w:autoSpaceDE w:val="0"/>
              <w:autoSpaceDN w:val="0"/>
              <w:adjustRightInd w:val="0"/>
              <w:jc w:val="center"/>
              <w:rPr>
                <w:sz w:val="22"/>
                <w:szCs w:val="22"/>
              </w:rPr>
            </w:pPr>
            <w:r w:rsidRPr="00114462">
              <w:rPr>
                <w:sz w:val="22"/>
                <w:szCs w:val="22"/>
              </w:rPr>
              <w:t>Сумма в рублях по курсу Банка России</w:t>
            </w:r>
            <w:r w:rsidRPr="00114462">
              <w:rPr>
                <w:rStyle w:val="af5"/>
                <w:sz w:val="22"/>
                <w:szCs w:val="22"/>
              </w:rPr>
              <w:endnoteReference w:id="54"/>
            </w:r>
          </w:p>
        </w:tc>
        <w:tc>
          <w:tcPr>
            <w:tcW w:w="2551" w:type="dxa"/>
            <w:tcBorders>
              <w:top w:val="single" w:sz="4" w:space="0" w:color="auto"/>
              <w:left w:val="single" w:sz="4" w:space="0" w:color="auto"/>
              <w:bottom w:val="single" w:sz="4" w:space="0" w:color="auto"/>
              <w:right w:val="single" w:sz="4" w:space="0" w:color="auto"/>
            </w:tcBorders>
          </w:tcPr>
          <w:p w14:paraId="5426C0D2" w14:textId="77777777" w:rsidR="008F3D28" w:rsidRPr="00114462" w:rsidRDefault="008F3D28" w:rsidP="009F4FE4">
            <w:pPr>
              <w:autoSpaceDE w:val="0"/>
              <w:autoSpaceDN w:val="0"/>
              <w:adjustRightInd w:val="0"/>
              <w:jc w:val="center"/>
              <w:rPr>
                <w:sz w:val="22"/>
                <w:szCs w:val="22"/>
              </w:rPr>
            </w:pPr>
            <w:r w:rsidRPr="00114462">
              <w:rPr>
                <w:sz w:val="22"/>
                <w:szCs w:val="22"/>
              </w:rPr>
              <w:t>Размер страхового возмещения (руб.)</w:t>
            </w:r>
          </w:p>
        </w:tc>
      </w:tr>
      <w:tr w:rsidR="008F3D28" w:rsidRPr="006D4221" w14:paraId="3894EB46" w14:textId="77777777" w:rsidTr="009F4FE4">
        <w:tc>
          <w:tcPr>
            <w:tcW w:w="510" w:type="dxa"/>
            <w:tcBorders>
              <w:top w:val="single" w:sz="4" w:space="0" w:color="auto"/>
              <w:left w:val="single" w:sz="4" w:space="0" w:color="auto"/>
              <w:bottom w:val="single" w:sz="4" w:space="0" w:color="auto"/>
              <w:right w:val="single" w:sz="4" w:space="0" w:color="auto"/>
            </w:tcBorders>
          </w:tcPr>
          <w:p w14:paraId="7E223B09" w14:textId="77777777" w:rsidR="008F3D28" w:rsidRPr="0092180B" w:rsidRDefault="008F3D28" w:rsidP="009F4FE4">
            <w:pPr>
              <w:autoSpaceDE w:val="0"/>
              <w:autoSpaceDN w:val="0"/>
              <w:adjustRightInd w:val="0"/>
              <w:jc w:val="center"/>
              <w:rPr>
                <w:sz w:val="22"/>
                <w:szCs w:val="22"/>
              </w:rPr>
            </w:pPr>
          </w:p>
        </w:tc>
        <w:tc>
          <w:tcPr>
            <w:tcW w:w="1684" w:type="dxa"/>
            <w:tcBorders>
              <w:top w:val="single" w:sz="4" w:space="0" w:color="auto"/>
              <w:left w:val="single" w:sz="4" w:space="0" w:color="auto"/>
              <w:bottom w:val="single" w:sz="4" w:space="0" w:color="auto"/>
              <w:right w:val="single" w:sz="4" w:space="0" w:color="auto"/>
            </w:tcBorders>
          </w:tcPr>
          <w:p w14:paraId="023FB632" w14:textId="77777777" w:rsidR="008F3D28" w:rsidRPr="0092180B" w:rsidRDefault="008F3D28" w:rsidP="009F4FE4">
            <w:pPr>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13D3B42" w14:textId="77777777" w:rsidR="008F3D28" w:rsidRPr="0092180B" w:rsidRDefault="008F3D28" w:rsidP="009F4FE4">
            <w:pPr>
              <w:autoSpaceDE w:val="0"/>
              <w:autoSpaceDN w:val="0"/>
              <w:adjustRightInd w:val="0"/>
              <w:jc w:val="center"/>
              <w:rPr>
                <w:sz w:val="22"/>
                <w:szCs w:val="22"/>
              </w:rPr>
            </w:pPr>
          </w:p>
        </w:tc>
        <w:tc>
          <w:tcPr>
            <w:tcW w:w="2211" w:type="dxa"/>
            <w:tcBorders>
              <w:top w:val="single" w:sz="4" w:space="0" w:color="auto"/>
              <w:left w:val="single" w:sz="4" w:space="0" w:color="auto"/>
              <w:bottom w:val="single" w:sz="4" w:space="0" w:color="auto"/>
              <w:right w:val="single" w:sz="4" w:space="0" w:color="auto"/>
            </w:tcBorders>
          </w:tcPr>
          <w:p w14:paraId="05173B6F" w14:textId="77777777" w:rsidR="008F3D28" w:rsidRPr="0092180B" w:rsidRDefault="008F3D28" w:rsidP="009F4FE4">
            <w:pPr>
              <w:autoSpaceDE w:val="0"/>
              <w:autoSpaceDN w:val="0"/>
              <w:adjustRightInd w:val="0"/>
              <w:jc w:val="center"/>
              <w:rPr>
                <w:sz w:val="22"/>
                <w:szCs w:val="22"/>
              </w:rPr>
            </w:pPr>
          </w:p>
        </w:tc>
        <w:tc>
          <w:tcPr>
            <w:tcW w:w="2183" w:type="dxa"/>
            <w:tcBorders>
              <w:top w:val="single" w:sz="4" w:space="0" w:color="auto"/>
              <w:left w:val="single" w:sz="4" w:space="0" w:color="auto"/>
              <w:bottom w:val="single" w:sz="4" w:space="0" w:color="auto"/>
              <w:right w:val="single" w:sz="4" w:space="0" w:color="auto"/>
            </w:tcBorders>
          </w:tcPr>
          <w:p w14:paraId="674FBD61" w14:textId="77777777" w:rsidR="008F3D28" w:rsidRPr="0092180B" w:rsidRDefault="008F3D28" w:rsidP="009F4FE4">
            <w:pPr>
              <w:autoSpaceDE w:val="0"/>
              <w:autoSpaceDN w:val="0"/>
              <w:adjustRightInd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9212AF2" w14:textId="77777777" w:rsidR="008F3D28" w:rsidRPr="0092180B" w:rsidRDefault="008F3D28" w:rsidP="009F4FE4">
            <w:pPr>
              <w:autoSpaceDE w:val="0"/>
              <w:autoSpaceDN w:val="0"/>
              <w:adjustRightInd w:val="0"/>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87977A9" w14:textId="77777777" w:rsidR="008F3D28" w:rsidRPr="0092180B" w:rsidRDefault="008F3D28" w:rsidP="009F4FE4">
            <w:pPr>
              <w:autoSpaceDE w:val="0"/>
              <w:autoSpaceDN w:val="0"/>
              <w:adjustRightInd w:val="0"/>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6F037AE" w14:textId="77777777" w:rsidR="008F3D28" w:rsidRPr="0092180B" w:rsidRDefault="008F3D28" w:rsidP="009F4FE4">
            <w:pPr>
              <w:autoSpaceDE w:val="0"/>
              <w:autoSpaceDN w:val="0"/>
              <w:adjustRightInd w:val="0"/>
              <w:jc w:val="center"/>
              <w:rPr>
                <w:sz w:val="22"/>
                <w:szCs w:val="22"/>
              </w:rPr>
            </w:pPr>
          </w:p>
        </w:tc>
      </w:tr>
      <w:tr w:rsidR="008F3D28" w:rsidRPr="006D4221" w14:paraId="1867292E" w14:textId="77777777" w:rsidTr="009F4FE4">
        <w:tc>
          <w:tcPr>
            <w:tcW w:w="10415" w:type="dxa"/>
            <w:gridSpan w:val="6"/>
            <w:tcBorders>
              <w:top w:val="single" w:sz="4" w:space="0" w:color="auto"/>
              <w:left w:val="single" w:sz="4" w:space="0" w:color="auto"/>
              <w:bottom w:val="single" w:sz="4" w:space="0" w:color="auto"/>
              <w:right w:val="single" w:sz="4" w:space="0" w:color="auto"/>
            </w:tcBorders>
          </w:tcPr>
          <w:p w14:paraId="4412A6D5" w14:textId="77777777" w:rsidR="008F3D28" w:rsidRPr="00114462" w:rsidRDefault="008F3D28" w:rsidP="009F4FE4">
            <w:pPr>
              <w:autoSpaceDE w:val="0"/>
              <w:autoSpaceDN w:val="0"/>
              <w:adjustRightInd w:val="0"/>
              <w:jc w:val="both"/>
              <w:rPr>
                <w:b/>
                <w:i/>
                <w:sz w:val="22"/>
                <w:szCs w:val="22"/>
              </w:rPr>
            </w:pPr>
            <w:r w:rsidRPr="00114462">
              <w:rPr>
                <w:b/>
                <w:sz w:val="22"/>
                <w:szCs w:val="22"/>
              </w:rPr>
              <w:t>ВСЕГО по обязательствам (руб.)</w:t>
            </w:r>
          </w:p>
        </w:tc>
        <w:tc>
          <w:tcPr>
            <w:tcW w:w="2410" w:type="dxa"/>
            <w:tcBorders>
              <w:top w:val="single" w:sz="4" w:space="0" w:color="auto"/>
              <w:left w:val="single" w:sz="4" w:space="0" w:color="auto"/>
              <w:bottom w:val="single" w:sz="4" w:space="0" w:color="auto"/>
              <w:right w:val="single" w:sz="4" w:space="0" w:color="auto"/>
            </w:tcBorders>
          </w:tcPr>
          <w:p w14:paraId="1A972162" w14:textId="77777777" w:rsidR="008F3D28" w:rsidRPr="0092180B" w:rsidRDefault="008F3D28" w:rsidP="009F4FE4">
            <w:pPr>
              <w:autoSpaceDE w:val="0"/>
              <w:autoSpaceDN w:val="0"/>
              <w:adjustRightInd w:val="0"/>
              <w:rPr>
                <w:i/>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2E86493" w14:textId="77777777" w:rsidR="008F3D28" w:rsidRPr="0092180B" w:rsidRDefault="008F3D28" w:rsidP="009F4FE4">
            <w:pPr>
              <w:autoSpaceDE w:val="0"/>
              <w:autoSpaceDN w:val="0"/>
              <w:adjustRightInd w:val="0"/>
              <w:rPr>
                <w:i/>
                <w:sz w:val="22"/>
                <w:szCs w:val="22"/>
              </w:rPr>
            </w:pPr>
          </w:p>
        </w:tc>
      </w:tr>
    </w:tbl>
    <w:p w14:paraId="48A39204" w14:textId="77777777" w:rsidR="008F3D28" w:rsidRDefault="008F3D28" w:rsidP="008F3D28">
      <w:pPr>
        <w:spacing w:after="120"/>
        <w:jc w:val="both"/>
        <w:rPr>
          <w:b/>
          <w:i/>
          <w:sz w:val="24"/>
          <w:szCs w:val="24"/>
        </w:rPr>
      </w:pPr>
    </w:p>
    <w:p w14:paraId="46258828" w14:textId="77777777" w:rsidR="008F3D28" w:rsidRPr="0069541A" w:rsidRDefault="008F3D28" w:rsidP="008F3D28">
      <w:pPr>
        <w:spacing w:after="120"/>
        <w:jc w:val="both"/>
        <w:rPr>
          <w:b/>
          <w:i/>
          <w:sz w:val="24"/>
          <w:szCs w:val="24"/>
        </w:rPr>
      </w:pPr>
      <w:r>
        <w:rPr>
          <w:b/>
          <w:i/>
          <w:sz w:val="24"/>
          <w:szCs w:val="24"/>
        </w:rPr>
        <w:t xml:space="preserve">3. </w:t>
      </w:r>
      <w:r w:rsidRPr="0069541A">
        <w:rPr>
          <w:b/>
          <w:i/>
          <w:sz w:val="24"/>
          <w:szCs w:val="24"/>
        </w:rPr>
        <w:t>Сведения об обязательствах банка по специальным счетам (депозитам)</w:t>
      </w:r>
      <w:r>
        <w:rPr>
          <w:b/>
          <w:i/>
          <w:sz w:val="24"/>
          <w:szCs w:val="24"/>
        </w:rPr>
        <w:t>,</w:t>
      </w:r>
      <w:r w:rsidRPr="0069541A">
        <w:rPr>
          <w:b/>
          <w:i/>
          <w:sz w:val="24"/>
          <w:szCs w:val="24"/>
        </w:rPr>
        <w:t xml:space="preserve">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69541A">
        <w:rPr>
          <w:b/>
          <w:i/>
          <w:sz w:val="24"/>
          <w:szCs w:val="24"/>
        </w:rPr>
        <w:t xml:space="preserve"> и размере страхового возмещения по ним </w:t>
      </w:r>
    </w:p>
    <w:tbl>
      <w:tblPr>
        <w:tblStyle w:val="afa"/>
        <w:tblW w:w="15417" w:type="dxa"/>
        <w:tblLook w:val="04A0" w:firstRow="1" w:lastRow="0" w:firstColumn="1" w:lastColumn="0" w:noHBand="0" w:noVBand="1"/>
      </w:tblPr>
      <w:tblGrid>
        <w:gridCol w:w="528"/>
        <w:gridCol w:w="1929"/>
        <w:gridCol w:w="1523"/>
        <w:gridCol w:w="2004"/>
        <w:gridCol w:w="1868"/>
        <w:gridCol w:w="2160"/>
        <w:gridCol w:w="1677"/>
        <w:gridCol w:w="1578"/>
        <w:gridCol w:w="2150"/>
      </w:tblGrid>
      <w:tr w:rsidR="008F3D28" w:rsidRPr="006D4221" w14:paraId="7EAB6C85" w14:textId="77777777" w:rsidTr="009F4FE4">
        <w:tc>
          <w:tcPr>
            <w:tcW w:w="528" w:type="dxa"/>
          </w:tcPr>
          <w:p w14:paraId="28E5452B"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lastRenderedPageBreak/>
              <w:t>№ п/п</w:t>
            </w:r>
          </w:p>
        </w:tc>
        <w:tc>
          <w:tcPr>
            <w:tcW w:w="1929" w:type="dxa"/>
          </w:tcPr>
          <w:p w14:paraId="7E9B45E7"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Сведения о многоквартирном доме (адрес, кадастровый номер)</w:t>
            </w:r>
          </w:p>
        </w:tc>
        <w:tc>
          <w:tcPr>
            <w:tcW w:w="1523" w:type="dxa"/>
          </w:tcPr>
          <w:p w14:paraId="25D5B378"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Номер документа, на основании которого принят вклад</w:t>
            </w:r>
          </w:p>
        </w:tc>
        <w:tc>
          <w:tcPr>
            <w:tcW w:w="2004" w:type="dxa"/>
          </w:tcPr>
          <w:p w14:paraId="1252C283"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Дата документа, на основании которого принят вклад</w:t>
            </w:r>
          </w:p>
        </w:tc>
        <w:tc>
          <w:tcPr>
            <w:tcW w:w="1868" w:type="dxa"/>
          </w:tcPr>
          <w:p w14:paraId="0BFCCCBF"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Код филиала (головного офиса) банка, в котором заключен договор</w:t>
            </w:r>
          </w:p>
        </w:tc>
        <w:tc>
          <w:tcPr>
            <w:tcW w:w="2160" w:type="dxa"/>
          </w:tcPr>
          <w:p w14:paraId="7C4774DA"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Номер лицевого счета для учета обязательств</w:t>
            </w:r>
          </w:p>
        </w:tc>
        <w:tc>
          <w:tcPr>
            <w:tcW w:w="1677" w:type="dxa"/>
          </w:tcPr>
          <w:p w14:paraId="5C5ADB9C"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Сумма вклада в валюте обязательств</w:t>
            </w:r>
          </w:p>
        </w:tc>
        <w:tc>
          <w:tcPr>
            <w:tcW w:w="1578" w:type="dxa"/>
          </w:tcPr>
          <w:p w14:paraId="24A7D8CC"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Сумма вклада в рублях по курсу Банка России</w:t>
            </w:r>
          </w:p>
        </w:tc>
        <w:tc>
          <w:tcPr>
            <w:tcW w:w="2150" w:type="dxa"/>
          </w:tcPr>
          <w:p w14:paraId="5634DDE1"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Размер страхового возмещения</w:t>
            </w:r>
          </w:p>
          <w:p w14:paraId="4530DD6D" w14:textId="77777777" w:rsidR="008F3D28" w:rsidRPr="00114462" w:rsidRDefault="008F3D28" w:rsidP="009F4FE4">
            <w:pPr>
              <w:pStyle w:val="aff0"/>
              <w:tabs>
                <w:tab w:val="left" w:pos="426"/>
              </w:tabs>
              <w:spacing w:after="120"/>
              <w:ind w:left="0"/>
              <w:jc w:val="center"/>
              <w:rPr>
                <w:i/>
                <w:sz w:val="22"/>
                <w:szCs w:val="22"/>
              </w:rPr>
            </w:pPr>
            <w:r w:rsidRPr="00114462">
              <w:rPr>
                <w:i/>
                <w:sz w:val="22"/>
                <w:szCs w:val="22"/>
              </w:rPr>
              <w:t>(руб.)</w:t>
            </w:r>
          </w:p>
        </w:tc>
      </w:tr>
      <w:tr w:rsidR="008F3D28" w:rsidRPr="006D4221" w14:paraId="5C6C2A68" w14:textId="77777777" w:rsidTr="009F4FE4">
        <w:tc>
          <w:tcPr>
            <w:tcW w:w="528" w:type="dxa"/>
          </w:tcPr>
          <w:p w14:paraId="116F26ED" w14:textId="77777777" w:rsidR="008F3D28" w:rsidRPr="0092180B" w:rsidRDefault="008F3D28" w:rsidP="009F4FE4">
            <w:pPr>
              <w:pStyle w:val="aff0"/>
              <w:tabs>
                <w:tab w:val="left" w:pos="426"/>
              </w:tabs>
              <w:spacing w:after="120"/>
              <w:ind w:left="0"/>
              <w:jc w:val="center"/>
              <w:rPr>
                <w:i/>
                <w:sz w:val="22"/>
                <w:szCs w:val="22"/>
              </w:rPr>
            </w:pPr>
          </w:p>
        </w:tc>
        <w:tc>
          <w:tcPr>
            <w:tcW w:w="1929" w:type="dxa"/>
          </w:tcPr>
          <w:p w14:paraId="70350845" w14:textId="77777777" w:rsidR="008F3D28" w:rsidRPr="0092180B" w:rsidRDefault="008F3D28" w:rsidP="009F4FE4">
            <w:pPr>
              <w:pStyle w:val="aff0"/>
              <w:tabs>
                <w:tab w:val="left" w:pos="426"/>
              </w:tabs>
              <w:spacing w:after="120"/>
              <w:ind w:left="0"/>
              <w:jc w:val="center"/>
              <w:rPr>
                <w:i/>
                <w:sz w:val="22"/>
                <w:szCs w:val="22"/>
              </w:rPr>
            </w:pPr>
          </w:p>
        </w:tc>
        <w:tc>
          <w:tcPr>
            <w:tcW w:w="1523" w:type="dxa"/>
          </w:tcPr>
          <w:p w14:paraId="3D8B256B" w14:textId="77777777" w:rsidR="008F3D28" w:rsidRPr="0092180B" w:rsidRDefault="008F3D28" w:rsidP="009F4FE4">
            <w:pPr>
              <w:pStyle w:val="aff0"/>
              <w:tabs>
                <w:tab w:val="left" w:pos="426"/>
              </w:tabs>
              <w:spacing w:after="120"/>
              <w:ind w:left="0"/>
              <w:jc w:val="center"/>
              <w:rPr>
                <w:i/>
                <w:sz w:val="22"/>
                <w:szCs w:val="22"/>
              </w:rPr>
            </w:pPr>
          </w:p>
        </w:tc>
        <w:tc>
          <w:tcPr>
            <w:tcW w:w="2004" w:type="dxa"/>
          </w:tcPr>
          <w:p w14:paraId="1E275882" w14:textId="77777777" w:rsidR="008F3D28" w:rsidRPr="0092180B" w:rsidRDefault="008F3D28" w:rsidP="009F4FE4">
            <w:pPr>
              <w:pStyle w:val="aff0"/>
              <w:tabs>
                <w:tab w:val="left" w:pos="426"/>
              </w:tabs>
              <w:spacing w:after="120"/>
              <w:ind w:left="0"/>
              <w:jc w:val="center"/>
              <w:rPr>
                <w:i/>
                <w:sz w:val="22"/>
                <w:szCs w:val="22"/>
              </w:rPr>
            </w:pPr>
          </w:p>
        </w:tc>
        <w:tc>
          <w:tcPr>
            <w:tcW w:w="1868" w:type="dxa"/>
          </w:tcPr>
          <w:p w14:paraId="667B3683" w14:textId="77777777" w:rsidR="008F3D28" w:rsidRPr="0092180B" w:rsidRDefault="008F3D28" w:rsidP="009F4FE4">
            <w:pPr>
              <w:pStyle w:val="aff0"/>
              <w:tabs>
                <w:tab w:val="left" w:pos="426"/>
              </w:tabs>
              <w:spacing w:after="120"/>
              <w:ind w:left="0"/>
              <w:jc w:val="center"/>
              <w:rPr>
                <w:i/>
                <w:sz w:val="22"/>
                <w:szCs w:val="22"/>
              </w:rPr>
            </w:pPr>
          </w:p>
        </w:tc>
        <w:tc>
          <w:tcPr>
            <w:tcW w:w="2160" w:type="dxa"/>
          </w:tcPr>
          <w:p w14:paraId="1FE71DC7" w14:textId="77777777" w:rsidR="008F3D28" w:rsidRPr="0092180B" w:rsidRDefault="008F3D28" w:rsidP="009F4FE4">
            <w:pPr>
              <w:pStyle w:val="aff0"/>
              <w:tabs>
                <w:tab w:val="left" w:pos="426"/>
              </w:tabs>
              <w:spacing w:after="120"/>
              <w:ind w:left="0"/>
              <w:jc w:val="center"/>
              <w:rPr>
                <w:i/>
                <w:sz w:val="22"/>
                <w:szCs w:val="22"/>
              </w:rPr>
            </w:pPr>
          </w:p>
        </w:tc>
        <w:tc>
          <w:tcPr>
            <w:tcW w:w="1677" w:type="dxa"/>
          </w:tcPr>
          <w:p w14:paraId="006E1B23" w14:textId="77777777" w:rsidR="008F3D28" w:rsidRPr="0092180B" w:rsidRDefault="008F3D28" w:rsidP="009F4FE4">
            <w:pPr>
              <w:pStyle w:val="aff0"/>
              <w:tabs>
                <w:tab w:val="left" w:pos="426"/>
              </w:tabs>
              <w:spacing w:after="120"/>
              <w:ind w:left="0"/>
              <w:jc w:val="center"/>
              <w:rPr>
                <w:i/>
                <w:sz w:val="22"/>
                <w:szCs w:val="22"/>
              </w:rPr>
            </w:pPr>
          </w:p>
        </w:tc>
        <w:tc>
          <w:tcPr>
            <w:tcW w:w="1578" w:type="dxa"/>
          </w:tcPr>
          <w:p w14:paraId="1B13B7E7" w14:textId="77777777" w:rsidR="008F3D28" w:rsidRPr="0092180B" w:rsidRDefault="008F3D28" w:rsidP="009F4FE4">
            <w:pPr>
              <w:pStyle w:val="aff0"/>
              <w:tabs>
                <w:tab w:val="left" w:pos="426"/>
              </w:tabs>
              <w:spacing w:after="120"/>
              <w:ind w:left="0"/>
              <w:jc w:val="center"/>
              <w:rPr>
                <w:i/>
                <w:sz w:val="22"/>
                <w:szCs w:val="22"/>
              </w:rPr>
            </w:pPr>
          </w:p>
        </w:tc>
        <w:tc>
          <w:tcPr>
            <w:tcW w:w="2150" w:type="dxa"/>
          </w:tcPr>
          <w:p w14:paraId="5E82D682" w14:textId="77777777" w:rsidR="008F3D28" w:rsidRPr="0092180B" w:rsidRDefault="008F3D28" w:rsidP="009F4FE4">
            <w:pPr>
              <w:pStyle w:val="aff0"/>
              <w:tabs>
                <w:tab w:val="left" w:pos="426"/>
              </w:tabs>
              <w:spacing w:after="120"/>
              <w:ind w:left="0"/>
              <w:jc w:val="center"/>
              <w:rPr>
                <w:i/>
                <w:sz w:val="22"/>
                <w:szCs w:val="22"/>
              </w:rPr>
            </w:pPr>
          </w:p>
        </w:tc>
      </w:tr>
      <w:tr w:rsidR="008F3D28" w:rsidRPr="006D4221" w14:paraId="6537EE45" w14:textId="77777777" w:rsidTr="009F4FE4">
        <w:tc>
          <w:tcPr>
            <w:tcW w:w="11689" w:type="dxa"/>
            <w:gridSpan w:val="7"/>
          </w:tcPr>
          <w:p w14:paraId="3CA3AC9A" w14:textId="77777777" w:rsidR="008F3D28" w:rsidRPr="00114462" w:rsidRDefault="008F3D28" w:rsidP="009F4FE4">
            <w:pPr>
              <w:pStyle w:val="aff0"/>
              <w:tabs>
                <w:tab w:val="left" w:pos="426"/>
              </w:tabs>
              <w:spacing w:after="120"/>
              <w:ind w:left="0"/>
              <w:rPr>
                <w:b/>
                <w:i/>
                <w:sz w:val="22"/>
                <w:szCs w:val="22"/>
              </w:rPr>
            </w:pPr>
            <w:r w:rsidRPr="00114462">
              <w:rPr>
                <w:b/>
                <w:i/>
                <w:sz w:val="22"/>
                <w:szCs w:val="22"/>
              </w:rPr>
              <w:t>ИТОГО по обязательствам (</w:t>
            </w:r>
            <w:proofErr w:type="gramStart"/>
            <w:r w:rsidRPr="00114462">
              <w:rPr>
                <w:b/>
                <w:i/>
                <w:sz w:val="22"/>
                <w:szCs w:val="22"/>
              </w:rPr>
              <w:t>руб.)по</w:t>
            </w:r>
            <w:proofErr w:type="gramEnd"/>
            <w:r w:rsidRPr="00114462">
              <w:rPr>
                <w:b/>
                <w:i/>
                <w:sz w:val="22"/>
                <w:szCs w:val="22"/>
              </w:rPr>
              <w:t xml:space="preserve"> многоквартирному дому</w:t>
            </w:r>
          </w:p>
        </w:tc>
        <w:tc>
          <w:tcPr>
            <w:tcW w:w="1578" w:type="dxa"/>
          </w:tcPr>
          <w:p w14:paraId="6E215B19" w14:textId="77777777" w:rsidR="008F3D28" w:rsidRPr="0092180B" w:rsidRDefault="008F3D28" w:rsidP="009F4FE4">
            <w:pPr>
              <w:pStyle w:val="aff0"/>
              <w:tabs>
                <w:tab w:val="left" w:pos="426"/>
              </w:tabs>
              <w:spacing w:after="120"/>
              <w:ind w:left="0"/>
              <w:jc w:val="center"/>
              <w:rPr>
                <w:i/>
                <w:sz w:val="22"/>
                <w:szCs w:val="22"/>
              </w:rPr>
            </w:pPr>
          </w:p>
        </w:tc>
        <w:tc>
          <w:tcPr>
            <w:tcW w:w="2150" w:type="dxa"/>
          </w:tcPr>
          <w:p w14:paraId="10B0AF0B" w14:textId="77777777" w:rsidR="008F3D28" w:rsidRPr="0092180B" w:rsidRDefault="008F3D28" w:rsidP="009F4FE4">
            <w:pPr>
              <w:pStyle w:val="aff0"/>
              <w:tabs>
                <w:tab w:val="left" w:pos="426"/>
              </w:tabs>
              <w:spacing w:after="120"/>
              <w:ind w:left="0"/>
              <w:jc w:val="center"/>
              <w:rPr>
                <w:i/>
                <w:sz w:val="22"/>
                <w:szCs w:val="22"/>
              </w:rPr>
            </w:pPr>
          </w:p>
        </w:tc>
      </w:tr>
      <w:tr w:rsidR="008F3D28" w:rsidRPr="006D4221" w14:paraId="05D53D58" w14:textId="77777777" w:rsidTr="009F4FE4">
        <w:tc>
          <w:tcPr>
            <w:tcW w:w="11689" w:type="dxa"/>
            <w:gridSpan w:val="7"/>
          </w:tcPr>
          <w:p w14:paraId="2DBCAC87" w14:textId="77777777" w:rsidR="008F3D28" w:rsidRPr="00114462" w:rsidRDefault="008F3D28" w:rsidP="009F4FE4">
            <w:pPr>
              <w:pStyle w:val="aff0"/>
              <w:tabs>
                <w:tab w:val="left" w:pos="426"/>
              </w:tabs>
              <w:spacing w:after="120"/>
              <w:ind w:left="0"/>
              <w:rPr>
                <w:i/>
                <w:sz w:val="22"/>
                <w:szCs w:val="22"/>
              </w:rPr>
            </w:pPr>
            <w:r w:rsidRPr="00114462">
              <w:rPr>
                <w:b/>
                <w:i/>
                <w:sz w:val="22"/>
                <w:szCs w:val="22"/>
              </w:rPr>
              <w:t>ВСЕГО по обязательствам (руб.)</w:t>
            </w:r>
          </w:p>
        </w:tc>
        <w:tc>
          <w:tcPr>
            <w:tcW w:w="1578" w:type="dxa"/>
          </w:tcPr>
          <w:p w14:paraId="3A337A41" w14:textId="77777777" w:rsidR="008F3D28" w:rsidRPr="0092180B" w:rsidRDefault="008F3D28" w:rsidP="009F4FE4">
            <w:pPr>
              <w:pStyle w:val="aff0"/>
              <w:tabs>
                <w:tab w:val="left" w:pos="426"/>
              </w:tabs>
              <w:spacing w:after="120"/>
              <w:ind w:left="0"/>
              <w:jc w:val="center"/>
              <w:rPr>
                <w:i/>
                <w:sz w:val="22"/>
                <w:szCs w:val="22"/>
              </w:rPr>
            </w:pPr>
          </w:p>
        </w:tc>
        <w:tc>
          <w:tcPr>
            <w:tcW w:w="2150" w:type="dxa"/>
          </w:tcPr>
          <w:p w14:paraId="63E5E6D4" w14:textId="77777777" w:rsidR="008F3D28" w:rsidRPr="0092180B" w:rsidRDefault="008F3D28" w:rsidP="009F4FE4">
            <w:pPr>
              <w:pStyle w:val="aff0"/>
              <w:tabs>
                <w:tab w:val="left" w:pos="426"/>
              </w:tabs>
              <w:spacing w:after="120"/>
              <w:ind w:left="0"/>
              <w:jc w:val="center"/>
              <w:rPr>
                <w:i/>
                <w:sz w:val="22"/>
                <w:szCs w:val="22"/>
              </w:rPr>
            </w:pPr>
          </w:p>
        </w:tc>
      </w:tr>
    </w:tbl>
    <w:p w14:paraId="609F02C7" w14:textId="77777777" w:rsidR="008F3D28" w:rsidRDefault="008F3D28" w:rsidP="008F3D28">
      <w:pPr>
        <w:autoSpaceDE w:val="0"/>
        <w:autoSpaceDN w:val="0"/>
        <w:adjustRightInd w:val="0"/>
        <w:jc w:val="both"/>
        <w:rPr>
          <w:b/>
          <w:sz w:val="24"/>
          <w:szCs w:val="24"/>
        </w:rPr>
      </w:pPr>
    </w:p>
    <w:p w14:paraId="4F3A73C5" w14:textId="77777777" w:rsidR="008F3D28" w:rsidRPr="00A94EE0" w:rsidRDefault="008F3D28" w:rsidP="008F3D28">
      <w:pPr>
        <w:autoSpaceDE w:val="0"/>
        <w:autoSpaceDN w:val="0"/>
        <w:adjustRightInd w:val="0"/>
        <w:jc w:val="both"/>
        <w:rPr>
          <w:b/>
          <w:sz w:val="24"/>
          <w:szCs w:val="24"/>
        </w:rPr>
      </w:pPr>
      <w:r>
        <w:rPr>
          <w:b/>
          <w:sz w:val="24"/>
          <w:szCs w:val="24"/>
        </w:rPr>
        <w:t xml:space="preserve">4. </w:t>
      </w:r>
      <w:r w:rsidRPr="00A94EE0">
        <w:rPr>
          <w:b/>
          <w:sz w:val="24"/>
          <w:szCs w:val="24"/>
        </w:rPr>
        <w:t>Сведения о встречных требованиях банка к вкладчику, учитываемых при определении размера страхового возмещения</w:t>
      </w:r>
    </w:p>
    <w:tbl>
      <w:tblPr>
        <w:tblW w:w="15376"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1559"/>
        <w:gridCol w:w="2268"/>
        <w:gridCol w:w="2268"/>
        <w:gridCol w:w="2268"/>
        <w:gridCol w:w="1418"/>
        <w:gridCol w:w="1984"/>
      </w:tblGrid>
      <w:tr w:rsidR="008F3D28" w:rsidRPr="001A5B71" w14:paraId="4D66A5DA" w14:textId="77777777" w:rsidTr="009F4FE4">
        <w:tc>
          <w:tcPr>
            <w:tcW w:w="510" w:type="dxa"/>
            <w:tcBorders>
              <w:top w:val="single" w:sz="4" w:space="0" w:color="auto"/>
              <w:left w:val="single" w:sz="4" w:space="0" w:color="auto"/>
              <w:bottom w:val="single" w:sz="4" w:space="0" w:color="auto"/>
              <w:right w:val="single" w:sz="4" w:space="0" w:color="auto"/>
            </w:tcBorders>
            <w:hideMark/>
          </w:tcPr>
          <w:p w14:paraId="1078207D" w14:textId="77777777" w:rsidR="008F3D28" w:rsidRPr="0092180B" w:rsidRDefault="008F3D28" w:rsidP="009F4FE4">
            <w:pPr>
              <w:autoSpaceDE w:val="0"/>
              <w:autoSpaceDN w:val="0"/>
              <w:adjustRightInd w:val="0"/>
              <w:jc w:val="center"/>
              <w:rPr>
                <w:sz w:val="22"/>
                <w:szCs w:val="22"/>
              </w:rPr>
            </w:pPr>
            <w:r w:rsidRPr="0092180B">
              <w:rPr>
                <w:sz w:val="22"/>
                <w:szCs w:val="22"/>
              </w:rPr>
              <w:t>№ п/п</w:t>
            </w:r>
          </w:p>
        </w:tc>
        <w:tc>
          <w:tcPr>
            <w:tcW w:w="1542" w:type="dxa"/>
            <w:tcBorders>
              <w:top w:val="single" w:sz="4" w:space="0" w:color="auto"/>
              <w:left w:val="single" w:sz="4" w:space="0" w:color="auto"/>
              <w:bottom w:val="single" w:sz="4" w:space="0" w:color="auto"/>
              <w:right w:val="single" w:sz="4" w:space="0" w:color="auto"/>
            </w:tcBorders>
          </w:tcPr>
          <w:p w14:paraId="6B831FAB" w14:textId="77777777" w:rsidR="008F3D28" w:rsidRPr="0092180B" w:rsidRDefault="008F3D28" w:rsidP="009F4FE4">
            <w:pPr>
              <w:autoSpaceDE w:val="0"/>
              <w:autoSpaceDN w:val="0"/>
              <w:adjustRightInd w:val="0"/>
              <w:jc w:val="center"/>
              <w:rPr>
                <w:sz w:val="22"/>
                <w:szCs w:val="22"/>
              </w:rPr>
            </w:pPr>
            <w:r w:rsidRPr="0092180B">
              <w:rPr>
                <w:sz w:val="22"/>
                <w:szCs w:val="22"/>
              </w:rPr>
              <w:t>Вид встречных требований</w:t>
            </w:r>
            <w:r w:rsidRPr="0092180B">
              <w:rPr>
                <w:rStyle w:val="af5"/>
                <w:sz w:val="22"/>
                <w:szCs w:val="22"/>
              </w:rPr>
              <w:endnoteReference w:id="55"/>
            </w:r>
            <w:r w:rsidRPr="0092180B">
              <w:rPr>
                <w:sz w:val="22"/>
                <w:szCs w:val="22"/>
              </w:rPr>
              <w:t xml:space="preserve"> </w:t>
            </w:r>
          </w:p>
          <w:p w14:paraId="2062CF2C" w14:textId="77777777" w:rsidR="008F3D28" w:rsidRPr="0092180B" w:rsidRDefault="008F3D28" w:rsidP="009F4FE4">
            <w:pPr>
              <w:autoSpaceDE w:val="0"/>
              <w:autoSpaceDN w:val="0"/>
              <w:adjustRightInd w:val="0"/>
              <w:jc w:val="center"/>
              <w:rPr>
                <w:sz w:val="22"/>
                <w:szCs w:val="22"/>
              </w:rPr>
            </w:pPr>
            <w:r w:rsidRPr="0092180B">
              <w:rPr>
                <w:sz w:val="22"/>
                <w:szCs w:val="22"/>
              </w:rPr>
              <w:t>(2</w:t>
            </w:r>
            <w:r>
              <w:rPr>
                <w:sz w:val="22"/>
                <w:szCs w:val="22"/>
              </w:rPr>
              <w:t>–</w:t>
            </w:r>
            <w:r w:rsidRPr="0092180B">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09B27BC4" w14:textId="77777777" w:rsidR="008F3D28" w:rsidRPr="0092180B" w:rsidRDefault="008F3D28" w:rsidP="009F4FE4">
            <w:pPr>
              <w:autoSpaceDE w:val="0"/>
              <w:autoSpaceDN w:val="0"/>
              <w:adjustRightInd w:val="0"/>
              <w:jc w:val="center"/>
              <w:rPr>
                <w:sz w:val="22"/>
                <w:szCs w:val="22"/>
              </w:rPr>
            </w:pPr>
            <w:r w:rsidRPr="003A28FA">
              <w:rPr>
                <w:i/>
                <w:sz w:val="22"/>
                <w:szCs w:val="22"/>
              </w:rPr>
              <w:t>Сведения о многоквартирном доме (адрес, кадастровый номер</w:t>
            </w:r>
            <w:r w:rsidRPr="0092180B">
              <w:rPr>
                <w:i/>
                <w:sz w:val="22"/>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1F42CB32" w14:textId="77777777" w:rsidR="008F3D28" w:rsidRPr="0092180B" w:rsidRDefault="008F3D28" w:rsidP="009F4FE4">
            <w:pPr>
              <w:autoSpaceDE w:val="0"/>
              <w:autoSpaceDN w:val="0"/>
              <w:adjustRightInd w:val="0"/>
              <w:jc w:val="center"/>
              <w:rPr>
                <w:sz w:val="22"/>
                <w:szCs w:val="22"/>
              </w:rPr>
            </w:pPr>
            <w:r w:rsidRPr="0092180B">
              <w:rPr>
                <w:sz w:val="22"/>
                <w:szCs w:val="22"/>
              </w:rPr>
              <w:t>Номер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607A1175" w14:textId="77777777" w:rsidR="008F3D28" w:rsidRPr="0092180B" w:rsidRDefault="008F3D28" w:rsidP="009F4FE4">
            <w:pPr>
              <w:autoSpaceDE w:val="0"/>
              <w:autoSpaceDN w:val="0"/>
              <w:adjustRightInd w:val="0"/>
              <w:jc w:val="center"/>
              <w:rPr>
                <w:sz w:val="22"/>
                <w:szCs w:val="22"/>
              </w:rPr>
            </w:pPr>
            <w:r w:rsidRPr="0092180B">
              <w:rPr>
                <w:sz w:val="22"/>
                <w:szCs w:val="22"/>
              </w:rPr>
              <w:t>Дата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45FC9C9B" w14:textId="77777777" w:rsidR="008F3D28" w:rsidRPr="0092180B" w:rsidRDefault="008F3D28" w:rsidP="009F4FE4">
            <w:pPr>
              <w:autoSpaceDE w:val="0"/>
              <w:autoSpaceDN w:val="0"/>
              <w:adjustRightInd w:val="0"/>
              <w:jc w:val="center"/>
              <w:rPr>
                <w:sz w:val="22"/>
                <w:szCs w:val="22"/>
              </w:rPr>
            </w:pPr>
            <w:r w:rsidRPr="0092180B">
              <w:rPr>
                <w:sz w:val="22"/>
                <w:szCs w:val="22"/>
              </w:rPr>
              <w:t>Код филиала (головного офиса) банка, в котором вкладчик заключил договор</w:t>
            </w:r>
          </w:p>
        </w:tc>
        <w:tc>
          <w:tcPr>
            <w:tcW w:w="2268" w:type="dxa"/>
            <w:tcBorders>
              <w:top w:val="single" w:sz="4" w:space="0" w:color="auto"/>
              <w:left w:val="single" w:sz="4" w:space="0" w:color="auto"/>
              <w:bottom w:val="single" w:sz="4" w:space="0" w:color="auto"/>
              <w:right w:val="single" w:sz="4" w:space="0" w:color="auto"/>
            </w:tcBorders>
            <w:hideMark/>
          </w:tcPr>
          <w:p w14:paraId="0710BDC1" w14:textId="77777777" w:rsidR="008F3D28" w:rsidRPr="0092180B" w:rsidRDefault="008F3D28" w:rsidP="009F4FE4">
            <w:pPr>
              <w:autoSpaceDE w:val="0"/>
              <w:autoSpaceDN w:val="0"/>
              <w:adjustRightInd w:val="0"/>
              <w:jc w:val="center"/>
              <w:rPr>
                <w:sz w:val="22"/>
                <w:szCs w:val="22"/>
              </w:rPr>
            </w:pPr>
            <w:r w:rsidRPr="0092180B">
              <w:rPr>
                <w:sz w:val="22"/>
                <w:szCs w:val="22"/>
              </w:rPr>
              <w:t>Номер лицевого счета для учета встречных требований</w:t>
            </w:r>
          </w:p>
        </w:tc>
        <w:tc>
          <w:tcPr>
            <w:tcW w:w="1418" w:type="dxa"/>
            <w:tcBorders>
              <w:top w:val="single" w:sz="4" w:space="0" w:color="auto"/>
              <w:left w:val="single" w:sz="4" w:space="0" w:color="auto"/>
              <w:bottom w:val="single" w:sz="4" w:space="0" w:color="auto"/>
              <w:right w:val="single" w:sz="4" w:space="0" w:color="auto"/>
            </w:tcBorders>
            <w:hideMark/>
          </w:tcPr>
          <w:p w14:paraId="284C479E" w14:textId="77777777" w:rsidR="008F3D28" w:rsidRPr="0092180B" w:rsidRDefault="008F3D28" w:rsidP="009F4FE4">
            <w:pPr>
              <w:autoSpaceDE w:val="0"/>
              <w:autoSpaceDN w:val="0"/>
              <w:adjustRightInd w:val="0"/>
              <w:jc w:val="center"/>
              <w:rPr>
                <w:sz w:val="22"/>
                <w:szCs w:val="22"/>
              </w:rPr>
            </w:pPr>
            <w:r w:rsidRPr="0092180B">
              <w:rPr>
                <w:sz w:val="22"/>
                <w:szCs w:val="22"/>
              </w:rPr>
              <w:t>Сумма в валюте требования</w:t>
            </w:r>
          </w:p>
        </w:tc>
        <w:tc>
          <w:tcPr>
            <w:tcW w:w="1984" w:type="dxa"/>
            <w:tcBorders>
              <w:top w:val="single" w:sz="4" w:space="0" w:color="auto"/>
              <w:left w:val="single" w:sz="4" w:space="0" w:color="auto"/>
              <w:bottom w:val="single" w:sz="4" w:space="0" w:color="auto"/>
              <w:right w:val="single" w:sz="4" w:space="0" w:color="auto"/>
            </w:tcBorders>
            <w:hideMark/>
          </w:tcPr>
          <w:p w14:paraId="11643C36" w14:textId="77777777" w:rsidR="008F3D28" w:rsidRPr="0092180B" w:rsidRDefault="008F3D28" w:rsidP="009F4FE4">
            <w:pPr>
              <w:autoSpaceDE w:val="0"/>
              <w:autoSpaceDN w:val="0"/>
              <w:adjustRightInd w:val="0"/>
              <w:jc w:val="center"/>
              <w:rPr>
                <w:sz w:val="22"/>
                <w:szCs w:val="22"/>
              </w:rPr>
            </w:pPr>
            <w:r w:rsidRPr="0092180B">
              <w:rPr>
                <w:sz w:val="22"/>
                <w:szCs w:val="22"/>
              </w:rPr>
              <w:t>Сумма в рублях по курсу Банка России</w:t>
            </w:r>
          </w:p>
        </w:tc>
      </w:tr>
      <w:tr w:rsidR="008F3D28" w:rsidRPr="001A5B71" w14:paraId="0A4C4DA1" w14:textId="77777777" w:rsidTr="009F4FE4">
        <w:tc>
          <w:tcPr>
            <w:tcW w:w="510" w:type="dxa"/>
            <w:tcBorders>
              <w:top w:val="single" w:sz="4" w:space="0" w:color="auto"/>
              <w:left w:val="single" w:sz="4" w:space="0" w:color="auto"/>
              <w:bottom w:val="single" w:sz="4" w:space="0" w:color="auto"/>
              <w:right w:val="single" w:sz="4" w:space="0" w:color="auto"/>
            </w:tcBorders>
          </w:tcPr>
          <w:p w14:paraId="75F58BE9" w14:textId="77777777" w:rsidR="008F3D28" w:rsidRPr="0092180B" w:rsidRDefault="008F3D28" w:rsidP="009F4FE4">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6805632D" w14:textId="77777777" w:rsidR="008F3D28" w:rsidRPr="0092180B"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BAA72A" w14:textId="77777777" w:rsidR="008F3D28" w:rsidRPr="0092180B"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ABCCB9" w14:textId="77777777" w:rsidR="008F3D28" w:rsidRPr="0092180B"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D9C693" w14:textId="77777777" w:rsidR="008F3D28" w:rsidRPr="0092180B"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2A3C86C" w14:textId="77777777" w:rsidR="008F3D28" w:rsidRPr="0092180B"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04CBAF8" w14:textId="77777777" w:rsidR="008F3D28" w:rsidRPr="0092180B" w:rsidRDefault="008F3D28" w:rsidP="009F4FE4">
            <w:pPr>
              <w:autoSpaceDE w:val="0"/>
              <w:autoSpaceDN w:val="0"/>
              <w:adjustRightInd w:val="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AD6693" w14:textId="77777777" w:rsidR="008F3D28" w:rsidRPr="0092180B" w:rsidRDefault="008F3D28" w:rsidP="009F4FE4">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945153C" w14:textId="77777777" w:rsidR="008F3D28" w:rsidRPr="0092180B" w:rsidRDefault="008F3D28" w:rsidP="009F4FE4">
            <w:pPr>
              <w:autoSpaceDE w:val="0"/>
              <w:autoSpaceDN w:val="0"/>
              <w:adjustRightInd w:val="0"/>
              <w:rPr>
                <w:b/>
                <w:sz w:val="22"/>
                <w:szCs w:val="22"/>
              </w:rPr>
            </w:pPr>
          </w:p>
        </w:tc>
      </w:tr>
      <w:tr w:rsidR="008F3D28" w:rsidRPr="001A5B71" w14:paraId="75281A65" w14:textId="77777777" w:rsidTr="009F4FE4">
        <w:tc>
          <w:tcPr>
            <w:tcW w:w="13392" w:type="dxa"/>
            <w:gridSpan w:val="8"/>
            <w:tcBorders>
              <w:top w:val="single" w:sz="4" w:space="0" w:color="auto"/>
              <w:left w:val="single" w:sz="4" w:space="0" w:color="auto"/>
              <w:bottom w:val="single" w:sz="4" w:space="0" w:color="auto"/>
              <w:right w:val="single" w:sz="4" w:space="0" w:color="auto"/>
            </w:tcBorders>
          </w:tcPr>
          <w:p w14:paraId="2C4AE11F" w14:textId="77777777" w:rsidR="008F3D28" w:rsidRPr="00114462" w:rsidRDefault="008F3D28" w:rsidP="009F4FE4">
            <w:pPr>
              <w:autoSpaceDE w:val="0"/>
              <w:autoSpaceDN w:val="0"/>
              <w:adjustRightInd w:val="0"/>
              <w:rPr>
                <w:b/>
                <w:sz w:val="22"/>
                <w:szCs w:val="22"/>
              </w:rPr>
            </w:pPr>
            <w:r w:rsidRPr="00114462">
              <w:rPr>
                <w:b/>
                <w:sz w:val="22"/>
                <w:szCs w:val="22"/>
              </w:rPr>
              <w:t>ИТОГО по виду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4FAB2E9D" w14:textId="77777777" w:rsidR="008F3D28" w:rsidRPr="0092180B" w:rsidRDefault="008F3D28" w:rsidP="009F4FE4">
            <w:pPr>
              <w:autoSpaceDE w:val="0"/>
              <w:autoSpaceDN w:val="0"/>
              <w:adjustRightInd w:val="0"/>
              <w:rPr>
                <w:sz w:val="22"/>
                <w:szCs w:val="22"/>
              </w:rPr>
            </w:pPr>
          </w:p>
        </w:tc>
      </w:tr>
      <w:tr w:rsidR="008F3D28" w:rsidRPr="001A5B71" w14:paraId="7AE1DA13" w14:textId="77777777" w:rsidTr="009F4FE4">
        <w:tc>
          <w:tcPr>
            <w:tcW w:w="510" w:type="dxa"/>
            <w:tcBorders>
              <w:top w:val="single" w:sz="4" w:space="0" w:color="auto"/>
              <w:left w:val="single" w:sz="4" w:space="0" w:color="auto"/>
              <w:bottom w:val="single" w:sz="4" w:space="0" w:color="auto"/>
              <w:right w:val="single" w:sz="4" w:space="0" w:color="auto"/>
            </w:tcBorders>
          </w:tcPr>
          <w:p w14:paraId="1E897AF9" w14:textId="77777777" w:rsidR="008F3D28" w:rsidRPr="00114462" w:rsidRDefault="008F3D28" w:rsidP="009F4FE4">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1B3F53B0" w14:textId="77777777" w:rsidR="008F3D28" w:rsidRPr="00114462"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7A4760" w14:textId="77777777" w:rsidR="008F3D28" w:rsidRPr="00114462"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110FCE" w14:textId="77777777" w:rsidR="008F3D28" w:rsidRPr="00114462"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E983B2E" w14:textId="77777777" w:rsidR="008F3D28" w:rsidRPr="00114462"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12362C0" w14:textId="77777777" w:rsidR="008F3D28" w:rsidRPr="00114462"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5903026" w14:textId="77777777" w:rsidR="008F3D28" w:rsidRPr="00114462" w:rsidRDefault="008F3D28" w:rsidP="009F4FE4">
            <w:pPr>
              <w:autoSpaceDE w:val="0"/>
              <w:autoSpaceDN w:val="0"/>
              <w:adjustRightInd w:val="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793F7D2" w14:textId="77777777" w:rsidR="008F3D28" w:rsidRPr="00114462" w:rsidRDefault="008F3D28" w:rsidP="009F4FE4">
            <w:pPr>
              <w:autoSpaceDE w:val="0"/>
              <w:autoSpaceDN w:val="0"/>
              <w:adjustRightInd w:val="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2972137" w14:textId="77777777" w:rsidR="008F3D28" w:rsidRPr="001A5B71" w:rsidRDefault="008F3D28" w:rsidP="009F4FE4">
            <w:pPr>
              <w:autoSpaceDE w:val="0"/>
              <w:autoSpaceDN w:val="0"/>
              <w:adjustRightInd w:val="0"/>
              <w:rPr>
                <w:b/>
                <w:sz w:val="22"/>
                <w:szCs w:val="22"/>
              </w:rPr>
            </w:pPr>
          </w:p>
        </w:tc>
      </w:tr>
      <w:tr w:rsidR="008F3D28" w:rsidRPr="001A5B71" w14:paraId="47B16CE6" w14:textId="77777777" w:rsidTr="009F4FE4">
        <w:tc>
          <w:tcPr>
            <w:tcW w:w="13392" w:type="dxa"/>
            <w:gridSpan w:val="8"/>
            <w:tcBorders>
              <w:top w:val="single" w:sz="4" w:space="0" w:color="auto"/>
              <w:left w:val="single" w:sz="4" w:space="0" w:color="auto"/>
              <w:bottom w:val="single" w:sz="4" w:space="0" w:color="auto"/>
              <w:right w:val="single" w:sz="4" w:space="0" w:color="auto"/>
            </w:tcBorders>
          </w:tcPr>
          <w:p w14:paraId="4577F35B" w14:textId="77777777" w:rsidR="008F3D28" w:rsidRPr="00114462" w:rsidRDefault="008F3D28" w:rsidP="009F4FE4">
            <w:pPr>
              <w:autoSpaceDE w:val="0"/>
              <w:autoSpaceDN w:val="0"/>
              <w:adjustRightInd w:val="0"/>
              <w:rPr>
                <w:b/>
                <w:sz w:val="22"/>
                <w:szCs w:val="22"/>
              </w:rPr>
            </w:pPr>
            <w:r w:rsidRPr="00114462">
              <w:rPr>
                <w:b/>
                <w:sz w:val="22"/>
                <w:szCs w:val="22"/>
              </w:rPr>
              <w:t>ИТОГО по виду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25BFBC8E" w14:textId="77777777" w:rsidR="008F3D28" w:rsidRPr="0092180B" w:rsidRDefault="008F3D28" w:rsidP="009F4FE4">
            <w:pPr>
              <w:autoSpaceDE w:val="0"/>
              <w:autoSpaceDN w:val="0"/>
              <w:adjustRightInd w:val="0"/>
              <w:rPr>
                <w:sz w:val="22"/>
                <w:szCs w:val="22"/>
              </w:rPr>
            </w:pPr>
          </w:p>
        </w:tc>
      </w:tr>
      <w:tr w:rsidR="008F3D28" w:rsidRPr="001A5B71" w14:paraId="0FE25576" w14:textId="77777777" w:rsidTr="009F4FE4">
        <w:tc>
          <w:tcPr>
            <w:tcW w:w="13392" w:type="dxa"/>
            <w:gridSpan w:val="8"/>
            <w:tcBorders>
              <w:top w:val="single" w:sz="4" w:space="0" w:color="auto"/>
              <w:left w:val="single" w:sz="4" w:space="0" w:color="auto"/>
              <w:bottom w:val="single" w:sz="4" w:space="0" w:color="auto"/>
              <w:right w:val="single" w:sz="4" w:space="0" w:color="auto"/>
            </w:tcBorders>
          </w:tcPr>
          <w:p w14:paraId="7CABA12C" w14:textId="77777777" w:rsidR="008F3D28" w:rsidRPr="00114462" w:rsidRDefault="008F3D28" w:rsidP="009F4FE4">
            <w:pPr>
              <w:autoSpaceDE w:val="0"/>
              <w:autoSpaceDN w:val="0"/>
              <w:adjustRightInd w:val="0"/>
              <w:rPr>
                <w:b/>
                <w:sz w:val="22"/>
                <w:szCs w:val="22"/>
              </w:rPr>
            </w:pPr>
            <w:r w:rsidRPr="00114462">
              <w:rPr>
                <w:b/>
                <w:sz w:val="22"/>
                <w:szCs w:val="22"/>
              </w:rPr>
              <w:t>ВСЕГО встречных требований (руб.)</w:t>
            </w:r>
          </w:p>
        </w:tc>
        <w:tc>
          <w:tcPr>
            <w:tcW w:w="1984" w:type="dxa"/>
            <w:tcBorders>
              <w:top w:val="single" w:sz="4" w:space="0" w:color="auto"/>
              <w:left w:val="single" w:sz="4" w:space="0" w:color="auto"/>
              <w:bottom w:val="single" w:sz="4" w:space="0" w:color="auto"/>
              <w:right w:val="single" w:sz="4" w:space="0" w:color="auto"/>
            </w:tcBorders>
          </w:tcPr>
          <w:p w14:paraId="5F530B38" w14:textId="77777777" w:rsidR="008F3D28" w:rsidRPr="001A5B71" w:rsidRDefault="008F3D28" w:rsidP="009F4FE4">
            <w:pPr>
              <w:autoSpaceDE w:val="0"/>
              <w:autoSpaceDN w:val="0"/>
              <w:adjustRightInd w:val="0"/>
              <w:rPr>
                <w:b/>
                <w:sz w:val="22"/>
                <w:szCs w:val="22"/>
              </w:rPr>
            </w:pPr>
          </w:p>
        </w:tc>
      </w:tr>
    </w:tbl>
    <w:p w14:paraId="78F55BD7" w14:textId="77777777" w:rsidR="008F3D28" w:rsidRDefault="008F3D28" w:rsidP="008F3D28">
      <w:pPr>
        <w:keepNext/>
        <w:ind w:right="-2"/>
        <w:jc w:val="both"/>
        <w:outlineLvl w:val="0"/>
        <w:rPr>
          <w:b/>
        </w:rPr>
      </w:pPr>
      <w:r w:rsidRPr="00F71900">
        <w:rPr>
          <w:b/>
          <w:noProof/>
          <w:sz w:val="22"/>
        </w:rPr>
        <mc:AlternateContent>
          <mc:Choice Requires="wps">
            <w:drawing>
              <wp:anchor distT="0" distB="0" distL="114300" distR="114300" simplePos="0" relativeHeight="251924992" behindDoc="0" locked="0" layoutInCell="1" allowOverlap="1" wp14:anchorId="1316C87D" wp14:editId="6C160D11">
                <wp:simplePos x="0" y="0"/>
                <wp:positionH relativeFrom="column">
                  <wp:posOffset>12065</wp:posOffset>
                </wp:positionH>
                <wp:positionV relativeFrom="paragraph">
                  <wp:posOffset>102235</wp:posOffset>
                </wp:positionV>
                <wp:extent cx="2406650" cy="749300"/>
                <wp:effectExtent l="0" t="0" r="12700" b="12700"/>
                <wp:wrapNone/>
                <wp:docPr id="33" name="Прямоугольник 33"/>
                <wp:cNvGraphicFramePr/>
                <a:graphic xmlns:a="http://schemas.openxmlformats.org/drawingml/2006/main">
                  <a:graphicData uri="http://schemas.microsoft.com/office/word/2010/wordprocessingShape">
                    <wps:wsp>
                      <wps:cNvSpPr/>
                      <wps:spPr>
                        <a:xfrm>
                          <a:off x="0" y="0"/>
                          <a:ext cx="2406650" cy="7493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2704F" id="Прямоугольник 33" o:spid="_x0000_s1026" style="position:absolute;margin-left:.95pt;margin-top:8.05pt;width:189.5pt;height:59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" filled="f" strokecolor="#385d8a" strokeweight=".25pt"/>
            </w:pict>
          </mc:Fallback>
        </mc:AlternateContent>
      </w:r>
      <w:r w:rsidRPr="00515B9D">
        <w:rPr>
          <w:b/>
        </w:rPr>
        <w:t xml:space="preserve">           </w:t>
      </w:r>
    </w:p>
    <w:p w14:paraId="77D14E59" w14:textId="77777777" w:rsidR="008F3D28" w:rsidRPr="00F71900" w:rsidRDefault="008F3D28" w:rsidP="008F3D28">
      <w:pPr>
        <w:keepNext/>
        <w:ind w:right="-2"/>
        <w:jc w:val="both"/>
        <w:outlineLvl w:val="0"/>
        <w:rPr>
          <w:b/>
        </w:rPr>
      </w:pPr>
      <w:r>
        <w:rPr>
          <w:b/>
        </w:rPr>
        <w:t xml:space="preserve">            </w:t>
      </w:r>
      <w:r w:rsidRPr="00F71900">
        <w:rPr>
          <w:b/>
        </w:rPr>
        <w:t xml:space="preserve">Государственная корпорация </w:t>
      </w:r>
    </w:p>
    <w:p w14:paraId="33B7A74A" w14:textId="77777777" w:rsidR="008F3D28" w:rsidRPr="00F71900" w:rsidRDefault="008F3D28" w:rsidP="008F3D28">
      <w:pPr>
        <w:keepNext/>
        <w:ind w:right="-2"/>
        <w:jc w:val="both"/>
        <w:outlineLvl w:val="0"/>
        <w:rPr>
          <w:b/>
        </w:rPr>
      </w:pPr>
      <w:r w:rsidRPr="00F71900">
        <w:rPr>
          <w:b/>
        </w:rPr>
        <w:t xml:space="preserve">    «Агентство по страхованию вкладов»</w:t>
      </w:r>
    </w:p>
    <w:p w14:paraId="27999E92" w14:textId="77777777" w:rsidR="008F3D28" w:rsidRPr="00F71900" w:rsidRDefault="008F3D28" w:rsidP="008F3D28">
      <w:pPr>
        <w:keepNext/>
        <w:ind w:right="-2"/>
        <w:jc w:val="both"/>
        <w:outlineLvl w:val="0"/>
        <w:rPr>
          <w:b/>
        </w:rPr>
      </w:pPr>
    </w:p>
    <w:p w14:paraId="4B6514F7" w14:textId="77777777" w:rsidR="008F3D28" w:rsidRPr="00F71900" w:rsidRDefault="008F3D28" w:rsidP="008F3D28">
      <w:pPr>
        <w:keepNext/>
        <w:ind w:right="-2"/>
        <w:jc w:val="both"/>
        <w:outlineLvl w:val="0"/>
        <w:rPr>
          <w:b/>
        </w:rPr>
      </w:pPr>
      <w:r w:rsidRPr="00F71900">
        <w:rPr>
          <w:b/>
        </w:rPr>
        <w:t xml:space="preserve">         ____ ________________20__г.</w:t>
      </w:r>
    </w:p>
    <w:p w14:paraId="7FE21DF8" w14:textId="77777777" w:rsidR="008F3D28" w:rsidRDefault="008F3D28" w:rsidP="008F3D28">
      <w:pPr>
        <w:keepNext/>
        <w:ind w:right="-2"/>
        <w:jc w:val="both"/>
        <w:outlineLvl w:val="0"/>
        <w:rPr>
          <w:sz w:val="14"/>
          <w:szCs w:val="14"/>
        </w:rPr>
      </w:pPr>
      <w:r>
        <w:t xml:space="preserve">                    </w:t>
      </w:r>
      <w:r w:rsidRPr="003941B5">
        <w:rPr>
          <w:sz w:val="14"/>
          <w:szCs w:val="14"/>
        </w:rPr>
        <w:t>(дата составления)</w:t>
      </w:r>
    </w:p>
    <w:p w14:paraId="20A4B5EC" w14:textId="77777777" w:rsidR="008F3D28" w:rsidRPr="003941B5" w:rsidRDefault="008F3D28" w:rsidP="008F3D28">
      <w:pPr>
        <w:keepNext/>
        <w:ind w:right="-2"/>
        <w:jc w:val="both"/>
        <w:outlineLvl w:val="0"/>
        <w:rPr>
          <w:sz w:val="14"/>
          <w:szCs w:val="14"/>
        </w:rPr>
      </w:pPr>
    </w:p>
    <w:p w14:paraId="69E3D7E7" w14:textId="77777777" w:rsidR="008F3D28" w:rsidRPr="00703CAC" w:rsidRDefault="008F3D28" w:rsidP="008F3D28">
      <w:pPr>
        <w:pStyle w:val="af3"/>
        <w:jc w:val="both"/>
        <w:rPr>
          <w:i/>
          <w:sz w:val="18"/>
          <w:szCs w:val="18"/>
        </w:rPr>
      </w:pPr>
      <w:r w:rsidRPr="00703CAC">
        <w:rPr>
          <w:rStyle w:val="af5"/>
          <w:sz w:val="18"/>
          <w:szCs w:val="18"/>
        </w:rPr>
        <w:t>1</w:t>
      </w:r>
      <w:r w:rsidRPr="00703CAC">
        <w:rPr>
          <w:i/>
          <w:sz w:val="18"/>
          <w:szCs w:val="18"/>
        </w:rPr>
        <w:t xml:space="preserve">Сведения, выделенные курсивом, указываются при наличии специальных счетов (депозитов), предназначенных для формирования и использования средств фонда капитального ремонта общего имущества в многоквартирном доме. При отсутствии указанных сведений данные графы в справке не указываются. </w:t>
      </w:r>
    </w:p>
    <w:p w14:paraId="64DEA975" w14:textId="77777777" w:rsidR="008F3D28" w:rsidRPr="00703CAC" w:rsidRDefault="008F3D28" w:rsidP="008F3D28">
      <w:pPr>
        <w:pStyle w:val="af3"/>
        <w:jc w:val="both"/>
        <w:rPr>
          <w:i/>
          <w:sz w:val="18"/>
          <w:szCs w:val="18"/>
        </w:rPr>
      </w:pPr>
      <w:r w:rsidRPr="00703CAC">
        <w:rPr>
          <w:rStyle w:val="af5"/>
          <w:sz w:val="18"/>
          <w:szCs w:val="18"/>
        </w:rPr>
        <w:t>2</w:t>
      </w:r>
      <w:r w:rsidRPr="00703CAC">
        <w:rPr>
          <w:i/>
          <w:sz w:val="18"/>
          <w:szCs w:val="18"/>
        </w:rPr>
        <w:t>Максимальный размер страхового возмещения по вкладам устанавливается Федеральным законом от 23 декабря 2003 г. № 177-ФЗ «О страховании вкладов в банках Российской Федерации».</w:t>
      </w:r>
    </w:p>
    <w:p w14:paraId="4D17E6F6" w14:textId="77777777" w:rsidR="008F3D28" w:rsidRPr="00703CAC" w:rsidRDefault="008F3D28" w:rsidP="008F3D28">
      <w:pPr>
        <w:pStyle w:val="af3"/>
        <w:jc w:val="both"/>
        <w:rPr>
          <w:i/>
          <w:sz w:val="18"/>
          <w:szCs w:val="18"/>
        </w:rPr>
      </w:pPr>
      <w:r w:rsidRPr="00703CAC">
        <w:rPr>
          <w:rStyle w:val="af5"/>
          <w:sz w:val="18"/>
          <w:szCs w:val="18"/>
        </w:rPr>
        <w:t>3</w:t>
      </w:r>
      <w:r w:rsidRPr="00703CAC">
        <w:rPr>
          <w:sz w:val="18"/>
          <w:szCs w:val="18"/>
        </w:rPr>
        <w:t xml:space="preserve"> </w:t>
      </w:r>
      <w:r w:rsidRPr="00703CAC">
        <w:rPr>
          <w:i/>
          <w:sz w:val="18"/>
          <w:szCs w:val="18"/>
        </w:rPr>
        <w:t>В случае если обязательство банка перед вкладчиком выражено в иностранной валюте, сумма страхового возмещения по нему рассчитывается в валюте Российской Федерации по курсу, установленному Банком России, на день наступления страхового случая.</w:t>
      </w:r>
    </w:p>
    <w:p w14:paraId="29045611" w14:textId="77777777" w:rsidR="008F3D28" w:rsidRPr="00703CAC" w:rsidRDefault="008F3D28" w:rsidP="008F3D28">
      <w:pPr>
        <w:pStyle w:val="af3"/>
        <w:jc w:val="both"/>
        <w:rPr>
          <w:i/>
          <w:sz w:val="18"/>
          <w:szCs w:val="18"/>
        </w:rPr>
      </w:pPr>
      <w:r w:rsidRPr="00703CAC">
        <w:rPr>
          <w:rStyle w:val="af5"/>
          <w:sz w:val="18"/>
          <w:szCs w:val="18"/>
        </w:rPr>
        <w:t>4</w:t>
      </w:r>
      <w:r w:rsidRPr="00703CAC">
        <w:rPr>
          <w:sz w:val="18"/>
          <w:szCs w:val="18"/>
        </w:rPr>
        <w:t xml:space="preserve"> </w:t>
      </w:r>
      <w:r w:rsidRPr="00703CAC">
        <w:rPr>
          <w:i/>
          <w:sz w:val="18"/>
          <w:szCs w:val="18"/>
        </w:rPr>
        <w:t>Вид встречных требований:</w:t>
      </w:r>
    </w:p>
    <w:p w14:paraId="266696D4" w14:textId="77777777" w:rsidR="008F3D28" w:rsidRPr="00703CAC" w:rsidRDefault="008F3D28" w:rsidP="008F3D28">
      <w:pPr>
        <w:pStyle w:val="af3"/>
        <w:jc w:val="both"/>
        <w:rPr>
          <w:i/>
          <w:sz w:val="18"/>
          <w:szCs w:val="18"/>
        </w:rPr>
      </w:pPr>
      <w:r w:rsidRPr="00703CAC">
        <w:rPr>
          <w:i/>
          <w:sz w:val="18"/>
          <w:szCs w:val="18"/>
        </w:rPr>
        <w:lastRenderedPageBreak/>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703CAC">
        <w:rPr>
          <w:i/>
          <w:sz w:val="18"/>
          <w:szCs w:val="18"/>
        </w:rPr>
        <w:t>эскроу</w:t>
      </w:r>
      <w:proofErr w:type="spellEnd"/>
      <w:r w:rsidRPr="00703CAC">
        <w:rPr>
          <w:i/>
          <w:sz w:val="18"/>
          <w:szCs w:val="18"/>
        </w:rPr>
        <w:t>,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со статьей 13.</w:t>
      </w:r>
      <w:r w:rsidRPr="00703CAC">
        <w:rPr>
          <w:i/>
          <w:sz w:val="18"/>
          <w:szCs w:val="18"/>
          <w:vertAlign w:val="superscript"/>
        </w:rPr>
        <w:t>10</w:t>
      </w:r>
      <w:r w:rsidRPr="00703CAC">
        <w:rPr>
          <w:i/>
          <w:sz w:val="18"/>
          <w:szCs w:val="18"/>
        </w:rPr>
        <w:t xml:space="preserve"> Федерального закона от 23 декабря 2003 г. </w:t>
      </w:r>
      <w:r>
        <w:rPr>
          <w:i/>
          <w:sz w:val="18"/>
          <w:szCs w:val="18"/>
        </w:rPr>
        <w:br/>
      </w:r>
      <w:r w:rsidRPr="00703CAC">
        <w:rPr>
          <w:i/>
          <w:sz w:val="18"/>
          <w:szCs w:val="18"/>
        </w:rPr>
        <w:t>№ 177-ФЗ «О страховании вкладов в банках Российской Федерации»;</w:t>
      </w:r>
    </w:p>
    <w:p w14:paraId="48B515E3" w14:textId="77777777" w:rsidR="008F3D28" w:rsidRPr="00703CAC" w:rsidRDefault="008F3D28" w:rsidP="008F3D28">
      <w:pPr>
        <w:pStyle w:val="af3"/>
        <w:jc w:val="both"/>
        <w:rPr>
          <w:i/>
          <w:sz w:val="16"/>
          <w:szCs w:val="16"/>
        </w:rPr>
      </w:pPr>
      <w:r w:rsidRPr="00703CAC">
        <w:rPr>
          <w:i/>
          <w:sz w:val="18"/>
          <w:szCs w:val="18"/>
        </w:rPr>
        <w:t xml:space="preserve">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w:t>
      </w:r>
      <w:r>
        <w:rPr>
          <w:i/>
          <w:sz w:val="18"/>
          <w:szCs w:val="18"/>
        </w:rPr>
        <w:br/>
      </w:r>
      <w:r w:rsidRPr="00703CAC">
        <w:rPr>
          <w:i/>
          <w:sz w:val="18"/>
          <w:szCs w:val="18"/>
        </w:rPr>
        <w:t>в 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703CAC">
        <w:rPr>
          <w:i/>
          <w:sz w:val="18"/>
          <w:szCs w:val="18"/>
          <w:vertAlign w:val="superscript"/>
        </w:rPr>
        <w:t xml:space="preserve">10 </w:t>
      </w:r>
      <w:r w:rsidRPr="00703CAC">
        <w:rPr>
          <w:i/>
          <w:sz w:val="18"/>
          <w:szCs w:val="18"/>
        </w:rPr>
        <w:t xml:space="preserve">Федерального закона </w:t>
      </w:r>
      <w:r>
        <w:rPr>
          <w:i/>
          <w:sz w:val="18"/>
          <w:szCs w:val="18"/>
        </w:rPr>
        <w:br/>
      </w:r>
      <w:r w:rsidRPr="00703CAC">
        <w:rPr>
          <w:i/>
          <w:sz w:val="18"/>
          <w:szCs w:val="18"/>
        </w:rPr>
        <w:t>от 23 декабря 2003 г. № 177-ФЗ «О страховании вкладов в банках Российской Федерации»</w:t>
      </w:r>
    </w:p>
    <w:p w14:paraId="66157B41" w14:textId="77777777" w:rsidR="008F3D28" w:rsidRDefault="008F3D28" w:rsidP="008F3D28">
      <w:pPr>
        <w:pStyle w:val="af3"/>
        <w:jc w:val="both"/>
        <w:rPr>
          <w:i/>
        </w:rPr>
        <w:sectPr w:rsidR="008F3D28" w:rsidSect="009F4FE4">
          <w:footnotePr>
            <w:numRestart w:val="eachSect"/>
          </w:footnotePr>
          <w:endnotePr>
            <w:numFmt w:val="decimal"/>
            <w:numRestart w:val="eachSect"/>
          </w:endnotePr>
          <w:pgSz w:w="16840" w:h="11907" w:orient="landscape" w:code="9"/>
          <w:pgMar w:top="1134" w:right="964" w:bottom="851" w:left="709" w:header="720" w:footer="452" w:gutter="0"/>
          <w:cols w:space="720"/>
          <w:docGrid w:linePitch="360"/>
        </w:sectPr>
      </w:pPr>
    </w:p>
    <w:p w14:paraId="61266BFD" w14:textId="77777777" w:rsidR="008F3D28" w:rsidRPr="00514922" w:rsidRDefault="008F3D28" w:rsidP="008F3D28">
      <w:pPr>
        <w:pStyle w:val="1"/>
        <w:ind w:right="-2" w:firstLine="11340"/>
        <w:rPr>
          <w:szCs w:val="28"/>
        </w:rPr>
      </w:pPr>
      <w:r>
        <w:rPr>
          <w:szCs w:val="28"/>
        </w:rPr>
        <w:lastRenderedPageBreak/>
        <w:t>Приложение 25</w:t>
      </w:r>
    </w:p>
    <w:p w14:paraId="1A09C106" w14:textId="77777777" w:rsidR="008F3D28" w:rsidRDefault="008F3D28" w:rsidP="008F3D28">
      <w:pPr>
        <w:pStyle w:val="1"/>
        <w:ind w:left="9638" w:right="-2" w:firstLine="1702"/>
        <w:rPr>
          <w:szCs w:val="28"/>
        </w:rPr>
      </w:pPr>
      <w:r w:rsidRPr="00514922">
        <w:rPr>
          <w:szCs w:val="28"/>
        </w:rPr>
        <w:t xml:space="preserve">Порядку выплаты </w:t>
      </w:r>
    </w:p>
    <w:p w14:paraId="033EBD2E" w14:textId="77777777" w:rsidR="008F3D28" w:rsidRPr="00514922" w:rsidRDefault="008F3D28" w:rsidP="008F3D28">
      <w:pPr>
        <w:pStyle w:val="1"/>
        <w:ind w:left="9638" w:right="-2" w:firstLine="1702"/>
        <w:rPr>
          <w:szCs w:val="28"/>
        </w:rPr>
      </w:pPr>
      <w:r w:rsidRPr="00514922">
        <w:rPr>
          <w:szCs w:val="28"/>
        </w:rPr>
        <w:t>возмещения по вкладам</w:t>
      </w:r>
    </w:p>
    <w:p w14:paraId="18EC3174" w14:textId="77777777" w:rsidR="008F3D28" w:rsidRDefault="008F3D28" w:rsidP="008F3D28">
      <w:pPr>
        <w:pStyle w:val="ConsNormal"/>
        <w:widowControl/>
        <w:spacing w:line="240" w:lineRule="exact"/>
        <w:ind w:firstLine="0"/>
        <w:jc w:val="center"/>
        <w:rPr>
          <w:rFonts w:ascii="Times New Roman" w:hAnsi="Times New Roman"/>
          <w:b/>
          <w:sz w:val="24"/>
          <w:szCs w:val="24"/>
        </w:rPr>
      </w:pPr>
    </w:p>
    <w:p w14:paraId="70816586" w14:textId="77777777" w:rsidR="008F3D28" w:rsidRDefault="008F3D28" w:rsidP="008F3D28">
      <w:pPr>
        <w:pStyle w:val="ConsNormal"/>
        <w:widowControl/>
        <w:spacing w:line="240" w:lineRule="exact"/>
        <w:ind w:firstLine="0"/>
        <w:jc w:val="center"/>
        <w:rPr>
          <w:rFonts w:ascii="Times New Roman" w:hAnsi="Times New Roman"/>
          <w:b/>
          <w:sz w:val="24"/>
          <w:szCs w:val="24"/>
        </w:rPr>
      </w:pPr>
    </w:p>
    <w:p w14:paraId="2F20AF41" w14:textId="77777777" w:rsidR="008F3D28" w:rsidRPr="00C80545" w:rsidRDefault="008F3D28" w:rsidP="008F3D28">
      <w:pPr>
        <w:pStyle w:val="ConsNormal"/>
        <w:widowControl/>
        <w:spacing w:line="240" w:lineRule="exact"/>
        <w:ind w:firstLine="0"/>
        <w:jc w:val="center"/>
        <w:rPr>
          <w:rFonts w:ascii="Times New Roman" w:hAnsi="Times New Roman"/>
          <w:b/>
          <w:sz w:val="24"/>
          <w:szCs w:val="24"/>
        </w:rPr>
      </w:pPr>
      <w:r w:rsidRPr="00C80545">
        <w:rPr>
          <w:rFonts w:ascii="Times New Roman" w:hAnsi="Times New Roman"/>
          <w:b/>
          <w:sz w:val="24"/>
          <w:szCs w:val="24"/>
        </w:rPr>
        <w:t>СПРАВКА</w:t>
      </w:r>
    </w:p>
    <w:p w14:paraId="13F027E8" w14:textId="77777777" w:rsidR="008F3D28" w:rsidRPr="005131BC" w:rsidRDefault="008F3D28" w:rsidP="008F3D28">
      <w:pPr>
        <w:pStyle w:val="ConsNormal"/>
        <w:widowControl/>
        <w:spacing w:line="240" w:lineRule="exact"/>
        <w:ind w:firstLine="0"/>
        <w:jc w:val="center"/>
        <w:rPr>
          <w:rFonts w:ascii="Times New Roman" w:hAnsi="Times New Roman"/>
          <w:b/>
          <w:sz w:val="24"/>
          <w:szCs w:val="24"/>
        </w:rPr>
      </w:pPr>
      <w:r w:rsidRPr="00C80545">
        <w:rPr>
          <w:rFonts w:ascii="Times New Roman" w:hAnsi="Times New Roman"/>
          <w:b/>
          <w:sz w:val="24"/>
          <w:szCs w:val="24"/>
        </w:rPr>
        <w:t>о выплаченных суммах и вкладах, по которым осуществлялось возмещение (для юридического лица)</w:t>
      </w:r>
      <w:r w:rsidRPr="00C80545">
        <w:rPr>
          <w:rStyle w:val="af5"/>
          <w:rFonts w:ascii="Times New Roman" w:hAnsi="Times New Roman"/>
          <w:b/>
          <w:sz w:val="24"/>
          <w:szCs w:val="24"/>
        </w:rPr>
        <w:endnoteReference w:id="56"/>
      </w:r>
    </w:p>
    <w:p w14:paraId="7F37BA35" w14:textId="77777777" w:rsidR="008F3D28" w:rsidRPr="006E495C" w:rsidRDefault="008F3D28" w:rsidP="008F3D28">
      <w:pPr>
        <w:pStyle w:val="ConsNonformat"/>
        <w:widowControl/>
        <w:rPr>
          <w:rFonts w:ascii="Times New Roman" w:hAnsi="Times New Roman"/>
          <w:sz w:val="24"/>
          <w:szCs w:val="24"/>
        </w:rPr>
      </w:pPr>
    </w:p>
    <w:p w14:paraId="17EF75AC" w14:textId="77777777" w:rsidR="008F3D28" w:rsidRPr="00C80545" w:rsidRDefault="008F3D28" w:rsidP="008F3D28">
      <w:pPr>
        <w:pStyle w:val="ConsNonformat"/>
        <w:widowControl/>
        <w:rPr>
          <w:rFonts w:ascii="Times New Roman" w:hAnsi="Times New Roman"/>
          <w:sz w:val="24"/>
          <w:szCs w:val="24"/>
        </w:rPr>
      </w:pPr>
      <w:r w:rsidRPr="00C80545">
        <w:rPr>
          <w:rFonts w:ascii="Times New Roman" w:hAnsi="Times New Roman"/>
          <w:sz w:val="24"/>
          <w:szCs w:val="24"/>
        </w:rPr>
        <w:t>Сведения о банке, в отношении которого наступил страховой случай</w:t>
      </w:r>
    </w:p>
    <w:p w14:paraId="5882090C" w14:textId="77777777" w:rsidR="008F3D28" w:rsidRPr="00C80545" w:rsidRDefault="008F3D28" w:rsidP="008F3D28">
      <w:pPr>
        <w:pStyle w:val="ConsNonformat"/>
        <w:widowControl/>
        <w:rPr>
          <w:rFonts w:ascii="Times New Roman" w:hAnsi="Times New Roman"/>
          <w:sz w:val="24"/>
          <w:szCs w:val="24"/>
        </w:rPr>
      </w:pPr>
      <w:r w:rsidRPr="00C80545">
        <w:rPr>
          <w:rFonts w:ascii="Times New Roman" w:hAnsi="Times New Roman"/>
          <w:sz w:val="24"/>
          <w:szCs w:val="24"/>
        </w:rPr>
        <w:t>Полное наименование банка:</w:t>
      </w:r>
      <w:r w:rsidRPr="0085407C">
        <w:rPr>
          <w:rFonts w:ascii="Times New Roman" w:hAnsi="Times New Roman"/>
          <w:color w:val="FF0000"/>
          <w:sz w:val="24"/>
        </w:rPr>
        <w:t xml:space="preserve"> </w:t>
      </w:r>
      <w:r w:rsidRPr="00C80545">
        <w:rPr>
          <w:rFonts w:ascii="Times New Roman" w:hAnsi="Times New Roman"/>
          <w:sz w:val="24"/>
          <w:szCs w:val="24"/>
        </w:rPr>
        <w:t>_____________________________________________________________________</w:t>
      </w:r>
      <w:r>
        <w:rPr>
          <w:rFonts w:ascii="Times New Roman" w:hAnsi="Times New Roman"/>
          <w:sz w:val="24"/>
          <w:szCs w:val="24"/>
        </w:rPr>
        <w:t>____________________</w:t>
      </w:r>
      <w:r w:rsidRPr="00C80545">
        <w:rPr>
          <w:rFonts w:ascii="Times New Roman" w:hAnsi="Times New Roman"/>
          <w:sz w:val="24"/>
          <w:szCs w:val="24"/>
        </w:rPr>
        <w:t>_</w:t>
      </w:r>
      <w:r>
        <w:rPr>
          <w:rFonts w:ascii="Times New Roman" w:hAnsi="Times New Roman"/>
          <w:sz w:val="24"/>
          <w:szCs w:val="24"/>
        </w:rPr>
        <w:t>____</w:t>
      </w:r>
      <w:r w:rsidRPr="00C80545">
        <w:rPr>
          <w:rFonts w:ascii="Times New Roman" w:hAnsi="Times New Roman"/>
          <w:sz w:val="24"/>
          <w:szCs w:val="24"/>
        </w:rPr>
        <w:t>____</w:t>
      </w:r>
    </w:p>
    <w:p w14:paraId="0FA1E8BB" w14:textId="77777777" w:rsidR="008F3D28" w:rsidRPr="00C80545" w:rsidRDefault="008F3D28" w:rsidP="008F3D28">
      <w:pPr>
        <w:pStyle w:val="ConsNonformat"/>
        <w:widowControl/>
        <w:rPr>
          <w:rFonts w:ascii="Times New Roman" w:hAnsi="Times New Roman"/>
          <w:sz w:val="24"/>
          <w:szCs w:val="24"/>
        </w:rPr>
      </w:pPr>
      <w:r w:rsidRPr="00C80545">
        <w:rPr>
          <w:rFonts w:ascii="Times New Roman" w:hAnsi="Times New Roman"/>
          <w:sz w:val="24"/>
          <w:szCs w:val="24"/>
        </w:rPr>
        <w:t>Почтовый адрес: __________________________________________________________________________</w:t>
      </w:r>
      <w:r>
        <w:rPr>
          <w:rFonts w:ascii="Times New Roman" w:hAnsi="Times New Roman"/>
          <w:sz w:val="24"/>
          <w:szCs w:val="24"/>
        </w:rPr>
        <w:t>______________</w:t>
      </w:r>
      <w:r w:rsidRPr="00C80545">
        <w:rPr>
          <w:rFonts w:ascii="Times New Roman" w:hAnsi="Times New Roman"/>
          <w:sz w:val="24"/>
          <w:szCs w:val="24"/>
        </w:rPr>
        <w:t>________</w:t>
      </w:r>
      <w:r>
        <w:rPr>
          <w:rFonts w:ascii="Times New Roman" w:hAnsi="Times New Roman"/>
          <w:sz w:val="24"/>
          <w:szCs w:val="24"/>
        </w:rPr>
        <w:t>______</w:t>
      </w:r>
      <w:r w:rsidRPr="00C80545">
        <w:rPr>
          <w:rFonts w:ascii="Times New Roman" w:hAnsi="Times New Roman"/>
          <w:sz w:val="24"/>
          <w:szCs w:val="24"/>
        </w:rPr>
        <w:t>_______</w:t>
      </w:r>
    </w:p>
    <w:p w14:paraId="5169F977" w14:textId="77777777" w:rsidR="008F3D28" w:rsidRPr="00C80545" w:rsidRDefault="008F3D28" w:rsidP="008F3D28">
      <w:pPr>
        <w:pStyle w:val="ConsNonformat"/>
        <w:widowControl/>
        <w:rPr>
          <w:rFonts w:ascii="Times New Roman" w:hAnsi="Times New Roman"/>
          <w:sz w:val="24"/>
          <w:szCs w:val="24"/>
        </w:rPr>
      </w:pPr>
      <w:r w:rsidRPr="00C80545">
        <w:rPr>
          <w:rFonts w:ascii="Times New Roman" w:hAnsi="Times New Roman"/>
          <w:sz w:val="24"/>
          <w:szCs w:val="24"/>
        </w:rPr>
        <w:t>Регистрационный номер: _______________________________________________________________________</w:t>
      </w:r>
      <w:r>
        <w:rPr>
          <w:rFonts w:ascii="Times New Roman" w:hAnsi="Times New Roman"/>
          <w:sz w:val="24"/>
          <w:szCs w:val="24"/>
        </w:rPr>
        <w:t>_______</w:t>
      </w:r>
      <w:r w:rsidRPr="00C80545">
        <w:rPr>
          <w:rFonts w:ascii="Times New Roman" w:hAnsi="Times New Roman"/>
          <w:sz w:val="24"/>
          <w:szCs w:val="24"/>
        </w:rPr>
        <w:t>______</w:t>
      </w:r>
      <w:r>
        <w:rPr>
          <w:rFonts w:ascii="Times New Roman" w:hAnsi="Times New Roman"/>
          <w:sz w:val="24"/>
          <w:szCs w:val="24"/>
        </w:rPr>
        <w:t>____</w:t>
      </w:r>
      <w:r w:rsidRPr="00C80545">
        <w:rPr>
          <w:rFonts w:ascii="Times New Roman" w:hAnsi="Times New Roman"/>
          <w:sz w:val="24"/>
          <w:szCs w:val="24"/>
        </w:rPr>
        <w:t>______________</w:t>
      </w:r>
    </w:p>
    <w:p w14:paraId="69943886" w14:textId="77777777" w:rsidR="008F3D28" w:rsidRPr="006E495C" w:rsidRDefault="008F3D28" w:rsidP="008F3D28">
      <w:pPr>
        <w:pStyle w:val="ConsNonformat"/>
        <w:widowControl/>
        <w:rPr>
          <w:rFonts w:ascii="Times New Roman" w:hAnsi="Times New Roman"/>
          <w:sz w:val="24"/>
          <w:szCs w:val="24"/>
        </w:rPr>
      </w:pPr>
    </w:p>
    <w:p w14:paraId="764954E7" w14:textId="77777777" w:rsidR="008F3D28" w:rsidRPr="00C80545" w:rsidRDefault="008F3D28" w:rsidP="008F3D28">
      <w:pPr>
        <w:pStyle w:val="ConsNonformat"/>
        <w:widowControl/>
        <w:rPr>
          <w:rFonts w:ascii="Times New Roman" w:hAnsi="Times New Roman"/>
          <w:sz w:val="24"/>
          <w:szCs w:val="24"/>
        </w:rPr>
      </w:pPr>
      <w:r w:rsidRPr="00C80545">
        <w:rPr>
          <w:rFonts w:ascii="Times New Roman" w:hAnsi="Times New Roman"/>
          <w:sz w:val="24"/>
          <w:szCs w:val="24"/>
        </w:rPr>
        <w:t xml:space="preserve">1. </w:t>
      </w:r>
      <w:r w:rsidRPr="00C80545">
        <w:rPr>
          <w:rFonts w:ascii="Times New Roman" w:hAnsi="Times New Roman"/>
          <w:b/>
          <w:sz w:val="24"/>
          <w:szCs w:val="24"/>
        </w:rPr>
        <w:t>Сведения о вкладчике, перед которым банк имеет обязательства</w:t>
      </w:r>
    </w:p>
    <w:tbl>
      <w:tblPr>
        <w:tblW w:w="15026" w:type="dxa"/>
        <w:tblInd w:w="70" w:type="dxa"/>
        <w:tblLayout w:type="fixed"/>
        <w:tblCellMar>
          <w:left w:w="70" w:type="dxa"/>
          <w:right w:w="70" w:type="dxa"/>
        </w:tblCellMar>
        <w:tblLook w:val="04A0" w:firstRow="1" w:lastRow="0" w:firstColumn="1" w:lastColumn="0" w:noHBand="0" w:noVBand="1"/>
      </w:tblPr>
      <w:tblGrid>
        <w:gridCol w:w="2127"/>
        <w:gridCol w:w="1984"/>
        <w:gridCol w:w="3544"/>
        <w:gridCol w:w="2977"/>
        <w:gridCol w:w="4394"/>
      </w:tblGrid>
      <w:tr w:rsidR="008F3D28" w:rsidRPr="00C80545" w14:paraId="417E17D5" w14:textId="77777777" w:rsidTr="009F4FE4">
        <w:trPr>
          <w:trHeight w:val="609"/>
        </w:trPr>
        <w:tc>
          <w:tcPr>
            <w:tcW w:w="2127" w:type="dxa"/>
            <w:tcBorders>
              <w:top w:val="single" w:sz="6" w:space="0" w:color="auto"/>
              <w:left w:val="single" w:sz="6" w:space="0" w:color="auto"/>
              <w:bottom w:val="single" w:sz="6" w:space="0" w:color="auto"/>
              <w:right w:val="single" w:sz="6" w:space="0" w:color="auto"/>
            </w:tcBorders>
            <w:hideMark/>
          </w:tcPr>
          <w:p w14:paraId="764B1528"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Номер вкладчика по реестру обязательств</w:t>
            </w:r>
          </w:p>
        </w:tc>
        <w:tc>
          <w:tcPr>
            <w:tcW w:w="1984" w:type="dxa"/>
            <w:tcBorders>
              <w:top w:val="single" w:sz="6" w:space="0" w:color="auto"/>
              <w:left w:val="single" w:sz="6" w:space="0" w:color="auto"/>
              <w:bottom w:val="single" w:sz="6" w:space="0" w:color="auto"/>
              <w:right w:val="single" w:sz="6" w:space="0" w:color="auto"/>
            </w:tcBorders>
            <w:hideMark/>
          </w:tcPr>
          <w:p w14:paraId="39778775"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 xml:space="preserve">Полное наименование юридического лица </w:t>
            </w:r>
          </w:p>
        </w:tc>
        <w:tc>
          <w:tcPr>
            <w:tcW w:w="3544" w:type="dxa"/>
            <w:tcBorders>
              <w:top w:val="single" w:sz="6" w:space="0" w:color="auto"/>
              <w:left w:val="single" w:sz="6" w:space="0" w:color="auto"/>
              <w:bottom w:val="single" w:sz="6" w:space="0" w:color="auto"/>
              <w:right w:val="single" w:sz="6" w:space="0" w:color="auto"/>
            </w:tcBorders>
            <w:hideMark/>
          </w:tcPr>
          <w:p w14:paraId="39946AF2"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Адрес местонахождения (адрес для направления почтовых уведомлений), номер телефона, электронная почта</w:t>
            </w:r>
          </w:p>
        </w:tc>
        <w:tc>
          <w:tcPr>
            <w:tcW w:w="2977" w:type="dxa"/>
            <w:tcBorders>
              <w:top w:val="single" w:sz="6" w:space="0" w:color="auto"/>
              <w:left w:val="single" w:sz="6" w:space="0" w:color="auto"/>
              <w:bottom w:val="single" w:sz="6" w:space="0" w:color="auto"/>
              <w:right w:val="single" w:sz="4" w:space="0" w:color="auto"/>
            </w:tcBorders>
            <w:hideMark/>
          </w:tcPr>
          <w:p w14:paraId="0DD79EC8"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Идентификационный номер налогоплательщика (ИНН)</w:t>
            </w:r>
          </w:p>
        </w:tc>
        <w:tc>
          <w:tcPr>
            <w:tcW w:w="4394" w:type="dxa"/>
            <w:tcBorders>
              <w:top w:val="single" w:sz="6" w:space="0" w:color="auto"/>
              <w:left w:val="single" w:sz="4" w:space="0" w:color="auto"/>
              <w:bottom w:val="single" w:sz="6" w:space="0" w:color="auto"/>
              <w:right w:val="single" w:sz="6" w:space="0" w:color="auto"/>
            </w:tcBorders>
          </w:tcPr>
          <w:p w14:paraId="23F32278"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Основной государственный регистрационный номер (ОГРН)</w:t>
            </w:r>
          </w:p>
        </w:tc>
      </w:tr>
      <w:tr w:rsidR="008F3D28" w:rsidRPr="00C80545" w14:paraId="00A10F3E" w14:textId="77777777" w:rsidTr="009F4FE4">
        <w:trPr>
          <w:trHeight w:val="240"/>
        </w:trPr>
        <w:tc>
          <w:tcPr>
            <w:tcW w:w="2127" w:type="dxa"/>
            <w:tcBorders>
              <w:top w:val="single" w:sz="6" w:space="0" w:color="auto"/>
              <w:left w:val="single" w:sz="6" w:space="0" w:color="auto"/>
              <w:bottom w:val="single" w:sz="6" w:space="0" w:color="auto"/>
              <w:right w:val="single" w:sz="6" w:space="0" w:color="auto"/>
            </w:tcBorders>
          </w:tcPr>
          <w:p w14:paraId="1D650FBC" w14:textId="77777777" w:rsidR="008F3D28" w:rsidRPr="00C80545" w:rsidRDefault="008F3D28" w:rsidP="009F4FE4">
            <w:pPr>
              <w:pStyle w:val="ConsCell"/>
              <w:widowControl/>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9197278" w14:textId="77777777" w:rsidR="008F3D28" w:rsidRPr="00C80545" w:rsidRDefault="008F3D28" w:rsidP="009F4FE4">
            <w:pPr>
              <w:pStyle w:val="ConsCell"/>
              <w:widowControl/>
              <w:rPr>
                <w:rFonts w:ascii="Times New Roman" w:hAnsi="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14:paraId="704930E5" w14:textId="77777777" w:rsidR="008F3D28" w:rsidRPr="00C80545" w:rsidRDefault="008F3D28" w:rsidP="009F4FE4">
            <w:pPr>
              <w:pStyle w:val="ConsCell"/>
              <w:widowControl/>
              <w:rPr>
                <w:rFonts w:ascii="Times New Roman" w:hAnsi="Times New Roman"/>
                <w:sz w:val="24"/>
                <w:szCs w:val="24"/>
              </w:rPr>
            </w:pPr>
          </w:p>
        </w:tc>
        <w:tc>
          <w:tcPr>
            <w:tcW w:w="7371" w:type="dxa"/>
            <w:gridSpan w:val="2"/>
            <w:tcBorders>
              <w:top w:val="single" w:sz="6" w:space="0" w:color="auto"/>
              <w:left w:val="single" w:sz="6" w:space="0" w:color="auto"/>
              <w:bottom w:val="single" w:sz="6" w:space="0" w:color="auto"/>
              <w:right w:val="single" w:sz="6" w:space="0" w:color="auto"/>
            </w:tcBorders>
          </w:tcPr>
          <w:p w14:paraId="42E5B016" w14:textId="77777777" w:rsidR="008F3D28" w:rsidRPr="00C80545" w:rsidRDefault="008F3D28" w:rsidP="009F4FE4">
            <w:pPr>
              <w:pStyle w:val="ConsCell"/>
              <w:widowControl/>
              <w:rPr>
                <w:rFonts w:ascii="Times New Roman" w:hAnsi="Times New Roman"/>
                <w:sz w:val="24"/>
                <w:szCs w:val="24"/>
              </w:rPr>
            </w:pPr>
          </w:p>
        </w:tc>
      </w:tr>
    </w:tbl>
    <w:p w14:paraId="3DD2696F" w14:textId="77777777" w:rsidR="008F3D28" w:rsidRPr="00C47E7D" w:rsidRDefault="008F3D28" w:rsidP="008F3D28">
      <w:pPr>
        <w:autoSpaceDE w:val="0"/>
        <w:autoSpaceDN w:val="0"/>
        <w:adjustRightInd w:val="0"/>
        <w:jc w:val="both"/>
        <w:rPr>
          <w:b/>
          <w:sz w:val="24"/>
          <w:szCs w:val="24"/>
        </w:rPr>
      </w:pPr>
      <w:r>
        <w:rPr>
          <w:b/>
          <w:sz w:val="24"/>
          <w:szCs w:val="24"/>
        </w:rPr>
        <w:t xml:space="preserve">2. </w:t>
      </w:r>
      <w:r w:rsidRPr="00C47E7D">
        <w:rPr>
          <w:b/>
          <w:sz w:val="24"/>
          <w:szCs w:val="24"/>
        </w:rPr>
        <w:t>Сведения о подлежащих страхованию обязательствах банка перед вкладчиком</w:t>
      </w:r>
      <w:r>
        <w:rPr>
          <w:b/>
          <w:sz w:val="24"/>
          <w:szCs w:val="24"/>
        </w:rPr>
        <w:t>,</w:t>
      </w:r>
      <w:r w:rsidRPr="00C47E7D">
        <w:rPr>
          <w:b/>
          <w:sz w:val="24"/>
          <w:szCs w:val="24"/>
        </w:rPr>
        <w:t xml:space="preserve"> размере страхового возмещения по ним</w:t>
      </w:r>
      <w:r>
        <w:rPr>
          <w:rStyle w:val="af5"/>
          <w:b/>
          <w:sz w:val="24"/>
          <w:szCs w:val="24"/>
        </w:rPr>
        <w:endnoteReference w:id="57"/>
      </w:r>
      <w:r>
        <w:rPr>
          <w:b/>
          <w:sz w:val="24"/>
          <w:szCs w:val="24"/>
        </w:rPr>
        <w:t xml:space="preserve"> и осуществленной выплате </w:t>
      </w:r>
    </w:p>
    <w:tbl>
      <w:tblPr>
        <w:tblW w:w="15093" w:type="dxa"/>
        <w:tblInd w:w="-5" w:type="dxa"/>
        <w:tblLayout w:type="fixed"/>
        <w:tblCellMar>
          <w:top w:w="102" w:type="dxa"/>
          <w:left w:w="62" w:type="dxa"/>
          <w:bottom w:w="102" w:type="dxa"/>
          <w:right w:w="62" w:type="dxa"/>
        </w:tblCellMar>
        <w:tblLook w:val="04A0" w:firstRow="1" w:lastRow="0" w:firstColumn="1" w:lastColumn="0" w:noHBand="0" w:noVBand="1"/>
      </w:tblPr>
      <w:tblGrid>
        <w:gridCol w:w="500"/>
        <w:gridCol w:w="985"/>
        <w:gridCol w:w="992"/>
        <w:gridCol w:w="1418"/>
        <w:gridCol w:w="1701"/>
        <w:gridCol w:w="2126"/>
        <w:gridCol w:w="1843"/>
        <w:gridCol w:w="1984"/>
        <w:gridCol w:w="1559"/>
        <w:gridCol w:w="1985"/>
      </w:tblGrid>
      <w:tr w:rsidR="008F3D28" w:rsidRPr="009D4FAF" w14:paraId="432B080B" w14:textId="77777777" w:rsidTr="009F4FE4">
        <w:tc>
          <w:tcPr>
            <w:tcW w:w="500" w:type="dxa"/>
            <w:tcBorders>
              <w:top w:val="single" w:sz="4" w:space="0" w:color="auto"/>
              <w:left w:val="single" w:sz="4" w:space="0" w:color="auto"/>
              <w:bottom w:val="single" w:sz="4" w:space="0" w:color="auto"/>
              <w:right w:val="single" w:sz="4" w:space="0" w:color="auto"/>
            </w:tcBorders>
            <w:hideMark/>
          </w:tcPr>
          <w:p w14:paraId="4C238BBC" w14:textId="77777777" w:rsidR="008F3D28" w:rsidRPr="001053B0" w:rsidRDefault="008F3D28" w:rsidP="009F4FE4">
            <w:pPr>
              <w:autoSpaceDE w:val="0"/>
              <w:autoSpaceDN w:val="0"/>
              <w:adjustRightInd w:val="0"/>
              <w:jc w:val="center"/>
              <w:rPr>
                <w:sz w:val="24"/>
                <w:szCs w:val="24"/>
              </w:rPr>
            </w:pPr>
            <w:r w:rsidRPr="001053B0">
              <w:rPr>
                <w:sz w:val="24"/>
                <w:szCs w:val="24"/>
              </w:rPr>
              <w:t>№ п/п</w:t>
            </w:r>
          </w:p>
        </w:tc>
        <w:tc>
          <w:tcPr>
            <w:tcW w:w="985" w:type="dxa"/>
            <w:tcBorders>
              <w:top w:val="single" w:sz="4" w:space="0" w:color="auto"/>
              <w:left w:val="single" w:sz="4" w:space="0" w:color="auto"/>
              <w:bottom w:val="single" w:sz="4" w:space="0" w:color="auto"/>
              <w:right w:val="single" w:sz="4" w:space="0" w:color="auto"/>
            </w:tcBorders>
            <w:hideMark/>
          </w:tcPr>
          <w:p w14:paraId="0AB48A62" w14:textId="77777777" w:rsidR="008F3D28" w:rsidRPr="001053B0" w:rsidRDefault="008F3D28" w:rsidP="009F4FE4">
            <w:pPr>
              <w:autoSpaceDE w:val="0"/>
              <w:autoSpaceDN w:val="0"/>
              <w:adjustRightInd w:val="0"/>
              <w:jc w:val="center"/>
              <w:rPr>
                <w:sz w:val="24"/>
                <w:szCs w:val="24"/>
              </w:rPr>
            </w:pPr>
            <w:r w:rsidRPr="001053B0">
              <w:rPr>
                <w:sz w:val="24"/>
                <w:szCs w:val="24"/>
              </w:rPr>
              <w:t>Номер и дата документа, на основании которого принят вклад</w:t>
            </w:r>
          </w:p>
        </w:tc>
        <w:tc>
          <w:tcPr>
            <w:tcW w:w="992" w:type="dxa"/>
            <w:tcBorders>
              <w:top w:val="single" w:sz="4" w:space="0" w:color="auto"/>
              <w:left w:val="single" w:sz="4" w:space="0" w:color="auto"/>
              <w:bottom w:val="single" w:sz="4" w:space="0" w:color="auto"/>
              <w:right w:val="single" w:sz="4" w:space="0" w:color="auto"/>
            </w:tcBorders>
            <w:hideMark/>
          </w:tcPr>
          <w:p w14:paraId="4B2D9855" w14:textId="77777777" w:rsidR="008F3D28" w:rsidRPr="001053B0" w:rsidRDefault="008F3D28" w:rsidP="009F4FE4">
            <w:pPr>
              <w:autoSpaceDE w:val="0"/>
              <w:autoSpaceDN w:val="0"/>
              <w:adjustRightInd w:val="0"/>
              <w:jc w:val="center"/>
              <w:rPr>
                <w:sz w:val="24"/>
                <w:szCs w:val="24"/>
              </w:rPr>
            </w:pPr>
            <w:r w:rsidRPr="001053B0">
              <w:rPr>
                <w:sz w:val="24"/>
                <w:szCs w:val="24"/>
              </w:rPr>
              <w:t>Код филиала (головного офиса) банка</w:t>
            </w:r>
            <w:r>
              <w:rPr>
                <w:sz w:val="24"/>
                <w:szCs w:val="24"/>
              </w:rPr>
              <w:t>,</w:t>
            </w:r>
            <w:r w:rsidRPr="001053B0">
              <w:rPr>
                <w:sz w:val="24"/>
                <w:szCs w:val="24"/>
              </w:rPr>
              <w:t xml:space="preserve"> в котор</w:t>
            </w:r>
            <w:r>
              <w:rPr>
                <w:sz w:val="24"/>
                <w:szCs w:val="24"/>
              </w:rPr>
              <w:t xml:space="preserve">ом </w:t>
            </w:r>
            <w:r w:rsidRPr="001053B0">
              <w:rPr>
                <w:sz w:val="24"/>
                <w:szCs w:val="24"/>
              </w:rPr>
              <w:t>заключен договор банковского вклада</w:t>
            </w:r>
          </w:p>
        </w:tc>
        <w:tc>
          <w:tcPr>
            <w:tcW w:w="1418" w:type="dxa"/>
            <w:tcBorders>
              <w:top w:val="single" w:sz="4" w:space="0" w:color="auto"/>
              <w:left w:val="single" w:sz="4" w:space="0" w:color="auto"/>
              <w:bottom w:val="single" w:sz="4" w:space="0" w:color="auto"/>
              <w:right w:val="single" w:sz="4" w:space="0" w:color="auto"/>
            </w:tcBorders>
            <w:hideMark/>
          </w:tcPr>
          <w:p w14:paraId="2F39E0B4" w14:textId="77777777" w:rsidR="008F3D28" w:rsidRPr="001053B0" w:rsidRDefault="008F3D28" w:rsidP="009F4FE4">
            <w:pPr>
              <w:autoSpaceDE w:val="0"/>
              <w:autoSpaceDN w:val="0"/>
              <w:adjustRightInd w:val="0"/>
              <w:jc w:val="center"/>
              <w:rPr>
                <w:sz w:val="24"/>
                <w:szCs w:val="24"/>
              </w:rPr>
            </w:pPr>
            <w:r w:rsidRPr="001053B0">
              <w:rPr>
                <w:sz w:val="24"/>
                <w:szCs w:val="24"/>
              </w:rPr>
              <w:t>Номер лицевого счета для учета обязательств</w:t>
            </w:r>
          </w:p>
        </w:tc>
        <w:tc>
          <w:tcPr>
            <w:tcW w:w="1701" w:type="dxa"/>
            <w:tcBorders>
              <w:top w:val="single" w:sz="4" w:space="0" w:color="auto"/>
              <w:left w:val="single" w:sz="4" w:space="0" w:color="auto"/>
              <w:bottom w:val="single" w:sz="4" w:space="0" w:color="auto"/>
              <w:right w:val="single" w:sz="4" w:space="0" w:color="auto"/>
            </w:tcBorders>
            <w:hideMark/>
          </w:tcPr>
          <w:p w14:paraId="5A6E1B7A" w14:textId="77777777" w:rsidR="008F3D28" w:rsidRPr="001053B0" w:rsidRDefault="008F3D28" w:rsidP="009F4FE4">
            <w:pPr>
              <w:autoSpaceDE w:val="0"/>
              <w:autoSpaceDN w:val="0"/>
              <w:adjustRightInd w:val="0"/>
              <w:jc w:val="center"/>
              <w:rPr>
                <w:sz w:val="24"/>
                <w:szCs w:val="24"/>
              </w:rPr>
            </w:pPr>
            <w:r w:rsidRPr="001053B0">
              <w:rPr>
                <w:sz w:val="24"/>
                <w:szCs w:val="24"/>
              </w:rPr>
              <w:t>Сумма вклада в валюте обязательств</w:t>
            </w:r>
          </w:p>
        </w:tc>
        <w:tc>
          <w:tcPr>
            <w:tcW w:w="2126" w:type="dxa"/>
            <w:tcBorders>
              <w:top w:val="single" w:sz="4" w:space="0" w:color="auto"/>
              <w:left w:val="single" w:sz="4" w:space="0" w:color="auto"/>
              <w:bottom w:val="single" w:sz="4" w:space="0" w:color="auto"/>
              <w:right w:val="single" w:sz="4" w:space="0" w:color="auto"/>
            </w:tcBorders>
            <w:hideMark/>
          </w:tcPr>
          <w:p w14:paraId="4D20F91A" w14:textId="77777777" w:rsidR="008F3D28" w:rsidRPr="001053B0" w:rsidRDefault="008F3D28" w:rsidP="009F4FE4">
            <w:pPr>
              <w:autoSpaceDE w:val="0"/>
              <w:autoSpaceDN w:val="0"/>
              <w:adjustRightInd w:val="0"/>
              <w:jc w:val="center"/>
              <w:rPr>
                <w:sz w:val="24"/>
                <w:szCs w:val="24"/>
              </w:rPr>
            </w:pPr>
            <w:r w:rsidRPr="001053B0">
              <w:rPr>
                <w:sz w:val="24"/>
                <w:szCs w:val="24"/>
              </w:rPr>
              <w:t>Сумма вклада в рублях по курсу Банка России</w:t>
            </w:r>
          </w:p>
        </w:tc>
        <w:tc>
          <w:tcPr>
            <w:tcW w:w="1843" w:type="dxa"/>
            <w:tcBorders>
              <w:top w:val="single" w:sz="4" w:space="0" w:color="auto"/>
              <w:left w:val="single" w:sz="4" w:space="0" w:color="auto"/>
              <w:bottom w:val="single" w:sz="4" w:space="0" w:color="auto"/>
              <w:right w:val="single" w:sz="4" w:space="0" w:color="auto"/>
            </w:tcBorders>
            <w:hideMark/>
          </w:tcPr>
          <w:p w14:paraId="050135DD" w14:textId="77777777" w:rsidR="008F3D28" w:rsidRPr="001053B0" w:rsidRDefault="008F3D28" w:rsidP="009F4FE4">
            <w:pPr>
              <w:autoSpaceDE w:val="0"/>
              <w:autoSpaceDN w:val="0"/>
              <w:adjustRightInd w:val="0"/>
              <w:jc w:val="center"/>
              <w:rPr>
                <w:sz w:val="24"/>
                <w:szCs w:val="24"/>
              </w:rPr>
            </w:pPr>
            <w:r w:rsidRPr="001053B0">
              <w:rPr>
                <w:sz w:val="24"/>
                <w:szCs w:val="24"/>
              </w:rPr>
              <w:t>Размер страхового возмещения (руб.)</w:t>
            </w:r>
          </w:p>
        </w:tc>
        <w:tc>
          <w:tcPr>
            <w:tcW w:w="1984" w:type="dxa"/>
            <w:tcBorders>
              <w:top w:val="single" w:sz="4" w:space="0" w:color="auto"/>
              <w:left w:val="single" w:sz="4" w:space="0" w:color="auto"/>
              <w:bottom w:val="single" w:sz="4" w:space="0" w:color="auto"/>
              <w:right w:val="single" w:sz="4" w:space="0" w:color="auto"/>
            </w:tcBorders>
          </w:tcPr>
          <w:p w14:paraId="1A7C037A" w14:textId="77777777" w:rsidR="008F3D28" w:rsidRPr="000D70B3" w:rsidRDefault="008F3D28" w:rsidP="009F4FE4">
            <w:pPr>
              <w:autoSpaceDE w:val="0"/>
              <w:autoSpaceDN w:val="0"/>
              <w:adjustRightInd w:val="0"/>
              <w:jc w:val="center"/>
              <w:rPr>
                <w:sz w:val="24"/>
                <w:szCs w:val="24"/>
              </w:rPr>
            </w:pPr>
            <w:r w:rsidRPr="000D70B3">
              <w:rPr>
                <w:sz w:val="24"/>
                <w:szCs w:val="24"/>
              </w:rPr>
              <w:t>Сумма выплаченного страхового возмещения (руб.)</w:t>
            </w:r>
          </w:p>
        </w:tc>
        <w:tc>
          <w:tcPr>
            <w:tcW w:w="1559" w:type="dxa"/>
            <w:tcBorders>
              <w:top w:val="single" w:sz="4" w:space="0" w:color="auto"/>
              <w:left w:val="single" w:sz="4" w:space="0" w:color="auto"/>
              <w:bottom w:val="single" w:sz="4" w:space="0" w:color="auto"/>
              <w:right w:val="single" w:sz="4" w:space="0" w:color="auto"/>
            </w:tcBorders>
          </w:tcPr>
          <w:p w14:paraId="229E2EE5" w14:textId="77777777" w:rsidR="008F3D28" w:rsidRPr="000D70B3" w:rsidRDefault="008F3D28" w:rsidP="009F4FE4">
            <w:pPr>
              <w:autoSpaceDE w:val="0"/>
              <w:autoSpaceDN w:val="0"/>
              <w:adjustRightInd w:val="0"/>
              <w:jc w:val="center"/>
              <w:rPr>
                <w:sz w:val="24"/>
                <w:szCs w:val="24"/>
              </w:rPr>
            </w:pPr>
            <w:r w:rsidRPr="000D70B3">
              <w:rPr>
                <w:sz w:val="24"/>
                <w:szCs w:val="24"/>
              </w:rPr>
              <w:t>Сумма обязательств банка перед вкладчиком по счетам (вкладам), после выплаты страхового возмещения (руб.)</w:t>
            </w:r>
          </w:p>
        </w:tc>
        <w:tc>
          <w:tcPr>
            <w:tcW w:w="1985" w:type="dxa"/>
            <w:tcBorders>
              <w:top w:val="single" w:sz="4" w:space="0" w:color="auto"/>
              <w:left w:val="single" w:sz="4" w:space="0" w:color="auto"/>
              <w:bottom w:val="single" w:sz="4" w:space="0" w:color="auto"/>
              <w:right w:val="single" w:sz="4" w:space="0" w:color="auto"/>
            </w:tcBorders>
          </w:tcPr>
          <w:p w14:paraId="2979DD49" w14:textId="77777777" w:rsidR="008F3D28" w:rsidRPr="001053B0" w:rsidRDefault="008F3D28" w:rsidP="009F4FE4">
            <w:pPr>
              <w:autoSpaceDE w:val="0"/>
              <w:autoSpaceDN w:val="0"/>
              <w:adjustRightInd w:val="0"/>
              <w:jc w:val="center"/>
              <w:rPr>
                <w:sz w:val="24"/>
                <w:szCs w:val="24"/>
              </w:rPr>
            </w:pPr>
            <w:r w:rsidRPr="001053B0">
              <w:rPr>
                <w:sz w:val="24"/>
                <w:szCs w:val="24"/>
              </w:rPr>
              <w:t>Номер и дата документа, подтверждающего произведенную выплату</w:t>
            </w:r>
          </w:p>
        </w:tc>
      </w:tr>
      <w:tr w:rsidR="008F3D28" w:rsidRPr="004C5680" w14:paraId="4F47167C" w14:textId="77777777" w:rsidTr="009F4FE4">
        <w:tc>
          <w:tcPr>
            <w:tcW w:w="500" w:type="dxa"/>
            <w:tcBorders>
              <w:top w:val="single" w:sz="4" w:space="0" w:color="auto"/>
              <w:left w:val="single" w:sz="4" w:space="0" w:color="auto"/>
              <w:bottom w:val="single" w:sz="4" w:space="0" w:color="auto"/>
              <w:right w:val="single" w:sz="4" w:space="0" w:color="auto"/>
            </w:tcBorders>
          </w:tcPr>
          <w:p w14:paraId="64E0759F" w14:textId="77777777" w:rsidR="008F3D28" w:rsidRPr="002473CE" w:rsidRDefault="008F3D28" w:rsidP="009F4FE4">
            <w:pPr>
              <w:autoSpaceDE w:val="0"/>
              <w:autoSpaceDN w:val="0"/>
              <w:adjustRightInd w:val="0"/>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120D369F" w14:textId="77777777" w:rsidR="008F3D28" w:rsidRPr="002473CE" w:rsidRDefault="008F3D28" w:rsidP="009F4FE4">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F52DC8" w14:textId="77777777" w:rsidR="008F3D28" w:rsidRPr="002473CE" w:rsidRDefault="008F3D28" w:rsidP="009F4FE4">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EA1817" w14:textId="77777777" w:rsidR="008F3D28" w:rsidRPr="002473CE" w:rsidRDefault="008F3D28" w:rsidP="009F4FE4">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AAFA4D" w14:textId="77777777" w:rsidR="008F3D28" w:rsidRPr="002473CE" w:rsidRDefault="008F3D28" w:rsidP="009F4FE4">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05154E9" w14:textId="77777777" w:rsidR="008F3D28" w:rsidRPr="002473CE" w:rsidRDefault="008F3D28" w:rsidP="009F4FE4">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B3328B7" w14:textId="77777777" w:rsidR="008F3D28" w:rsidRPr="002473CE" w:rsidRDefault="008F3D28" w:rsidP="009F4FE4">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4ADC58F" w14:textId="77777777" w:rsidR="008F3D28" w:rsidRPr="002473CE" w:rsidRDefault="008F3D28" w:rsidP="009F4FE4">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80AEFB" w14:textId="77777777" w:rsidR="008F3D28" w:rsidRPr="002473CE" w:rsidRDefault="008F3D28" w:rsidP="009F4FE4">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8C59737" w14:textId="77777777" w:rsidR="008F3D28" w:rsidRPr="002473CE" w:rsidRDefault="008F3D28" w:rsidP="009F4FE4">
            <w:pPr>
              <w:autoSpaceDE w:val="0"/>
              <w:autoSpaceDN w:val="0"/>
              <w:adjustRightInd w:val="0"/>
              <w:rPr>
                <w:sz w:val="24"/>
                <w:szCs w:val="24"/>
              </w:rPr>
            </w:pPr>
          </w:p>
        </w:tc>
      </w:tr>
      <w:tr w:rsidR="008F3D28" w:rsidRPr="004C5680" w14:paraId="642CDCEC" w14:textId="77777777" w:rsidTr="009F4FE4">
        <w:tc>
          <w:tcPr>
            <w:tcW w:w="5596" w:type="dxa"/>
            <w:gridSpan w:val="5"/>
            <w:tcBorders>
              <w:top w:val="single" w:sz="4" w:space="0" w:color="auto"/>
              <w:left w:val="single" w:sz="4" w:space="0" w:color="auto"/>
              <w:bottom w:val="single" w:sz="4" w:space="0" w:color="auto"/>
              <w:right w:val="single" w:sz="4" w:space="0" w:color="auto"/>
            </w:tcBorders>
          </w:tcPr>
          <w:p w14:paraId="75367679" w14:textId="77777777" w:rsidR="008F3D28" w:rsidRPr="002473CE" w:rsidRDefault="008F3D28" w:rsidP="009F4FE4">
            <w:pPr>
              <w:autoSpaceDE w:val="0"/>
              <w:autoSpaceDN w:val="0"/>
              <w:adjustRightInd w:val="0"/>
              <w:rPr>
                <w:sz w:val="24"/>
                <w:szCs w:val="24"/>
              </w:rPr>
            </w:pPr>
            <w:r w:rsidRPr="004C5680">
              <w:rPr>
                <w:b/>
                <w:sz w:val="24"/>
                <w:szCs w:val="24"/>
              </w:rPr>
              <w:lastRenderedPageBreak/>
              <w:t>ИТОГО по обязательствам (руб.)</w:t>
            </w:r>
          </w:p>
        </w:tc>
        <w:tc>
          <w:tcPr>
            <w:tcW w:w="2126" w:type="dxa"/>
            <w:tcBorders>
              <w:top w:val="single" w:sz="4" w:space="0" w:color="auto"/>
              <w:left w:val="single" w:sz="4" w:space="0" w:color="auto"/>
              <w:bottom w:val="single" w:sz="4" w:space="0" w:color="auto"/>
              <w:right w:val="single" w:sz="4" w:space="0" w:color="auto"/>
            </w:tcBorders>
          </w:tcPr>
          <w:p w14:paraId="456C0195" w14:textId="77777777" w:rsidR="008F3D28" w:rsidRPr="002473CE" w:rsidRDefault="008F3D28" w:rsidP="009F4FE4">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B859442" w14:textId="77777777" w:rsidR="008F3D28" w:rsidRPr="002473CE" w:rsidRDefault="008F3D28" w:rsidP="009F4FE4">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E958DBB" w14:textId="77777777" w:rsidR="008F3D28" w:rsidRPr="002473CE" w:rsidRDefault="008F3D28" w:rsidP="009F4FE4">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6B0C09" w14:textId="77777777" w:rsidR="008F3D28" w:rsidRPr="002473CE" w:rsidRDefault="008F3D28" w:rsidP="009F4FE4">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7B98B96" w14:textId="77777777" w:rsidR="008F3D28" w:rsidRPr="002473CE" w:rsidRDefault="008F3D28" w:rsidP="009F4FE4">
            <w:pPr>
              <w:autoSpaceDE w:val="0"/>
              <w:autoSpaceDN w:val="0"/>
              <w:adjustRightInd w:val="0"/>
              <w:rPr>
                <w:sz w:val="24"/>
                <w:szCs w:val="24"/>
              </w:rPr>
            </w:pPr>
          </w:p>
        </w:tc>
      </w:tr>
    </w:tbl>
    <w:p w14:paraId="28242500" w14:textId="77777777" w:rsidR="008F3D28" w:rsidRPr="00364488" w:rsidRDefault="008F3D28" w:rsidP="008F3D28">
      <w:pPr>
        <w:tabs>
          <w:tab w:val="left" w:pos="284"/>
        </w:tabs>
        <w:spacing w:after="120"/>
        <w:jc w:val="both"/>
        <w:rPr>
          <w:b/>
          <w:i/>
          <w:sz w:val="24"/>
          <w:szCs w:val="24"/>
        </w:rPr>
      </w:pPr>
      <w:r>
        <w:rPr>
          <w:b/>
          <w:i/>
          <w:sz w:val="24"/>
          <w:szCs w:val="24"/>
        </w:rPr>
        <w:t>3.</w:t>
      </w:r>
      <w:r>
        <w:rPr>
          <w:b/>
          <w:i/>
          <w:sz w:val="24"/>
          <w:szCs w:val="24"/>
        </w:rPr>
        <w:tab/>
      </w:r>
      <w:r w:rsidRPr="00364488">
        <w:rPr>
          <w:b/>
          <w:i/>
          <w:sz w:val="24"/>
          <w:szCs w:val="24"/>
        </w:rPr>
        <w:t>Сведения об обязательствах банка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r>
        <w:rPr>
          <w:b/>
          <w:i/>
          <w:sz w:val="24"/>
          <w:szCs w:val="24"/>
        </w:rPr>
        <w:t>,</w:t>
      </w:r>
      <w:r w:rsidRPr="00364488">
        <w:rPr>
          <w:b/>
          <w:i/>
          <w:sz w:val="24"/>
          <w:szCs w:val="24"/>
        </w:rPr>
        <w:t xml:space="preserve"> </w:t>
      </w:r>
      <w:r>
        <w:rPr>
          <w:b/>
          <w:i/>
          <w:sz w:val="24"/>
          <w:szCs w:val="24"/>
        </w:rPr>
        <w:t xml:space="preserve">и </w:t>
      </w:r>
      <w:r w:rsidRPr="00364488">
        <w:rPr>
          <w:b/>
          <w:i/>
          <w:sz w:val="24"/>
          <w:szCs w:val="24"/>
        </w:rPr>
        <w:t>размере страхового возмещения по ним</w:t>
      </w:r>
      <w:r>
        <w:rPr>
          <w:b/>
          <w:i/>
          <w:sz w:val="24"/>
          <w:szCs w:val="24"/>
        </w:rPr>
        <w:t xml:space="preserve"> и осуществленной выплате</w:t>
      </w:r>
      <w:r w:rsidRPr="00364488">
        <w:rPr>
          <w:b/>
          <w:i/>
          <w:sz w:val="24"/>
          <w:szCs w:val="24"/>
        </w:rPr>
        <w:t xml:space="preserve"> </w:t>
      </w:r>
    </w:p>
    <w:tbl>
      <w:tblPr>
        <w:tblStyle w:val="afa"/>
        <w:tblW w:w="15134" w:type="dxa"/>
        <w:tblLayout w:type="fixed"/>
        <w:tblLook w:val="04A0" w:firstRow="1" w:lastRow="0" w:firstColumn="1" w:lastColumn="0" w:noHBand="0" w:noVBand="1"/>
      </w:tblPr>
      <w:tblGrid>
        <w:gridCol w:w="497"/>
        <w:gridCol w:w="1310"/>
        <w:gridCol w:w="1203"/>
        <w:gridCol w:w="1541"/>
        <w:gridCol w:w="1794"/>
        <w:gridCol w:w="1418"/>
        <w:gridCol w:w="1191"/>
        <w:gridCol w:w="1502"/>
        <w:gridCol w:w="1559"/>
        <w:gridCol w:w="1560"/>
        <w:gridCol w:w="1559"/>
      </w:tblGrid>
      <w:tr w:rsidR="008F3D28" w:rsidRPr="004C5680" w14:paraId="43AD3C76" w14:textId="77777777" w:rsidTr="009F4FE4">
        <w:tc>
          <w:tcPr>
            <w:tcW w:w="497" w:type="dxa"/>
          </w:tcPr>
          <w:p w14:paraId="0DAC2D9F" w14:textId="77777777" w:rsidR="008F3D28" w:rsidRPr="004C5680" w:rsidRDefault="008F3D28" w:rsidP="009F4FE4">
            <w:pPr>
              <w:pStyle w:val="aff0"/>
              <w:tabs>
                <w:tab w:val="left" w:pos="426"/>
              </w:tabs>
              <w:spacing w:after="120"/>
              <w:ind w:left="0"/>
              <w:jc w:val="center"/>
              <w:rPr>
                <w:i/>
                <w:sz w:val="24"/>
                <w:szCs w:val="24"/>
              </w:rPr>
            </w:pPr>
            <w:r w:rsidRPr="002473CE">
              <w:rPr>
                <w:i/>
                <w:sz w:val="24"/>
                <w:szCs w:val="24"/>
              </w:rPr>
              <w:t>№ п/п</w:t>
            </w:r>
          </w:p>
        </w:tc>
        <w:tc>
          <w:tcPr>
            <w:tcW w:w="1310" w:type="dxa"/>
          </w:tcPr>
          <w:p w14:paraId="215EDE37" w14:textId="77777777" w:rsidR="008F3D28" w:rsidRPr="0092180B" w:rsidRDefault="008F3D28" w:rsidP="009F4FE4">
            <w:pPr>
              <w:pStyle w:val="aff0"/>
              <w:tabs>
                <w:tab w:val="left" w:pos="426"/>
              </w:tabs>
              <w:spacing w:after="120"/>
              <w:ind w:left="0"/>
              <w:jc w:val="center"/>
              <w:rPr>
                <w:i/>
                <w:sz w:val="22"/>
                <w:szCs w:val="22"/>
              </w:rPr>
            </w:pPr>
            <w:r>
              <w:rPr>
                <w:i/>
                <w:sz w:val="22"/>
                <w:szCs w:val="22"/>
              </w:rPr>
              <w:t>Сведения о</w:t>
            </w:r>
            <w:r w:rsidRPr="0092180B">
              <w:rPr>
                <w:i/>
                <w:sz w:val="22"/>
                <w:szCs w:val="22"/>
              </w:rPr>
              <w:t xml:space="preserve"> многоквартирно</w:t>
            </w:r>
            <w:r>
              <w:rPr>
                <w:i/>
                <w:sz w:val="22"/>
                <w:szCs w:val="22"/>
              </w:rPr>
              <w:t>м</w:t>
            </w:r>
            <w:r w:rsidRPr="0092180B">
              <w:rPr>
                <w:i/>
                <w:sz w:val="22"/>
                <w:szCs w:val="22"/>
              </w:rPr>
              <w:t xml:space="preserve"> дом</w:t>
            </w:r>
            <w:r>
              <w:rPr>
                <w:i/>
                <w:sz w:val="22"/>
                <w:szCs w:val="22"/>
              </w:rPr>
              <w:t>е</w:t>
            </w:r>
            <w:r w:rsidRPr="0092180B">
              <w:rPr>
                <w:i/>
                <w:sz w:val="22"/>
                <w:szCs w:val="22"/>
              </w:rPr>
              <w:t xml:space="preserve"> </w:t>
            </w:r>
          </w:p>
          <w:p w14:paraId="4F7FB953" w14:textId="77777777" w:rsidR="008F3D28" w:rsidRPr="002473CE" w:rsidRDefault="008F3D28" w:rsidP="009F4FE4">
            <w:pPr>
              <w:pStyle w:val="aff0"/>
              <w:tabs>
                <w:tab w:val="left" w:pos="426"/>
              </w:tabs>
              <w:spacing w:after="120"/>
              <w:ind w:left="0"/>
              <w:jc w:val="center"/>
              <w:rPr>
                <w:i/>
                <w:sz w:val="24"/>
                <w:szCs w:val="24"/>
              </w:rPr>
            </w:pPr>
            <w:r w:rsidRPr="0092180B">
              <w:rPr>
                <w:i/>
                <w:sz w:val="22"/>
                <w:szCs w:val="22"/>
              </w:rPr>
              <w:t>(адрес, кадастровый номер</w:t>
            </w:r>
            <w:r>
              <w:rPr>
                <w:i/>
                <w:sz w:val="22"/>
                <w:szCs w:val="22"/>
              </w:rPr>
              <w:t>)</w:t>
            </w:r>
          </w:p>
        </w:tc>
        <w:tc>
          <w:tcPr>
            <w:tcW w:w="1203" w:type="dxa"/>
          </w:tcPr>
          <w:p w14:paraId="71F57AB8" w14:textId="77777777" w:rsidR="008F3D28" w:rsidRPr="002473CE" w:rsidRDefault="008F3D28" w:rsidP="009F4FE4">
            <w:pPr>
              <w:pStyle w:val="aff0"/>
              <w:tabs>
                <w:tab w:val="left" w:pos="426"/>
              </w:tabs>
              <w:spacing w:after="120"/>
              <w:ind w:left="0"/>
              <w:jc w:val="center"/>
              <w:rPr>
                <w:i/>
                <w:sz w:val="24"/>
                <w:szCs w:val="24"/>
              </w:rPr>
            </w:pPr>
            <w:r w:rsidRPr="002473CE">
              <w:rPr>
                <w:i/>
                <w:sz w:val="24"/>
                <w:szCs w:val="24"/>
              </w:rPr>
              <w:t xml:space="preserve">Номер </w:t>
            </w:r>
            <w:r>
              <w:rPr>
                <w:i/>
                <w:sz w:val="24"/>
                <w:szCs w:val="24"/>
              </w:rPr>
              <w:t xml:space="preserve">и дата </w:t>
            </w:r>
            <w:r w:rsidRPr="002473CE">
              <w:rPr>
                <w:i/>
                <w:sz w:val="24"/>
                <w:szCs w:val="24"/>
              </w:rPr>
              <w:t>документа, на основании которого принят вклад</w:t>
            </w:r>
          </w:p>
        </w:tc>
        <w:tc>
          <w:tcPr>
            <w:tcW w:w="1541" w:type="dxa"/>
          </w:tcPr>
          <w:p w14:paraId="7171CF50" w14:textId="77777777" w:rsidR="008F3D28" w:rsidRPr="002473CE" w:rsidRDefault="008F3D28" w:rsidP="009F4FE4">
            <w:pPr>
              <w:pStyle w:val="aff0"/>
              <w:tabs>
                <w:tab w:val="left" w:pos="426"/>
              </w:tabs>
              <w:spacing w:after="120"/>
              <w:ind w:left="0"/>
              <w:jc w:val="center"/>
              <w:rPr>
                <w:i/>
                <w:sz w:val="24"/>
                <w:szCs w:val="24"/>
              </w:rPr>
            </w:pPr>
            <w:r w:rsidRPr="002473CE">
              <w:rPr>
                <w:i/>
                <w:sz w:val="24"/>
                <w:szCs w:val="24"/>
              </w:rPr>
              <w:t>Код филиала (головного офиса) банка, в котором заключен договор</w:t>
            </w:r>
          </w:p>
        </w:tc>
        <w:tc>
          <w:tcPr>
            <w:tcW w:w="1794" w:type="dxa"/>
          </w:tcPr>
          <w:p w14:paraId="362B349D" w14:textId="77777777" w:rsidR="008F3D28" w:rsidRPr="002473CE" w:rsidRDefault="008F3D28" w:rsidP="009F4FE4">
            <w:pPr>
              <w:pStyle w:val="aff0"/>
              <w:tabs>
                <w:tab w:val="left" w:pos="426"/>
              </w:tabs>
              <w:spacing w:after="120"/>
              <w:ind w:left="0"/>
              <w:jc w:val="center"/>
              <w:rPr>
                <w:i/>
                <w:sz w:val="24"/>
                <w:szCs w:val="24"/>
              </w:rPr>
            </w:pPr>
            <w:r w:rsidRPr="000039CC">
              <w:rPr>
                <w:i/>
                <w:sz w:val="24"/>
                <w:szCs w:val="24"/>
              </w:rPr>
              <w:t>Номер лицевого счета для учета обязательств</w:t>
            </w:r>
          </w:p>
        </w:tc>
        <w:tc>
          <w:tcPr>
            <w:tcW w:w="1418" w:type="dxa"/>
          </w:tcPr>
          <w:p w14:paraId="328E2AF3" w14:textId="77777777" w:rsidR="008F3D28" w:rsidRPr="002473CE" w:rsidRDefault="008F3D28" w:rsidP="009F4FE4">
            <w:pPr>
              <w:pStyle w:val="aff0"/>
              <w:tabs>
                <w:tab w:val="left" w:pos="426"/>
              </w:tabs>
              <w:spacing w:after="120"/>
              <w:ind w:left="0"/>
              <w:jc w:val="center"/>
              <w:rPr>
                <w:i/>
                <w:sz w:val="24"/>
                <w:szCs w:val="24"/>
              </w:rPr>
            </w:pPr>
            <w:r w:rsidRPr="002473CE">
              <w:rPr>
                <w:i/>
                <w:sz w:val="24"/>
                <w:szCs w:val="24"/>
              </w:rPr>
              <w:t>Сумма вклада в валюте обязательств</w:t>
            </w:r>
          </w:p>
        </w:tc>
        <w:tc>
          <w:tcPr>
            <w:tcW w:w="1191" w:type="dxa"/>
          </w:tcPr>
          <w:p w14:paraId="131283CC" w14:textId="77777777" w:rsidR="008F3D28" w:rsidRPr="002473CE" w:rsidRDefault="008F3D28" w:rsidP="009F4FE4">
            <w:pPr>
              <w:pStyle w:val="aff0"/>
              <w:tabs>
                <w:tab w:val="left" w:pos="426"/>
              </w:tabs>
              <w:spacing w:after="120"/>
              <w:ind w:left="0"/>
              <w:jc w:val="center"/>
              <w:rPr>
                <w:i/>
                <w:sz w:val="24"/>
                <w:szCs w:val="24"/>
              </w:rPr>
            </w:pPr>
            <w:r w:rsidRPr="002473CE">
              <w:rPr>
                <w:i/>
                <w:sz w:val="24"/>
                <w:szCs w:val="24"/>
              </w:rPr>
              <w:t>Сумма вклада в рублях по курсу Банка России</w:t>
            </w:r>
          </w:p>
        </w:tc>
        <w:tc>
          <w:tcPr>
            <w:tcW w:w="1502" w:type="dxa"/>
          </w:tcPr>
          <w:p w14:paraId="4856E294" w14:textId="77777777" w:rsidR="008F3D28" w:rsidRPr="002473CE" w:rsidRDefault="008F3D28" w:rsidP="009F4FE4">
            <w:pPr>
              <w:pStyle w:val="aff0"/>
              <w:tabs>
                <w:tab w:val="left" w:pos="426"/>
              </w:tabs>
              <w:spacing w:after="120"/>
              <w:ind w:left="0"/>
              <w:jc w:val="center"/>
              <w:rPr>
                <w:i/>
                <w:sz w:val="24"/>
                <w:szCs w:val="24"/>
              </w:rPr>
            </w:pPr>
            <w:r w:rsidRPr="002473CE">
              <w:rPr>
                <w:i/>
                <w:sz w:val="24"/>
                <w:szCs w:val="24"/>
              </w:rPr>
              <w:t>Размер страхового возмещения</w:t>
            </w:r>
          </w:p>
          <w:p w14:paraId="483F2DD1" w14:textId="77777777" w:rsidR="008F3D28" w:rsidRPr="002473CE" w:rsidRDefault="008F3D28" w:rsidP="009F4FE4">
            <w:pPr>
              <w:pStyle w:val="aff0"/>
              <w:tabs>
                <w:tab w:val="left" w:pos="426"/>
              </w:tabs>
              <w:spacing w:after="120"/>
              <w:ind w:left="0"/>
              <w:jc w:val="center"/>
              <w:rPr>
                <w:i/>
                <w:sz w:val="24"/>
                <w:szCs w:val="24"/>
              </w:rPr>
            </w:pPr>
            <w:r w:rsidRPr="002473CE">
              <w:rPr>
                <w:i/>
                <w:sz w:val="24"/>
                <w:szCs w:val="24"/>
              </w:rPr>
              <w:t>(руб.)</w:t>
            </w:r>
          </w:p>
        </w:tc>
        <w:tc>
          <w:tcPr>
            <w:tcW w:w="1559" w:type="dxa"/>
          </w:tcPr>
          <w:p w14:paraId="3ACD93E7" w14:textId="77777777" w:rsidR="008F3D28" w:rsidRPr="002473CE" w:rsidRDefault="008F3D28" w:rsidP="009F4FE4">
            <w:pPr>
              <w:pStyle w:val="aff0"/>
              <w:tabs>
                <w:tab w:val="left" w:pos="426"/>
              </w:tabs>
              <w:spacing w:after="120"/>
              <w:ind w:left="0"/>
              <w:jc w:val="center"/>
              <w:rPr>
                <w:i/>
                <w:sz w:val="24"/>
                <w:szCs w:val="24"/>
              </w:rPr>
            </w:pPr>
            <w:r w:rsidRPr="009B3668">
              <w:rPr>
                <w:i/>
                <w:sz w:val="24"/>
                <w:szCs w:val="24"/>
              </w:rPr>
              <w:t>Сумма выплаченного страхового возмещения (руб.)</w:t>
            </w:r>
          </w:p>
        </w:tc>
        <w:tc>
          <w:tcPr>
            <w:tcW w:w="1560" w:type="dxa"/>
          </w:tcPr>
          <w:p w14:paraId="7BAFCABF" w14:textId="77777777" w:rsidR="008F3D28" w:rsidRPr="002473CE" w:rsidRDefault="008F3D28" w:rsidP="009F4FE4">
            <w:pPr>
              <w:pStyle w:val="aff0"/>
              <w:tabs>
                <w:tab w:val="left" w:pos="426"/>
              </w:tabs>
              <w:spacing w:after="120"/>
              <w:ind w:left="0"/>
              <w:jc w:val="center"/>
              <w:rPr>
                <w:i/>
                <w:sz w:val="24"/>
                <w:szCs w:val="24"/>
              </w:rPr>
            </w:pPr>
            <w:r w:rsidRPr="009B3668">
              <w:rPr>
                <w:i/>
                <w:sz w:val="24"/>
                <w:szCs w:val="24"/>
              </w:rPr>
              <w:t>Сумма обязательств банка перед вкладчиком по счетам (вкладам), после выплаты страхового возмещения (руб.)</w:t>
            </w:r>
          </w:p>
        </w:tc>
        <w:tc>
          <w:tcPr>
            <w:tcW w:w="1559" w:type="dxa"/>
          </w:tcPr>
          <w:p w14:paraId="22020CAE" w14:textId="77777777" w:rsidR="008F3D28" w:rsidRPr="002473CE" w:rsidRDefault="008F3D28" w:rsidP="009F4FE4">
            <w:pPr>
              <w:pStyle w:val="aff0"/>
              <w:tabs>
                <w:tab w:val="left" w:pos="426"/>
              </w:tabs>
              <w:spacing w:after="120"/>
              <w:ind w:left="0"/>
              <w:jc w:val="center"/>
              <w:rPr>
                <w:i/>
                <w:sz w:val="24"/>
                <w:szCs w:val="24"/>
              </w:rPr>
            </w:pPr>
            <w:r w:rsidRPr="009B3668">
              <w:rPr>
                <w:i/>
                <w:sz w:val="24"/>
                <w:szCs w:val="24"/>
              </w:rPr>
              <w:t>Номер и дата документа, подтверждающего произведенную выплату</w:t>
            </w:r>
          </w:p>
        </w:tc>
      </w:tr>
      <w:tr w:rsidR="008F3D28" w:rsidRPr="002473CE" w14:paraId="5616179C" w14:textId="77777777" w:rsidTr="009F4FE4">
        <w:trPr>
          <w:trHeight w:val="90"/>
        </w:trPr>
        <w:tc>
          <w:tcPr>
            <w:tcW w:w="497" w:type="dxa"/>
          </w:tcPr>
          <w:p w14:paraId="67F55F1E" w14:textId="77777777" w:rsidR="008F3D28" w:rsidRPr="002473CE" w:rsidRDefault="008F3D28" w:rsidP="009F4FE4">
            <w:pPr>
              <w:pStyle w:val="aff0"/>
              <w:tabs>
                <w:tab w:val="left" w:pos="426"/>
              </w:tabs>
              <w:spacing w:after="120"/>
              <w:ind w:left="0"/>
              <w:jc w:val="center"/>
              <w:rPr>
                <w:i/>
                <w:sz w:val="24"/>
                <w:szCs w:val="24"/>
              </w:rPr>
            </w:pPr>
          </w:p>
        </w:tc>
        <w:tc>
          <w:tcPr>
            <w:tcW w:w="1310" w:type="dxa"/>
          </w:tcPr>
          <w:p w14:paraId="4B4F0373" w14:textId="77777777" w:rsidR="008F3D28" w:rsidRPr="002473CE" w:rsidRDefault="008F3D28" w:rsidP="009F4FE4">
            <w:pPr>
              <w:pStyle w:val="aff0"/>
              <w:tabs>
                <w:tab w:val="left" w:pos="426"/>
              </w:tabs>
              <w:spacing w:after="120"/>
              <w:ind w:left="0"/>
              <w:jc w:val="center"/>
              <w:rPr>
                <w:i/>
                <w:sz w:val="24"/>
                <w:szCs w:val="24"/>
              </w:rPr>
            </w:pPr>
          </w:p>
        </w:tc>
        <w:tc>
          <w:tcPr>
            <w:tcW w:w="1203" w:type="dxa"/>
          </w:tcPr>
          <w:p w14:paraId="31442ECA" w14:textId="77777777" w:rsidR="008F3D28" w:rsidRPr="002473CE" w:rsidRDefault="008F3D28" w:rsidP="009F4FE4">
            <w:pPr>
              <w:pStyle w:val="aff0"/>
              <w:tabs>
                <w:tab w:val="left" w:pos="426"/>
              </w:tabs>
              <w:spacing w:after="120"/>
              <w:ind w:left="0"/>
              <w:jc w:val="center"/>
              <w:rPr>
                <w:i/>
                <w:sz w:val="24"/>
                <w:szCs w:val="24"/>
              </w:rPr>
            </w:pPr>
          </w:p>
        </w:tc>
        <w:tc>
          <w:tcPr>
            <w:tcW w:w="1541" w:type="dxa"/>
          </w:tcPr>
          <w:p w14:paraId="1FC3D752" w14:textId="77777777" w:rsidR="008F3D28" w:rsidRPr="002473CE" w:rsidRDefault="008F3D28" w:rsidP="009F4FE4">
            <w:pPr>
              <w:pStyle w:val="aff0"/>
              <w:tabs>
                <w:tab w:val="left" w:pos="426"/>
              </w:tabs>
              <w:spacing w:after="120"/>
              <w:ind w:left="0"/>
              <w:jc w:val="center"/>
              <w:rPr>
                <w:i/>
                <w:sz w:val="24"/>
                <w:szCs w:val="24"/>
              </w:rPr>
            </w:pPr>
          </w:p>
        </w:tc>
        <w:tc>
          <w:tcPr>
            <w:tcW w:w="1794" w:type="dxa"/>
          </w:tcPr>
          <w:p w14:paraId="372839C2" w14:textId="77777777" w:rsidR="008F3D28" w:rsidRPr="002473CE" w:rsidRDefault="008F3D28" w:rsidP="009F4FE4">
            <w:pPr>
              <w:pStyle w:val="aff0"/>
              <w:tabs>
                <w:tab w:val="left" w:pos="426"/>
              </w:tabs>
              <w:spacing w:after="120"/>
              <w:ind w:left="0"/>
              <w:jc w:val="center"/>
              <w:rPr>
                <w:i/>
                <w:sz w:val="24"/>
                <w:szCs w:val="24"/>
              </w:rPr>
            </w:pPr>
          </w:p>
        </w:tc>
        <w:tc>
          <w:tcPr>
            <w:tcW w:w="1418" w:type="dxa"/>
          </w:tcPr>
          <w:p w14:paraId="1D3CA092" w14:textId="77777777" w:rsidR="008F3D28" w:rsidRPr="002473CE" w:rsidRDefault="008F3D28" w:rsidP="009F4FE4">
            <w:pPr>
              <w:pStyle w:val="aff0"/>
              <w:tabs>
                <w:tab w:val="left" w:pos="426"/>
              </w:tabs>
              <w:spacing w:after="120"/>
              <w:ind w:left="0"/>
              <w:jc w:val="center"/>
              <w:rPr>
                <w:i/>
                <w:sz w:val="24"/>
                <w:szCs w:val="24"/>
              </w:rPr>
            </w:pPr>
          </w:p>
        </w:tc>
        <w:tc>
          <w:tcPr>
            <w:tcW w:w="1191" w:type="dxa"/>
          </w:tcPr>
          <w:p w14:paraId="39E8B364" w14:textId="77777777" w:rsidR="008F3D28" w:rsidRPr="002473CE" w:rsidRDefault="008F3D28" w:rsidP="009F4FE4">
            <w:pPr>
              <w:pStyle w:val="aff0"/>
              <w:tabs>
                <w:tab w:val="left" w:pos="426"/>
              </w:tabs>
              <w:spacing w:after="120"/>
              <w:ind w:left="0"/>
              <w:jc w:val="center"/>
              <w:rPr>
                <w:i/>
                <w:sz w:val="24"/>
                <w:szCs w:val="24"/>
              </w:rPr>
            </w:pPr>
          </w:p>
        </w:tc>
        <w:tc>
          <w:tcPr>
            <w:tcW w:w="1502" w:type="dxa"/>
          </w:tcPr>
          <w:p w14:paraId="2F36DF91" w14:textId="77777777" w:rsidR="008F3D28" w:rsidRPr="002473CE" w:rsidRDefault="008F3D28" w:rsidP="009F4FE4">
            <w:pPr>
              <w:pStyle w:val="aff0"/>
              <w:tabs>
                <w:tab w:val="left" w:pos="426"/>
              </w:tabs>
              <w:spacing w:after="120"/>
              <w:ind w:left="0"/>
              <w:jc w:val="center"/>
              <w:rPr>
                <w:i/>
                <w:sz w:val="24"/>
                <w:szCs w:val="24"/>
              </w:rPr>
            </w:pPr>
          </w:p>
        </w:tc>
        <w:tc>
          <w:tcPr>
            <w:tcW w:w="1559" w:type="dxa"/>
          </w:tcPr>
          <w:p w14:paraId="672B8827" w14:textId="77777777" w:rsidR="008F3D28" w:rsidRPr="002473CE" w:rsidRDefault="008F3D28" w:rsidP="009F4FE4">
            <w:pPr>
              <w:pStyle w:val="aff0"/>
              <w:tabs>
                <w:tab w:val="left" w:pos="426"/>
              </w:tabs>
              <w:spacing w:after="120"/>
              <w:ind w:left="0"/>
              <w:jc w:val="center"/>
              <w:rPr>
                <w:i/>
                <w:sz w:val="24"/>
                <w:szCs w:val="24"/>
              </w:rPr>
            </w:pPr>
          </w:p>
        </w:tc>
        <w:tc>
          <w:tcPr>
            <w:tcW w:w="1560" w:type="dxa"/>
          </w:tcPr>
          <w:p w14:paraId="0C132F24" w14:textId="77777777" w:rsidR="008F3D28" w:rsidRPr="002473CE" w:rsidRDefault="008F3D28" w:rsidP="009F4FE4">
            <w:pPr>
              <w:pStyle w:val="aff0"/>
              <w:tabs>
                <w:tab w:val="left" w:pos="426"/>
              </w:tabs>
              <w:spacing w:after="120"/>
              <w:ind w:left="0"/>
              <w:jc w:val="center"/>
              <w:rPr>
                <w:i/>
                <w:sz w:val="24"/>
                <w:szCs w:val="24"/>
              </w:rPr>
            </w:pPr>
          </w:p>
        </w:tc>
        <w:tc>
          <w:tcPr>
            <w:tcW w:w="1559" w:type="dxa"/>
          </w:tcPr>
          <w:p w14:paraId="57042BED" w14:textId="77777777" w:rsidR="008F3D28" w:rsidRPr="002473CE" w:rsidRDefault="008F3D28" w:rsidP="009F4FE4">
            <w:pPr>
              <w:pStyle w:val="aff0"/>
              <w:tabs>
                <w:tab w:val="left" w:pos="426"/>
              </w:tabs>
              <w:spacing w:after="120"/>
              <w:ind w:left="0"/>
              <w:jc w:val="center"/>
              <w:rPr>
                <w:i/>
                <w:sz w:val="24"/>
                <w:szCs w:val="24"/>
              </w:rPr>
            </w:pPr>
          </w:p>
        </w:tc>
      </w:tr>
      <w:tr w:rsidR="008F3D28" w:rsidRPr="002473CE" w14:paraId="000AEE05" w14:textId="77777777" w:rsidTr="009F4FE4">
        <w:tc>
          <w:tcPr>
            <w:tcW w:w="7763" w:type="dxa"/>
            <w:gridSpan w:val="6"/>
          </w:tcPr>
          <w:p w14:paraId="2894A6D2" w14:textId="77777777" w:rsidR="008F3D28" w:rsidRPr="009A116F" w:rsidRDefault="008F3D28" w:rsidP="009F4FE4">
            <w:pPr>
              <w:pStyle w:val="aff0"/>
              <w:tabs>
                <w:tab w:val="left" w:pos="426"/>
              </w:tabs>
              <w:spacing w:after="120"/>
              <w:ind w:left="0"/>
              <w:rPr>
                <w:b/>
                <w:i/>
                <w:sz w:val="24"/>
                <w:szCs w:val="24"/>
              </w:rPr>
            </w:pPr>
            <w:r w:rsidRPr="009A116F">
              <w:rPr>
                <w:b/>
                <w:i/>
                <w:sz w:val="24"/>
                <w:szCs w:val="24"/>
              </w:rPr>
              <w:t>ИТОГО по обязательствам (руб.) по многоквартирному дому</w:t>
            </w:r>
          </w:p>
        </w:tc>
        <w:tc>
          <w:tcPr>
            <w:tcW w:w="1191" w:type="dxa"/>
          </w:tcPr>
          <w:p w14:paraId="69D09663" w14:textId="77777777" w:rsidR="008F3D28" w:rsidRPr="002473CE" w:rsidRDefault="008F3D28" w:rsidP="009F4FE4">
            <w:pPr>
              <w:pStyle w:val="aff0"/>
              <w:tabs>
                <w:tab w:val="left" w:pos="426"/>
              </w:tabs>
              <w:spacing w:after="120"/>
              <w:ind w:left="0"/>
              <w:jc w:val="center"/>
              <w:rPr>
                <w:i/>
                <w:sz w:val="24"/>
                <w:szCs w:val="24"/>
              </w:rPr>
            </w:pPr>
          </w:p>
        </w:tc>
        <w:tc>
          <w:tcPr>
            <w:tcW w:w="1502" w:type="dxa"/>
          </w:tcPr>
          <w:p w14:paraId="0226347A" w14:textId="77777777" w:rsidR="008F3D28" w:rsidRPr="002473CE" w:rsidRDefault="008F3D28" w:rsidP="009F4FE4">
            <w:pPr>
              <w:pStyle w:val="aff0"/>
              <w:tabs>
                <w:tab w:val="left" w:pos="426"/>
              </w:tabs>
              <w:spacing w:after="120"/>
              <w:ind w:left="0"/>
              <w:jc w:val="center"/>
              <w:rPr>
                <w:i/>
                <w:sz w:val="24"/>
                <w:szCs w:val="24"/>
              </w:rPr>
            </w:pPr>
          </w:p>
        </w:tc>
        <w:tc>
          <w:tcPr>
            <w:tcW w:w="1559" w:type="dxa"/>
          </w:tcPr>
          <w:p w14:paraId="0EB7DE00" w14:textId="77777777" w:rsidR="008F3D28" w:rsidRPr="002473CE" w:rsidRDefault="008F3D28" w:rsidP="009F4FE4">
            <w:pPr>
              <w:pStyle w:val="aff0"/>
              <w:tabs>
                <w:tab w:val="left" w:pos="426"/>
              </w:tabs>
              <w:spacing w:after="120"/>
              <w:ind w:left="0"/>
              <w:jc w:val="center"/>
              <w:rPr>
                <w:i/>
                <w:sz w:val="24"/>
                <w:szCs w:val="24"/>
              </w:rPr>
            </w:pPr>
          </w:p>
        </w:tc>
        <w:tc>
          <w:tcPr>
            <w:tcW w:w="1560" w:type="dxa"/>
          </w:tcPr>
          <w:p w14:paraId="3ECC69E3" w14:textId="77777777" w:rsidR="008F3D28" w:rsidRPr="002473CE" w:rsidRDefault="008F3D28" w:rsidP="009F4FE4">
            <w:pPr>
              <w:pStyle w:val="aff0"/>
              <w:tabs>
                <w:tab w:val="left" w:pos="426"/>
              </w:tabs>
              <w:spacing w:after="120"/>
              <w:ind w:left="0"/>
              <w:jc w:val="center"/>
              <w:rPr>
                <w:i/>
                <w:sz w:val="24"/>
                <w:szCs w:val="24"/>
              </w:rPr>
            </w:pPr>
          </w:p>
        </w:tc>
        <w:tc>
          <w:tcPr>
            <w:tcW w:w="1559" w:type="dxa"/>
          </w:tcPr>
          <w:p w14:paraId="430709AC" w14:textId="77777777" w:rsidR="008F3D28" w:rsidRPr="002473CE" w:rsidRDefault="008F3D28" w:rsidP="009F4FE4">
            <w:pPr>
              <w:pStyle w:val="aff0"/>
              <w:tabs>
                <w:tab w:val="left" w:pos="426"/>
              </w:tabs>
              <w:spacing w:after="120"/>
              <w:ind w:left="0"/>
              <w:jc w:val="center"/>
              <w:rPr>
                <w:i/>
                <w:sz w:val="24"/>
                <w:szCs w:val="24"/>
              </w:rPr>
            </w:pPr>
          </w:p>
        </w:tc>
      </w:tr>
      <w:tr w:rsidR="008F3D28" w:rsidRPr="002473CE" w14:paraId="658D1273" w14:textId="77777777" w:rsidTr="009F4FE4">
        <w:tc>
          <w:tcPr>
            <w:tcW w:w="7763" w:type="dxa"/>
            <w:gridSpan w:val="6"/>
          </w:tcPr>
          <w:p w14:paraId="3E59E3D3" w14:textId="77777777" w:rsidR="008F3D28" w:rsidRPr="009A116F" w:rsidRDefault="008F3D28" w:rsidP="009F4FE4">
            <w:pPr>
              <w:pStyle w:val="aff0"/>
              <w:tabs>
                <w:tab w:val="left" w:pos="426"/>
              </w:tabs>
              <w:spacing w:after="120"/>
              <w:ind w:left="0"/>
              <w:rPr>
                <w:b/>
                <w:i/>
                <w:sz w:val="24"/>
                <w:szCs w:val="24"/>
              </w:rPr>
            </w:pPr>
            <w:r w:rsidRPr="009A116F">
              <w:rPr>
                <w:b/>
                <w:i/>
                <w:sz w:val="24"/>
                <w:szCs w:val="24"/>
              </w:rPr>
              <w:t>ВСЕГО по обязательствам (руб.)</w:t>
            </w:r>
          </w:p>
        </w:tc>
        <w:tc>
          <w:tcPr>
            <w:tcW w:w="1191" w:type="dxa"/>
          </w:tcPr>
          <w:p w14:paraId="1985DD5D" w14:textId="77777777" w:rsidR="008F3D28" w:rsidRPr="002473CE" w:rsidRDefault="008F3D28" w:rsidP="009F4FE4">
            <w:pPr>
              <w:pStyle w:val="aff0"/>
              <w:tabs>
                <w:tab w:val="left" w:pos="426"/>
              </w:tabs>
              <w:spacing w:after="120"/>
              <w:ind w:left="0"/>
              <w:jc w:val="center"/>
              <w:rPr>
                <w:i/>
                <w:sz w:val="24"/>
                <w:szCs w:val="24"/>
              </w:rPr>
            </w:pPr>
          </w:p>
        </w:tc>
        <w:tc>
          <w:tcPr>
            <w:tcW w:w="1502" w:type="dxa"/>
          </w:tcPr>
          <w:p w14:paraId="3F89F361" w14:textId="77777777" w:rsidR="008F3D28" w:rsidRPr="002473CE" w:rsidRDefault="008F3D28" w:rsidP="009F4FE4">
            <w:pPr>
              <w:pStyle w:val="aff0"/>
              <w:tabs>
                <w:tab w:val="left" w:pos="426"/>
              </w:tabs>
              <w:spacing w:after="120"/>
              <w:ind w:left="0"/>
              <w:jc w:val="center"/>
              <w:rPr>
                <w:i/>
                <w:sz w:val="24"/>
                <w:szCs w:val="24"/>
              </w:rPr>
            </w:pPr>
          </w:p>
        </w:tc>
        <w:tc>
          <w:tcPr>
            <w:tcW w:w="1559" w:type="dxa"/>
          </w:tcPr>
          <w:p w14:paraId="2A4AABBA" w14:textId="77777777" w:rsidR="008F3D28" w:rsidRPr="002473CE" w:rsidRDefault="008F3D28" w:rsidP="009F4FE4">
            <w:pPr>
              <w:pStyle w:val="aff0"/>
              <w:tabs>
                <w:tab w:val="left" w:pos="426"/>
              </w:tabs>
              <w:spacing w:after="120"/>
              <w:ind w:left="0"/>
              <w:jc w:val="center"/>
              <w:rPr>
                <w:i/>
                <w:sz w:val="24"/>
                <w:szCs w:val="24"/>
              </w:rPr>
            </w:pPr>
          </w:p>
        </w:tc>
        <w:tc>
          <w:tcPr>
            <w:tcW w:w="1560" w:type="dxa"/>
          </w:tcPr>
          <w:p w14:paraId="0DAAD018" w14:textId="77777777" w:rsidR="008F3D28" w:rsidRPr="002473CE" w:rsidRDefault="008F3D28" w:rsidP="009F4FE4">
            <w:pPr>
              <w:pStyle w:val="aff0"/>
              <w:tabs>
                <w:tab w:val="left" w:pos="426"/>
              </w:tabs>
              <w:spacing w:after="120"/>
              <w:ind w:left="0"/>
              <w:jc w:val="center"/>
              <w:rPr>
                <w:i/>
                <w:sz w:val="24"/>
                <w:szCs w:val="24"/>
              </w:rPr>
            </w:pPr>
          </w:p>
        </w:tc>
        <w:tc>
          <w:tcPr>
            <w:tcW w:w="1559" w:type="dxa"/>
          </w:tcPr>
          <w:p w14:paraId="6CFDF42B" w14:textId="77777777" w:rsidR="008F3D28" w:rsidRPr="002473CE" w:rsidRDefault="008F3D28" w:rsidP="009F4FE4">
            <w:pPr>
              <w:pStyle w:val="aff0"/>
              <w:tabs>
                <w:tab w:val="left" w:pos="426"/>
              </w:tabs>
              <w:spacing w:after="120"/>
              <w:ind w:left="0"/>
              <w:jc w:val="center"/>
              <w:rPr>
                <w:i/>
                <w:sz w:val="24"/>
                <w:szCs w:val="24"/>
              </w:rPr>
            </w:pPr>
          </w:p>
        </w:tc>
      </w:tr>
    </w:tbl>
    <w:p w14:paraId="7009B74B" w14:textId="77777777" w:rsidR="008F3D28" w:rsidRDefault="008F3D28" w:rsidP="008F3D28">
      <w:pPr>
        <w:autoSpaceDE w:val="0"/>
        <w:autoSpaceDN w:val="0"/>
        <w:adjustRightInd w:val="0"/>
        <w:jc w:val="both"/>
        <w:rPr>
          <w:b/>
          <w:sz w:val="24"/>
          <w:szCs w:val="24"/>
        </w:rPr>
      </w:pPr>
    </w:p>
    <w:p w14:paraId="3FC99934" w14:textId="77777777" w:rsidR="008F3D28" w:rsidRPr="00C80545" w:rsidRDefault="008F3D28" w:rsidP="008F3D28">
      <w:pPr>
        <w:autoSpaceDE w:val="0"/>
        <w:autoSpaceDN w:val="0"/>
        <w:adjustRightInd w:val="0"/>
        <w:jc w:val="both"/>
        <w:rPr>
          <w:b/>
          <w:sz w:val="24"/>
          <w:szCs w:val="24"/>
        </w:rPr>
      </w:pPr>
      <w:r>
        <w:rPr>
          <w:b/>
          <w:sz w:val="24"/>
          <w:szCs w:val="24"/>
        </w:rPr>
        <w:t xml:space="preserve">4. </w:t>
      </w:r>
      <w:r w:rsidRPr="00C80545">
        <w:rPr>
          <w:b/>
          <w:sz w:val="24"/>
          <w:szCs w:val="24"/>
        </w:rPr>
        <w:t>Сведения о встречных требованиях банка к вкладчику, учитываемых при определении размера страхового возмещения</w:t>
      </w:r>
    </w:p>
    <w:tbl>
      <w:tblPr>
        <w:tblW w:w="15093"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1542"/>
        <w:gridCol w:w="1559"/>
        <w:gridCol w:w="1559"/>
        <w:gridCol w:w="2268"/>
        <w:gridCol w:w="2268"/>
        <w:gridCol w:w="2268"/>
        <w:gridCol w:w="1560"/>
        <w:gridCol w:w="1559"/>
      </w:tblGrid>
      <w:tr w:rsidR="008F3D28" w:rsidRPr="004C5680" w14:paraId="303ED1AF" w14:textId="77777777" w:rsidTr="009F4FE4">
        <w:tc>
          <w:tcPr>
            <w:tcW w:w="510" w:type="dxa"/>
            <w:tcBorders>
              <w:top w:val="single" w:sz="4" w:space="0" w:color="auto"/>
              <w:left w:val="single" w:sz="4" w:space="0" w:color="auto"/>
              <w:bottom w:val="single" w:sz="4" w:space="0" w:color="auto"/>
              <w:right w:val="single" w:sz="4" w:space="0" w:color="auto"/>
            </w:tcBorders>
            <w:hideMark/>
          </w:tcPr>
          <w:p w14:paraId="34073B87" w14:textId="77777777" w:rsidR="008F3D28" w:rsidRPr="002473CE" w:rsidRDefault="008F3D28" w:rsidP="009F4FE4">
            <w:pPr>
              <w:autoSpaceDE w:val="0"/>
              <w:autoSpaceDN w:val="0"/>
              <w:adjustRightInd w:val="0"/>
              <w:jc w:val="center"/>
              <w:rPr>
                <w:sz w:val="24"/>
                <w:szCs w:val="24"/>
              </w:rPr>
            </w:pPr>
            <w:r w:rsidRPr="002473CE">
              <w:rPr>
                <w:sz w:val="24"/>
                <w:szCs w:val="24"/>
              </w:rPr>
              <w:t>№ п/п</w:t>
            </w:r>
          </w:p>
        </w:tc>
        <w:tc>
          <w:tcPr>
            <w:tcW w:w="1542" w:type="dxa"/>
            <w:tcBorders>
              <w:top w:val="single" w:sz="4" w:space="0" w:color="auto"/>
              <w:left w:val="single" w:sz="4" w:space="0" w:color="auto"/>
              <w:bottom w:val="single" w:sz="4" w:space="0" w:color="auto"/>
              <w:right w:val="single" w:sz="4" w:space="0" w:color="auto"/>
            </w:tcBorders>
          </w:tcPr>
          <w:p w14:paraId="14838981" w14:textId="77777777" w:rsidR="008F3D28" w:rsidRPr="002473CE" w:rsidRDefault="008F3D28" w:rsidP="009F4FE4">
            <w:pPr>
              <w:autoSpaceDE w:val="0"/>
              <w:autoSpaceDN w:val="0"/>
              <w:adjustRightInd w:val="0"/>
              <w:jc w:val="center"/>
              <w:rPr>
                <w:sz w:val="24"/>
                <w:szCs w:val="24"/>
              </w:rPr>
            </w:pPr>
            <w:r w:rsidRPr="002473CE">
              <w:rPr>
                <w:sz w:val="24"/>
                <w:szCs w:val="24"/>
              </w:rPr>
              <w:t>Вид встречных требований</w:t>
            </w:r>
            <w:r w:rsidRPr="002473CE">
              <w:rPr>
                <w:rStyle w:val="af5"/>
                <w:sz w:val="24"/>
                <w:szCs w:val="24"/>
              </w:rPr>
              <w:endnoteReference w:id="58"/>
            </w:r>
            <w:r w:rsidRPr="002473CE">
              <w:rPr>
                <w:sz w:val="24"/>
                <w:szCs w:val="24"/>
              </w:rPr>
              <w:t xml:space="preserve"> </w:t>
            </w:r>
          </w:p>
          <w:p w14:paraId="153EDD14" w14:textId="77777777" w:rsidR="008F3D28" w:rsidRPr="002473CE" w:rsidRDefault="008F3D28" w:rsidP="009F4FE4">
            <w:pPr>
              <w:autoSpaceDE w:val="0"/>
              <w:autoSpaceDN w:val="0"/>
              <w:adjustRightInd w:val="0"/>
              <w:jc w:val="center"/>
              <w:rPr>
                <w:sz w:val="24"/>
                <w:szCs w:val="24"/>
              </w:rPr>
            </w:pPr>
            <w:r w:rsidRPr="002473CE">
              <w:rPr>
                <w:sz w:val="24"/>
                <w:szCs w:val="24"/>
              </w:rPr>
              <w:t>(</w:t>
            </w:r>
            <w:r>
              <w:rPr>
                <w:sz w:val="24"/>
                <w:szCs w:val="24"/>
              </w:rPr>
              <w:t>2–</w:t>
            </w:r>
            <w:r w:rsidRPr="002473CE">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7B3F91F" w14:textId="77777777" w:rsidR="008F3D28" w:rsidRPr="00525D7B" w:rsidRDefault="008F3D28" w:rsidP="009F4FE4">
            <w:pPr>
              <w:autoSpaceDE w:val="0"/>
              <w:autoSpaceDN w:val="0"/>
              <w:adjustRightInd w:val="0"/>
              <w:jc w:val="center"/>
              <w:rPr>
                <w:sz w:val="24"/>
                <w:szCs w:val="24"/>
              </w:rPr>
            </w:pPr>
            <w:r w:rsidRPr="00525D7B">
              <w:rPr>
                <w:i/>
                <w:sz w:val="22"/>
                <w:szCs w:val="22"/>
              </w:rPr>
              <w:t>Сведения о многоквартирном доме (адрес, 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3E68DE39" w14:textId="77777777" w:rsidR="008F3D28" w:rsidRPr="002473CE" w:rsidRDefault="008F3D28" w:rsidP="009F4FE4">
            <w:pPr>
              <w:autoSpaceDE w:val="0"/>
              <w:autoSpaceDN w:val="0"/>
              <w:adjustRightInd w:val="0"/>
              <w:jc w:val="center"/>
              <w:rPr>
                <w:sz w:val="24"/>
                <w:szCs w:val="24"/>
              </w:rPr>
            </w:pPr>
            <w:r w:rsidRPr="002473CE">
              <w:rPr>
                <w:sz w:val="24"/>
                <w:szCs w:val="24"/>
              </w:rPr>
              <w:t>Номер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582200E1" w14:textId="77777777" w:rsidR="008F3D28" w:rsidRPr="002473CE" w:rsidRDefault="008F3D28" w:rsidP="009F4FE4">
            <w:pPr>
              <w:autoSpaceDE w:val="0"/>
              <w:autoSpaceDN w:val="0"/>
              <w:adjustRightInd w:val="0"/>
              <w:jc w:val="center"/>
              <w:rPr>
                <w:sz w:val="24"/>
                <w:szCs w:val="24"/>
              </w:rPr>
            </w:pPr>
            <w:r w:rsidRPr="002473CE">
              <w:rPr>
                <w:sz w:val="24"/>
                <w:szCs w:val="24"/>
              </w:rPr>
              <w:t>Дата документа, на основании которого возникло требование</w:t>
            </w:r>
          </w:p>
        </w:tc>
        <w:tc>
          <w:tcPr>
            <w:tcW w:w="2268" w:type="dxa"/>
            <w:tcBorders>
              <w:top w:val="single" w:sz="4" w:space="0" w:color="auto"/>
              <w:left w:val="single" w:sz="4" w:space="0" w:color="auto"/>
              <w:bottom w:val="single" w:sz="4" w:space="0" w:color="auto"/>
              <w:right w:val="single" w:sz="4" w:space="0" w:color="auto"/>
            </w:tcBorders>
            <w:hideMark/>
          </w:tcPr>
          <w:p w14:paraId="2B889F37" w14:textId="77777777" w:rsidR="008F3D28" w:rsidRPr="002473CE" w:rsidRDefault="008F3D28" w:rsidP="009F4FE4">
            <w:pPr>
              <w:autoSpaceDE w:val="0"/>
              <w:autoSpaceDN w:val="0"/>
              <w:adjustRightInd w:val="0"/>
              <w:jc w:val="center"/>
              <w:rPr>
                <w:sz w:val="24"/>
                <w:szCs w:val="24"/>
              </w:rPr>
            </w:pPr>
            <w:r w:rsidRPr="002473CE">
              <w:rPr>
                <w:sz w:val="24"/>
                <w:szCs w:val="24"/>
              </w:rPr>
              <w:t>Код филиала (головного офиса) банка, в котором вкладчик заключил договор</w:t>
            </w:r>
          </w:p>
        </w:tc>
        <w:tc>
          <w:tcPr>
            <w:tcW w:w="2268" w:type="dxa"/>
            <w:tcBorders>
              <w:top w:val="single" w:sz="4" w:space="0" w:color="auto"/>
              <w:left w:val="single" w:sz="4" w:space="0" w:color="auto"/>
              <w:bottom w:val="single" w:sz="4" w:space="0" w:color="auto"/>
              <w:right w:val="single" w:sz="4" w:space="0" w:color="auto"/>
            </w:tcBorders>
            <w:hideMark/>
          </w:tcPr>
          <w:p w14:paraId="3350D4E7" w14:textId="77777777" w:rsidR="008F3D28" w:rsidRPr="002473CE" w:rsidRDefault="008F3D28" w:rsidP="009F4FE4">
            <w:pPr>
              <w:autoSpaceDE w:val="0"/>
              <w:autoSpaceDN w:val="0"/>
              <w:adjustRightInd w:val="0"/>
              <w:jc w:val="center"/>
              <w:rPr>
                <w:sz w:val="24"/>
                <w:szCs w:val="24"/>
              </w:rPr>
            </w:pPr>
            <w:r w:rsidRPr="002473CE">
              <w:rPr>
                <w:sz w:val="24"/>
                <w:szCs w:val="24"/>
              </w:rPr>
              <w:t>Номер лицевого счета для учета встречных требований</w:t>
            </w:r>
          </w:p>
        </w:tc>
        <w:tc>
          <w:tcPr>
            <w:tcW w:w="1560" w:type="dxa"/>
            <w:tcBorders>
              <w:top w:val="single" w:sz="4" w:space="0" w:color="auto"/>
              <w:left w:val="single" w:sz="4" w:space="0" w:color="auto"/>
              <w:bottom w:val="single" w:sz="4" w:space="0" w:color="auto"/>
              <w:right w:val="single" w:sz="4" w:space="0" w:color="auto"/>
            </w:tcBorders>
            <w:hideMark/>
          </w:tcPr>
          <w:p w14:paraId="3F04662E" w14:textId="77777777" w:rsidR="008F3D28" w:rsidRPr="002473CE" w:rsidRDefault="008F3D28" w:rsidP="009F4FE4">
            <w:pPr>
              <w:autoSpaceDE w:val="0"/>
              <w:autoSpaceDN w:val="0"/>
              <w:adjustRightInd w:val="0"/>
              <w:jc w:val="center"/>
              <w:rPr>
                <w:sz w:val="24"/>
                <w:szCs w:val="24"/>
              </w:rPr>
            </w:pPr>
            <w:r w:rsidRPr="002473CE">
              <w:rPr>
                <w:sz w:val="24"/>
                <w:szCs w:val="24"/>
              </w:rPr>
              <w:t>Сумма в валюте требования</w:t>
            </w:r>
          </w:p>
        </w:tc>
        <w:tc>
          <w:tcPr>
            <w:tcW w:w="1559" w:type="dxa"/>
            <w:tcBorders>
              <w:top w:val="single" w:sz="4" w:space="0" w:color="auto"/>
              <w:left w:val="single" w:sz="4" w:space="0" w:color="auto"/>
              <w:bottom w:val="single" w:sz="4" w:space="0" w:color="auto"/>
              <w:right w:val="single" w:sz="4" w:space="0" w:color="auto"/>
            </w:tcBorders>
            <w:hideMark/>
          </w:tcPr>
          <w:p w14:paraId="26D0B865" w14:textId="77777777" w:rsidR="008F3D28" w:rsidRPr="002473CE" w:rsidRDefault="008F3D28" w:rsidP="009F4FE4">
            <w:pPr>
              <w:autoSpaceDE w:val="0"/>
              <w:autoSpaceDN w:val="0"/>
              <w:adjustRightInd w:val="0"/>
              <w:jc w:val="center"/>
              <w:rPr>
                <w:sz w:val="24"/>
                <w:szCs w:val="24"/>
              </w:rPr>
            </w:pPr>
            <w:r w:rsidRPr="002473CE">
              <w:rPr>
                <w:sz w:val="24"/>
                <w:szCs w:val="24"/>
              </w:rPr>
              <w:t>Сумма в рублях по курсу Банка России</w:t>
            </w:r>
          </w:p>
        </w:tc>
      </w:tr>
      <w:tr w:rsidR="008F3D28" w:rsidRPr="000851BE" w14:paraId="6FD1085E" w14:textId="77777777" w:rsidTr="009F4FE4">
        <w:tc>
          <w:tcPr>
            <w:tcW w:w="510" w:type="dxa"/>
            <w:tcBorders>
              <w:top w:val="single" w:sz="4" w:space="0" w:color="auto"/>
              <w:left w:val="single" w:sz="4" w:space="0" w:color="auto"/>
              <w:bottom w:val="single" w:sz="4" w:space="0" w:color="auto"/>
              <w:right w:val="single" w:sz="4" w:space="0" w:color="auto"/>
            </w:tcBorders>
          </w:tcPr>
          <w:p w14:paraId="74FEFBFD" w14:textId="77777777" w:rsidR="008F3D28" w:rsidRPr="000851BE" w:rsidRDefault="008F3D28" w:rsidP="009F4FE4">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75161BCF" w14:textId="77777777" w:rsidR="008F3D28" w:rsidRPr="000851BE"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35BAA0" w14:textId="77777777" w:rsidR="008F3D28" w:rsidRPr="000851BE"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4571A7" w14:textId="77777777" w:rsidR="008F3D28" w:rsidRPr="000851BE"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25F24D" w14:textId="77777777" w:rsidR="008F3D28" w:rsidRPr="000851BE"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CD5D9F" w14:textId="77777777" w:rsidR="008F3D28" w:rsidRPr="000851BE"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28D7AF3" w14:textId="77777777" w:rsidR="008F3D28" w:rsidRPr="000851BE" w:rsidRDefault="008F3D28" w:rsidP="009F4FE4">
            <w:pPr>
              <w:autoSpaceDE w:val="0"/>
              <w:autoSpaceDN w:val="0"/>
              <w:adjustRightInd w:val="0"/>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8B27C1D" w14:textId="77777777" w:rsidR="008F3D28" w:rsidRPr="000851BE"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2505B72" w14:textId="77777777" w:rsidR="008F3D28" w:rsidRPr="000851BE" w:rsidRDefault="008F3D28" w:rsidP="009F4FE4">
            <w:pPr>
              <w:autoSpaceDE w:val="0"/>
              <w:autoSpaceDN w:val="0"/>
              <w:adjustRightInd w:val="0"/>
              <w:rPr>
                <w:b/>
                <w:sz w:val="22"/>
                <w:szCs w:val="22"/>
              </w:rPr>
            </w:pPr>
          </w:p>
        </w:tc>
      </w:tr>
      <w:tr w:rsidR="008F3D28" w:rsidRPr="000851BE" w14:paraId="24B9261E" w14:textId="77777777" w:rsidTr="009F4FE4">
        <w:tc>
          <w:tcPr>
            <w:tcW w:w="13534" w:type="dxa"/>
            <w:gridSpan w:val="8"/>
            <w:tcBorders>
              <w:top w:val="single" w:sz="4" w:space="0" w:color="auto"/>
              <w:left w:val="single" w:sz="4" w:space="0" w:color="auto"/>
              <w:bottom w:val="single" w:sz="4" w:space="0" w:color="auto"/>
              <w:right w:val="single" w:sz="4" w:space="0" w:color="auto"/>
            </w:tcBorders>
          </w:tcPr>
          <w:p w14:paraId="413AE3D4" w14:textId="77777777" w:rsidR="008F3D28" w:rsidRPr="000851BE" w:rsidRDefault="008F3D28" w:rsidP="009F4FE4">
            <w:pPr>
              <w:autoSpaceDE w:val="0"/>
              <w:autoSpaceDN w:val="0"/>
              <w:adjustRightInd w:val="0"/>
              <w:rPr>
                <w:b/>
                <w:sz w:val="24"/>
                <w:szCs w:val="24"/>
              </w:rPr>
            </w:pPr>
            <w:r w:rsidRPr="000851BE">
              <w:rPr>
                <w:b/>
                <w:sz w:val="24"/>
                <w:szCs w:val="24"/>
              </w:rPr>
              <w:t xml:space="preserve">ИТОГО </w:t>
            </w:r>
            <w:r>
              <w:rPr>
                <w:b/>
                <w:sz w:val="24"/>
                <w:szCs w:val="24"/>
              </w:rPr>
              <w:t xml:space="preserve">по виду </w:t>
            </w:r>
            <w:r w:rsidRPr="000851BE">
              <w:rPr>
                <w:b/>
                <w:sz w:val="24"/>
                <w:szCs w:val="24"/>
              </w:rPr>
              <w:t>встречных требований (руб.)</w:t>
            </w:r>
          </w:p>
        </w:tc>
        <w:tc>
          <w:tcPr>
            <w:tcW w:w="1559" w:type="dxa"/>
            <w:tcBorders>
              <w:top w:val="single" w:sz="4" w:space="0" w:color="auto"/>
              <w:left w:val="single" w:sz="4" w:space="0" w:color="auto"/>
              <w:bottom w:val="single" w:sz="4" w:space="0" w:color="auto"/>
              <w:right w:val="single" w:sz="4" w:space="0" w:color="auto"/>
            </w:tcBorders>
          </w:tcPr>
          <w:p w14:paraId="0B43023A" w14:textId="77777777" w:rsidR="008F3D28" w:rsidRPr="000851BE" w:rsidRDefault="008F3D28" w:rsidP="009F4FE4">
            <w:pPr>
              <w:autoSpaceDE w:val="0"/>
              <w:autoSpaceDN w:val="0"/>
              <w:adjustRightInd w:val="0"/>
              <w:rPr>
                <w:sz w:val="24"/>
                <w:szCs w:val="24"/>
              </w:rPr>
            </w:pPr>
          </w:p>
        </w:tc>
      </w:tr>
      <w:tr w:rsidR="008F3D28" w:rsidRPr="000851BE" w14:paraId="6FB20517" w14:textId="77777777" w:rsidTr="009F4FE4">
        <w:tc>
          <w:tcPr>
            <w:tcW w:w="510" w:type="dxa"/>
            <w:tcBorders>
              <w:top w:val="single" w:sz="4" w:space="0" w:color="auto"/>
              <w:left w:val="single" w:sz="4" w:space="0" w:color="auto"/>
              <w:bottom w:val="single" w:sz="4" w:space="0" w:color="auto"/>
              <w:right w:val="single" w:sz="4" w:space="0" w:color="auto"/>
            </w:tcBorders>
          </w:tcPr>
          <w:p w14:paraId="6DF80578" w14:textId="77777777" w:rsidR="008F3D28" w:rsidRPr="000851BE" w:rsidRDefault="008F3D28" w:rsidP="009F4FE4">
            <w:pPr>
              <w:autoSpaceDE w:val="0"/>
              <w:autoSpaceDN w:val="0"/>
              <w:adjustRightInd w:val="0"/>
              <w:rPr>
                <w:b/>
                <w:sz w:val="22"/>
                <w:szCs w:val="22"/>
              </w:rPr>
            </w:pPr>
          </w:p>
        </w:tc>
        <w:tc>
          <w:tcPr>
            <w:tcW w:w="1542" w:type="dxa"/>
            <w:tcBorders>
              <w:top w:val="single" w:sz="4" w:space="0" w:color="auto"/>
              <w:left w:val="single" w:sz="4" w:space="0" w:color="auto"/>
              <w:bottom w:val="single" w:sz="4" w:space="0" w:color="auto"/>
              <w:right w:val="single" w:sz="4" w:space="0" w:color="auto"/>
            </w:tcBorders>
          </w:tcPr>
          <w:p w14:paraId="5EF6ABC0" w14:textId="77777777" w:rsidR="008F3D28" w:rsidRPr="000851BE"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27D8F7" w14:textId="77777777" w:rsidR="008F3D28" w:rsidRPr="000851BE"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BBB4B01" w14:textId="77777777" w:rsidR="008F3D28" w:rsidRPr="000851BE"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B3945F3" w14:textId="77777777" w:rsidR="008F3D28" w:rsidRPr="000851BE"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F3D3400" w14:textId="77777777" w:rsidR="008F3D28" w:rsidRPr="000851BE" w:rsidRDefault="008F3D28" w:rsidP="009F4FE4">
            <w:pPr>
              <w:autoSpaceDE w:val="0"/>
              <w:autoSpaceDN w:val="0"/>
              <w:adjustRightInd w:val="0"/>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A00AABB" w14:textId="77777777" w:rsidR="008F3D28" w:rsidRPr="000851BE" w:rsidRDefault="008F3D28" w:rsidP="009F4FE4">
            <w:pPr>
              <w:autoSpaceDE w:val="0"/>
              <w:autoSpaceDN w:val="0"/>
              <w:adjustRightInd w:val="0"/>
              <w:rPr>
                <w:b/>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6A2B3C1" w14:textId="77777777" w:rsidR="008F3D28" w:rsidRPr="000851BE" w:rsidRDefault="008F3D28" w:rsidP="009F4FE4">
            <w:pPr>
              <w:autoSpaceDE w:val="0"/>
              <w:autoSpaceDN w:val="0"/>
              <w:adjustRightInd w:val="0"/>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AD6DB91" w14:textId="77777777" w:rsidR="008F3D28" w:rsidRPr="000851BE" w:rsidRDefault="008F3D28" w:rsidP="009F4FE4">
            <w:pPr>
              <w:autoSpaceDE w:val="0"/>
              <w:autoSpaceDN w:val="0"/>
              <w:adjustRightInd w:val="0"/>
              <w:rPr>
                <w:b/>
                <w:sz w:val="22"/>
                <w:szCs w:val="22"/>
              </w:rPr>
            </w:pPr>
          </w:p>
        </w:tc>
      </w:tr>
      <w:tr w:rsidR="008F3D28" w:rsidRPr="000851BE" w14:paraId="6B2BDADA" w14:textId="77777777" w:rsidTr="009F4FE4">
        <w:tc>
          <w:tcPr>
            <w:tcW w:w="13534" w:type="dxa"/>
            <w:gridSpan w:val="8"/>
            <w:tcBorders>
              <w:top w:val="single" w:sz="4" w:space="0" w:color="auto"/>
              <w:left w:val="single" w:sz="4" w:space="0" w:color="auto"/>
              <w:bottom w:val="single" w:sz="4" w:space="0" w:color="auto"/>
              <w:right w:val="single" w:sz="4" w:space="0" w:color="auto"/>
            </w:tcBorders>
          </w:tcPr>
          <w:p w14:paraId="1B7A4522" w14:textId="77777777" w:rsidR="008F3D28" w:rsidRPr="000851BE" w:rsidRDefault="008F3D28" w:rsidP="009F4FE4">
            <w:pPr>
              <w:autoSpaceDE w:val="0"/>
              <w:autoSpaceDN w:val="0"/>
              <w:adjustRightInd w:val="0"/>
              <w:rPr>
                <w:b/>
                <w:sz w:val="24"/>
                <w:szCs w:val="24"/>
              </w:rPr>
            </w:pPr>
            <w:r w:rsidRPr="000851BE">
              <w:rPr>
                <w:b/>
                <w:sz w:val="24"/>
                <w:szCs w:val="24"/>
              </w:rPr>
              <w:lastRenderedPageBreak/>
              <w:t xml:space="preserve">ИТОГО </w:t>
            </w:r>
            <w:r>
              <w:rPr>
                <w:b/>
                <w:sz w:val="24"/>
                <w:szCs w:val="24"/>
              </w:rPr>
              <w:t xml:space="preserve">по виду </w:t>
            </w:r>
            <w:r w:rsidRPr="000851BE">
              <w:rPr>
                <w:b/>
                <w:sz w:val="24"/>
                <w:szCs w:val="24"/>
              </w:rPr>
              <w:t>встречных требований (руб.)</w:t>
            </w:r>
          </w:p>
        </w:tc>
        <w:tc>
          <w:tcPr>
            <w:tcW w:w="1559" w:type="dxa"/>
            <w:tcBorders>
              <w:top w:val="single" w:sz="4" w:space="0" w:color="auto"/>
              <w:left w:val="single" w:sz="4" w:space="0" w:color="auto"/>
              <w:bottom w:val="single" w:sz="4" w:space="0" w:color="auto"/>
              <w:right w:val="single" w:sz="4" w:space="0" w:color="auto"/>
            </w:tcBorders>
          </w:tcPr>
          <w:p w14:paraId="3CBAF3E8" w14:textId="77777777" w:rsidR="008F3D28" w:rsidRPr="000851BE" w:rsidRDefault="008F3D28" w:rsidP="009F4FE4">
            <w:pPr>
              <w:autoSpaceDE w:val="0"/>
              <w:autoSpaceDN w:val="0"/>
              <w:adjustRightInd w:val="0"/>
              <w:rPr>
                <w:sz w:val="24"/>
                <w:szCs w:val="24"/>
              </w:rPr>
            </w:pPr>
          </w:p>
        </w:tc>
      </w:tr>
    </w:tbl>
    <w:p w14:paraId="0C77D9A8" w14:textId="77777777" w:rsidR="008F3D28" w:rsidRDefault="008F3D28" w:rsidP="008F3D28">
      <w:pPr>
        <w:pStyle w:val="ConsNonformat"/>
        <w:widowControl/>
        <w:ind w:left="360" w:hanging="360"/>
        <w:rPr>
          <w:rFonts w:ascii="Times New Roman" w:hAnsi="Times New Roman"/>
          <w:b/>
          <w:sz w:val="24"/>
          <w:szCs w:val="24"/>
        </w:rPr>
      </w:pPr>
    </w:p>
    <w:p w14:paraId="6CE5AA44" w14:textId="77777777" w:rsidR="008F3D28" w:rsidRPr="00C80545" w:rsidRDefault="008F3D28" w:rsidP="008F3D28">
      <w:pPr>
        <w:pStyle w:val="ConsNonformat"/>
        <w:widowControl/>
        <w:ind w:left="360" w:hanging="360"/>
        <w:rPr>
          <w:rFonts w:ascii="Times New Roman" w:hAnsi="Times New Roman"/>
          <w:b/>
          <w:sz w:val="24"/>
          <w:szCs w:val="24"/>
        </w:rPr>
      </w:pPr>
      <w:r w:rsidRPr="00C80545">
        <w:rPr>
          <w:rFonts w:ascii="Times New Roman" w:hAnsi="Times New Roman"/>
          <w:b/>
          <w:sz w:val="24"/>
          <w:szCs w:val="24"/>
        </w:rPr>
        <w:t>5.</w:t>
      </w:r>
      <w:r>
        <w:rPr>
          <w:rFonts w:ascii="Times New Roman" w:hAnsi="Times New Roman"/>
          <w:b/>
          <w:sz w:val="24"/>
          <w:szCs w:val="24"/>
        </w:rPr>
        <w:t xml:space="preserve"> </w:t>
      </w:r>
      <w:r w:rsidRPr="00C80545">
        <w:rPr>
          <w:rFonts w:ascii="Times New Roman" w:hAnsi="Times New Roman"/>
          <w:b/>
          <w:sz w:val="24"/>
          <w:szCs w:val="24"/>
        </w:rPr>
        <w:t xml:space="preserve">Сведения о получателе страхового возмещения </w:t>
      </w:r>
    </w:p>
    <w:tbl>
      <w:tblPr>
        <w:tblW w:w="15168" w:type="dxa"/>
        <w:tblInd w:w="-72" w:type="dxa"/>
        <w:tblLayout w:type="fixed"/>
        <w:tblCellMar>
          <w:left w:w="70" w:type="dxa"/>
          <w:right w:w="70" w:type="dxa"/>
        </w:tblCellMar>
        <w:tblLook w:val="04A0" w:firstRow="1" w:lastRow="0" w:firstColumn="1" w:lastColumn="0" w:noHBand="0" w:noVBand="1"/>
      </w:tblPr>
      <w:tblGrid>
        <w:gridCol w:w="2575"/>
        <w:gridCol w:w="2289"/>
        <w:gridCol w:w="2146"/>
        <w:gridCol w:w="3005"/>
        <w:gridCol w:w="2433"/>
        <w:gridCol w:w="2720"/>
      </w:tblGrid>
      <w:tr w:rsidR="008F3D28" w:rsidRPr="00C80545" w14:paraId="4D3EFC3C" w14:textId="77777777" w:rsidTr="009F4FE4">
        <w:trPr>
          <w:trHeight w:val="609"/>
        </w:trPr>
        <w:tc>
          <w:tcPr>
            <w:tcW w:w="2575" w:type="dxa"/>
            <w:tcBorders>
              <w:top w:val="single" w:sz="6" w:space="0" w:color="auto"/>
              <w:left w:val="single" w:sz="6" w:space="0" w:color="auto"/>
              <w:bottom w:val="single" w:sz="6" w:space="0" w:color="auto"/>
              <w:right w:val="single" w:sz="6" w:space="0" w:color="auto"/>
            </w:tcBorders>
            <w:hideMark/>
          </w:tcPr>
          <w:p w14:paraId="41C1E14C"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 xml:space="preserve">Полное наименование </w:t>
            </w:r>
          </w:p>
          <w:p w14:paraId="45ECFE58"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юридического лица</w:t>
            </w:r>
          </w:p>
        </w:tc>
        <w:tc>
          <w:tcPr>
            <w:tcW w:w="2289" w:type="dxa"/>
            <w:tcBorders>
              <w:top w:val="single" w:sz="6" w:space="0" w:color="auto"/>
              <w:left w:val="single" w:sz="6" w:space="0" w:color="auto"/>
              <w:bottom w:val="single" w:sz="6" w:space="0" w:color="auto"/>
              <w:right w:val="single" w:sz="6" w:space="0" w:color="auto"/>
            </w:tcBorders>
          </w:tcPr>
          <w:p w14:paraId="2FE658BA"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 xml:space="preserve">Юридический адрес </w:t>
            </w:r>
          </w:p>
          <w:p w14:paraId="32E69A7B"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 xml:space="preserve">(адрес для почтовых уведомлений), </w:t>
            </w:r>
          </w:p>
          <w:p w14:paraId="53C14264"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номер телефона</w:t>
            </w:r>
          </w:p>
        </w:tc>
        <w:tc>
          <w:tcPr>
            <w:tcW w:w="2146" w:type="dxa"/>
            <w:tcBorders>
              <w:top w:val="single" w:sz="6" w:space="0" w:color="auto"/>
              <w:left w:val="single" w:sz="6" w:space="0" w:color="auto"/>
              <w:bottom w:val="single" w:sz="6" w:space="0" w:color="auto"/>
              <w:right w:val="single" w:sz="6" w:space="0" w:color="auto"/>
            </w:tcBorders>
          </w:tcPr>
          <w:p w14:paraId="381CCAC6"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Ф. И. О. заявителя</w:t>
            </w:r>
          </w:p>
        </w:tc>
        <w:tc>
          <w:tcPr>
            <w:tcW w:w="3005" w:type="dxa"/>
            <w:tcBorders>
              <w:top w:val="single" w:sz="6" w:space="0" w:color="auto"/>
              <w:left w:val="single" w:sz="6" w:space="0" w:color="auto"/>
              <w:bottom w:val="single" w:sz="6" w:space="0" w:color="auto"/>
              <w:right w:val="single" w:sz="6" w:space="0" w:color="auto"/>
            </w:tcBorders>
            <w:hideMark/>
          </w:tcPr>
          <w:p w14:paraId="439BDC9B"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Отношение к вкладчику (лицо, имеющее право действовать без доверенности от имени юридического лица, представитель по доверенности, правопреемник, конкурсный или внешний управляющий, иное лицо)</w:t>
            </w:r>
          </w:p>
        </w:tc>
        <w:tc>
          <w:tcPr>
            <w:tcW w:w="2433" w:type="dxa"/>
            <w:tcBorders>
              <w:top w:val="single" w:sz="6" w:space="0" w:color="auto"/>
              <w:left w:val="single" w:sz="6" w:space="0" w:color="auto"/>
              <w:bottom w:val="single" w:sz="6" w:space="0" w:color="auto"/>
              <w:right w:val="single" w:sz="6" w:space="0" w:color="auto"/>
            </w:tcBorders>
            <w:hideMark/>
          </w:tcPr>
          <w:p w14:paraId="4D6AF582"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Адрес регистрации по месту жительства (адрес для почтовых уведомлений), номер телефона заявителя</w:t>
            </w:r>
          </w:p>
        </w:tc>
        <w:tc>
          <w:tcPr>
            <w:tcW w:w="2720" w:type="dxa"/>
            <w:tcBorders>
              <w:top w:val="single" w:sz="6" w:space="0" w:color="auto"/>
              <w:left w:val="single" w:sz="6" w:space="0" w:color="auto"/>
              <w:bottom w:val="single" w:sz="6" w:space="0" w:color="auto"/>
              <w:right w:val="single" w:sz="6" w:space="0" w:color="auto"/>
            </w:tcBorders>
            <w:hideMark/>
          </w:tcPr>
          <w:p w14:paraId="1B5955D8" w14:textId="77777777" w:rsidR="008F3D28" w:rsidRPr="00C80545" w:rsidRDefault="008F3D28" w:rsidP="009F4FE4">
            <w:pPr>
              <w:pStyle w:val="ConsCell"/>
              <w:widowControl/>
              <w:jc w:val="center"/>
              <w:rPr>
                <w:rFonts w:ascii="Times New Roman" w:hAnsi="Times New Roman"/>
                <w:sz w:val="24"/>
                <w:szCs w:val="24"/>
              </w:rPr>
            </w:pPr>
            <w:r w:rsidRPr="00C80545">
              <w:rPr>
                <w:rFonts w:ascii="Times New Roman" w:hAnsi="Times New Roman"/>
                <w:sz w:val="24"/>
                <w:szCs w:val="24"/>
              </w:rPr>
              <w:t>Код вида и реквизиты документа, удостоверяющего личность, заявителя</w:t>
            </w:r>
          </w:p>
        </w:tc>
      </w:tr>
      <w:tr w:rsidR="008F3D28" w:rsidRPr="00C80545" w14:paraId="33AA8BB9" w14:textId="77777777" w:rsidTr="009F4FE4">
        <w:trPr>
          <w:trHeight w:val="240"/>
        </w:trPr>
        <w:tc>
          <w:tcPr>
            <w:tcW w:w="2575" w:type="dxa"/>
            <w:tcBorders>
              <w:top w:val="single" w:sz="6" w:space="0" w:color="auto"/>
              <w:left w:val="single" w:sz="6" w:space="0" w:color="auto"/>
              <w:bottom w:val="single" w:sz="6" w:space="0" w:color="auto"/>
              <w:right w:val="single" w:sz="6" w:space="0" w:color="auto"/>
            </w:tcBorders>
          </w:tcPr>
          <w:p w14:paraId="045F6F8E" w14:textId="77777777" w:rsidR="008F3D28" w:rsidRPr="00C80545" w:rsidRDefault="008F3D28" w:rsidP="009F4FE4">
            <w:pPr>
              <w:pStyle w:val="ConsCell"/>
              <w:widowControl/>
              <w:rPr>
                <w:rFonts w:ascii="Times New Roman" w:hAnsi="Times New Roman"/>
                <w:sz w:val="24"/>
                <w:szCs w:val="24"/>
              </w:rPr>
            </w:pPr>
          </w:p>
        </w:tc>
        <w:tc>
          <w:tcPr>
            <w:tcW w:w="2289" w:type="dxa"/>
            <w:tcBorders>
              <w:top w:val="single" w:sz="6" w:space="0" w:color="auto"/>
              <w:left w:val="single" w:sz="6" w:space="0" w:color="auto"/>
              <w:bottom w:val="single" w:sz="6" w:space="0" w:color="auto"/>
              <w:right w:val="single" w:sz="6" w:space="0" w:color="auto"/>
            </w:tcBorders>
          </w:tcPr>
          <w:p w14:paraId="5C474153" w14:textId="77777777" w:rsidR="008F3D28" w:rsidRPr="00C80545" w:rsidRDefault="008F3D28" w:rsidP="009F4FE4">
            <w:pPr>
              <w:pStyle w:val="ConsCell"/>
              <w:widowControl/>
              <w:rPr>
                <w:rFonts w:ascii="Times New Roman" w:hAnsi="Times New Roman"/>
                <w:sz w:val="24"/>
                <w:szCs w:val="24"/>
              </w:rPr>
            </w:pPr>
          </w:p>
        </w:tc>
        <w:tc>
          <w:tcPr>
            <w:tcW w:w="2146" w:type="dxa"/>
            <w:tcBorders>
              <w:top w:val="single" w:sz="6" w:space="0" w:color="auto"/>
              <w:left w:val="single" w:sz="6" w:space="0" w:color="auto"/>
              <w:bottom w:val="single" w:sz="6" w:space="0" w:color="auto"/>
              <w:right w:val="single" w:sz="6" w:space="0" w:color="auto"/>
            </w:tcBorders>
          </w:tcPr>
          <w:p w14:paraId="34A1E379" w14:textId="77777777" w:rsidR="008F3D28" w:rsidRPr="00C80545" w:rsidRDefault="008F3D28" w:rsidP="009F4FE4">
            <w:pPr>
              <w:pStyle w:val="ConsCell"/>
              <w:widowControl/>
              <w:rPr>
                <w:rFonts w:ascii="Times New Roman" w:hAnsi="Times New Roman"/>
                <w:sz w:val="24"/>
                <w:szCs w:val="24"/>
              </w:rPr>
            </w:pPr>
          </w:p>
        </w:tc>
        <w:tc>
          <w:tcPr>
            <w:tcW w:w="3005" w:type="dxa"/>
            <w:tcBorders>
              <w:top w:val="single" w:sz="6" w:space="0" w:color="auto"/>
              <w:left w:val="single" w:sz="6" w:space="0" w:color="auto"/>
              <w:bottom w:val="single" w:sz="6" w:space="0" w:color="auto"/>
              <w:right w:val="single" w:sz="6" w:space="0" w:color="auto"/>
            </w:tcBorders>
          </w:tcPr>
          <w:p w14:paraId="41A05606" w14:textId="77777777" w:rsidR="008F3D28" w:rsidRPr="00C80545" w:rsidRDefault="008F3D28" w:rsidP="009F4FE4">
            <w:pPr>
              <w:pStyle w:val="ConsCell"/>
              <w:widowControl/>
              <w:rPr>
                <w:rFonts w:ascii="Times New Roman"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14:paraId="3F10FF71" w14:textId="77777777" w:rsidR="008F3D28" w:rsidRPr="00C80545" w:rsidRDefault="008F3D28" w:rsidP="009F4FE4">
            <w:pPr>
              <w:pStyle w:val="ConsCell"/>
              <w:widowControl/>
              <w:rPr>
                <w:rFonts w:ascii="Times New Roman" w:hAnsi="Times New Roman"/>
                <w:sz w:val="24"/>
                <w:szCs w:val="24"/>
              </w:rPr>
            </w:pPr>
          </w:p>
        </w:tc>
        <w:tc>
          <w:tcPr>
            <w:tcW w:w="2720" w:type="dxa"/>
            <w:tcBorders>
              <w:top w:val="single" w:sz="6" w:space="0" w:color="auto"/>
              <w:left w:val="single" w:sz="6" w:space="0" w:color="auto"/>
              <w:bottom w:val="single" w:sz="6" w:space="0" w:color="auto"/>
              <w:right w:val="single" w:sz="6" w:space="0" w:color="auto"/>
            </w:tcBorders>
          </w:tcPr>
          <w:p w14:paraId="0A247509" w14:textId="77777777" w:rsidR="008F3D28" w:rsidRPr="00C80545" w:rsidRDefault="008F3D28" w:rsidP="009F4FE4">
            <w:pPr>
              <w:pStyle w:val="ConsCell"/>
              <w:widowControl/>
              <w:rPr>
                <w:rFonts w:ascii="Times New Roman" w:hAnsi="Times New Roman"/>
                <w:sz w:val="24"/>
                <w:szCs w:val="24"/>
              </w:rPr>
            </w:pPr>
          </w:p>
        </w:tc>
      </w:tr>
      <w:tr w:rsidR="008F3D28" w:rsidRPr="00C80545" w14:paraId="44848226" w14:textId="77777777" w:rsidTr="009F4FE4">
        <w:trPr>
          <w:trHeight w:val="240"/>
        </w:trPr>
        <w:tc>
          <w:tcPr>
            <w:tcW w:w="2575" w:type="dxa"/>
            <w:tcBorders>
              <w:top w:val="single" w:sz="6" w:space="0" w:color="auto"/>
              <w:left w:val="single" w:sz="6" w:space="0" w:color="auto"/>
              <w:bottom w:val="single" w:sz="6" w:space="0" w:color="auto"/>
              <w:right w:val="single" w:sz="6" w:space="0" w:color="auto"/>
            </w:tcBorders>
          </w:tcPr>
          <w:p w14:paraId="30BF0D8D" w14:textId="77777777" w:rsidR="008F3D28" w:rsidRPr="00C80545" w:rsidRDefault="008F3D28" w:rsidP="009F4FE4">
            <w:pPr>
              <w:pStyle w:val="ConsCell"/>
              <w:widowControl/>
              <w:rPr>
                <w:rFonts w:ascii="Times New Roman" w:hAnsi="Times New Roman"/>
                <w:sz w:val="24"/>
                <w:szCs w:val="24"/>
              </w:rPr>
            </w:pPr>
          </w:p>
        </w:tc>
        <w:tc>
          <w:tcPr>
            <w:tcW w:w="2289" w:type="dxa"/>
            <w:tcBorders>
              <w:top w:val="single" w:sz="6" w:space="0" w:color="auto"/>
              <w:left w:val="single" w:sz="6" w:space="0" w:color="auto"/>
              <w:bottom w:val="single" w:sz="6" w:space="0" w:color="auto"/>
              <w:right w:val="single" w:sz="6" w:space="0" w:color="auto"/>
            </w:tcBorders>
          </w:tcPr>
          <w:p w14:paraId="2C77AFCB" w14:textId="77777777" w:rsidR="008F3D28" w:rsidRPr="00C80545" w:rsidRDefault="008F3D28" w:rsidP="009F4FE4">
            <w:pPr>
              <w:pStyle w:val="ConsCell"/>
              <w:widowControl/>
              <w:rPr>
                <w:rFonts w:ascii="Times New Roman" w:hAnsi="Times New Roman"/>
                <w:sz w:val="24"/>
                <w:szCs w:val="24"/>
              </w:rPr>
            </w:pPr>
          </w:p>
        </w:tc>
        <w:tc>
          <w:tcPr>
            <w:tcW w:w="2146" w:type="dxa"/>
            <w:tcBorders>
              <w:top w:val="single" w:sz="6" w:space="0" w:color="auto"/>
              <w:left w:val="single" w:sz="6" w:space="0" w:color="auto"/>
              <w:bottom w:val="single" w:sz="6" w:space="0" w:color="auto"/>
              <w:right w:val="single" w:sz="6" w:space="0" w:color="auto"/>
            </w:tcBorders>
          </w:tcPr>
          <w:p w14:paraId="069FC2DC" w14:textId="77777777" w:rsidR="008F3D28" w:rsidRPr="00C80545" w:rsidRDefault="008F3D28" w:rsidP="009F4FE4">
            <w:pPr>
              <w:pStyle w:val="ConsCell"/>
              <w:widowControl/>
              <w:rPr>
                <w:rFonts w:ascii="Times New Roman" w:hAnsi="Times New Roman"/>
                <w:sz w:val="24"/>
                <w:szCs w:val="24"/>
              </w:rPr>
            </w:pPr>
          </w:p>
        </w:tc>
        <w:tc>
          <w:tcPr>
            <w:tcW w:w="3005" w:type="dxa"/>
            <w:tcBorders>
              <w:top w:val="single" w:sz="6" w:space="0" w:color="auto"/>
              <w:left w:val="single" w:sz="6" w:space="0" w:color="auto"/>
              <w:bottom w:val="single" w:sz="6" w:space="0" w:color="auto"/>
              <w:right w:val="single" w:sz="6" w:space="0" w:color="auto"/>
            </w:tcBorders>
          </w:tcPr>
          <w:p w14:paraId="3A0329AB" w14:textId="77777777" w:rsidR="008F3D28" w:rsidRPr="00C80545" w:rsidRDefault="008F3D28" w:rsidP="009F4FE4">
            <w:pPr>
              <w:pStyle w:val="ConsCell"/>
              <w:widowControl/>
              <w:rPr>
                <w:rFonts w:ascii="Times New Roman" w:hAnsi="Times New Roman"/>
                <w:sz w:val="24"/>
                <w:szCs w:val="24"/>
              </w:rPr>
            </w:pPr>
          </w:p>
        </w:tc>
        <w:tc>
          <w:tcPr>
            <w:tcW w:w="2433" w:type="dxa"/>
            <w:tcBorders>
              <w:top w:val="single" w:sz="6" w:space="0" w:color="auto"/>
              <w:left w:val="single" w:sz="6" w:space="0" w:color="auto"/>
              <w:bottom w:val="single" w:sz="6" w:space="0" w:color="auto"/>
              <w:right w:val="single" w:sz="6" w:space="0" w:color="auto"/>
            </w:tcBorders>
          </w:tcPr>
          <w:p w14:paraId="2662645B" w14:textId="77777777" w:rsidR="008F3D28" w:rsidRPr="00C80545" w:rsidRDefault="008F3D28" w:rsidP="009F4FE4">
            <w:pPr>
              <w:pStyle w:val="ConsCell"/>
              <w:widowControl/>
              <w:rPr>
                <w:rFonts w:ascii="Times New Roman" w:hAnsi="Times New Roman"/>
                <w:sz w:val="24"/>
                <w:szCs w:val="24"/>
              </w:rPr>
            </w:pPr>
          </w:p>
        </w:tc>
        <w:tc>
          <w:tcPr>
            <w:tcW w:w="2720" w:type="dxa"/>
            <w:tcBorders>
              <w:top w:val="single" w:sz="6" w:space="0" w:color="auto"/>
              <w:left w:val="single" w:sz="6" w:space="0" w:color="auto"/>
              <w:bottom w:val="single" w:sz="6" w:space="0" w:color="auto"/>
              <w:right w:val="single" w:sz="6" w:space="0" w:color="auto"/>
            </w:tcBorders>
          </w:tcPr>
          <w:p w14:paraId="27B0CBBB" w14:textId="77777777" w:rsidR="008F3D28" w:rsidRPr="00C80545" w:rsidRDefault="008F3D28" w:rsidP="009F4FE4">
            <w:pPr>
              <w:pStyle w:val="ConsCell"/>
              <w:widowControl/>
              <w:rPr>
                <w:rFonts w:ascii="Times New Roman" w:hAnsi="Times New Roman"/>
                <w:sz w:val="24"/>
                <w:szCs w:val="24"/>
              </w:rPr>
            </w:pPr>
          </w:p>
        </w:tc>
      </w:tr>
    </w:tbl>
    <w:p w14:paraId="2A81D501" w14:textId="77777777" w:rsidR="008F3D28" w:rsidRPr="006E495C" w:rsidRDefault="008F3D28" w:rsidP="008F3D28">
      <w:pPr>
        <w:pStyle w:val="ConsNonformat"/>
        <w:widowControl/>
        <w:rPr>
          <w:rFonts w:ascii="Times New Roman" w:hAnsi="Times New Roman"/>
          <w:b/>
          <w:sz w:val="24"/>
          <w:szCs w:val="24"/>
          <w:u w:val="single"/>
        </w:rPr>
      </w:pPr>
    </w:p>
    <w:p w14:paraId="51D5621A" w14:textId="77777777" w:rsidR="008F3D28" w:rsidRDefault="008F3D28" w:rsidP="008F3D28">
      <w:pPr>
        <w:pStyle w:val="ConsNonformat"/>
        <w:widowControl/>
        <w:ind w:left="-142"/>
        <w:rPr>
          <w:rFonts w:ascii="Times New Roman" w:hAnsi="Times New Roman"/>
          <w:b/>
          <w:sz w:val="24"/>
          <w:szCs w:val="24"/>
          <w:u w:val="single"/>
        </w:rPr>
      </w:pPr>
      <w:r>
        <w:rPr>
          <w:rFonts w:ascii="Times New Roman" w:hAnsi="Times New Roman"/>
          <w:b/>
          <w:sz w:val="24"/>
          <w:szCs w:val="24"/>
          <w:u w:val="single"/>
        </w:rPr>
        <w:t xml:space="preserve">ВСЕГО </w:t>
      </w:r>
      <w:r w:rsidRPr="00515B9D">
        <w:rPr>
          <w:rFonts w:ascii="Times New Roman" w:hAnsi="Times New Roman"/>
          <w:b/>
          <w:sz w:val="24"/>
          <w:szCs w:val="24"/>
          <w:u w:val="single"/>
        </w:rPr>
        <w:t>выплачено страховое возмещение (руб.)</w:t>
      </w:r>
      <w:r>
        <w:rPr>
          <w:rFonts w:ascii="Times New Roman" w:hAnsi="Times New Roman"/>
          <w:b/>
          <w:sz w:val="24"/>
          <w:szCs w:val="24"/>
          <w:u w:val="single"/>
        </w:rPr>
        <w:t xml:space="preserve"> </w:t>
      </w:r>
    </w:p>
    <w:p w14:paraId="02215804" w14:textId="77777777" w:rsidR="008F3D28" w:rsidRPr="00515B9D" w:rsidRDefault="008F3D28" w:rsidP="008F3D28">
      <w:pPr>
        <w:pStyle w:val="ConsNonformat"/>
        <w:widowControl/>
        <w:ind w:left="-142" w:firstLine="142"/>
        <w:rPr>
          <w:rFonts w:ascii="Times New Roman" w:hAnsi="Times New Roman"/>
          <w:sz w:val="24"/>
          <w:szCs w:val="24"/>
        </w:rPr>
      </w:pPr>
      <w:r w:rsidRPr="00515B9D">
        <w:rPr>
          <w:rFonts w:ascii="Times New Roman" w:hAnsi="Times New Roman"/>
          <w:sz w:val="24"/>
          <w:szCs w:val="24"/>
        </w:rPr>
        <w:t>по банковским вкладам (счетам)</w:t>
      </w:r>
      <w:r>
        <w:rPr>
          <w:rFonts w:ascii="Times New Roman" w:hAnsi="Times New Roman"/>
          <w:sz w:val="24"/>
          <w:szCs w:val="24"/>
        </w:rPr>
        <w:t>:</w:t>
      </w:r>
      <w:r w:rsidRPr="00515B9D">
        <w:rPr>
          <w:rFonts w:ascii="Times New Roman" w:hAnsi="Times New Roman"/>
          <w:sz w:val="24"/>
          <w:szCs w:val="24"/>
        </w:rPr>
        <w:t xml:space="preserve"> –</w:t>
      </w:r>
    </w:p>
    <w:p w14:paraId="543A3964" w14:textId="77777777" w:rsidR="008F3D28" w:rsidRDefault="008F3D28" w:rsidP="008F3D28">
      <w:pPr>
        <w:pStyle w:val="ConsNonformat"/>
        <w:widowControl/>
        <w:jc w:val="both"/>
        <w:rPr>
          <w:rFonts w:ascii="Times New Roman" w:hAnsi="Times New Roman"/>
          <w:i/>
          <w:sz w:val="24"/>
          <w:szCs w:val="24"/>
        </w:rPr>
      </w:pPr>
      <w:r>
        <w:rPr>
          <w:rFonts w:ascii="Times New Roman" w:hAnsi="Times New Roman"/>
          <w:i/>
          <w:sz w:val="24"/>
          <w:szCs w:val="24"/>
        </w:rPr>
        <w:t>в том числе</w:t>
      </w:r>
      <w:r w:rsidRPr="005A128C">
        <w:rPr>
          <w:rFonts w:ascii="Times New Roman" w:hAnsi="Times New Roman"/>
          <w:i/>
          <w:sz w:val="24"/>
          <w:szCs w:val="24"/>
        </w:rPr>
        <w:t xml:space="preserve"> по специальным счетам, (депозитам) предназначенным для формирования и использования средств фонда капитального ремонта общего имущества в многоквартирном доме</w:t>
      </w:r>
      <w:r>
        <w:rPr>
          <w:rFonts w:ascii="Times New Roman" w:hAnsi="Times New Roman"/>
          <w:i/>
          <w:sz w:val="24"/>
          <w:szCs w:val="24"/>
        </w:rPr>
        <w:t xml:space="preserve"> - </w:t>
      </w:r>
    </w:p>
    <w:p w14:paraId="58B8840D" w14:textId="77777777" w:rsidR="008F3D28" w:rsidRPr="006E495C" w:rsidRDefault="008F3D28" w:rsidP="008F3D28">
      <w:pPr>
        <w:pStyle w:val="ConsNonformat"/>
        <w:widowControl/>
        <w:rPr>
          <w:rFonts w:ascii="Times New Roman" w:hAnsi="Times New Roman"/>
          <w:i/>
          <w:sz w:val="18"/>
        </w:rPr>
      </w:pPr>
    </w:p>
    <w:p w14:paraId="39AEC595" w14:textId="77777777" w:rsidR="008F3D28" w:rsidRDefault="008F3D28" w:rsidP="008F3D28">
      <w:pPr>
        <w:pStyle w:val="ConsNonformat"/>
        <w:widowControl/>
        <w:rPr>
          <w:rFonts w:ascii="Times New Roman" w:hAnsi="Times New Roman"/>
          <w:i/>
          <w:sz w:val="18"/>
        </w:rPr>
      </w:pPr>
      <w:r w:rsidRPr="00514922">
        <w:rPr>
          <w:rFonts w:ascii="Times New Roman" w:hAnsi="Times New Roman"/>
          <w:i/>
          <w:sz w:val="18"/>
        </w:rPr>
        <w:t>Сумма, выплаченная по реестру требований кредиторов банка (руб.) ____________________________________</w:t>
      </w:r>
    </w:p>
    <w:p w14:paraId="00DEBD53" w14:textId="77777777" w:rsidR="008F3D28" w:rsidRDefault="008F3D28" w:rsidP="008F3D28">
      <w:pPr>
        <w:pStyle w:val="ConsNonformat"/>
        <w:widowControl/>
        <w:rPr>
          <w:rFonts w:ascii="Times New Roman" w:hAnsi="Times New Roman"/>
          <w:i/>
          <w:sz w:val="18"/>
        </w:rPr>
      </w:pPr>
    </w:p>
    <w:p w14:paraId="7C11C49B" w14:textId="77777777" w:rsidR="008F3D28" w:rsidRPr="00F71900" w:rsidRDefault="008F3D28" w:rsidP="008F3D28">
      <w:pPr>
        <w:keepNext/>
        <w:ind w:right="-2"/>
        <w:jc w:val="both"/>
        <w:outlineLvl w:val="0"/>
        <w:rPr>
          <w:b/>
        </w:rPr>
      </w:pPr>
      <w:r w:rsidRPr="00F71900">
        <w:rPr>
          <w:b/>
          <w:noProof/>
          <w:sz w:val="22"/>
        </w:rPr>
        <mc:AlternateContent>
          <mc:Choice Requires="wps">
            <w:drawing>
              <wp:anchor distT="0" distB="0" distL="114300" distR="114300" simplePos="0" relativeHeight="251923968" behindDoc="0" locked="0" layoutInCell="1" allowOverlap="1" wp14:anchorId="25004515" wp14:editId="1666EC81">
                <wp:simplePos x="0" y="0"/>
                <wp:positionH relativeFrom="column">
                  <wp:posOffset>-41275</wp:posOffset>
                </wp:positionH>
                <wp:positionV relativeFrom="paragraph">
                  <wp:posOffset>12700</wp:posOffset>
                </wp:positionV>
                <wp:extent cx="2406650" cy="749300"/>
                <wp:effectExtent l="0" t="0" r="12700" b="12700"/>
                <wp:wrapNone/>
                <wp:docPr id="29" name="Прямоугольник 29"/>
                <wp:cNvGraphicFramePr/>
                <a:graphic xmlns:a="http://schemas.openxmlformats.org/drawingml/2006/main">
                  <a:graphicData uri="http://schemas.microsoft.com/office/word/2010/wordprocessingShape">
                    <wps:wsp>
                      <wps:cNvSpPr/>
                      <wps:spPr>
                        <a:xfrm>
                          <a:off x="0" y="0"/>
                          <a:ext cx="2406650" cy="7493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57D3C" id="Прямоугольник 29" o:spid="_x0000_s1026" style="position:absolute;margin-left:-3.25pt;margin-top:1pt;width:189.5pt;height:59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" filled="f" strokecolor="#385d8a" strokeweight=".25pt"/>
            </w:pict>
          </mc:Fallback>
        </mc:AlternateContent>
      </w:r>
      <w:r w:rsidRPr="00515B9D">
        <w:rPr>
          <w:b/>
        </w:rPr>
        <w:t xml:space="preserve">           </w:t>
      </w:r>
      <w:r w:rsidRPr="00F71900">
        <w:rPr>
          <w:b/>
        </w:rPr>
        <w:t xml:space="preserve">Государственная корпорация </w:t>
      </w:r>
    </w:p>
    <w:p w14:paraId="50B07C00" w14:textId="77777777" w:rsidR="008F3D28" w:rsidRPr="00F71900" w:rsidRDefault="008F3D28" w:rsidP="008F3D28">
      <w:pPr>
        <w:keepNext/>
        <w:ind w:right="-2"/>
        <w:jc w:val="both"/>
        <w:outlineLvl w:val="0"/>
        <w:rPr>
          <w:b/>
        </w:rPr>
      </w:pPr>
      <w:r w:rsidRPr="00F71900">
        <w:rPr>
          <w:b/>
        </w:rPr>
        <w:t xml:space="preserve">    «Агентство по страхованию вкладов»</w:t>
      </w:r>
    </w:p>
    <w:p w14:paraId="1D91DD99" w14:textId="77777777" w:rsidR="008F3D28" w:rsidRPr="00F71900" w:rsidRDefault="008F3D28" w:rsidP="008F3D28">
      <w:pPr>
        <w:keepNext/>
        <w:ind w:right="-2"/>
        <w:jc w:val="both"/>
        <w:outlineLvl w:val="0"/>
        <w:rPr>
          <w:b/>
        </w:rPr>
      </w:pPr>
    </w:p>
    <w:p w14:paraId="7FEF0900" w14:textId="77777777" w:rsidR="008F3D28" w:rsidRPr="00F71900" w:rsidRDefault="008F3D28" w:rsidP="008F3D28">
      <w:pPr>
        <w:keepNext/>
        <w:ind w:right="-2"/>
        <w:jc w:val="both"/>
        <w:outlineLvl w:val="0"/>
        <w:rPr>
          <w:b/>
        </w:rPr>
      </w:pPr>
      <w:r w:rsidRPr="00F71900">
        <w:rPr>
          <w:b/>
        </w:rPr>
        <w:t xml:space="preserve">         ____ ________________20__г.</w:t>
      </w:r>
    </w:p>
    <w:p w14:paraId="10393DB6" w14:textId="77777777" w:rsidR="008F3D28" w:rsidRPr="003941B5" w:rsidRDefault="008F3D28" w:rsidP="008F3D28">
      <w:pPr>
        <w:keepNext/>
        <w:ind w:right="-2"/>
        <w:jc w:val="both"/>
        <w:outlineLvl w:val="0"/>
        <w:rPr>
          <w:sz w:val="14"/>
          <w:szCs w:val="14"/>
        </w:rPr>
      </w:pPr>
      <w:r>
        <w:t xml:space="preserve">                    </w:t>
      </w:r>
      <w:r w:rsidRPr="003941B5">
        <w:rPr>
          <w:sz w:val="14"/>
          <w:szCs w:val="14"/>
        </w:rPr>
        <w:t>(дата составления)</w:t>
      </w:r>
    </w:p>
    <w:p w14:paraId="7F013A91" w14:textId="77777777" w:rsidR="008F3D28" w:rsidRDefault="008F3D28" w:rsidP="008F3D28">
      <w:pPr>
        <w:keepNext/>
        <w:ind w:right="-2" w:firstLine="5529"/>
        <w:jc w:val="both"/>
        <w:outlineLvl w:val="0"/>
        <w:rPr>
          <w:b/>
          <w:sz w:val="22"/>
        </w:rPr>
      </w:pPr>
    </w:p>
    <w:p w14:paraId="6D30C981" w14:textId="77777777" w:rsidR="008F3D28" w:rsidRPr="00703CAC" w:rsidRDefault="008F3D28" w:rsidP="008F3D28">
      <w:pPr>
        <w:pStyle w:val="af3"/>
        <w:jc w:val="both"/>
        <w:rPr>
          <w:sz w:val="18"/>
          <w:szCs w:val="18"/>
        </w:rPr>
      </w:pPr>
      <w:r w:rsidRPr="00703CAC">
        <w:rPr>
          <w:rStyle w:val="af5"/>
          <w:sz w:val="18"/>
          <w:szCs w:val="18"/>
        </w:rPr>
        <w:t>1</w:t>
      </w:r>
      <w:r w:rsidRPr="00703CAC">
        <w:rPr>
          <w:sz w:val="18"/>
          <w:szCs w:val="18"/>
        </w:rPr>
        <w:t xml:space="preserve"> </w:t>
      </w:r>
      <w:r w:rsidRPr="00703CAC">
        <w:rPr>
          <w:i/>
          <w:sz w:val="18"/>
          <w:szCs w:val="18"/>
        </w:rPr>
        <w:t xml:space="preserve">Сведения, выделенные курсивом, указываются при наличии специальных счетов (депозитов), предназначенных для формирования и использования средств фонда капитального ремонта общего имущества в многоквартирном доме, а также при наличии выплат по реестру требований кредиторов банка. При отсутствии указанных сведений данные графы </w:t>
      </w:r>
      <w:r>
        <w:rPr>
          <w:i/>
          <w:sz w:val="18"/>
          <w:szCs w:val="18"/>
        </w:rPr>
        <w:br/>
      </w:r>
      <w:r w:rsidRPr="00703CAC">
        <w:rPr>
          <w:i/>
          <w:sz w:val="18"/>
          <w:szCs w:val="18"/>
        </w:rPr>
        <w:t>в справке не указываются.</w:t>
      </w:r>
    </w:p>
    <w:p w14:paraId="03AF4B62" w14:textId="77777777" w:rsidR="008F3D28" w:rsidRPr="00703CAC" w:rsidRDefault="008F3D28" w:rsidP="008F3D28">
      <w:pPr>
        <w:pStyle w:val="af3"/>
        <w:jc w:val="both"/>
        <w:rPr>
          <w:i/>
          <w:sz w:val="18"/>
          <w:szCs w:val="18"/>
        </w:rPr>
      </w:pPr>
      <w:r w:rsidRPr="00703CAC">
        <w:rPr>
          <w:rStyle w:val="af5"/>
          <w:sz w:val="18"/>
          <w:szCs w:val="18"/>
        </w:rPr>
        <w:t>2</w:t>
      </w:r>
      <w:r w:rsidRPr="00703CAC">
        <w:rPr>
          <w:sz w:val="18"/>
          <w:szCs w:val="18"/>
        </w:rPr>
        <w:t xml:space="preserve"> </w:t>
      </w:r>
      <w:r w:rsidRPr="00703CAC">
        <w:rPr>
          <w:i/>
          <w:sz w:val="18"/>
          <w:szCs w:val="18"/>
        </w:rPr>
        <w:t>Максимальный размер страхового возмещения по вкладам устанавливается Федеральным законом от 23 декабря 2003 г. № 177-ФЗ «О страховании вкладов в банках Российской Федерации»</w:t>
      </w:r>
    </w:p>
    <w:p w14:paraId="76EBA944" w14:textId="77777777" w:rsidR="008F3D28" w:rsidRPr="00703CAC" w:rsidRDefault="008F3D28" w:rsidP="008F3D28">
      <w:pPr>
        <w:pStyle w:val="af3"/>
        <w:jc w:val="both"/>
        <w:rPr>
          <w:i/>
          <w:sz w:val="18"/>
          <w:szCs w:val="18"/>
        </w:rPr>
      </w:pPr>
      <w:r w:rsidRPr="00703CAC">
        <w:rPr>
          <w:rStyle w:val="af5"/>
          <w:sz w:val="18"/>
          <w:szCs w:val="18"/>
        </w:rPr>
        <w:t>3</w:t>
      </w:r>
      <w:r w:rsidRPr="00703CAC">
        <w:rPr>
          <w:sz w:val="18"/>
          <w:szCs w:val="18"/>
        </w:rPr>
        <w:t xml:space="preserve"> </w:t>
      </w:r>
      <w:r w:rsidRPr="00703CAC">
        <w:rPr>
          <w:i/>
          <w:sz w:val="18"/>
          <w:szCs w:val="18"/>
        </w:rPr>
        <w:t>Вид встречных требований:</w:t>
      </w:r>
    </w:p>
    <w:p w14:paraId="49C99E86" w14:textId="77777777" w:rsidR="008F3D28" w:rsidRPr="00703CAC" w:rsidRDefault="008F3D28" w:rsidP="008F3D28">
      <w:pPr>
        <w:pStyle w:val="af3"/>
        <w:jc w:val="both"/>
        <w:rPr>
          <w:i/>
          <w:sz w:val="18"/>
          <w:szCs w:val="18"/>
        </w:rPr>
      </w:pPr>
      <w:r w:rsidRPr="00703CAC">
        <w:rPr>
          <w:i/>
          <w:sz w:val="18"/>
          <w:szCs w:val="18"/>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703CAC">
        <w:rPr>
          <w:i/>
          <w:sz w:val="18"/>
          <w:szCs w:val="18"/>
        </w:rPr>
        <w:t>эскроу</w:t>
      </w:r>
      <w:proofErr w:type="spellEnd"/>
      <w:r w:rsidRPr="00703CAC">
        <w:rPr>
          <w:i/>
          <w:sz w:val="18"/>
          <w:szCs w:val="18"/>
        </w:rPr>
        <w:t>,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со статьей 13.</w:t>
      </w:r>
      <w:r w:rsidRPr="00703CAC">
        <w:rPr>
          <w:i/>
          <w:sz w:val="18"/>
          <w:szCs w:val="18"/>
          <w:vertAlign w:val="superscript"/>
        </w:rPr>
        <w:t>10</w:t>
      </w:r>
      <w:r w:rsidRPr="00703CAC">
        <w:rPr>
          <w:i/>
          <w:sz w:val="18"/>
          <w:szCs w:val="18"/>
        </w:rPr>
        <w:t xml:space="preserve"> Федерального закона «О страховании вкладов в банках Российской Федерации»;</w:t>
      </w:r>
    </w:p>
    <w:p w14:paraId="56D3483B" w14:textId="77777777" w:rsidR="008F3D28" w:rsidRDefault="008F3D28" w:rsidP="008F3D28">
      <w:pPr>
        <w:pStyle w:val="af3"/>
        <w:jc w:val="both"/>
        <w:rPr>
          <w:b/>
          <w:sz w:val="22"/>
        </w:rPr>
      </w:pPr>
      <w:r w:rsidRPr="00703CAC">
        <w:rPr>
          <w:i/>
          <w:sz w:val="18"/>
          <w:szCs w:val="18"/>
        </w:rPr>
        <w:t xml:space="preserve">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w:t>
      </w:r>
      <w:r w:rsidRPr="00703CAC">
        <w:rPr>
          <w:i/>
          <w:sz w:val="18"/>
          <w:szCs w:val="18"/>
        </w:rPr>
        <w:lastRenderedPageBreak/>
        <w:t>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703CAC">
        <w:rPr>
          <w:i/>
          <w:sz w:val="18"/>
          <w:szCs w:val="18"/>
          <w:vertAlign w:val="superscript"/>
        </w:rPr>
        <w:t>10</w:t>
      </w:r>
      <w:r w:rsidRPr="00703CAC">
        <w:rPr>
          <w:i/>
          <w:sz w:val="18"/>
          <w:szCs w:val="18"/>
        </w:rPr>
        <w:t xml:space="preserve"> Федерального закона от 23 декабря 2003 г. № 177-ФЗ «О страховании вкладов в банках Российской Федерации».</w:t>
      </w:r>
    </w:p>
    <w:p w14:paraId="5227D2FF" w14:textId="77777777" w:rsidR="00F172C0" w:rsidRDefault="00F172C0" w:rsidP="005B739A">
      <w:pPr>
        <w:ind w:right="-2"/>
        <w:rPr>
          <w:sz w:val="24"/>
          <w:szCs w:val="24"/>
        </w:rPr>
        <w:sectPr w:rsidR="00F172C0" w:rsidSect="009F4FE4">
          <w:footnotePr>
            <w:numRestart w:val="eachSect"/>
          </w:footnotePr>
          <w:endnotePr>
            <w:numFmt w:val="decimal"/>
            <w:numRestart w:val="eachSect"/>
          </w:endnotePr>
          <w:pgSz w:w="16840" w:h="11907" w:orient="landscape" w:code="9"/>
          <w:pgMar w:top="1134" w:right="680" w:bottom="567" w:left="1276" w:header="567" w:footer="452" w:gutter="0"/>
          <w:cols w:space="720"/>
          <w:titlePg/>
          <w:docGrid w:linePitch="360"/>
        </w:sectPr>
      </w:pPr>
    </w:p>
    <w:p w14:paraId="796127F0" w14:textId="77777777" w:rsidR="00F172C0" w:rsidRPr="00F172C0" w:rsidRDefault="00F172C0" w:rsidP="00ED0AAD">
      <w:pPr>
        <w:pStyle w:val="a8"/>
        <w:ind w:left="4820" w:right="0" w:firstLine="1134"/>
        <w:rPr>
          <w:szCs w:val="28"/>
        </w:rPr>
      </w:pPr>
      <w:r w:rsidRPr="00F172C0">
        <w:rPr>
          <w:szCs w:val="28"/>
        </w:rPr>
        <w:lastRenderedPageBreak/>
        <w:t>Приложение 26</w:t>
      </w:r>
    </w:p>
    <w:p w14:paraId="1F46132F" w14:textId="03C7346E" w:rsidR="00F172C0" w:rsidRPr="00F172C0" w:rsidRDefault="00F172C0" w:rsidP="00ED0AAD">
      <w:pPr>
        <w:pStyle w:val="a8"/>
        <w:ind w:left="5954" w:right="0"/>
        <w:rPr>
          <w:szCs w:val="28"/>
        </w:rPr>
      </w:pPr>
      <w:r w:rsidRPr="00F172C0">
        <w:rPr>
          <w:szCs w:val="28"/>
        </w:rPr>
        <w:t xml:space="preserve">к Порядку выплаты возмещения </w:t>
      </w:r>
      <w:r w:rsidR="00ED0AAD">
        <w:rPr>
          <w:szCs w:val="28"/>
        </w:rPr>
        <w:br/>
      </w:r>
      <w:r w:rsidRPr="00F172C0">
        <w:rPr>
          <w:szCs w:val="28"/>
        </w:rPr>
        <w:t>по вкладам</w:t>
      </w:r>
    </w:p>
    <w:p w14:paraId="5E5AA240" w14:textId="013B4563" w:rsidR="00F172C0" w:rsidRDefault="00F172C0" w:rsidP="00F172C0">
      <w:pPr>
        <w:pStyle w:val="a8"/>
        <w:ind w:left="4820" w:right="0"/>
        <w:rPr>
          <w:szCs w:val="28"/>
        </w:rPr>
      </w:pPr>
    </w:p>
    <w:p w14:paraId="560F6995" w14:textId="77777777" w:rsidR="00F172C0" w:rsidRPr="00F172C0" w:rsidRDefault="00F172C0" w:rsidP="00F172C0">
      <w:pPr>
        <w:pStyle w:val="a8"/>
        <w:ind w:left="4820" w:right="0"/>
        <w:rPr>
          <w:szCs w:val="28"/>
        </w:rPr>
      </w:pPr>
    </w:p>
    <w:p w14:paraId="28526E65" w14:textId="77777777" w:rsidR="00F172C0" w:rsidRPr="00F172C0" w:rsidRDefault="00F172C0" w:rsidP="00ED0AAD">
      <w:pPr>
        <w:tabs>
          <w:tab w:val="left" w:pos="284"/>
          <w:tab w:val="left" w:pos="3119"/>
          <w:tab w:val="left" w:pos="4536"/>
        </w:tabs>
        <w:spacing w:line="360" w:lineRule="auto"/>
        <w:rPr>
          <w:sz w:val="28"/>
          <w:szCs w:val="28"/>
        </w:rPr>
      </w:pPr>
      <w:r w:rsidRPr="00F172C0">
        <w:rPr>
          <w:sz w:val="28"/>
          <w:szCs w:val="28"/>
        </w:rPr>
        <w:t>ГОСУДАРСТВЕННАЯ КОРПОРАЦИЯ</w:t>
      </w:r>
    </w:p>
    <w:p w14:paraId="2D6C2D94" w14:textId="151E8BFA" w:rsidR="00F172C0" w:rsidRPr="00F172C0" w:rsidRDefault="00F172C0" w:rsidP="00F172C0">
      <w:pPr>
        <w:pStyle w:val="ac"/>
        <w:ind w:firstLine="1276"/>
        <w:rPr>
          <w:b/>
          <w:sz w:val="28"/>
          <w:szCs w:val="28"/>
        </w:rPr>
      </w:pPr>
      <w:r w:rsidRPr="00F172C0">
        <w:rPr>
          <w:b/>
          <w:sz w:val="28"/>
          <w:szCs w:val="28"/>
        </w:rPr>
        <w:t>АГЕНТСТВО</w:t>
      </w:r>
      <w:r w:rsidRPr="00F172C0">
        <w:rPr>
          <w:b/>
          <w:sz w:val="28"/>
          <w:szCs w:val="28"/>
        </w:rPr>
        <w:br/>
      </w:r>
      <w:proofErr w:type="gramStart"/>
      <w:r w:rsidRPr="00F172C0">
        <w:rPr>
          <w:b/>
          <w:sz w:val="28"/>
          <w:szCs w:val="28"/>
        </w:rPr>
        <w:t>ПО  СТРАХОВАНИЮ</w:t>
      </w:r>
      <w:proofErr w:type="gramEnd"/>
      <w:r w:rsidRPr="00F172C0">
        <w:rPr>
          <w:b/>
          <w:sz w:val="28"/>
          <w:szCs w:val="28"/>
        </w:rPr>
        <w:t xml:space="preserve"> ВКЛАДОВ</w:t>
      </w:r>
    </w:p>
    <w:p w14:paraId="3FE29C17" w14:textId="77777777" w:rsidR="00F172C0" w:rsidRPr="00F172C0" w:rsidRDefault="00F172C0" w:rsidP="00F172C0">
      <w:pPr>
        <w:rPr>
          <w:sz w:val="28"/>
          <w:szCs w:val="28"/>
        </w:rPr>
      </w:pPr>
    </w:p>
    <w:p w14:paraId="738AF63E" w14:textId="77777777" w:rsidR="00F172C0" w:rsidRPr="00F172C0" w:rsidRDefault="00F172C0" w:rsidP="00ED0AAD">
      <w:pPr>
        <w:ind w:right="4251" w:firstLine="708"/>
        <w:rPr>
          <w:sz w:val="28"/>
          <w:szCs w:val="28"/>
        </w:rPr>
      </w:pPr>
      <w:r w:rsidRPr="00F172C0">
        <w:rPr>
          <w:sz w:val="28"/>
          <w:szCs w:val="28"/>
        </w:rPr>
        <w:t>ул. Высоцкого, д. 4,</w:t>
      </w:r>
    </w:p>
    <w:p w14:paraId="3515AB33" w14:textId="77777777" w:rsidR="00F172C0" w:rsidRPr="00F172C0" w:rsidRDefault="00F172C0" w:rsidP="00ED0AAD">
      <w:pPr>
        <w:ind w:right="4251" w:firstLine="708"/>
        <w:rPr>
          <w:sz w:val="28"/>
          <w:szCs w:val="28"/>
        </w:rPr>
      </w:pPr>
      <w:r w:rsidRPr="00F172C0">
        <w:rPr>
          <w:sz w:val="28"/>
          <w:szCs w:val="28"/>
        </w:rPr>
        <w:t>Москва, 109240</w:t>
      </w:r>
    </w:p>
    <w:p w14:paraId="1B5594FA" w14:textId="77777777" w:rsidR="00F172C0" w:rsidRPr="00F172C0" w:rsidRDefault="00F172C0" w:rsidP="00ED0AAD">
      <w:pPr>
        <w:ind w:right="4251"/>
        <w:rPr>
          <w:sz w:val="28"/>
          <w:szCs w:val="28"/>
        </w:rPr>
      </w:pPr>
      <w:r w:rsidRPr="00F172C0">
        <w:rPr>
          <w:sz w:val="28"/>
          <w:szCs w:val="28"/>
        </w:rPr>
        <w:t>Тел. +7 495 725-31-41, факс +7 495 745-28-68</w:t>
      </w:r>
    </w:p>
    <w:p w14:paraId="3D40FF4E" w14:textId="77777777" w:rsidR="00F172C0" w:rsidRPr="00F172C0" w:rsidRDefault="00F172C0" w:rsidP="00ED0AAD">
      <w:pPr>
        <w:ind w:right="4251" w:firstLine="708"/>
        <w:rPr>
          <w:sz w:val="28"/>
          <w:szCs w:val="28"/>
        </w:rPr>
      </w:pPr>
      <w:r w:rsidRPr="00F172C0">
        <w:rPr>
          <w:sz w:val="28"/>
          <w:szCs w:val="28"/>
        </w:rPr>
        <w:t>ОГРН 1047796046198</w:t>
      </w:r>
    </w:p>
    <w:p w14:paraId="018F2DEE" w14:textId="77777777" w:rsidR="00F172C0" w:rsidRPr="00F172C0" w:rsidRDefault="00F172C0" w:rsidP="00ED0AAD">
      <w:pPr>
        <w:ind w:right="4251" w:firstLine="708"/>
        <w:rPr>
          <w:sz w:val="28"/>
          <w:szCs w:val="28"/>
        </w:rPr>
      </w:pPr>
      <w:r w:rsidRPr="00F172C0">
        <w:rPr>
          <w:sz w:val="28"/>
          <w:szCs w:val="28"/>
        </w:rPr>
        <w:t>ИНН/КПП 7708514824/770901001</w:t>
      </w:r>
    </w:p>
    <w:p w14:paraId="6CE1A7B9" w14:textId="77777777" w:rsidR="00F172C0" w:rsidRPr="00F172C0" w:rsidRDefault="00F172C0" w:rsidP="00F172C0">
      <w:pPr>
        <w:rPr>
          <w:sz w:val="28"/>
          <w:szCs w:val="28"/>
        </w:rPr>
      </w:pPr>
    </w:p>
    <w:p w14:paraId="27EC611E" w14:textId="5C9893B3" w:rsidR="00F172C0" w:rsidRPr="00F172C0" w:rsidRDefault="00F172C0" w:rsidP="00F172C0">
      <w:pPr>
        <w:rPr>
          <w:sz w:val="28"/>
          <w:szCs w:val="28"/>
        </w:rPr>
      </w:pPr>
      <w:r w:rsidRPr="00F172C0">
        <w:rPr>
          <w:sz w:val="28"/>
          <w:szCs w:val="28"/>
        </w:rPr>
        <w:t>от______________№ _____</w:t>
      </w:r>
      <w:r>
        <w:rPr>
          <w:sz w:val="28"/>
          <w:szCs w:val="28"/>
        </w:rPr>
        <w:t>__</w:t>
      </w:r>
      <w:r w:rsidRPr="00F172C0">
        <w:rPr>
          <w:sz w:val="28"/>
          <w:szCs w:val="28"/>
        </w:rPr>
        <w:t>_____</w:t>
      </w:r>
    </w:p>
    <w:p w14:paraId="3256731F" w14:textId="77777777" w:rsidR="00F172C0" w:rsidRPr="00F172C0" w:rsidRDefault="00F172C0" w:rsidP="00F172C0">
      <w:pPr>
        <w:rPr>
          <w:sz w:val="28"/>
          <w:szCs w:val="28"/>
        </w:rPr>
      </w:pPr>
    </w:p>
    <w:p w14:paraId="398B4115" w14:textId="06A9EC6F" w:rsidR="00F172C0" w:rsidRPr="00F172C0" w:rsidRDefault="00F172C0" w:rsidP="00F172C0">
      <w:pPr>
        <w:pStyle w:val="a8"/>
        <w:ind w:left="0" w:right="0"/>
        <w:rPr>
          <w:szCs w:val="28"/>
        </w:rPr>
      </w:pPr>
      <w:r w:rsidRPr="00F172C0">
        <w:rPr>
          <w:szCs w:val="28"/>
        </w:rPr>
        <w:t>на № ___________от ____________</w:t>
      </w:r>
    </w:p>
    <w:p w14:paraId="2E4C8DC9" w14:textId="77777777" w:rsidR="00F172C0" w:rsidRPr="00F172C0" w:rsidRDefault="00F172C0" w:rsidP="00F172C0">
      <w:pPr>
        <w:pStyle w:val="a8"/>
        <w:spacing w:line="400" w:lineRule="exact"/>
        <w:ind w:left="0" w:right="0"/>
        <w:jc w:val="center"/>
        <w:rPr>
          <w:szCs w:val="28"/>
        </w:rPr>
      </w:pPr>
      <w:bookmarkStart w:id="8" w:name="_Hlk118193993"/>
    </w:p>
    <w:p w14:paraId="671EEC85" w14:textId="77777777" w:rsidR="00F172C0" w:rsidRPr="00F172C0" w:rsidRDefault="00F172C0" w:rsidP="00ED0AAD">
      <w:pPr>
        <w:pStyle w:val="a8"/>
        <w:tabs>
          <w:tab w:val="left" w:pos="5954"/>
        </w:tabs>
        <w:spacing w:line="400" w:lineRule="exact"/>
        <w:ind w:left="0" w:right="0"/>
        <w:jc w:val="center"/>
        <w:rPr>
          <w:szCs w:val="28"/>
        </w:rPr>
      </w:pPr>
    </w:p>
    <w:p w14:paraId="2864A234" w14:textId="797AC97A" w:rsidR="00F172C0" w:rsidRPr="00F172C0" w:rsidRDefault="00F172C0" w:rsidP="00F172C0">
      <w:pPr>
        <w:pStyle w:val="a8"/>
        <w:spacing w:line="400" w:lineRule="exact"/>
        <w:ind w:left="0" w:right="0" w:firstLine="709"/>
        <w:jc w:val="center"/>
        <w:rPr>
          <w:szCs w:val="28"/>
        </w:rPr>
      </w:pPr>
      <w:r w:rsidRPr="00F172C0">
        <w:rPr>
          <w:szCs w:val="28"/>
        </w:rPr>
        <w:t>Уважаемый (-</w:t>
      </w:r>
      <w:proofErr w:type="spellStart"/>
      <w:r w:rsidRPr="00F172C0">
        <w:rPr>
          <w:szCs w:val="28"/>
        </w:rPr>
        <w:t>ая</w:t>
      </w:r>
      <w:proofErr w:type="spellEnd"/>
      <w:r w:rsidRPr="00F172C0">
        <w:rPr>
          <w:szCs w:val="28"/>
        </w:rPr>
        <w:t xml:space="preserve">) _____ </w:t>
      </w:r>
      <w:r w:rsidRPr="00F172C0">
        <w:rPr>
          <w:i/>
          <w:szCs w:val="28"/>
        </w:rPr>
        <w:t>(имя, отчество, первая буква фамилии)</w:t>
      </w:r>
      <w:r w:rsidRPr="00F172C0">
        <w:rPr>
          <w:szCs w:val="28"/>
        </w:rPr>
        <w:t>!</w:t>
      </w:r>
    </w:p>
    <w:p w14:paraId="37AF7058" w14:textId="77777777" w:rsidR="00F172C0" w:rsidRPr="00F172C0" w:rsidRDefault="00F172C0" w:rsidP="00F172C0">
      <w:pPr>
        <w:pStyle w:val="a8"/>
        <w:spacing w:line="400" w:lineRule="exact"/>
        <w:ind w:left="0" w:right="0" w:firstLine="709"/>
        <w:jc w:val="center"/>
        <w:rPr>
          <w:szCs w:val="28"/>
        </w:rPr>
      </w:pPr>
    </w:p>
    <w:p w14:paraId="6075B66F" w14:textId="1EA82916" w:rsidR="00F172C0" w:rsidRPr="00F172C0" w:rsidRDefault="00F172C0" w:rsidP="00F172C0">
      <w:pPr>
        <w:spacing w:line="400" w:lineRule="exact"/>
        <w:ind w:firstLine="709"/>
        <w:jc w:val="both"/>
        <w:rPr>
          <w:sz w:val="28"/>
          <w:szCs w:val="28"/>
        </w:rPr>
      </w:pPr>
      <w:r w:rsidRPr="00F172C0">
        <w:rPr>
          <w:sz w:val="28"/>
          <w:szCs w:val="28"/>
        </w:rPr>
        <w:t xml:space="preserve">Государственная корпорация «Агентство по страхованию вкладов» (далее – Агентство) сообщает о внесении __________ </w:t>
      </w:r>
      <w:r w:rsidRPr="00F172C0">
        <w:rPr>
          <w:i/>
          <w:iCs/>
          <w:sz w:val="28"/>
          <w:szCs w:val="28"/>
        </w:rPr>
        <w:t>(наименование банка)</w:t>
      </w:r>
      <w:r w:rsidRPr="00F172C0">
        <w:rPr>
          <w:sz w:val="28"/>
          <w:szCs w:val="28"/>
        </w:rPr>
        <w:t xml:space="preserve"> изменений в реестр обязательств _______ </w:t>
      </w:r>
      <w:r w:rsidRPr="00F172C0">
        <w:rPr>
          <w:i/>
          <w:iCs/>
          <w:sz w:val="28"/>
          <w:szCs w:val="28"/>
        </w:rPr>
        <w:t>(наименование банка)</w:t>
      </w:r>
      <w:r w:rsidRPr="00F172C0">
        <w:rPr>
          <w:sz w:val="28"/>
          <w:szCs w:val="28"/>
        </w:rPr>
        <w:t xml:space="preserve"> перед вкладчиками, вследствие чего Вы как вкладчик Банка можете обратиться за страховым возмещением. </w:t>
      </w:r>
    </w:p>
    <w:p w14:paraId="1EE4B1B1" w14:textId="77777777" w:rsidR="00F172C0" w:rsidRPr="00F172C0" w:rsidRDefault="00F172C0" w:rsidP="00F172C0">
      <w:pPr>
        <w:pStyle w:val="ac"/>
        <w:tabs>
          <w:tab w:val="left" w:pos="0"/>
          <w:tab w:val="left" w:pos="709"/>
        </w:tabs>
        <w:spacing w:line="400" w:lineRule="exact"/>
        <w:ind w:firstLine="709"/>
        <w:jc w:val="both"/>
        <w:rPr>
          <w:b/>
          <w:sz w:val="28"/>
          <w:szCs w:val="28"/>
        </w:rPr>
      </w:pPr>
      <w:r w:rsidRPr="00F172C0">
        <w:rPr>
          <w:sz w:val="28"/>
          <w:szCs w:val="28"/>
        </w:rPr>
        <w:t xml:space="preserve">Размер причитающегося Вам к выплате страхового возмещения составляет ____. </w:t>
      </w:r>
    </w:p>
    <w:p w14:paraId="4681A652" w14:textId="77777777" w:rsidR="00F172C0" w:rsidRPr="00F172C0" w:rsidRDefault="00F172C0" w:rsidP="00F172C0">
      <w:pPr>
        <w:pStyle w:val="ac"/>
        <w:tabs>
          <w:tab w:val="left" w:pos="4395"/>
        </w:tabs>
        <w:spacing w:line="400" w:lineRule="exact"/>
        <w:ind w:firstLine="709"/>
        <w:jc w:val="both"/>
        <w:rPr>
          <w:sz w:val="28"/>
          <w:szCs w:val="28"/>
        </w:rPr>
      </w:pPr>
      <w:r w:rsidRPr="00F172C0">
        <w:rPr>
          <w:sz w:val="28"/>
          <w:szCs w:val="28"/>
        </w:rPr>
        <w:t>Информацию о порядке получения страхового возмещения можно получить по телефону «горячей линии» Агентства 8-800-200-08-05 (звонки по России бесплатные).</w:t>
      </w:r>
    </w:p>
    <w:p w14:paraId="76D67B84" w14:textId="77777777" w:rsidR="00F172C0" w:rsidRPr="00F172C0" w:rsidRDefault="00F172C0" w:rsidP="00F172C0">
      <w:pPr>
        <w:pStyle w:val="ac"/>
        <w:tabs>
          <w:tab w:val="left" w:pos="4395"/>
        </w:tabs>
        <w:spacing w:line="400" w:lineRule="exact"/>
        <w:ind w:firstLine="709"/>
        <w:rPr>
          <w:i/>
          <w:sz w:val="28"/>
          <w:szCs w:val="28"/>
        </w:rPr>
      </w:pPr>
    </w:p>
    <w:p w14:paraId="1D4D6E17" w14:textId="77777777" w:rsidR="00F172C0" w:rsidRPr="00F172C0" w:rsidRDefault="00F172C0" w:rsidP="00F172C0">
      <w:pPr>
        <w:pStyle w:val="ac"/>
        <w:tabs>
          <w:tab w:val="left" w:pos="4395"/>
        </w:tabs>
        <w:spacing w:line="400" w:lineRule="exact"/>
        <w:ind w:firstLine="709"/>
        <w:jc w:val="both"/>
        <w:rPr>
          <w:sz w:val="28"/>
          <w:szCs w:val="28"/>
        </w:rPr>
      </w:pPr>
      <w:r w:rsidRPr="00F172C0">
        <w:rPr>
          <w:i/>
          <w:sz w:val="28"/>
          <w:szCs w:val="28"/>
        </w:rPr>
        <w:t>Государственная корпорация «Агентство по страхованию вкладов».».</w:t>
      </w:r>
    </w:p>
    <w:p w14:paraId="3E853B00" w14:textId="77777777" w:rsidR="00F172C0" w:rsidRPr="00F172C0" w:rsidRDefault="00F172C0" w:rsidP="00F172C0">
      <w:pPr>
        <w:pStyle w:val="ac"/>
        <w:tabs>
          <w:tab w:val="left" w:pos="4395"/>
        </w:tabs>
        <w:ind w:firstLine="4820"/>
        <w:rPr>
          <w:sz w:val="28"/>
          <w:szCs w:val="28"/>
        </w:rPr>
      </w:pPr>
    </w:p>
    <w:p w14:paraId="18355641" w14:textId="77777777" w:rsidR="00F172C0" w:rsidRPr="00F172C0" w:rsidRDefault="00F172C0" w:rsidP="00F172C0">
      <w:pPr>
        <w:pStyle w:val="ac"/>
        <w:tabs>
          <w:tab w:val="left" w:pos="4395"/>
        </w:tabs>
        <w:ind w:firstLine="4820"/>
        <w:rPr>
          <w:sz w:val="28"/>
          <w:szCs w:val="28"/>
        </w:rPr>
      </w:pPr>
    </w:p>
    <w:p w14:paraId="24F9DE47" w14:textId="77777777" w:rsidR="00F172C0" w:rsidRPr="00F172C0" w:rsidRDefault="00F172C0" w:rsidP="00F172C0">
      <w:pPr>
        <w:pStyle w:val="ac"/>
        <w:tabs>
          <w:tab w:val="left" w:pos="709"/>
        </w:tabs>
        <w:ind w:left="4820"/>
        <w:rPr>
          <w:sz w:val="28"/>
          <w:szCs w:val="28"/>
        </w:rPr>
      </w:pPr>
    </w:p>
    <w:p w14:paraId="20D1104D" w14:textId="77777777" w:rsidR="00F172C0" w:rsidRPr="00F172C0" w:rsidRDefault="00F172C0" w:rsidP="00F172C0">
      <w:pPr>
        <w:pStyle w:val="ac"/>
        <w:tabs>
          <w:tab w:val="left" w:pos="709"/>
        </w:tabs>
        <w:ind w:left="4820"/>
        <w:rPr>
          <w:sz w:val="28"/>
          <w:szCs w:val="28"/>
        </w:rPr>
      </w:pPr>
    </w:p>
    <w:p w14:paraId="0F6B30E5" w14:textId="202F300A" w:rsidR="00F172C0" w:rsidRPr="00F172C0" w:rsidRDefault="00F172C0" w:rsidP="00ED0AAD">
      <w:pPr>
        <w:pStyle w:val="ac"/>
        <w:tabs>
          <w:tab w:val="left" w:pos="709"/>
          <w:tab w:val="left" w:pos="5954"/>
        </w:tabs>
        <w:ind w:left="5954"/>
        <w:rPr>
          <w:sz w:val="28"/>
          <w:szCs w:val="28"/>
        </w:rPr>
      </w:pPr>
      <w:r w:rsidRPr="00F172C0">
        <w:rPr>
          <w:sz w:val="28"/>
          <w:szCs w:val="28"/>
        </w:rPr>
        <w:lastRenderedPageBreak/>
        <w:t>Приложение 27</w:t>
      </w:r>
    </w:p>
    <w:p w14:paraId="1E3F6948" w14:textId="723AA746" w:rsidR="00F172C0" w:rsidRPr="00F172C0" w:rsidRDefault="00F172C0" w:rsidP="00ED0AAD">
      <w:pPr>
        <w:pStyle w:val="ac"/>
        <w:tabs>
          <w:tab w:val="left" w:pos="709"/>
        </w:tabs>
        <w:ind w:left="5954"/>
        <w:rPr>
          <w:sz w:val="28"/>
          <w:szCs w:val="28"/>
        </w:rPr>
      </w:pPr>
      <w:r w:rsidRPr="00F172C0">
        <w:rPr>
          <w:sz w:val="28"/>
          <w:szCs w:val="28"/>
        </w:rPr>
        <w:t>к Порядку выплаты возмещения</w:t>
      </w:r>
      <w:r w:rsidR="00ED0AAD">
        <w:rPr>
          <w:sz w:val="28"/>
          <w:szCs w:val="28"/>
        </w:rPr>
        <w:br/>
      </w:r>
      <w:r w:rsidRPr="00F172C0">
        <w:rPr>
          <w:sz w:val="28"/>
          <w:szCs w:val="28"/>
        </w:rPr>
        <w:t>по вкладам</w:t>
      </w:r>
    </w:p>
    <w:p w14:paraId="01B6A974" w14:textId="77777777" w:rsidR="00F172C0" w:rsidRPr="00F172C0" w:rsidRDefault="00F172C0" w:rsidP="00F172C0">
      <w:pPr>
        <w:pStyle w:val="ac"/>
        <w:tabs>
          <w:tab w:val="left" w:pos="709"/>
        </w:tabs>
        <w:ind w:left="4820"/>
        <w:rPr>
          <w:sz w:val="28"/>
          <w:szCs w:val="28"/>
        </w:rPr>
      </w:pPr>
    </w:p>
    <w:p w14:paraId="5D739238" w14:textId="77777777" w:rsidR="00F172C0" w:rsidRPr="00F172C0" w:rsidRDefault="00F172C0" w:rsidP="00F172C0">
      <w:pPr>
        <w:pStyle w:val="ac"/>
        <w:tabs>
          <w:tab w:val="left" w:pos="709"/>
        </w:tabs>
        <w:ind w:left="4820"/>
        <w:rPr>
          <w:sz w:val="28"/>
          <w:szCs w:val="28"/>
        </w:rPr>
      </w:pPr>
    </w:p>
    <w:p w14:paraId="35BD49D5" w14:textId="77777777" w:rsidR="00F172C0" w:rsidRPr="00F172C0" w:rsidRDefault="00F172C0" w:rsidP="00F172C0">
      <w:pPr>
        <w:pStyle w:val="ac"/>
        <w:tabs>
          <w:tab w:val="left" w:pos="0"/>
          <w:tab w:val="left" w:pos="709"/>
        </w:tabs>
        <w:spacing w:line="400" w:lineRule="exact"/>
        <w:ind w:firstLine="709"/>
        <w:jc w:val="both"/>
        <w:rPr>
          <w:sz w:val="28"/>
          <w:szCs w:val="28"/>
        </w:rPr>
      </w:pPr>
      <w:r w:rsidRPr="00F172C0">
        <w:rPr>
          <w:sz w:val="28"/>
          <w:szCs w:val="28"/>
        </w:rPr>
        <w:t xml:space="preserve">Агентство по страхованию вкладов сообщает о внесении изменений в реестр обязательств ________ </w:t>
      </w:r>
      <w:r w:rsidRPr="00F172C0">
        <w:rPr>
          <w:i/>
          <w:sz w:val="28"/>
          <w:szCs w:val="28"/>
        </w:rPr>
        <w:t xml:space="preserve">(наименование банка) </w:t>
      </w:r>
      <w:r w:rsidRPr="00F172C0">
        <w:rPr>
          <w:sz w:val="28"/>
          <w:szCs w:val="28"/>
        </w:rPr>
        <w:t xml:space="preserve">перед вкладчиками. Размер причитающегося к выплате страхового возмещения составляет ____. </w:t>
      </w:r>
    </w:p>
    <w:p w14:paraId="39C641E7" w14:textId="77777777" w:rsidR="00F172C0" w:rsidRPr="00F172C0" w:rsidRDefault="00F172C0" w:rsidP="00F172C0">
      <w:pPr>
        <w:pStyle w:val="ac"/>
        <w:tabs>
          <w:tab w:val="left" w:pos="0"/>
          <w:tab w:val="left" w:pos="709"/>
        </w:tabs>
        <w:spacing w:line="400" w:lineRule="exact"/>
        <w:ind w:firstLine="709"/>
        <w:jc w:val="both"/>
        <w:rPr>
          <w:sz w:val="28"/>
          <w:szCs w:val="28"/>
        </w:rPr>
      </w:pPr>
      <w:r w:rsidRPr="00F172C0">
        <w:rPr>
          <w:sz w:val="28"/>
          <w:szCs w:val="28"/>
        </w:rPr>
        <w:t>Дополнительная информация по тел. 8(800)200-08-05 и на сайте www.asv.org.ru.</w:t>
      </w:r>
    </w:p>
    <w:bookmarkEnd w:id="8"/>
    <w:p w14:paraId="05DB0660" w14:textId="77777777" w:rsidR="00F172C0" w:rsidRPr="00F172C0" w:rsidRDefault="00F172C0" w:rsidP="00F172C0">
      <w:pPr>
        <w:pStyle w:val="ConsNormal"/>
        <w:widowControl/>
        <w:spacing w:line="400" w:lineRule="exact"/>
        <w:ind w:firstLine="708"/>
        <w:jc w:val="both"/>
        <w:rPr>
          <w:rFonts w:ascii="Times New Roman" w:hAnsi="Times New Roman"/>
          <w:b/>
          <w:sz w:val="28"/>
          <w:szCs w:val="28"/>
        </w:rPr>
      </w:pPr>
    </w:p>
    <w:p w14:paraId="3E9040FB" w14:textId="77777777" w:rsidR="00F172C0" w:rsidRPr="00F172C0" w:rsidRDefault="00F172C0" w:rsidP="00F172C0">
      <w:pPr>
        <w:pStyle w:val="ConsNormal"/>
        <w:widowControl/>
        <w:spacing w:line="400" w:lineRule="exact"/>
        <w:ind w:firstLine="708"/>
        <w:jc w:val="both"/>
        <w:rPr>
          <w:rFonts w:ascii="Times New Roman" w:hAnsi="Times New Roman"/>
          <w:b/>
          <w:sz w:val="28"/>
          <w:szCs w:val="28"/>
        </w:rPr>
      </w:pPr>
    </w:p>
    <w:p w14:paraId="3F19A830" w14:textId="77777777" w:rsidR="00F172C0" w:rsidRPr="00F172C0" w:rsidRDefault="00F172C0" w:rsidP="00F172C0">
      <w:pPr>
        <w:spacing w:line="400" w:lineRule="exact"/>
        <w:rPr>
          <w:sz w:val="28"/>
          <w:szCs w:val="28"/>
        </w:rPr>
      </w:pPr>
    </w:p>
    <w:p w14:paraId="0286D934" w14:textId="1CC524F7" w:rsidR="00383E57" w:rsidRPr="00F172C0" w:rsidRDefault="00383E57" w:rsidP="005B739A">
      <w:pPr>
        <w:ind w:right="-2"/>
        <w:rPr>
          <w:sz w:val="28"/>
          <w:szCs w:val="28"/>
        </w:rPr>
      </w:pPr>
    </w:p>
    <w:sectPr w:rsidR="00383E57" w:rsidRPr="00F172C0" w:rsidSect="00ED0AAD">
      <w:pgSz w:w="11906" w:h="16838"/>
      <w:pgMar w:top="1134" w:right="707"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D397" w14:textId="77777777" w:rsidR="00DB6D5B" w:rsidRDefault="00DB6D5B">
      <w:r>
        <w:separator/>
      </w:r>
    </w:p>
  </w:endnote>
  <w:endnote w:type="continuationSeparator" w:id="0">
    <w:p w14:paraId="4EB9A4B8" w14:textId="77777777" w:rsidR="00DB6D5B" w:rsidRDefault="00DB6D5B">
      <w:r>
        <w:continuationSeparator/>
      </w:r>
    </w:p>
  </w:endnote>
  <w:endnote w:type="continuationNotice" w:id="1">
    <w:p w14:paraId="34CAB331" w14:textId="77777777" w:rsidR="00DB6D5B" w:rsidRDefault="00DB6D5B"/>
  </w:endnote>
  <w:endnote w:id="2">
    <w:p w14:paraId="1E605A9F" w14:textId="77777777" w:rsidR="000A4DE2" w:rsidRDefault="000A4DE2" w:rsidP="00C66493">
      <w:pPr>
        <w:pStyle w:val="af3"/>
        <w:ind w:firstLine="561"/>
        <w:jc w:val="center"/>
      </w:pPr>
      <w:r w:rsidRPr="002B25F7">
        <w:rPr>
          <w:b/>
          <w:sz w:val="24"/>
          <w:szCs w:val="24"/>
        </w:rPr>
        <w:t>Примечания к заполнению заявления</w:t>
      </w:r>
    </w:p>
    <w:p w14:paraId="71815987" w14:textId="399FE947" w:rsidR="000A4DE2" w:rsidRPr="00C34907" w:rsidRDefault="000A4DE2" w:rsidP="00C72F77">
      <w:pPr>
        <w:pStyle w:val="af3"/>
        <w:ind w:firstLine="561"/>
        <w:jc w:val="both"/>
      </w:pPr>
      <w:r w:rsidRPr="00E33319">
        <w:rPr>
          <w:rStyle w:val="af5"/>
        </w:rPr>
        <w:endnoteRef/>
      </w:r>
      <w:r w:rsidRPr="00E33319">
        <w:t xml:space="preserve"> </w:t>
      </w:r>
      <w:r w:rsidR="00B11A99" w:rsidRPr="00947764">
        <w:rPr>
          <w:rFonts w:eastAsia="Calibri"/>
          <w:i/>
        </w:rPr>
        <w:t xml:space="preserve">При направлении данного заявления по почте к нему прикладывается копия документа, удостоверяющего личность. </w:t>
      </w:r>
      <w:bookmarkStart w:id="6" w:name="_Hlk120617779"/>
      <w:r w:rsidR="00B11A99" w:rsidRPr="00947764">
        <w:rPr>
          <w:rFonts w:eastAsia="Calibri"/>
          <w:i/>
        </w:rPr>
        <w:t>В случае если сумма страхового возмещения составляет более 15 000,00 руб. (Пятнадцать тысяч рублей)</w:t>
      </w:r>
      <w:bookmarkEnd w:id="6"/>
      <w:r w:rsidR="00B11A99">
        <w:rPr>
          <w:rFonts w:eastAsia="Calibri"/>
          <w:i/>
        </w:rPr>
        <w:t>,</w:t>
      </w:r>
      <w:r w:rsidR="00B11A99" w:rsidRPr="00947764">
        <w:rPr>
          <w:rFonts w:eastAsia="Calibri"/>
          <w:i/>
        </w:rPr>
        <w:t xml:space="preserve"> и в заявлении </w:t>
      </w:r>
      <w:r w:rsidR="00B11A99">
        <w:rPr>
          <w:rFonts w:eastAsia="Calibri"/>
          <w:i/>
        </w:rPr>
        <w:t xml:space="preserve">указан </w:t>
      </w:r>
      <w:r w:rsidR="00B11A99" w:rsidRPr="00E60F3C">
        <w:rPr>
          <w:rFonts w:eastAsia="Calibri"/>
          <w:i/>
        </w:rPr>
        <w:t>банковский счет лица, не являющегося заявителем или вкладчиком</w:t>
      </w:r>
      <w:r w:rsidR="00B11A99" w:rsidRPr="00947764">
        <w:rPr>
          <w:rFonts w:eastAsia="Calibri"/>
          <w:i/>
        </w:rPr>
        <w:t>, подлинность подписи на данном заявлении, направляемом по почте, должна быть засвидетельствована нотариусом (в случае отсутствия в населенном пункте нотариуса подлинность подписи на заявлении может свидетельствовать глава местной администрации или специально уполномоченное должностное лицо органа местного самоуправления)</w:t>
      </w:r>
      <w:r w:rsidR="00B11A99">
        <w:rPr>
          <w:rFonts w:eastAsia="Calibri"/>
          <w:i/>
        </w:rPr>
        <w:t>.</w:t>
      </w:r>
    </w:p>
  </w:endnote>
  <w:endnote w:id="3">
    <w:p w14:paraId="0A549319" w14:textId="77777777" w:rsidR="000A4DE2" w:rsidRPr="00F566DC" w:rsidRDefault="000A4DE2" w:rsidP="00C72F77">
      <w:pPr>
        <w:pStyle w:val="af3"/>
        <w:ind w:firstLine="567"/>
        <w:jc w:val="both"/>
        <w:rPr>
          <w:i/>
        </w:rPr>
      </w:pPr>
      <w:r w:rsidRPr="00C34907">
        <w:rPr>
          <w:rStyle w:val="af5"/>
        </w:rPr>
        <w:endnoteRef/>
      </w:r>
      <w:r w:rsidRPr="00C34907">
        <w:t xml:space="preserve"> </w:t>
      </w:r>
      <w:r w:rsidRPr="00C34907">
        <w:rPr>
          <w:i/>
        </w:rPr>
        <w:t>Заявителем может являться вкладчик, законный представитель вкладчика (родитель, усыновитель, опекун, попечитель), представитель вкладчика, действующий на основании доверенности</w:t>
      </w:r>
      <w:r>
        <w:rPr>
          <w:i/>
        </w:rPr>
        <w:t xml:space="preserve"> </w:t>
      </w:r>
      <w:r w:rsidRPr="00C34907">
        <w:rPr>
          <w:i/>
        </w:rPr>
        <w:t>(</w:t>
      </w:r>
      <w:r>
        <w:rPr>
          <w:i/>
        </w:rPr>
        <w:t>доверенност</w:t>
      </w:r>
      <w:r w:rsidRPr="00C34907">
        <w:rPr>
          <w:i/>
        </w:rPr>
        <w:t>ей), наследник</w:t>
      </w:r>
      <w:r>
        <w:rPr>
          <w:i/>
        </w:rPr>
        <w:t xml:space="preserve"> </w:t>
      </w:r>
      <w:r w:rsidRPr="00C34907">
        <w:rPr>
          <w:i/>
        </w:rPr>
        <w:t>(</w:t>
      </w:r>
      <w:r>
        <w:rPr>
          <w:i/>
        </w:rPr>
        <w:t>наследник</w:t>
      </w:r>
      <w:r w:rsidRPr="00C34907">
        <w:rPr>
          <w:i/>
        </w:rPr>
        <w:t>и) вкладчика, исполнитель</w:t>
      </w:r>
      <w:r>
        <w:rPr>
          <w:i/>
        </w:rPr>
        <w:t xml:space="preserve"> </w:t>
      </w:r>
      <w:r w:rsidRPr="00C34907">
        <w:rPr>
          <w:i/>
        </w:rPr>
        <w:t>(</w:t>
      </w:r>
      <w:r>
        <w:rPr>
          <w:i/>
        </w:rPr>
        <w:t>исполнител</w:t>
      </w:r>
      <w:r w:rsidRPr="00C34907">
        <w:rPr>
          <w:i/>
        </w:rPr>
        <w:t xml:space="preserve">и) завещания, </w:t>
      </w:r>
      <w:r w:rsidRPr="00F566DC">
        <w:rPr>
          <w:i/>
        </w:rPr>
        <w:t>финансовый</w:t>
      </w:r>
      <w:r w:rsidRPr="00A15C39">
        <w:rPr>
          <w:i/>
        </w:rPr>
        <w:t xml:space="preserve"> </w:t>
      </w:r>
      <w:r w:rsidRPr="00C34907">
        <w:rPr>
          <w:i/>
        </w:rPr>
        <w:t xml:space="preserve">управляющий и иные лица, на основании представленных ими документов, удостоверяющих личность заявителя, а также документов, подтверждающих право заявителя на </w:t>
      </w:r>
      <w:r w:rsidRPr="00F566DC">
        <w:rPr>
          <w:i/>
        </w:rPr>
        <w:t>обращение за возмещением по вкладам и</w:t>
      </w:r>
      <w:r>
        <w:rPr>
          <w:i/>
        </w:rPr>
        <w:t xml:space="preserve"> (</w:t>
      </w:r>
      <w:r w:rsidRPr="00F566DC">
        <w:rPr>
          <w:i/>
        </w:rPr>
        <w:t>или</w:t>
      </w:r>
      <w:r>
        <w:rPr>
          <w:i/>
        </w:rPr>
        <w:t>)</w:t>
      </w:r>
      <w:r w:rsidRPr="00F566DC">
        <w:rPr>
          <w:i/>
        </w:rPr>
        <w:t xml:space="preserve"> распоряжением денежными средствами.</w:t>
      </w:r>
    </w:p>
  </w:endnote>
  <w:endnote w:id="4">
    <w:p w14:paraId="699BCDB8" w14:textId="77777777" w:rsidR="000A4DE2" w:rsidRPr="005D6FC6" w:rsidRDefault="000A4DE2" w:rsidP="00501EBD">
      <w:pPr>
        <w:pStyle w:val="af3"/>
        <w:ind w:firstLine="567"/>
        <w:jc w:val="both"/>
        <w:rPr>
          <w:i/>
        </w:rPr>
      </w:pPr>
      <w:r w:rsidRPr="000F1995">
        <w:rPr>
          <w:rStyle w:val="af5"/>
          <w:b/>
          <w:i/>
        </w:rPr>
        <w:endnoteRef/>
      </w:r>
      <w:r w:rsidRPr="000F1995">
        <w:rPr>
          <w:b/>
          <w:i/>
        </w:rPr>
        <w:t xml:space="preserve"> </w:t>
      </w:r>
      <w:r w:rsidRPr="005D6FC6">
        <w:rPr>
          <w:i/>
        </w:rPr>
        <w:t>В случае указания в разделе 1 реквизитов специального счета оператора финансовой платформы, указание СНИЛС является обязательным.</w:t>
      </w:r>
    </w:p>
  </w:endnote>
  <w:endnote w:id="5">
    <w:p w14:paraId="192FE90F" w14:textId="77777777" w:rsidR="000A4DE2" w:rsidRPr="00C34907" w:rsidRDefault="000A4DE2" w:rsidP="00C72F77">
      <w:pPr>
        <w:pStyle w:val="af3"/>
        <w:ind w:firstLine="567"/>
        <w:jc w:val="both"/>
        <w:rPr>
          <w:i/>
        </w:rPr>
      </w:pPr>
      <w:r w:rsidRPr="00C34907">
        <w:rPr>
          <w:rStyle w:val="af5"/>
        </w:rPr>
        <w:endnoteRef/>
      </w:r>
      <w:r w:rsidRPr="00C34907">
        <w:t xml:space="preserve"> </w:t>
      </w:r>
      <w:r w:rsidRPr="00C34907">
        <w:rPr>
          <w:i/>
        </w:rPr>
        <w:t xml:space="preserve">Поле «Дополнительная информация» заполняется в случае: </w:t>
      </w:r>
    </w:p>
    <w:p w14:paraId="5E0C966D" w14:textId="77777777" w:rsidR="000A4DE2" w:rsidRPr="00C34907" w:rsidRDefault="000A4DE2" w:rsidP="00C72F77">
      <w:pPr>
        <w:ind w:firstLine="567"/>
        <w:jc w:val="both"/>
        <w:rPr>
          <w:i/>
        </w:rPr>
      </w:pPr>
      <w:r w:rsidRPr="00C34907">
        <w:rPr>
          <w:i/>
        </w:rPr>
        <w:t xml:space="preserve">1) замены документа, удостоверяющего личность вкладчика, по которому с банком заключен договор банковского вклада (счета), либо предъявления заявления наследником вкладчика, исполнителем завещания; </w:t>
      </w:r>
    </w:p>
    <w:p w14:paraId="23F3B35C" w14:textId="77777777" w:rsidR="000A4DE2" w:rsidRPr="00C34907" w:rsidRDefault="000A4DE2" w:rsidP="00C72F77">
      <w:pPr>
        <w:ind w:firstLine="567"/>
        <w:jc w:val="both"/>
        <w:rPr>
          <w:i/>
        </w:rPr>
      </w:pPr>
      <w:r w:rsidRPr="00C34907">
        <w:rPr>
          <w:i/>
        </w:rPr>
        <w:t xml:space="preserve">2) предъявления заявления лицом, не являющимся вкладчиком либо его наследником (например, его представителем, </w:t>
      </w:r>
      <w:r w:rsidRPr="00F566DC">
        <w:rPr>
          <w:i/>
        </w:rPr>
        <w:t>финансовым</w:t>
      </w:r>
      <w:r w:rsidRPr="00C34907">
        <w:rPr>
          <w:b/>
          <w:i/>
        </w:rPr>
        <w:t xml:space="preserve"> </w:t>
      </w:r>
      <w:r w:rsidRPr="00C34907">
        <w:rPr>
          <w:i/>
        </w:rPr>
        <w:t xml:space="preserve">управляющим). </w:t>
      </w:r>
    </w:p>
    <w:p w14:paraId="57348924" w14:textId="77777777" w:rsidR="000A4DE2" w:rsidRPr="00C34907" w:rsidRDefault="000A4DE2" w:rsidP="00C72F77">
      <w:pPr>
        <w:ind w:firstLine="567"/>
        <w:jc w:val="both"/>
        <w:rPr>
          <w:i/>
        </w:rPr>
      </w:pPr>
      <w:r w:rsidRPr="00C34907">
        <w:rPr>
          <w:i/>
        </w:rPr>
        <w:t>В первом случае в составе дополнительной информации указываются:</w:t>
      </w:r>
    </w:p>
    <w:p w14:paraId="157E172D" w14:textId="77777777" w:rsidR="000A4DE2" w:rsidRPr="00C34907" w:rsidRDefault="000A4DE2" w:rsidP="00C72F77">
      <w:pPr>
        <w:ind w:firstLine="567"/>
        <w:jc w:val="both"/>
        <w:rPr>
          <w:i/>
        </w:rPr>
      </w:pPr>
      <w:r w:rsidRPr="00C34907">
        <w:rPr>
          <w:i/>
        </w:rPr>
        <w:t>- реквизиты документа, удостоверяющего личность вкладчика, по которому с банком заключен договор банковского вклада (счета) (если в удостоверяющем личность документе отсутствует отметка с реквизитами документа, по которому с банком заключен договор банковского вклада (счета), то к заявлению  прилагается справка, выданная уполномоченным органом, осуществляющим выдачу и замену документов, удостоверяющих личность, подтверждающая замену и содержащая реквизиты замененного и вновь выданного документа);</w:t>
      </w:r>
    </w:p>
    <w:p w14:paraId="214BDECF" w14:textId="77777777" w:rsidR="000A4DE2" w:rsidRPr="00C34907" w:rsidRDefault="000A4DE2" w:rsidP="00C72F77">
      <w:pPr>
        <w:autoSpaceDE w:val="0"/>
        <w:autoSpaceDN w:val="0"/>
        <w:adjustRightInd w:val="0"/>
        <w:ind w:firstLine="540"/>
        <w:jc w:val="both"/>
        <w:rPr>
          <w:i/>
        </w:rPr>
      </w:pPr>
      <w:r w:rsidRPr="00C34907">
        <w:rPr>
          <w:i/>
        </w:rPr>
        <w:t xml:space="preserve">- Ф. И. О. вкладчика (если заявление предъявлено наследником) с обязательным приложением нотариально заверенной копии свидетельства о праве на наследство или заверенной органом, выдавшим документ, копии </w:t>
      </w:r>
      <w:r w:rsidRPr="00C34907">
        <w:rPr>
          <w:i/>
        </w:rPr>
        <w:br/>
        <w:t>или иного документа, подтверждающего право заявителя на наследство или право использования денежных средств наследодателя;</w:t>
      </w:r>
    </w:p>
    <w:p w14:paraId="76AF6D48" w14:textId="77777777" w:rsidR="000A4DE2" w:rsidRPr="00C34907" w:rsidRDefault="000A4DE2" w:rsidP="00C72F77">
      <w:pPr>
        <w:autoSpaceDE w:val="0"/>
        <w:autoSpaceDN w:val="0"/>
        <w:adjustRightInd w:val="0"/>
        <w:ind w:firstLine="540"/>
        <w:jc w:val="both"/>
        <w:rPr>
          <w:i/>
        </w:rPr>
      </w:pPr>
      <w:r w:rsidRPr="00C34907">
        <w:rPr>
          <w:i/>
        </w:rPr>
        <w:t xml:space="preserve">- Ф. И. О. вкладчика (если заявление предъявлено исполнителем завещания) с обязательным приложением нотариально заверенной копии свидетельства об удостоверении полномочий исполнителя завещания. </w:t>
      </w:r>
    </w:p>
    <w:p w14:paraId="43006B4D" w14:textId="77777777" w:rsidR="000A4DE2" w:rsidRPr="00C34907" w:rsidRDefault="000A4DE2" w:rsidP="00C72F77">
      <w:pPr>
        <w:ind w:firstLine="567"/>
        <w:jc w:val="both"/>
        <w:rPr>
          <w:i/>
        </w:rPr>
      </w:pPr>
      <w:r w:rsidRPr="00C34907">
        <w:rPr>
          <w:i/>
        </w:rPr>
        <w:t>Во втором случае указываются:</w:t>
      </w:r>
    </w:p>
    <w:p w14:paraId="02214477" w14:textId="77777777" w:rsidR="000A4DE2" w:rsidRPr="00C34907" w:rsidRDefault="000A4DE2" w:rsidP="00C72F77">
      <w:pPr>
        <w:ind w:firstLine="567"/>
        <w:jc w:val="both"/>
        <w:rPr>
          <w:i/>
        </w:rPr>
      </w:pPr>
      <w:r w:rsidRPr="00C34907">
        <w:rPr>
          <w:i/>
        </w:rPr>
        <w:t>- Ф. И. О. вкладчика, интересы которого представляет заявитель, реквизиты документа, удостоверяющего личность вкладчика, по которому с банком заключен договор банковского вклада (счета), и обязательным приложением оригиналов документов или их нотариально заверенных либо заверенных органом, выдавшим документ, копий, подтверждающих право заявителя на обращение за выплатой возмещения по вкладам;</w:t>
      </w:r>
    </w:p>
    <w:p w14:paraId="514C3463" w14:textId="77777777" w:rsidR="000A4DE2" w:rsidRPr="00F566DC" w:rsidRDefault="000A4DE2" w:rsidP="00C72F77">
      <w:pPr>
        <w:ind w:firstLine="567"/>
        <w:jc w:val="both"/>
        <w:rPr>
          <w:i/>
        </w:rPr>
      </w:pPr>
      <w:r w:rsidRPr="00F566DC">
        <w:rPr>
          <w:i/>
        </w:rPr>
        <w:t xml:space="preserve">- Ф. И. О. вкладчика (если заявление предъявлено финансовым управляющим), реквизиты документа, удостоверяющего личность вкладчика, по которому с банком заключен договор банковского вклада (счета), адрес регистрации по месту жительства, дата рождения, ИНН, информация о принятии арбитражным судом  решения (наименование суда, дата принятия судебного решения и номер дела) о признании обоснованным заявления </w:t>
      </w:r>
      <w:r>
        <w:rPr>
          <w:i/>
        </w:rPr>
        <w:br/>
      </w:r>
      <w:r w:rsidRPr="00F566DC">
        <w:rPr>
          <w:i/>
        </w:rPr>
        <w:t>о признании вкладчика (кредитора) банкротом и введении реструктуризации его долгов или о введении в отношении вкладчика (кредитора) процедуры банкротства</w:t>
      </w:r>
      <w:r w:rsidRPr="00F566DC">
        <w:rPr>
          <w:sz w:val="24"/>
          <w:szCs w:val="24"/>
        </w:rPr>
        <w:t xml:space="preserve"> </w:t>
      </w:r>
      <w:r w:rsidRPr="00F566DC">
        <w:rPr>
          <w:i/>
        </w:rPr>
        <w:t>и</w:t>
      </w:r>
      <w:r w:rsidRPr="00F566DC">
        <w:rPr>
          <w:sz w:val="24"/>
          <w:szCs w:val="24"/>
        </w:rPr>
        <w:t xml:space="preserve"> </w:t>
      </w:r>
      <w:r w:rsidRPr="00F566DC">
        <w:rPr>
          <w:i/>
        </w:rPr>
        <w:t>реализации имущества должника;</w:t>
      </w:r>
    </w:p>
  </w:endnote>
  <w:endnote w:id="6">
    <w:p w14:paraId="7382ABC8" w14:textId="77777777" w:rsidR="000A4DE2" w:rsidRPr="00F566DC" w:rsidRDefault="000A4DE2" w:rsidP="00C72F77">
      <w:pPr>
        <w:pStyle w:val="af3"/>
        <w:ind w:firstLine="561"/>
        <w:jc w:val="both"/>
        <w:rPr>
          <w:i/>
        </w:rPr>
      </w:pPr>
      <w:r w:rsidRPr="00F566DC">
        <w:rPr>
          <w:i/>
        </w:rPr>
        <w:t>3) иная информация.</w:t>
      </w:r>
    </w:p>
    <w:p w14:paraId="77050520" w14:textId="77777777" w:rsidR="000A4DE2" w:rsidRPr="00C34907" w:rsidRDefault="000A4DE2" w:rsidP="00C72F77">
      <w:pPr>
        <w:pStyle w:val="af3"/>
        <w:ind w:firstLine="561"/>
        <w:jc w:val="both"/>
        <w:rPr>
          <w:i/>
        </w:rPr>
      </w:pPr>
      <w:r w:rsidRPr="00C34907">
        <w:rPr>
          <w:rStyle w:val="af5"/>
        </w:rPr>
        <w:endnoteRef/>
      </w:r>
      <w:r w:rsidRPr="00C34907">
        <w:t xml:space="preserve"> </w:t>
      </w:r>
      <w:r w:rsidRPr="00C34907">
        <w:rPr>
          <w:i/>
        </w:rPr>
        <w:t xml:space="preserve">Выплата возмещения по вкладам наличными денежными средствами через кассу Агентства (банка-агента в случае его привлечения к приему заявлений и осуществлению выплат) осуществляется только в случае личного обращения в Агентство (банк-агент) с заявлением о выплате возмещения по вкладам. </w:t>
      </w:r>
    </w:p>
    <w:p w14:paraId="16A28501" w14:textId="77777777" w:rsidR="000A4DE2" w:rsidRPr="004A00FB" w:rsidRDefault="000A4DE2" w:rsidP="00C72F77">
      <w:pPr>
        <w:pStyle w:val="af3"/>
        <w:ind w:firstLine="561"/>
        <w:jc w:val="both"/>
        <w:rPr>
          <w:i/>
          <w:highlight w:val="yellow"/>
        </w:rPr>
      </w:pPr>
      <w:r w:rsidRPr="00C34907">
        <w:rPr>
          <w:i/>
        </w:rPr>
        <w:t xml:space="preserve">Выплата возмещения по вкладам наличными денежными средствами путем почтового перевода осуществляется вкладчикам, проживающим вне населенных пунктов, где расположены подразделения банка-агента, </w:t>
      </w:r>
      <w:r w:rsidRPr="00F566DC">
        <w:rPr>
          <w:i/>
        </w:rPr>
        <w:t>осуществляющего выплату возмещения.</w:t>
      </w:r>
    </w:p>
  </w:endnote>
  <w:endnote w:id="7">
    <w:p w14:paraId="73D52BE3" w14:textId="77777777" w:rsidR="000A4DE2" w:rsidRPr="005D6FC6" w:rsidRDefault="000A4DE2" w:rsidP="009B5C7E">
      <w:pPr>
        <w:pStyle w:val="af3"/>
        <w:ind w:firstLine="567"/>
        <w:jc w:val="both"/>
      </w:pPr>
      <w:r w:rsidRPr="000F1995">
        <w:rPr>
          <w:rStyle w:val="af5"/>
          <w:b/>
        </w:rPr>
        <w:endnoteRef/>
      </w:r>
      <w:r w:rsidRPr="000F1995">
        <w:rPr>
          <w:b/>
        </w:rPr>
        <w:t xml:space="preserve"> </w:t>
      </w:r>
      <w:r w:rsidRPr="005D6FC6">
        <w:rPr>
          <w:i/>
        </w:rPr>
        <w:t xml:space="preserve">В качестве получателя указывается наименование оператора финансовой платформы, если выплата осуществляется на его специальный счет в пользу вкладчика. </w:t>
      </w:r>
      <w:r w:rsidRPr="00F84E43">
        <w:rPr>
          <w:i/>
        </w:rPr>
        <w:t>ФИО в</w:t>
      </w:r>
      <w:r>
        <w:rPr>
          <w:i/>
        </w:rPr>
        <w:t>кладчика, в пользу которого перечисляется выплата на</w:t>
      </w:r>
      <w:r w:rsidRPr="00F84E43">
        <w:rPr>
          <w:i/>
        </w:rPr>
        <w:t xml:space="preserve"> </w:t>
      </w:r>
      <w:r>
        <w:rPr>
          <w:i/>
        </w:rPr>
        <w:t>такой специальный счет,</w:t>
      </w:r>
      <w:r w:rsidRPr="005D6FC6">
        <w:rPr>
          <w:i/>
        </w:rPr>
        <w:t xml:space="preserve"> указывается в поле «Дополнительная информация».</w:t>
      </w:r>
    </w:p>
  </w:endnote>
  <w:endnote w:id="8">
    <w:p w14:paraId="540189F7" w14:textId="77777777" w:rsidR="000A4DE2" w:rsidRPr="00C34907" w:rsidRDefault="000A4DE2" w:rsidP="00C72F77">
      <w:pPr>
        <w:pStyle w:val="af3"/>
        <w:ind w:firstLine="567"/>
        <w:jc w:val="both"/>
      </w:pPr>
      <w:r w:rsidRPr="004A00FB">
        <w:rPr>
          <w:rStyle w:val="af5"/>
        </w:rPr>
        <w:endnoteRef/>
      </w:r>
      <w:r w:rsidRPr="004A00FB">
        <w:t xml:space="preserve"> </w:t>
      </w:r>
      <w:r w:rsidRPr="004A00FB">
        <w:rPr>
          <w:i/>
        </w:rPr>
        <w:t>Раздел 2 заполняется в том случае, если вкладчик имеет в банке счета (вклады),</w:t>
      </w:r>
      <w:r w:rsidRPr="00C34907">
        <w:rPr>
          <w:i/>
        </w:rPr>
        <w:t xml:space="preserve"> открытые </w:t>
      </w:r>
      <w:r>
        <w:rPr>
          <w:i/>
        </w:rPr>
        <w:br/>
      </w:r>
      <w:r w:rsidRPr="00C34907">
        <w:rPr>
          <w:i/>
        </w:rPr>
        <w:t xml:space="preserve">для </w:t>
      </w:r>
      <w:r w:rsidRPr="00F566DC">
        <w:rPr>
          <w:i/>
        </w:rPr>
        <w:t>осуществления</w:t>
      </w:r>
      <w:r w:rsidRPr="00C34907">
        <w:rPr>
          <w:i/>
        </w:rPr>
        <w:t xml:space="preserve"> предпринимательской деятельности. </w:t>
      </w:r>
      <w:r w:rsidRPr="00F566DC">
        <w:rPr>
          <w:i/>
        </w:rPr>
        <w:t xml:space="preserve">Поля ИНН и ОГРНИП являются обязательными </w:t>
      </w:r>
      <w:r>
        <w:rPr>
          <w:i/>
        </w:rPr>
        <w:br/>
      </w:r>
      <w:r w:rsidRPr="00F566DC">
        <w:rPr>
          <w:i/>
        </w:rPr>
        <w:t>для заполнения.</w:t>
      </w:r>
    </w:p>
  </w:endnote>
  <w:endnote w:id="9">
    <w:p w14:paraId="5A16B527" w14:textId="77777777" w:rsidR="000A4DE2" w:rsidRPr="00DA39C5" w:rsidRDefault="000A4DE2" w:rsidP="00165319">
      <w:pPr>
        <w:pStyle w:val="af3"/>
        <w:ind w:firstLine="567"/>
        <w:jc w:val="both"/>
        <w:rPr>
          <w:b/>
        </w:rPr>
      </w:pPr>
      <w:r>
        <w:rPr>
          <w:rStyle w:val="af5"/>
        </w:rPr>
        <w:endnoteRef/>
      </w:r>
      <w:r>
        <w:t xml:space="preserve"> </w:t>
      </w:r>
      <w:r w:rsidRPr="00A15C39">
        <w:rPr>
          <w:i/>
        </w:rPr>
        <w:t xml:space="preserve">Если вкладчик на момент выплаты возмещения является индивидуальным предпринимателем, денежные средства подлежат перечислению на его банковский счет, открытый в банке или </w:t>
      </w:r>
      <w:r>
        <w:rPr>
          <w:i/>
        </w:rPr>
        <w:t xml:space="preserve">в </w:t>
      </w:r>
      <w:r w:rsidRPr="00A15C39">
        <w:rPr>
          <w:i/>
        </w:rPr>
        <w:t>иной кредитной организации для осуществления предпринимательской деятельности.</w:t>
      </w:r>
    </w:p>
  </w:endnote>
  <w:endnote w:id="10">
    <w:p w14:paraId="34306CA4" w14:textId="77777777" w:rsidR="000A4DE2" w:rsidRPr="00E33319" w:rsidRDefault="000A4DE2" w:rsidP="00C72F77">
      <w:pPr>
        <w:pStyle w:val="af3"/>
        <w:ind w:firstLine="567"/>
        <w:jc w:val="both"/>
      </w:pPr>
      <w:r w:rsidRPr="00C34907">
        <w:rPr>
          <w:rStyle w:val="af5"/>
        </w:rPr>
        <w:endnoteRef/>
      </w:r>
      <w:r w:rsidRPr="00C34907">
        <w:t xml:space="preserve"> </w:t>
      </w:r>
      <w:r w:rsidRPr="00C34907">
        <w:rPr>
          <w:i/>
        </w:rPr>
        <w:t>Раздел 3 заполняется в том случае, если размер обязательств банка перед вкладчиком превышает сумму причитающегося вкладчику возмещения по вкладам (счетам). Агентство рассматривает заявление о включении в реестр требований кредиторов банка после опубликования сообщения о признании кредитной организации банкротом и об открытии в отношении нее конкурсного производства либо о принудительной ликвидации. Порядок установления Агентством требований кредиторов изложен на сайте www.asv.org.ru.</w:t>
      </w:r>
    </w:p>
  </w:endnote>
  <w:endnote w:id="11">
    <w:p w14:paraId="40C49064" w14:textId="77777777" w:rsidR="000A4DE2" w:rsidRPr="00E33319" w:rsidRDefault="000A4DE2" w:rsidP="00C72F77">
      <w:pPr>
        <w:pStyle w:val="af3"/>
        <w:ind w:firstLine="567"/>
        <w:jc w:val="both"/>
      </w:pPr>
      <w:r w:rsidRPr="00E33319">
        <w:rPr>
          <w:rStyle w:val="af5"/>
        </w:rPr>
        <w:endnoteRef/>
      </w:r>
      <w:r w:rsidRPr="00E33319">
        <w:t xml:space="preserve"> </w:t>
      </w:r>
      <w:r w:rsidRPr="00E33319">
        <w:rPr>
          <w:i/>
        </w:rPr>
        <w:t>В случае использования банковских реквизитов, указанных в разделе 1 или 2, необходимо указать номер раздела</w:t>
      </w:r>
      <w:r w:rsidRPr="00E33319">
        <w:t>.</w:t>
      </w:r>
    </w:p>
  </w:endnote>
  <w:endnote w:id="12">
    <w:p w14:paraId="4FE42ABD" w14:textId="77777777" w:rsidR="000A4DE2" w:rsidRPr="005D6FC6" w:rsidRDefault="000A4DE2" w:rsidP="005D2A42">
      <w:pPr>
        <w:pStyle w:val="af3"/>
        <w:ind w:firstLine="567"/>
        <w:jc w:val="both"/>
        <w:rPr>
          <w:i/>
        </w:rPr>
      </w:pPr>
      <w:r w:rsidRPr="005D6FC6">
        <w:rPr>
          <w:rStyle w:val="af5"/>
        </w:rPr>
        <w:endnoteRef/>
      </w:r>
      <w:r w:rsidRPr="005D6FC6">
        <w:rPr>
          <w:i/>
        </w:rPr>
        <w:t xml:space="preserve"> В случае если указанные банковские реквизиты изменятся после подачи заявления, заявитель должен уведомить об этом банк, в отношении которого подано данное заявление.</w:t>
      </w:r>
    </w:p>
  </w:endnote>
  <w:endnote w:id="13">
    <w:p w14:paraId="7F486967" w14:textId="77777777" w:rsidR="000A4DE2" w:rsidRPr="005D6FC6" w:rsidRDefault="000A4DE2" w:rsidP="002835B4">
      <w:pPr>
        <w:pStyle w:val="af3"/>
        <w:ind w:firstLine="567"/>
        <w:jc w:val="both"/>
        <w:rPr>
          <w:i/>
        </w:rPr>
      </w:pPr>
      <w:r w:rsidRPr="005D6FC6">
        <w:rPr>
          <w:rStyle w:val="af5"/>
        </w:rPr>
        <w:endnoteRef/>
      </w:r>
      <w:r w:rsidRPr="005D6FC6">
        <w:rPr>
          <w:i/>
        </w:rPr>
        <w:t xml:space="preserve"> Режимом указанного банковского счета должна быть предусмотрена возможность осуществления операций безналичного пополнения счета.  </w:t>
      </w:r>
    </w:p>
  </w:endnote>
  <w:endnote w:id="14">
    <w:p w14:paraId="18007EF8" w14:textId="77777777" w:rsidR="000A4DE2" w:rsidRDefault="000A4DE2" w:rsidP="00C72F77">
      <w:pPr>
        <w:pStyle w:val="af3"/>
        <w:ind w:firstLine="567"/>
        <w:jc w:val="both"/>
        <w:rPr>
          <w:i/>
        </w:rPr>
      </w:pPr>
      <w:r w:rsidRPr="005D2A42">
        <w:rPr>
          <w:rStyle w:val="af5"/>
        </w:rPr>
        <w:t>1</w:t>
      </w:r>
      <w:r w:rsidRPr="009B5C7E">
        <w:rPr>
          <w:rStyle w:val="af5"/>
        </w:rPr>
        <w:t>3</w:t>
      </w:r>
      <w:r w:rsidRPr="00E33319">
        <w:t xml:space="preserve"> </w:t>
      </w:r>
      <w:r w:rsidRPr="00E33319">
        <w:rPr>
          <w:i/>
        </w:rPr>
        <w:t xml:space="preserve">Получателем может являться третье лицо только в случае представления нотариально </w:t>
      </w:r>
      <w:r>
        <w:rPr>
          <w:i/>
        </w:rPr>
        <w:t>удостоверенного</w:t>
      </w:r>
      <w:r w:rsidRPr="00E33319">
        <w:rPr>
          <w:i/>
        </w:rPr>
        <w:t xml:space="preserve"> документа, подтверждающего его право на получение денежных средств, причитающихся кредитору.</w:t>
      </w:r>
    </w:p>
    <w:p w14:paraId="6613AEF5" w14:textId="77777777" w:rsidR="000A4DE2" w:rsidRPr="00A15C39" w:rsidRDefault="000A4DE2" w:rsidP="00062CB3">
      <w:pPr>
        <w:pStyle w:val="af3"/>
        <w:ind w:firstLine="567"/>
        <w:jc w:val="both"/>
        <w:rPr>
          <w:i/>
        </w:rPr>
      </w:pPr>
      <w:r w:rsidRPr="00A15C39">
        <w:rPr>
          <w:i/>
        </w:rPr>
        <w:t>В случае введения в отношении вкладчика (кредитора) процедуры банкротства</w:t>
      </w:r>
      <w:r w:rsidRPr="00A15C39">
        <w:rPr>
          <w:i/>
          <w:sz w:val="24"/>
          <w:szCs w:val="24"/>
        </w:rPr>
        <w:t xml:space="preserve"> </w:t>
      </w:r>
      <w:r w:rsidRPr="00A15C39">
        <w:rPr>
          <w:i/>
        </w:rPr>
        <w:t xml:space="preserve">денежные средства в ходе расчетов с кредиторами могут быть перечислены только на основной счет должника. </w:t>
      </w:r>
    </w:p>
    <w:p w14:paraId="1C2BD60E" w14:textId="77777777" w:rsidR="000A4DE2" w:rsidRPr="00F03166" w:rsidRDefault="000A4DE2" w:rsidP="00062CB3">
      <w:pPr>
        <w:pStyle w:val="af3"/>
        <w:ind w:firstLine="567"/>
        <w:jc w:val="both"/>
        <w:rPr>
          <w:i/>
        </w:rPr>
      </w:pPr>
    </w:p>
    <w:p w14:paraId="58BFA3E3" w14:textId="77777777" w:rsidR="000A4DE2" w:rsidRPr="00E33319" w:rsidRDefault="000A4DE2" w:rsidP="00C72F77">
      <w:pPr>
        <w:pStyle w:val="af3"/>
        <w:ind w:firstLine="567"/>
        <w:jc w:val="both"/>
      </w:pPr>
    </w:p>
  </w:endnote>
  <w:endnote w:id="15">
    <w:p w14:paraId="70B14791" w14:textId="47EAD6BE" w:rsidR="00B11A99" w:rsidRPr="00947764" w:rsidRDefault="000A4DE2" w:rsidP="00B11A99">
      <w:pPr>
        <w:pStyle w:val="af3"/>
        <w:ind w:firstLine="709"/>
        <w:jc w:val="both"/>
        <w:rPr>
          <w:i/>
        </w:rPr>
      </w:pPr>
      <w:r w:rsidRPr="00E33319">
        <w:rPr>
          <w:rStyle w:val="af5"/>
        </w:rPr>
        <w:endnoteRef/>
      </w:r>
      <w:r w:rsidRPr="00E33319">
        <w:t xml:space="preserve"> </w:t>
      </w:r>
      <w:r w:rsidR="00B11A99" w:rsidRPr="00947764">
        <w:rPr>
          <w:i/>
        </w:rPr>
        <w:t>При направлении данного заявления по почте к нему прикладывается копия документа, удостоверяющего личность. В случае если сумма страхового возмещения составляет более 15 000,00 руб. (Пятнадцать тысяч рублей)</w:t>
      </w:r>
      <w:r w:rsidR="00B11A99">
        <w:rPr>
          <w:i/>
        </w:rPr>
        <w:t>,</w:t>
      </w:r>
      <w:r w:rsidR="00B11A99" w:rsidRPr="00947764">
        <w:rPr>
          <w:i/>
        </w:rPr>
        <w:t xml:space="preserve"> и </w:t>
      </w:r>
      <w:r w:rsidR="00B11A99" w:rsidRPr="00947764">
        <w:rPr>
          <w:rFonts w:eastAsia="Calibri"/>
          <w:i/>
        </w:rPr>
        <w:t xml:space="preserve">в заявлении </w:t>
      </w:r>
      <w:r w:rsidR="00B11A99">
        <w:rPr>
          <w:rFonts w:eastAsia="Calibri"/>
          <w:i/>
        </w:rPr>
        <w:t xml:space="preserve">указан </w:t>
      </w:r>
      <w:r w:rsidR="00B11A99" w:rsidRPr="00E60F3C">
        <w:rPr>
          <w:rFonts w:eastAsia="Calibri"/>
          <w:i/>
        </w:rPr>
        <w:t>банковский счет лица, не являющегося заявителем или вкладчиком</w:t>
      </w:r>
      <w:r w:rsidR="00B11A99" w:rsidRPr="00947764">
        <w:rPr>
          <w:i/>
        </w:rPr>
        <w:t xml:space="preserve">, подлинность подписи на данном заявлении, направляемом по почте, должна быть засвидетельствована нотариусом (в случае отсутствия в населенном пункте нотариуса, подлинность подписи на заявлении может свидетельствовать глава местной администрации или специально уполномоченное должностное лицо органа местного самоуправления). </w:t>
      </w:r>
    </w:p>
    <w:p w14:paraId="4AFF1C46" w14:textId="46C5155F" w:rsidR="000A4DE2" w:rsidRPr="00A06271" w:rsidRDefault="00B11A99" w:rsidP="00B11A99">
      <w:pPr>
        <w:pStyle w:val="af3"/>
        <w:ind w:firstLine="561"/>
        <w:jc w:val="both"/>
        <w:rPr>
          <w:i/>
        </w:rPr>
      </w:pPr>
      <w:r w:rsidRPr="00947764">
        <w:rPr>
          <w:i/>
        </w:rPr>
        <w:t xml:space="preserve">К заявлению прилагаются (при наличии) копии договора счета </w:t>
      </w:r>
      <w:proofErr w:type="spellStart"/>
      <w:r w:rsidRPr="00947764">
        <w:rPr>
          <w:i/>
        </w:rPr>
        <w:t>эскроу</w:t>
      </w:r>
      <w:proofErr w:type="spellEnd"/>
      <w:r w:rsidRPr="00947764">
        <w:rPr>
          <w:i/>
        </w:rPr>
        <w:t xml:space="preserve">, договора купли-продажи недвижимого имущества, расчеты по которому осуществляются с использованием счета </w:t>
      </w:r>
      <w:proofErr w:type="spellStart"/>
      <w:r w:rsidRPr="00947764">
        <w:rPr>
          <w:i/>
        </w:rPr>
        <w:t>эскроу</w:t>
      </w:r>
      <w:proofErr w:type="spellEnd"/>
      <w:r w:rsidRPr="00947764">
        <w:rPr>
          <w:i/>
        </w:rPr>
        <w:t>, расписки федерального органа исполнительной власти, уполномоченного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в получении документов для государственной регистрации прав на соответствующее недвижимое имущество и иных документов о государственной регистрации прав на указанное недвижимое имущество по состоянию на день наступления страхового случая (выданные Росреестром свидетельства, выписки, решения, уведомления, другие документы</w:t>
      </w:r>
      <w:r>
        <w:rPr>
          <w:i/>
        </w:rPr>
        <w:t>).</w:t>
      </w:r>
      <w:r w:rsidR="000A4DE2">
        <w:rPr>
          <w:i/>
        </w:rPr>
        <w:t xml:space="preserve"> </w:t>
      </w:r>
    </w:p>
  </w:endnote>
  <w:endnote w:id="16">
    <w:p w14:paraId="37EC76FB" w14:textId="77777777" w:rsidR="000A4DE2" w:rsidRPr="00E33319" w:rsidRDefault="000A4DE2" w:rsidP="00B97F60">
      <w:pPr>
        <w:pStyle w:val="af3"/>
        <w:ind w:firstLine="567"/>
        <w:jc w:val="both"/>
        <w:rPr>
          <w:i/>
        </w:rPr>
      </w:pPr>
      <w:r w:rsidRPr="00E33319">
        <w:rPr>
          <w:rStyle w:val="af5"/>
        </w:rPr>
        <w:endnoteRef/>
      </w:r>
      <w:r w:rsidRPr="00E33319">
        <w:t xml:space="preserve"> </w:t>
      </w:r>
      <w:r w:rsidRPr="00E33319">
        <w:rPr>
          <w:i/>
        </w:rPr>
        <w:t xml:space="preserve">Заявителем может являться </w:t>
      </w:r>
      <w:r>
        <w:rPr>
          <w:i/>
        </w:rPr>
        <w:t xml:space="preserve">физическое лицо, заключившее с банком договор счета </w:t>
      </w:r>
      <w:proofErr w:type="spellStart"/>
      <w:r>
        <w:rPr>
          <w:i/>
        </w:rPr>
        <w:t>эскроу</w:t>
      </w:r>
      <w:proofErr w:type="spellEnd"/>
      <w:r>
        <w:rPr>
          <w:i/>
        </w:rPr>
        <w:t xml:space="preserve"> (далее в настоящих примечаниях к заполнению заявления – физическое лицо), его </w:t>
      </w:r>
      <w:r w:rsidRPr="00E33319">
        <w:rPr>
          <w:i/>
        </w:rPr>
        <w:t>законный представитель (родитель, усыновитель, опекун</w:t>
      </w:r>
      <w:r>
        <w:rPr>
          <w:i/>
        </w:rPr>
        <w:t xml:space="preserve">, </w:t>
      </w:r>
      <w:r w:rsidRPr="000B2BEE">
        <w:rPr>
          <w:i/>
        </w:rPr>
        <w:t>попечитель</w:t>
      </w:r>
      <w:r w:rsidRPr="00E33319">
        <w:rPr>
          <w:i/>
        </w:rPr>
        <w:t xml:space="preserve">), </w:t>
      </w:r>
      <w:r>
        <w:rPr>
          <w:i/>
        </w:rPr>
        <w:t xml:space="preserve">его </w:t>
      </w:r>
      <w:r w:rsidRPr="00E33319">
        <w:rPr>
          <w:i/>
        </w:rPr>
        <w:t>представитель, действующий на основании доверенности</w:t>
      </w:r>
      <w:r>
        <w:rPr>
          <w:i/>
        </w:rPr>
        <w:t xml:space="preserve"> </w:t>
      </w:r>
      <w:r w:rsidRPr="00E33319">
        <w:rPr>
          <w:i/>
        </w:rPr>
        <w:t>(</w:t>
      </w:r>
      <w:r>
        <w:rPr>
          <w:i/>
        </w:rPr>
        <w:t>доверенност</w:t>
      </w:r>
      <w:r w:rsidRPr="00E33319">
        <w:rPr>
          <w:i/>
        </w:rPr>
        <w:t>ей), наследник</w:t>
      </w:r>
      <w:r>
        <w:rPr>
          <w:i/>
        </w:rPr>
        <w:t xml:space="preserve"> </w:t>
      </w:r>
      <w:r w:rsidRPr="00E33319">
        <w:rPr>
          <w:i/>
        </w:rPr>
        <w:t>(</w:t>
      </w:r>
      <w:r>
        <w:rPr>
          <w:i/>
        </w:rPr>
        <w:t>наследник</w:t>
      </w:r>
      <w:r w:rsidRPr="00E33319">
        <w:rPr>
          <w:i/>
        </w:rPr>
        <w:t>и), исполнитель</w:t>
      </w:r>
      <w:r>
        <w:rPr>
          <w:i/>
        </w:rPr>
        <w:t xml:space="preserve"> </w:t>
      </w:r>
      <w:r w:rsidRPr="00E33319">
        <w:rPr>
          <w:i/>
        </w:rPr>
        <w:t>(</w:t>
      </w:r>
      <w:r>
        <w:rPr>
          <w:i/>
        </w:rPr>
        <w:t>исполнител</w:t>
      </w:r>
      <w:r w:rsidRPr="00E33319">
        <w:rPr>
          <w:i/>
        </w:rPr>
        <w:t>и) завещания</w:t>
      </w:r>
      <w:r w:rsidRPr="00A15C39">
        <w:rPr>
          <w:i/>
        </w:rPr>
        <w:t xml:space="preserve">, </w:t>
      </w:r>
      <w:r w:rsidRPr="00F566DC">
        <w:rPr>
          <w:i/>
        </w:rPr>
        <w:t>финансовый управляющий</w:t>
      </w:r>
      <w:r>
        <w:rPr>
          <w:i/>
        </w:rPr>
        <w:t xml:space="preserve"> </w:t>
      </w:r>
      <w:r w:rsidRPr="00E33319">
        <w:rPr>
          <w:i/>
        </w:rPr>
        <w:t>и иные лица</w:t>
      </w:r>
      <w:r>
        <w:rPr>
          <w:i/>
        </w:rPr>
        <w:t xml:space="preserve">. Заявители </w:t>
      </w:r>
      <w:r w:rsidRPr="00E33319">
        <w:rPr>
          <w:i/>
        </w:rPr>
        <w:t>представл</w:t>
      </w:r>
      <w:r>
        <w:rPr>
          <w:i/>
        </w:rPr>
        <w:t xml:space="preserve">яют </w:t>
      </w:r>
      <w:r w:rsidRPr="00E33319">
        <w:rPr>
          <w:i/>
        </w:rPr>
        <w:t>документ</w:t>
      </w:r>
      <w:r>
        <w:rPr>
          <w:i/>
        </w:rPr>
        <w:t>ы</w:t>
      </w:r>
      <w:r w:rsidRPr="00E33319">
        <w:rPr>
          <w:i/>
        </w:rPr>
        <w:t>, удостоверяющи</w:t>
      </w:r>
      <w:r>
        <w:rPr>
          <w:i/>
        </w:rPr>
        <w:t>е</w:t>
      </w:r>
      <w:r w:rsidRPr="00E33319">
        <w:rPr>
          <w:i/>
        </w:rPr>
        <w:t xml:space="preserve"> личность заявителя, </w:t>
      </w:r>
      <w:r>
        <w:rPr>
          <w:i/>
        </w:rPr>
        <w:t xml:space="preserve">и </w:t>
      </w:r>
      <w:r w:rsidRPr="00E33319">
        <w:rPr>
          <w:i/>
        </w:rPr>
        <w:t>документ</w:t>
      </w:r>
      <w:r>
        <w:rPr>
          <w:i/>
        </w:rPr>
        <w:t>ы</w:t>
      </w:r>
      <w:r w:rsidRPr="00E33319">
        <w:rPr>
          <w:i/>
        </w:rPr>
        <w:t>, подтверждающи</w:t>
      </w:r>
      <w:r>
        <w:rPr>
          <w:i/>
        </w:rPr>
        <w:t>е</w:t>
      </w:r>
      <w:r w:rsidRPr="00E33319">
        <w:rPr>
          <w:i/>
        </w:rPr>
        <w:t xml:space="preserve"> </w:t>
      </w:r>
      <w:r>
        <w:rPr>
          <w:i/>
        </w:rPr>
        <w:t xml:space="preserve">полномочия </w:t>
      </w:r>
      <w:r w:rsidRPr="00E33319">
        <w:rPr>
          <w:i/>
        </w:rPr>
        <w:t xml:space="preserve">заявителя на получение возмещения по </w:t>
      </w:r>
      <w:r>
        <w:rPr>
          <w:i/>
        </w:rPr>
        <w:t xml:space="preserve">счету </w:t>
      </w:r>
      <w:proofErr w:type="spellStart"/>
      <w:r>
        <w:rPr>
          <w:i/>
        </w:rPr>
        <w:t>эскроу</w:t>
      </w:r>
      <w:proofErr w:type="spellEnd"/>
      <w:r w:rsidRPr="00E33319">
        <w:rPr>
          <w:i/>
        </w:rPr>
        <w:t>.</w:t>
      </w:r>
    </w:p>
  </w:endnote>
  <w:endnote w:id="17">
    <w:p w14:paraId="059D54F4" w14:textId="77777777" w:rsidR="000A4DE2" w:rsidRPr="00E33319" w:rsidRDefault="000A4DE2" w:rsidP="00B97F60">
      <w:pPr>
        <w:pStyle w:val="af3"/>
        <w:ind w:firstLine="567"/>
        <w:jc w:val="both"/>
        <w:rPr>
          <w:i/>
        </w:rPr>
      </w:pPr>
      <w:r w:rsidRPr="00E33319">
        <w:rPr>
          <w:rStyle w:val="af5"/>
        </w:rPr>
        <w:endnoteRef/>
      </w:r>
      <w:r w:rsidRPr="00E33319">
        <w:t xml:space="preserve"> </w:t>
      </w:r>
      <w:r w:rsidRPr="00E33319">
        <w:rPr>
          <w:i/>
        </w:rPr>
        <w:t>Поле «Дополнительная информация» заполняется в случа</w:t>
      </w:r>
      <w:r>
        <w:rPr>
          <w:i/>
        </w:rPr>
        <w:t>ях</w:t>
      </w:r>
      <w:r w:rsidRPr="00E33319">
        <w:rPr>
          <w:i/>
        </w:rPr>
        <w:t xml:space="preserve">: </w:t>
      </w:r>
    </w:p>
    <w:p w14:paraId="7FD0B8FA" w14:textId="77777777" w:rsidR="000A4DE2" w:rsidRPr="00E33319" w:rsidRDefault="000A4DE2" w:rsidP="00B97F60">
      <w:pPr>
        <w:ind w:firstLine="567"/>
        <w:jc w:val="both"/>
        <w:rPr>
          <w:i/>
        </w:rPr>
      </w:pPr>
      <w:r w:rsidRPr="00E33319">
        <w:rPr>
          <w:i/>
        </w:rPr>
        <w:t>1) замены</w:t>
      </w:r>
      <w:r>
        <w:rPr>
          <w:i/>
        </w:rPr>
        <w:t xml:space="preserve"> физическим лицом </w:t>
      </w:r>
      <w:r w:rsidRPr="00E33319">
        <w:rPr>
          <w:i/>
        </w:rPr>
        <w:t>документ</w:t>
      </w:r>
      <w:r>
        <w:rPr>
          <w:i/>
        </w:rPr>
        <w:t>а,</w:t>
      </w:r>
      <w:r w:rsidRPr="00E33319">
        <w:rPr>
          <w:i/>
        </w:rPr>
        <w:t xml:space="preserve"> удостоверяющего </w:t>
      </w:r>
      <w:r>
        <w:rPr>
          <w:i/>
        </w:rPr>
        <w:t xml:space="preserve">его </w:t>
      </w:r>
      <w:r w:rsidRPr="00E33319">
        <w:rPr>
          <w:i/>
        </w:rPr>
        <w:t xml:space="preserve">личность, по которому с банком заключен договор </w:t>
      </w:r>
      <w:r>
        <w:rPr>
          <w:i/>
        </w:rPr>
        <w:t xml:space="preserve">счета </w:t>
      </w:r>
      <w:proofErr w:type="spellStart"/>
      <w:r>
        <w:rPr>
          <w:i/>
        </w:rPr>
        <w:t>эскроу</w:t>
      </w:r>
      <w:proofErr w:type="spellEnd"/>
      <w:r>
        <w:rPr>
          <w:i/>
        </w:rPr>
        <w:t xml:space="preserve">, </w:t>
      </w:r>
      <w:r w:rsidRPr="00E33319">
        <w:rPr>
          <w:i/>
        </w:rPr>
        <w:t xml:space="preserve">либо предъявления заявления наследником </w:t>
      </w:r>
      <w:r>
        <w:rPr>
          <w:i/>
        </w:rPr>
        <w:t>или</w:t>
      </w:r>
      <w:r w:rsidRPr="00E33319">
        <w:rPr>
          <w:i/>
        </w:rPr>
        <w:t xml:space="preserve"> исполнителем завещания</w:t>
      </w:r>
      <w:r w:rsidRPr="003F319E">
        <w:rPr>
          <w:i/>
        </w:rPr>
        <w:t xml:space="preserve"> </w:t>
      </w:r>
      <w:r>
        <w:rPr>
          <w:i/>
        </w:rPr>
        <w:t xml:space="preserve">указанного лица. </w:t>
      </w:r>
    </w:p>
    <w:p w14:paraId="055552B3" w14:textId="77777777" w:rsidR="000A4DE2" w:rsidRPr="00E33319" w:rsidRDefault="000A4DE2" w:rsidP="00E968AF">
      <w:pPr>
        <w:ind w:firstLine="567"/>
        <w:jc w:val="both"/>
        <w:rPr>
          <w:i/>
        </w:rPr>
      </w:pPr>
      <w:r>
        <w:rPr>
          <w:i/>
        </w:rPr>
        <w:t>В</w:t>
      </w:r>
      <w:r w:rsidRPr="00E33319">
        <w:rPr>
          <w:i/>
        </w:rPr>
        <w:t xml:space="preserve"> дополнительной информации указыва</w:t>
      </w:r>
      <w:r>
        <w:rPr>
          <w:i/>
        </w:rPr>
        <w:t>ю</w:t>
      </w:r>
      <w:r w:rsidRPr="00E33319">
        <w:rPr>
          <w:i/>
        </w:rPr>
        <w:t>тся:</w:t>
      </w:r>
    </w:p>
    <w:p w14:paraId="35524484" w14:textId="77777777" w:rsidR="000A4DE2" w:rsidRPr="00E33319" w:rsidRDefault="000A4DE2" w:rsidP="00E968AF">
      <w:pPr>
        <w:ind w:firstLine="567"/>
        <w:jc w:val="both"/>
        <w:rPr>
          <w:i/>
        </w:rPr>
      </w:pPr>
      <w:r w:rsidRPr="00E33319">
        <w:rPr>
          <w:i/>
        </w:rPr>
        <w:t xml:space="preserve">- реквизиты удостоверяющего личность </w:t>
      </w:r>
      <w:r>
        <w:rPr>
          <w:i/>
        </w:rPr>
        <w:t xml:space="preserve">физического лица </w:t>
      </w:r>
      <w:r w:rsidRPr="00E33319">
        <w:rPr>
          <w:i/>
        </w:rPr>
        <w:t>документа, по которому с банком заключен договор счета</w:t>
      </w:r>
      <w:r>
        <w:rPr>
          <w:i/>
        </w:rPr>
        <w:t xml:space="preserve"> </w:t>
      </w:r>
      <w:proofErr w:type="spellStart"/>
      <w:r>
        <w:rPr>
          <w:i/>
        </w:rPr>
        <w:t>эскроу</w:t>
      </w:r>
      <w:proofErr w:type="spellEnd"/>
      <w:r>
        <w:rPr>
          <w:i/>
        </w:rPr>
        <w:t xml:space="preserve"> </w:t>
      </w:r>
      <w:r w:rsidRPr="00E33319">
        <w:rPr>
          <w:i/>
        </w:rPr>
        <w:t xml:space="preserve">(если в удостоверяющем личность </w:t>
      </w:r>
      <w:r>
        <w:rPr>
          <w:i/>
        </w:rPr>
        <w:t xml:space="preserve">указанного лица </w:t>
      </w:r>
      <w:r w:rsidRPr="00E33319">
        <w:rPr>
          <w:i/>
        </w:rPr>
        <w:t>документе отсутствует отметка с реквизитами документа, по которому с банком заключен договор счета</w:t>
      </w:r>
      <w:r>
        <w:rPr>
          <w:i/>
        </w:rPr>
        <w:t xml:space="preserve"> </w:t>
      </w:r>
      <w:proofErr w:type="spellStart"/>
      <w:r>
        <w:rPr>
          <w:i/>
        </w:rPr>
        <w:t>эскроу</w:t>
      </w:r>
      <w:proofErr w:type="spellEnd"/>
      <w:r>
        <w:rPr>
          <w:i/>
        </w:rPr>
        <w:t xml:space="preserve">, то к заявлению </w:t>
      </w:r>
      <w:r w:rsidRPr="00E33319">
        <w:rPr>
          <w:i/>
        </w:rPr>
        <w:t>прилагается справка, выданная уполномоченным органом, осуществляющим выдачу и замену документов, удостоверяющих личность, подтверждающая замену и содержащая реквизиты замененного и вновь выданного документ</w:t>
      </w:r>
      <w:r>
        <w:rPr>
          <w:i/>
        </w:rPr>
        <w:t>а</w:t>
      </w:r>
      <w:r w:rsidRPr="00E33319">
        <w:rPr>
          <w:i/>
        </w:rPr>
        <w:t>);</w:t>
      </w:r>
    </w:p>
    <w:p w14:paraId="301B4B3B" w14:textId="77777777" w:rsidR="000A4DE2" w:rsidRDefault="000A4DE2" w:rsidP="00E968AF">
      <w:pPr>
        <w:autoSpaceDE w:val="0"/>
        <w:autoSpaceDN w:val="0"/>
        <w:adjustRightInd w:val="0"/>
        <w:ind w:firstLine="540"/>
        <w:jc w:val="both"/>
        <w:rPr>
          <w:i/>
        </w:rPr>
      </w:pPr>
      <w:r w:rsidRPr="00E33319">
        <w:rPr>
          <w:i/>
        </w:rPr>
        <w:t>- Ф</w:t>
      </w:r>
      <w:r>
        <w:rPr>
          <w:i/>
        </w:rPr>
        <w:t>. </w:t>
      </w:r>
      <w:r w:rsidRPr="00E33319">
        <w:rPr>
          <w:i/>
        </w:rPr>
        <w:t>И</w:t>
      </w:r>
      <w:r>
        <w:rPr>
          <w:i/>
        </w:rPr>
        <w:t>. </w:t>
      </w:r>
      <w:r w:rsidRPr="00E33319">
        <w:rPr>
          <w:i/>
        </w:rPr>
        <w:t>О</w:t>
      </w:r>
      <w:r>
        <w:rPr>
          <w:i/>
        </w:rPr>
        <w:t>.</w:t>
      </w:r>
      <w:r w:rsidRPr="00E33319">
        <w:rPr>
          <w:i/>
        </w:rPr>
        <w:t xml:space="preserve"> </w:t>
      </w:r>
      <w:r>
        <w:rPr>
          <w:i/>
        </w:rPr>
        <w:t xml:space="preserve">физического лица </w:t>
      </w:r>
      <w:r w:rsidRPr="00E33319">
        <w:rPr>
          <w:i/>
        </w:rPr>
        <w:t xml:space="preserve">(если заявление предъявлено наследником) с обязательным приложением нотариально </w:t>
      </w:r>
      <w:r>
        <w:rPr>
          <w:i/>
        </w:rPr>
        <w:t xml:space="preserve">засвидетельствованной </w:t>
      </w:r>
      <w:r w:rsidRPr="00E33319">
        <w:rPr>
          <w:i/>
        </w:rPr>
        <w:t xml:space="preserve">копии свидетельства о праве на наследство или заверенной органом, выдавшим документ, </w:t>
      </w:r>
      <w:r>
        <w:rPr>
          <w:i/>
        </w:rPr>
        <w:t xml:space="preserve">его </w:t>
      </w:r>
      <w:r w:rsidRPr="00E33319">
        <w:rPr>
          <w:i/>
        </w:rPr>
        <w:t>копии</w:t>
      </w:r>
      <w:r>
        <w:rPr>
          <w:i/>
        </w:rPr>
        <w:t xml:space="preserve"> </w:t>
      </w:r>
      <w:r w:rsidRPr="00E33319">
        <w:rPr>
          <w:i/>
        </w:rPr>
        <w:t>или ино</w:t>
      </w:r>
      <w:r>
        <w:rPr>
          <w:i/>
        </w:rPr>
        <w:t>го</w:t>
      </w:r>
      <w:r w:rsidRPr="00E33319">
        <w:rPr>
          <w:i/>
        </w:rPr>
        <w:t xml:space="preserve"> документа, подтверждающего право заявителя на наследство или право</w:t>
      </w:r>
      <w:r>
        <w:rPr>
          <w:i/>
        </w:rPr>
        <w:t xml:space="preserve"> на распоряжение причитающемуся наследодателю возмещения</w:t>
      </w:r>
      <w:r w:rsidRPr="00E33319">
        <w:rPr>
          <w:i/>
        </w:rPr>
        <w:t>;</w:t>
      </w:r>
      <w:r>
        <w:rPr>
          <w:i/>
        </w:rPr>
        <w:t xml:space="preserve"> </w:t>
      </w:r>
    </w:p>
    <w:p w14:paraId="2221D0A8" w14:textId="77777777" w:rsidR="000A4DE2" w:rsidRPr="00E33319" w:rsidRDefault="000A4DE2" w:rsidP="00E968AF">
      <w:pPr>
        <w:autoSpaceDE w:val="0"/>
        <w:autoSpaceDN w:val="0"/>
        <w:adjustRightInd w:val="0"/>
        <w:ind w:firstLine="540"/>
        <w:jc w:val="both"/>
        <w:rPr>
          <w:i/>
        </w:rPr>
      </w:pPr>
      <w:r w:rsidRPr="00E33319">
        <w:rPr>
          <w:i/>
        </w:rPr>
        <w:t>- Ф</w:t>
      </w:r>
      <w:r>
        <w:rPr>
          <w:i/>
        </w:rPr>
        <w:t>. </w:t>
      </w:r>
      <w:r w:rsidRPr="00E33319">
        <w:rPr>
          <w:i/>
        </w:rPr>
        <w:t>И</w:t>
      </w:r>
      <w:r>
        <w:rPr>
          <w:i/>
        </w:rPr>
        <w:t>. </w:t>
      </w:r>
      <w:r w:rsidRPr="00E33319">
        <w:rPr>
          <w:i/>
        </w:rPr>
        <w:t>О</w:t>
      </w:r>
      <w:r>
        <w:rPr>
          <w:i/>
        </w:rPr>
        <w:t>.</w:t>
      </w:r>
      <w:r w:rsidRPr="00E33319">
        <w:rPr>
          <w:i/>
        </w:rPr>
        <w:t xml:space="preserve"> </w:t>
      </w:r>
      <w:r>
        <w:rPr>
          <w:i/>
        </w:rPr>
        <w:t xml:space="preserve">физического лица </w:t>
      </w:r>
      <w:r w:rsidRPr="00E33319">
        <w:rPr>
          <w:i/>
        </w:rPr>
        <w:t>(если заявление предъявлено исполнителем завещания) с обязательным приложением нотариально</w:t>
      </w:r>
      <w:r>
        <w:rPr>
          <w:i/>
        </w:rPr>
        <w:t xml:space="preserve"> засвидетельствованной </w:t>
      </w:r>
      <w:r w:rsidRPr="00E33319">
        <w:rPr>
          <w:i/>
        </w:rPr>
        <w:t>копии свидетельства об удостоверении полномочий исполнителя завещания</w:t>
      </w:r>
      <w:r>
        <w:rPr>
          <w:i/>
        </w:rPr>
        <w:t>;</w:t>
      </w:r>
    </w:p>
    <w:p w14:paraId="064E75AE" w14:textId="77777777" w:rsidR="000A4DE2" w:rsidRPr="00FC5B5E" w:rsidRDefault="000A4DE2" w:rsidP="00B97F60">
      <w:pPr>
        <w:ind w:firstLine="567"/>
        <w:jc w:val="both"/>
        <w:rPr>
          <w:i/>
        </w:rPr>
      </w:pPr>
      <w:r w:rsidRPr="00E33319">
        <w:rPr>
          <w:i/>
        </w:rPr>
        <w:t xml:space="preserve">2) предъявления заявления лицом, не являющимся </w:t>
      </w:r>
      <w:r>
        <w:rPr>
          <w:i/>
        </w:rPr>
        <w:t xml:space="preserve">физическим лицом, заключившим с банком договор счета </w:t>
      </w:r>
      <w:proofErr w:type="spellStart"/>
      <w:r>
        <w:rPr>
          <w:i/>
        </w:rPr>
        <w:t>эскроу</w:t>
      </w:r>
      <w:proofErr w:type="spellEnd"/>
      <w:r>
        <w:rPr>
          <w:i/>
        </w:rPr>
        <w:t>,</w:t>
      </w:r>
      <w:r w:rsidRPr="00E33319">
        <w:rPr>
          <w:i/>
        </w:rPr>
        <w:t xml:space="preserve"> либо его наследником</w:t>
      </w:r>
      <w:r w:rsidRPr="00A15C39">
        <w:rPr>
          <w:i/>
        </w:rPr>
        <w:t xml:space="preserve">, </w:t>
      </w:r>
      <w:r w:rsidRPr="00BE75C5">
        <w:rPr>
          <w:i/>
        </w:rPr>
        <w:t>финансовым управляющим.</w:t>
      </w:r>
    </w:p>
    <w:p w14:paraId="0B0553FA" w14:textId="77777777" w:rsidR="000A4DE2" w:rsidRPr="00FC5B5E" w:rsidRDefault="000A4DE2" w:rsidP="00B97F60">
      <w:pPr>
        <w:ind w:firstLine="567"/>
        <w:jc w:val="both"/>
        <w:rPr>
          <w:i/>
        </w:rPr>
      </w:pPr>
      <w:r w:rsidRPr="00FC5B5E">
        <w:rPr>
          <w:i/>
        </w:rPr>
        <w:t>В дополнительной информации указыва</w:t>
      </w:r>
      <w:r>
        <w:rPr>
          <w:i/>
        </w:rPr>
        <w:t>ю</w:t>
      </w:r>
      <w:r w:rsidRPr="00FC5B5E">
        <w:rPr>
          <w:i/>
        </w:rPr>
        <w:t>тся:</w:t>
      </w:r>
    </w:p>
    <w:p w14:paraId="66736766" w14:textId="77777777" w:rsidR="000A4DE2" w:rsidRPr="00FC5B5E" w:rsidRDefault="000A4DE2" w:rsidP="00B97F60">
      <w:pPr>
        <w:ind w:firstLine="567"/>
        <w:jc w:val="both"/>
        <w:rPr>
          <w:i/>
        </w:rPr>
      </w:pPr>
      <w:r w:rsidRPr="00FC5B5E">
        <w:rPr>
          <w:i/>
        </w:rPr>
        <w:t xml:space="preserve">- Ф. И. О. физического лица, интересы которого представляет заявитель, реквизиты документа, удостоверяющего личность физического лица, по которому с банком заключен договор счета </w:t>
      </w:r>
      <w:proofErr w:type="spellStart"/>
      <w:r w:rsidRPr="00FC5B5E">
        <w:rPr>
          <w:i/>
        </w:rPr>
        <w:t>эскроу</w:t>
      </w:r>
      <w:proofErr w:type="spellEnd"/>
      <w:r w:rsidRPr="00FC5B5E">
        <w:rPr>
          <w:i/>
        </w:rPr>
        <w:t xml:space="preserve">, с обязательным приложением оригиналов документов или их нотариально засвидетельствованных либо заверенных органом, выдавшим документ, копий, подтверждающих право заявителя на обращение за выплатой возмещения по счету </w:t>
      </w:r>
      <w:proofErr w:type="spellStart"/>
      <w:r w:rsidRPr="00FC5B5E">
        <w:rPr>
          <w:i/>
        </w:rPr>
        <w:t>эскроу</w:t>
      </w:r>
      <w:proofErr w:type="spellEnd"/>
      <w:r w:rsidRPr="00FC5B5E">
        <w:rPr>
          <w:i/>
        </w:rPr>
        <w:t xml:space="preserve">; </w:t>
      </w:r>
    </w:p>
    <w:p w14:paraId="74529C21" w14:textId="77777777" w:rsidR="000A4DE2" w:rsidRPr="00BE75C5" w:rsidRDefault="000A4DE2" w:rsidP="00B97F60">
      <w:pPr>
        <w:ind w:firstLine="567"/>
        <w:jc w:val="both"/>
        <w:rPr>
          <w:i/>
        </w:rPr>
      </w:pPr>
      <w:r w:rsidRPr="00BE75C5">
        <w:rPr>
          <w:i/>
        </w:rPr>
        <w:t xml:space="preserve">- Ф. И. О. вкладчика (если заявление предъявлено финансовым управляющим), реквизиты документа, удостоверяющего личность вкладчика, по которому с банком заключен договор банковского вклада (счета), адрес регистрации по месту жительства, дата рождения, ИНН, информация о принятии арбитражным судом решения (наименование суда, дата принятия судебного решения и номер дела) о признании обоснованным заявления </w:t>
      </w:r>
      <w:r>
        <w:rPr>
          <w:i/>
        </w:rPr>
        <w:br/>
      </w:r>
      <w:r w:rsidRPr="00BE75C5">
        <w:rPr>
          <w:i/>
        </w:rPr>
        <w:t>о признании вкладчика (кредитора) банкротом и введении реструктуризации его долгов или о введении в отношении вкладчика (кредитора) процедуры банкротства</w:t>
      </w:r>
      <w:r w:rsidRPr="00BE75C5">
        <w:rPr>
          <w:sz w:val="24"/>
          <w:szCs w:val="24"/>
        </w:rPr>
        <w:t xml:space="preserve"> </w:t>
      </w:r>
      <w:r w:rsidRPr="00BE75C5">
        <w:rPr>
          <w:i/>
        </w:rPr>
        <w:t>и</w:t>
      </w:r>
      <w:r w:rsidRPr="00BE75C5">
        <w:rPr>
          <w:sz w:val="24"/>
          <w:szCs w:val="24"/>
        </w:rPr>
        <w:t xml:space="preserve"> </w:t>
      </w:r>
      <w:r w:rsidRPr="00BE75C5">
        <w:rPr>
          <w:i/>
        </w:rPr>
        <w:t>реализации имущества должника;</w:t>
      </w:r>
    </w:p>
    <w:p w14:paraId="203C834B" w14:textId="77777777" w:rsidR="000A4DE2" w:rsidRPr="00BE75C5" w:rsidRDefault="000A4DE2" w:rsidP="00B97F60">
      <w:pPr>
        <w:ind w:firstLine="567"/>
        <w:jc w:val="both"/>
        <w:rPr>
          <w:i/>
        </w:rPr>
      </w:pPr>
      <w:r w:rsidRPr="00BE75C5">
        <w:rPr>
          <w:i/>
        </w:rPr>
        <w:t>3) иная информация.</w:t>
      </w:r>
    </w:p>
  </w:endnote>
  <w:endnote w:id="18">
    <w:p w14:paraId="4C859DE6" w14:textId="77777777" w:rsidR="000A4DE2" w:rsidRPr="00E33319" w:rsidRDefault="000A4DE2" w:rsidP="00B97F60">
      <w:pPr>
        <w:pStyle w:val="af3"/>
        <w:ind w:firstLine="561"/>
        <w:jc w:val="both"/>
      </w:pPr>
      <w:r w:rsidRPr="00FC5B5E">
        <w:rPr>
          <w:rStyle w:val="af5"/>
        </w:rPr>
        <w:endnoteRef/>
      </w:r>
      <w:r w:rsidRPr="00FC5B5E">
        <w:t xml:space="preserve"> </w:t>
      </w:r>
      <w:r w:rsidRPr="00FC5B5E">
        <w:rPr>
          <w:i/>
        </w:rPr>
        <w:t xml:space="preserve">Выплата возмещения по счетам </w:t>
      </w:r>
      <w:proofErr w:type="spellStart"/>
      <w:r w:rsidRPr="00FC5B5E">
        <w:rPr>
          <w:i/>
        </w:rPr>
        <w:t>эскроу</w:t>
      </w:r>
      <w:proofErr w:type="spellEnd"/>
      <w:r>
        <w:rPr>
          <w:i/>
        </w:rPr>
        <w:t xml:space="preserve"> </w:t>
      </w:r>
      <w:r w:rsidRPr="00E33319">
        <w:rPr>
          <w:i/>
        </w:rPr>
        <w:t xml:space="preserve">наличными денежными средствами через кассу Агентства осуществляется только в случае личного обращения в Агентство. </w:t>
      </w:r>
    </w:p>
  </w:endnote>
  <w:endnote w:id="19">
    <w:p w14:paraId="3D076F99" w14:textId="77777777" w:rsidR="000A4DE2" w:rsidRDefault="000A4DE2" w:rsidP="008E14E8">
      <w:pPr>
        <w:pStyle w:val="af3"/>
      </w:pPr>
    </w:p>
  </w:endnote>
  <w:endnote w:id="20">
    <w:p w14:paraId="615121C3" w14:textId="77777777" w:rsidR="000A4DE2" w:rsidRPr="005A027E" w:rsidRDefault="000A4DE2" w:rsidP="00DB0B3B">
      <w:pPr>
        <w:pStyle w:val="af3"/>
        <w:jc w:val="both"/>
        <w:rPr>
          <w:sz w:val="18"/>
          <w:szCs w:val="18"/>
        </w:rPr>
      </w:pPr>
      <w:r w:rsidRPr="00F00AE8">
        <w:sym w:font="Symbol" w:char="F02A"/>
      </w:r>
      <w:r w:rsidRPr="00F00AE8">
        <w:rPr>
          <w:b/>
          <w:sz w:val="18"/>
          <w:szCs w:val="18"/>
        </w:rPr>
        <w:t xml:space="preserve"> </w:t>
      </w:r>
      <w:r>
        <w:rPr>
          <w:sz w:val="18"/>
          <w:szCs w:val="18"/>
        </w:rPr>
        <w:t>П</w:t>
      </w:r>
      <w:r w:rsidRPr="008331E2">
        <w:rPr>
          <w:sz w:val="18"/>
          <w:szCs w:val="18"/>
        </w:rPr>
        <w:t>ри составлении сообщения уполномоченное лицо выбирает один из указанных вариантов</w:t>
      </w:r>
      <w:r>
        <w:rPr>
          <w:sz w:val="18"/>
          <w:szCs w:val="18"/>
        </w:rPr>
        <w:t>.</w:t>
      </w:r>
    </w:p>
  </w:endnote>
  <w:endnote w:id="21">
    <w:p w14:paraId="0089263D" w14:textId="77777777" w:rsidR="000A4DE2" w:rsidRPr="005810BC" w:rsidRDefault="000A4DE2">
      <w:pPr>
        <w:rPr>
          <w:rStyle w:val="af5"/>
          <w:sz w:val="18"/>
          <w:szCs w:val="18"/>
        </w:rPr>
      </w:pPr>
      <w:r>
        <w:rPr>
          <w:b/>
          <w:sz w:val="18"/>
          <w:szCs w:val="18"/>
        </w:rPr>
        <w:t>**</w:t>
      </w:r>
      <w:r w:rsidRPr="00FC5B5E">
        <w:rPr>
          <w:b/>
          <w:sz w:val="18"/>
          <w:szCs w:val="18"/>
        </w:rPr>
        <w:t xml:space="preserve"> </w:t>
      </w:r>
      <w:r w:rsidRPr="005810BC">
        <w:rPr>
          <w:sz w:val="18"/>
          <w:szCs w:val="18"/>
        </w:rPr>
        <w:t xml:space="preserve">При выборе вариантов </w:t>
      </w:r>
      <w:r w:rsidRPr="00C9242F">
        <w:rPr>
          <w:sz w:val="18"/>
          <w:szCs w:val="18"/>
        </w:rPr>
        <w:t>4, 6-8</w:t>
      </w:r>
      <w:r w:rsidRPr="005810BC">
        <w:rPr>
          <w:sz w:val="18"/>
          <w:szCs w:val="18"/>
        </w:rPr>
        <w:t xml:space="preserve"> сообщения данный абзац не заполняется</w:t>
      </w:r>
      <w:r>
        <w:rPr>
          <w:sz w:val="18"/>
          <w:szCs w:val="18"/>
        </w:rPr>
        <w:t>, и выписка предоставляется</w:t>
      </w:r>
      <w:r w:rsidRPr="005810BC">
        <w:rPr>
          <w:sz w:val="18"/>
          <w:szCs w:val="18"/>
        </w:rPr>
        <w:t>.</w:t>
      </w:r>
    </w:p>
    <w:p w14:paraId="288C90F5" w14:textId="77777777" w:rsidR="000A4DE2" w:rsidRDefault="000A4DE2" w:rsidP="00DB0B3B">
      <w:pPr>
        <w:pStyle w:val="af3"/>
        <w:jc w:val="both"/>
        <w:rPr>
          <w:b/>
          <w:sz w:val="18"/>
          <w:szCs w:val="18"/>
        </w:rPr>
      </w:pPr>
    </w:p>
    <w:p w14:paraId="33A1D395" w14:textId="77777777" w:rsidR="000A4DE2" w:rsidRPr="00226BE0" w:rsidRDefault="000A4DE2" w:rsidP="00607120">
      <w:pPr>
        <w:pStyle w:val="af3"/>
        <w:jc w:val="both"/>
        <w:rPr>
          <w:b/>
          <w:sz w:val="18"/>
          <w:szCs w:val="18"/>
        </w:rPr>
      </w:pPr>
    </w:p>
  </w:endnote>
  <w:endnote w:id="22">
    <w:p w14:paraId="623ED288" w14:textId="77777777" w:rsidR="000A4DE2" w:rsidRPr="0027305B" w:rsidRDefault="000A4DE2" w:rsidP="003A6E4F">
      <w:pPr>
        <w:pStyle w:val="af3"/>
        <w:jc w:val="both"/>
        <w:rPr>
          <w:i/>
          <w:sz w:val="18"/>
          <w:szCs w:val="18"/>
        </w:rPr>
      </w:pPr>
      <w:r>
        <w:rPr>
          <w:rStyle w:val="af5"/>
        </w:rPr>
        <w:endnoteRef/>
      </w:r>
      <w:r>
        <w:t xml:space="preserve"> </w:t>
      </w:r>
      <w:r w:rsidRPr="0027305B">
        <w:rPr>
          <w:i/>
          <w:sz w:val="18"/>
          <w:szCs w:val="18"/>
        </w:rPr>
        <w:t xml:space="preserve">Сведения, выделенные курсивом, указываются при наличии счетов </w:t>
      </w:r>
      <w:proofErr w:type="spellStart"/>
      <w:r w:rsidRPr="0027305B">
        <w:rPr>
          <w:i/>
          <w:sz w:val="18"/>
          <w:szCs w:val="18"/>
        </w:rPr>
        <w:t>эскроу</w:t>
      </w:r>
      <w:proofErr w:type="spellEnd"/>
      <w:r w:rsidRPr="0027305B">
        <w:rPr>
          <w:i/>
          <w:sz w:val="18"/>
          <w:szCs w:val="18"/>
        </w:rPr>
        <w:t xml:space="preserve">, счетов </w:t>
      </w:r>
      <w:proofErr w:type="spellStart"/>
      <w:r w:rsidRPr="0027305B">
        <w:rPr>
          <w:i/>
          <w:sz w:val="18"/>
          <w:szCs w:val="18"/>
        </w:rPr>
        <w:t>эскроу</w:t>
      </w:r>
      <w:proofErr w:type="spellEnd"/>
      <w:r w:rsidRPr="0027305B">
        <w:rPr>
          <w:i/>
          <w:sz w:val="18"/>
          <w:szCs w:val="18"/>
        </w:rPr>
        <w:t xml:space="preserve"> ДДУ, сведений по специальным счетам (депозитам), предназначенным для формирования и использования средств фонда капитального ремонта и выплат по реестру требований кредиторов банка. При отсутствии указанных сведений данные графы в справке не указываются.</w:t>
      </w:r>
    </w:p>
  </w:endnote>
  <w:endnote w:id="23">
    <w:p w14:paraId="1F1F93F9" w14:textId="77777777" w:rsidR="000A4DE2" w:rsidRPr="0027305B" w:rsidRDefault="000A4DE2" w:rsidP="003A6E4F">
      <w:pPr>
        <w:pStyle w:val="af3"/>
        <w:jc w:val="both"/>
        <w:rPr>
          <w:i/>
          <w:sz w:val="18"/>
          <w:szCs w:val="18"/>
        </w:rPr>
      </w:pPr>
      <w:r w:rsidRPr="0027305B">
        <w:rPr>
          <w:rStyle w:val="af5"/>
          <w:sz w:val="18"/>
          <w:szCs w:val="18"/>
        </w:rPr>
        <w:endnoteRef/>
      </w:r>
      <w:r w:rsidRPr="0027305B">
        <w:rPr>
          <w:sz w:val="18"/>
          <w:szCs w:val="18"/>
        </w:rPr>
        <w:t xml:space="preserve"> </w:t>
      </w:r>
      <w:r w:rsidRPr="0027305B">
        <w:rPr>
          <w:i/>
          <w:sz w:val="18"/>
          <w:szCs w:val="18"/>
        </w:rPr>
        <w:t>Максимальный размер страхового возмещения по вкладам устанавливается Федеральным законом от 23 декабря 2003 г. № 177-ФЗ «О страховании вкладов в банках Российской Федерации»</w:t>
      </w:r>
    </w:p>
  </w:endnote>
  <w:endnote w:id="24">
    <w:p w14:paraId="197C6A1C" w14:textId="77777777" w:rsidR="000A4DE2" w:rsidRPr="0027305B" w:rsidRDefault="000A4DE2" w:rsidP="003A6E4F">
      <w:pPr>
        <w:pStyle w:val="af3"/>
        <w:rPr>
          <w:i/>
          <w:sz w:val="18"/>
          <w:szCs w:val="18"/>
        </w:rPr>
      </w:pPr>
      <w:r w:rsidRPr="0027305B">
        <w:rPr>
          <w:rStyle w:val="af5"/>
          <w:i/>
          <w:sz w:val="18"/>
          <w:szCs w:val="18"/>
        </w:rPr>
        <w:t>3</w:t>
      </w:r>
      <w:r w:rsidRPr="0027305B">
        <w:rPr>
          <w:i/>
          <w:sz w:val="18"/>
          <w:szCs w:val="18"/>
        </w:rPr>
        <w:t xml:space="preserve"> Сумма обязательств указывается без учета выплат по реестру требований кредиторов банка </w:t>
      </w:r>
    </w:p>
  </w:endnote>
  <w:endnote w:id="25">
    <w:p w14:paraId="54FF85EB" w14:textId="77777777" w:rsidR="000A4DE2" w:rsidRPr="0027305B" w:rsidRDefault="000A4DE2" w:rsidP="003A6E4F">
      <w:pPr>
        <w:pStyle w:val="af3"/>
        <w:jc w:val="both"/>
        <w:rPr>
          <w:i/>
          <w:sz w:val="18"/>
          <w:szCs w:val="18"/>
        </w:rPr>
      </w:pPr>
      <w:r>
        <w:rPr>
          <w:rStyle w:val="af5"/>
        </w:rPr>
        <w:t>4</w:t>
      </w:r>
      <w:r>
        <w:t xml:space="preserve"> </w:t>
      </w:r>
      <w:r w:rsidRPr="0027305B">
        <w:rPr>
          <w:i/>
          <w:sz w:val="18"/>
          <w:szCs w:val="18"/>
        </w:rPr>
        <w:t>Вид встречных требований:</w:t>
      </w:r>
    </w:p>
    <w:p w14:paraId="69C168BA" w14:textId="77777777" w:rsidR="000A4DE2" w:rsidRPr="0027305B" w:rsidRDefault="000A4DE2" w:rsidP="003A6E4F">
      <w:pPr>
        <w:pStyle w:val="af3"/>
        <w:jc w:val="both"/>
        <w:rPr>
          <w:i/>
          <w:sz w:val="18"/>
          <w:szCs w:val="18"/>
        </w:rPr>
      </w:pPr>
      <w:r w:rsidRPr="0027305B">
        <w:rPr>
          <w:i/>
          <w:sz w:val="18"/>
          <w:szCs w:val="18"/>
        </w:rPr>
        <w:t xml:space="preserve">1 – встречные требования банка, возникшие по кредитному договору, обеспеченному ипотекой жилого помещения, продажа или покупка которого осуществляется </w:t>
      </w:r>
      <w:r w:rsidRPr="0027305B">
        <w:rPr>
          <w:i/>
          <w:sz w:val="18"/>
          <w:szCs w:val="18"/>
        </w:rPr>
        <w:br/>
        <w:t xml:space="preserve">с использованием счета </w:t>
      </w:r>
      <w:proofErr w:type="spellStart"/>
      <w:r w:rsidRPr="0027305B">
        <w:rPr>
          <w:i/>
          <w:sz w:val="18"/>
          <w:szCs w:val="18"/>
        </w:rPr>
        <w:t>эскроу</w:t>
      </w:r>
      <w:proofErr w:type="spellEnd"/>
      <w:r w:rsidRPr="0027305B">
        <w:rPr>
          <w:i/>
          <w:sz w:val="18"/>
          <w:szCs w:val="18"/>
        </w:rPr>
        <w:t>, открытого для расчетов по сделке купли-продажи недвижимого имущества;</w:t>
      </w:r>
    </w:p>
    <w:p w14:paraId="3BDB980A" w14:textId="77777777" w:rsidR="000A4DE2" w:rsidRPr="0027305B" w:rsidRDefault="000A4DE2" w:rsidP="003A6E4F">
      <w:pPr>
        <w:pStyle w:val="af3"/>
        <w:jc w:val="both"/>
        <w:rPr>
          <w:i/>
          <w:sz w:val="18"/>
          <w:szCs w:val="18"/>
        </w:rPr>
      </w:pPr>
      <w:r w:rsidRPr="0027305B">
        <w:rPr>
          <w:i/>
          <w:sz w:val="18"/>
          <w:szCs w:val="18"/>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27305B">
        <w:rPr>
          <w:i/>
          <w:sz w:val="18"/>
          <w:szCs w:val="18"/>
        </w:rPr>
        <w:t>эскроу</w:t>
      </w:r>
      <w:proofErr w:type="spellEnd"/>
      <w:r w:rsidRPr="0027305B">
        <w:rPr>
          <w:i/>
          <w:sz w:val="18"/>
          <w:szCs w:val="18"/>
        </w:rPr>
        <w:t>,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со статьей 13.</w:t>
      </w:r>
      <w:r w:rsidRPr="008D1D37">
        <w:rPr>
          <w:i/>
          <w:sz w:val="18"/>
          <w:szCs w:val="18"/>
          <w:vertAlign w:val="superscript"/>
        </w:rPr>
        <w:t xml:space="preserve">10 </w:t>
      </w:r>
      <w:r w:rsidRPr="0027305B">
        <w:rPr>
          <w:i/>
          <w:sz w:val="18"/>
          <w:szCs w:val="18"/>
        </w:rPr>
        <w:t>Федерального закона «О страховании вкладов в банках Российской Федерации»;</w:t>
      </w:r>
    </w:p>
    <w:p w14:paraId="726483C2" w14:textId="77777777" w:rsidR="000A4DE2" w:rsidRPr="00CE48BA" w:rsidRDefault="000A4DE2" w:rsidP="003A6E4F">
      <w:pPr>
        <w:pStyle w:val="af3"/>
        <w:jc w:val="both"/>
        <w:rPr>
          <w:i/>
          <w:sz w:val="18"/>
          <w:szCs w:val="18"/>
        </w:rPr>
      </w:pPr>
      <w:r w:rsidRPr="0027305B">
        <w:rPr>
          <w:i/>
          <w:sz w:val="18"/>
          <w:szCs w:val="18"/>
        </w:rPr>
        <w:t>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8D1D37">
        <w:rPr>
          <w:i/>
          <w:sz w:val="18"/>
          <w:szCs w:val="18"/>
          <w:vertAlign w:val="superscript"/>
        </w:rPr>
        <w:t>10</w:t>
      </w:r>
      <w:r w:rsidRPr="0027305B">
        <w:rPr>
          <w:i/>
          <w:sz w:val="18"/>
          <w:szCs w:val="18"/>
        </w:rPr>
        <w:t xml:space="preserve"> Федерального закона «О страховании вкладов в банках Российской Федерации».</w:t>
      </w:r>
    </w:p>
    <w:p w14:paraId="151F984C" w14:textId="77777777" w:rsidR="000A4DE2" w:rsidRPr="0027305B" w:rsidRDefault="000A4DE2" w:rsidP="003A6E4F">
      <w:pPr>
        <w:pStyle w:val="ConsNonformat"/>
        <w:jc w:val="both"/>
        <w:rPr>
          <w:rFonts w:ascii="Times New Roman" w:hAnsi="Times New Roman"/>
          <w:snapToGrid w:val="0"/>
          <w:sz w:val="28"/>
          <w:szCs w:val="28"/>
        </w:rPr>
      </w:pPr>
      <w:r w:rsidRPr="008D1D37">
        <w:rPr>
          <w:rStyle w:val="af5"/>
        </w:rPr>
        <w:t>5</w:t>
      </w:r>
      <w:r w:rsidRPr="008D1D37">
        <w:rPr>
          <w:rFonts w:ascii="Times New Roman" w:hAnsi="Times New Roman"/>
          <w:i/>
          <w:sz w:val="18"/>
          <w:szCs w:val="18"/>
        </w:rPr>
        <w:t xml:space="preserve"> </w:t>
      </w:r>
      <w:r w:rsidRPr="0027305B">
        <w:rPr>
          <w:rFonts w:ascii="Times New Roman" w:hAnsi="Times New Roman"/>
          <w:i/>
          <w:sz w:val="18"/>
          <w:szCs w:val="18"/>
        </w:rPr>
        <w:t>Указывается размер выплаченного возмещения по вкладам, открытым с использованием финансовой платформы, выплата по которым осуществлена в соответствии со статьей 13</w:t>
      </w:r>
      <w:r w:rsidRPr="0027305B">
        <w:rPr>
          <w:rFonts w:ascii="Times New Roman" w:hAnsi="Times New Roman"/>
          <w:i/>
          <w:sz w:val="18"/>
          <w:szCs w:val="18"/>
          <w:vertAlign w:val="superscript"/>
        </w:rPr>
        <w:t>11</w:t>
      </w:r>
      <w:r w:rsidRPr="0027305B">
        <w:rPr>
          <w:rFonts w:ascii="Times New Roman" w:hAnsi="Times New Roman"/>
          <w:i/>
          <w:sz w:val="18"/>
          <w:szCs w:val="18"/>
        </w:rPr>
        <w:t xml:space="preserve"> Федерального закона «О страховании вкладов в банках Российской Федерации»</w:t>
      </w:r>
    </w:p>
    <w:p w14:paraId="782267F5" w14:textId="77777777" w:rsidR="000A4DE2" w:rsidRPr="008D1D37" w:rsidRDefault="000A4DE2" w:rsidP="003A6E4F">
      <w:pPr>
        <w:pStyle w:val="af3"/>
        <w:jc w:val="both"/>
        <w:rPr>
          <w:i/>
          <w:sz w:val="18"/>
          <w:szCs w:val="18"/>
        </w:rPr>
      </w:pPr>
    </w:p>
  </w:endnote>
  <w:endnote w:id="26">
    <w:p w14:paraId="5AFB25BA" w14:textId="77777777" w:rsidR="000A4DE2" w:rsidRPr="005131BC" w:rsidRDefault="000A4DE2">
      <w:pPr>
        <w:pStyle w:val="af3"/>
        <w:rPr>
          <w:sz w:val="18"/>
          <w:szCs w:val="18"/>
        </w:rPr>
      </w:pPr>
      <w:r w:rsidRPr="005131BC">
        <w:rPr>
          <w:rStyle w:val="af5"/>
          <w:sz w:val="18"/>
          <w:szCs w:val="18"/>
        </w:rPr>
        <w:t>1</w:t>
      </w:r>
      <w:r w:rsidRPr="005131BC">
        <w:rPr>
          <w:sz w:val="18"/>
          <w:szCs w:val="18"/>
        </w:rPr>
        <w:t xml:space="preserve"> </w:t>
      </w:r>
      <w:r w:rsidRPr="005131BC">
        <w:rPr>
          <w:i/>
          <w:sz w:val="18"/>
          <w:szCs w:val="18"/>
        </w:rPr>
        <w:t>Сведения, выделенные курсивом, указываются при наличии выплат по реестру требований кредиторов банка. При отсутствии указанных сведений данные графы в справке не указываются</w:t>
      </w:r>
    </w:p>
  </w:endnote>
  <w:endnote w:id="27">
    <w:p w14:paraId="6FE336FF" w14:textId="77777777" w:rsidR="000A4DE2" w:rsidRPr="005131BC" w:rsidRDefault="000A4DE2" w:rsidP="00A476C8">
      <w:pPr>
        <w:pStyle w:val="af3"/>
        <w:jc w:val="both"/>
        <w:rPr>
          <w:i/>
          <w:sz w:val="18"/>
          <w:szCs w:val="18"/>
        </w:rPr>
      </w:pPr>
      <w:r w:rsidRPr="005131BC">
        <w:rPr>
          <w:rStyle w:val="af5"/>
          <w:sz w:val="18"/>
          <w:szCs w:val="18"/>
        </w:rPr>
        <w:endnoteRef/>
      </w:r>
      <w:r w:rsidRPr="005131BC">
        <w:rPr>
          <w:sz w:val="18"/>
          <w:szCs w:val="18"/>
        </w:rPr>
        <w:t xml:space="preserve"> </w:t>
      </w:r>
      <w:r w:rsidRPr="005131BC">
        <w:rPr>
          <w:i/>
          <w:sz w:val="18"/>
          <w:szCs w:val="18"/>
        </w:rPr>
        <w:t>Максимальный размер страхового возмещения по вкладам устанавливается Федеральным законом от 23 декабря 2003 г. № 177-ФЗ «О страховании вкладов в банках Российской Федерации»</w:t>
      </w:r>
    </w:p>
  </w:endnote>
  <w:endnote w:id="28">
    <w:p w14:paraId="7AC1BA16" w14:textId="77777777" w:rsidR="000A4DE2" w:rsidRPr="005131BC" w:rsidRDefault="000A4DE2" w:rsidP="00736BDC">
      <w:pPr>
        <w:pStyle w:val="af3"/>
        <w:jc w:val="both"/>
        <w:rPr>
          <w:i/>
          <w:sz w:val="18"/>
          <w:szCs w:val="18"/>
        </w:rPr>
      </w:pPr>
      <w:r w:rsidRPr="005131BC">
        <w:rPr>
          <w:rStyle w:val="af5"/>
          <w:sz w:val="18"/>
          <w:szCs w:val="18"/>
        </w:rPr>
        <w:endnoteRef/>
      </w:r>
      <w:r w:rsidRPr="005131BC">
        <w:rPr>
          <w:sz w:val="18"/>
          <w:szCs w:val="18"/>
        </w:rPr>
        <w:t xml:space="preserve"> </w:t>
      </w:r>
      <w:r w:rsidRPr="005131BC">
        <w:rPr>
          <w:i/>
          <w:sz w:val="18"/>
          <w:szCs w:val="18"/>
        </w:rPr>
        <w:t>Вид встречных требований:</w:t>
      </w:r>
    </w:p>
    <w:p w14:paraId="750CDC18" w14:textId="77777777" w:rsidR="000A4DE2" w:rsidRPr="005131BC" w:rsidRDefault="000A4DE2" w:rsidP="00736BDC">
      <w:pPr>
        <w:pStyle w:val="af3"/>
        <w:jc w:val="both"/>
        <w:rPr>
          <w:i/>
          <w:sz w:val="18"/>
          <w:szCs w:val="18"/>
        </w:rPr>
      </w:pPr>
      <w:r w:rsidRPr="005131BC">
        <w:rPr>
          <w:i/>
          <w:sz w:val="18"/>
          <w:szCs w:val="18"/>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5131BC">
        <w:rPr>
          <w:i/>
          <w:sz w:val="18"/>
          <w:szCs w:val="18"/>
        </w:rPr>
        <w:t>эскроу</w:t>
      </w:r>
      <w:proofErr w:type="spellEnd"/>
      <w:r w:rsidRPr="005131BC">
        <w:rPr>
          <w:i/>
          <w:sz w:val="18"/>
          <w:szCs w:val="18"/>
        </w:rPr>
        <w:t>,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со статьей 13.</w:t>
      </w:r>
      <w:r w:rsidRPr="005131BC">
        <w:rPr>
          <w:i/>
          <w:sz w:val="18"/>
          <w:szCs w:val="18"/>
          <w:vertAlign w:val="superscript"/>
        </w:rPr>
        <w:t>10</w:t>
      </w:r>
      <w:r w:rsidRPr="005131BC">
        <w:rPr>
          <w:i/>
          <w:sz w:val="18"/>
          <w:szCs w:val="18"/>
        </w:rPr>
        <w:t xml:space="preserve"> Федерального закона «О страховании вкладов в банках Российской Федерации»;</w:t>
      </w:r>
    </w:p>
    <w:p w14:paraId="09647989" w14:textId="77777777" w:rsidR="000A4DE2" w:rsidRPr="005131BC" w:rsidRDefault="000A4DE2" w:rsidP="00736BDC">
      <w:pPr>
        <w:pStyle w:val="af3"/>
        <w:jc w:val="both"/>
        <w:rPr>
          <w:i/>
          <w:sz w:val="18"/>
          <w:szCs w:val="18"/>
        </w:rPr>
      </w:pPr>
      <w:r w:rsidRPr="005131BC">
        <w:rPr>
          <w:i/>
          <w:sz w:val="18"/>
          <w:szCs w:val="18"/>
        </w:rPr>
        <w:t xml:space="preserve">3 – встречные требования банка по обязательствам владельца специального счета, вытекающим из указанных в пункте 1.2 части 2 статьи 44 Жилищного кодекса </w:t>
      </w:r>
      <w:r>
        <w:rPr>
          <w:i/>
          <w:sz w:val="18"/>
          <w:szCs w:val="18"/>
        </w:rPr>
        <w:t>Р</w:t>
      </w:r>
      <w:r w:rsidRPr="005131BC">
        <w:rPr>
          <w:i/>
          <w:sz w:val="18"/>
          <w:szCs w:val="18"/>
        </w:rPr>
        <w:t>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5131BC">
        <w:rPr>
          <w:i/>
          <w:sz w:val="18"/>
          <w:szCs w:val="18"/>
          <w:vertAlign w:val="superscript"/>
        </w:rPr>
        <w:t>10</w:t>
      </w:r>
      <w:r w:rsidRPr="005131BC">
        <w:rPr>
          <w:i/>
          <w:sz w:val="18"/>
          <w:szCs w:val="18"/>
        </w:rPr>
        <w:t xml:space="preserve"> Федерального закона «О страховании вкладов в банках Российской Федерации».</w:t>
      </w:r>
    </w:p>
  </w:endnote>
  <w:endnote w:id="29">
    <w:p w14:paraId="6E973723" w14:textId="77777777" w:rsidR="000A4DE2" w:rsidRPr="000851BE" w:rsidRDefault="000A4DE2" w:rsidP="00521FD1">
      <w:pPr>
        <w:pStyle w:val="af3"/>
        <w:jc w:val="both"/>
        <w:rPr>
          <w:i/>
        </w:rPr>
      </w:pPr>
      <w:r w:rsidRPr="00AA7C0B">
        <w:rPr>
          <w:i/>
          <w:vertAlign w:val="superscript"/>
        </w:rPr>
        <w:t>1</w:t>
      </w:r>
      <w:r>
        <w:rPr>
          <w:i/>
        </w:rPr>
        <w:t xml:space="preserve"> </w:t>
      </w:r>
      <w:r w:rsidRPr="00F07E6B">
        <w:rPr>
          <w:i/>
        </w:rPr>
        <w:t xml:space="preserve">Сведения, выделенные курсивом, указываются при наличии счетов </w:t>
      </w:r>
      <w:proofErr w:type="spellStart"/>
      <w:r w:rsidRPr="00F07E6B">
        <w:rPr>
          <w:i/>
        </w:rPr>
        <w:t>эскроу</w:t>
      </w:r>
      <w:proofErr w:type="spellEnd"/>
      <w:r w:rsidRPr="00F07E6B">
        <w:rPr>
          <w:i/>
        </w:rPr>
        <w:t xml:space="preserve">, счетов </w:t>
      </w:r>
      <w:proofErr w:type="spellStart"/>
      <w:r w:rsidRPr="00F07E6B">
        <w:rPr>
          <w:i/>
        </w:rPr>
        <w:t>эскроу</w:t>
      </w:r>
      <w:proofErr w:type="spellEnd"/>
      <w:r w:rsidRPr="00F07E6B">
        <w:rPr>
          <w:i/>
        </w:rPr>
        <w:t xml:space="preserve"> ДДУ</w:t>
      </w:r>
      <w:r>
        <w:rPr>
          <w:i/>
        </w:rPr>
        <w:t xml:space="preserve">, счетов, </w:t>
      </w:r>
      <w:r w:rsidRPr="000851BE">
        <w:rPr>
          <w:i/>
        </w:rPr>
        <w:t>предназначенны</w:t>
      </w:r>
      <w:r>
        <w:rPr>
          <w:i/>
        </w:rPr>
        <w:t>х</w:t>
      </w:r>
      <w:r w:rsidRPr="000851BE">
        <w:rPr>
          <w:i/>
        </w:rPr>
        <w:t xml:space="preserve"> для формирования и использования средств фонда капитального ремонта общего имущества в многоквартирном доме</w:t>
      </w:r>
      <w:r>
        <w:rPr>
          <w:i/>
        </w:rPr>
        <w:t>,</w:t>
      </w:r>
      <w:r w:rsidRPr="00F07E6B">
        <w:rPr>
          <w:i/>
        </w:rPr>
        <w:t xml:space="preserve"> и выплат по реестру требований кредиторов банка. При отсутствии указанных сведений данные графы в справке не указываются.</w:t>
      </w:r>
    </w:p>
  </w:endnote>
  <w:endnote w:id="30">
    <w:p w14:paraId="3A2B26A9" w14:textId="77777777" w:rsidR="000A4DE2" w:rsidRPr="000851BE" w:rsidRDefault="000A4DE2" w:rsidP="000851BE">
      <w:pPr>
        <w:pStyle w:val="af3"/>
        <w:jc w:val="both"/>
        <w:rPr>
          <w:i/>
        </w:rPr>
      </w:pPr>
      <w:r>
        <w:rPr>
          <w:rStyle w:val="af5"/>
        </w:rPr>
        <w:endnoteRef/>
      </w:r>
      <w:r>
        <w:t xml:space="preserve"> </w:t>
      </w:r>
      <w:r w:rsidRPr="000851BE">
        <w:rPr>
          <w:i/>
        </w:rPr>
        <w:t>Максимальный размер страхового возмещения устанавливается Федеральным законом от 23 декабря 2003 г. № 177-ФЗ «О страховании вкладов в банках Российской Федерации»</w:t>
      </w:r>
      <w:r>
        <w:rPr>
          <w:i/>
        </w:rPr>
        <w:t>.</w:t>
      </w:r>
    </w:p>
  </w:endnote>
  <w:endnote w:id="31">
    <w:p w14:paraId="2476FF6E" w14:textId="77777777" w:rsidR="000A4DE2" w:rsidRPr="00A24DAF" w:rsidRDefault="000A4DE2" w:rsidP="00A24DAF">
      <w:pPr>
        <w:pStyle w:val="af3"/>
        <w:jc w:val="both"/>
        <w:rPr>
          <w:i/>
        </w:rPr>
      </w:pPr>
      <w:r>
        <w:rPr>
          <w:rStyle w:val="af5"/>
        </w:rPr>
        <w:endnoteRef/>
      </w:r>
      <w:r>
        <w:t xml:space="preserve"> </w:t>
      </w:r>
      <w:r w:rsidRPr="00A24DAF">
        <w:rPr>
          <w:i/>
        </w:rPr>
        <w:t>В случае если обязательство банка перед вкладчиком выражено в иностранной валюте, сумма страхового возмещения по нему рассчитывается в валюте Российской Федерации по курсу, установленному Банком России, на день наступления страхового случая.</w:t>
      </w:r>
    </w:p>
  </w:endnote>
  <w:endnote w:id="32">
    <w:p w14:paraId="0431F73B" w14:textId="77777777" w:rsidR="000A4DE2" w:rsidRDefault="000A4DE2">
      <w:pPr>
        <w:pStyle w:val="af3"/>
        <w:rPr>
          <w:i/>
        </w:rPr>
      </w:pPr>
      <w:r>
        <w:rPr>
          <w:rStyle w:val="af5"/>
        </w:rPr>
        <w:endnoteRef/>
      </w:r>
      <w:r>
        <w:t xml:space="preserve"> </w:t>
      </w:r>
      <w:r>
        <w:rPr>
          <w:i/>
        </w:rPr>
        <w:t>П</w:t>
      </w:r>
      <w:r w:rsidRPr="006B4318">
        <w:rPr>
          <w:i/>
        </w:rPr>
        <w:t xml:space="preserve">раво на получение страхового возмещения, имеет физическое лицо, являющееся депонентом, либо при возникновении предусмотренных договором счета </w:t>
      </w:r>
      <w:proofErr w:type="spellStart"/>
      <w:r w:rsidRPr="006B4318">
        <w:rPr>
          <w:i/>
        </w:rPr>
        <w:t>эскроу</w:t>
      </w:r>
      <w:proofErr w:type="spellEnd"/>
      <w:r w:rsidRPr="006B4318">
        <w:rPr>
          <w:i/>
        </w:rPr>
        <w:t xml:space="preserve"> оснований для передачи денежных средств бенефициару - физическое лицо, являющееся бенефициаром по договору счета </w:t>
      </w:r>
      <w:proofErr w:type="spellStart"/>
      <w:r w:rsidRPr="006B4318">
        <w:rPr>
          <w:i/>
        </w:rPr>
        <w:t>эскроу</w:t>
      </w:r>
      <w:proofErr w:type="spellEnd"/>
      <w:r>
        <w:rPr>
          <w:i/>
        </w:rPr>
        <w:t>.</w:t>
      </w:r>
    </w:p>
    <w:p w14:paraId="0BE644DD" w14:textId="77777777" w:rsidR="000A4DE2" w:rsidRPr="006B4318" w:rsidRDefault="000A4DE2">
      <w:pPr>
        <w:pStyle w:val="af3"/>
        <w:rPr>
          <w:i/>
        </w:rPr>
      </w:pPr>
    </w:p>
  </w:endnote>
  <w:endnote w:id="33">
    <w:p w14:paraId="1BEC8F21" w14:textId="77777777" w:rsidR="000A4DE2" w:rsidRPr="00A24DAF" w:rsidRDefault="000A4DE2" w:rsidP="00A24DAF">
      <w:pPr>
        <w:pStyle w:val="af3"/>
        <w:jc w:val="both"/>
        <w:rPr>
          <w:i/>
        </w:rPr>
      </w:pPr>
      <w:r>
        <w:rPr>
          <w:rStyle w:val="af5"/>
        </w:rPr>
        <w:endnoteRef/>
      </w:r>
      <w:r>
        <w:t xml:space="preserve"> </w:t>
      </w:r>
      <w:r w:rsidRPr="00A24DAF">
        <w:rPr>
          <w:i/>
        </w:rPr>
        <w:t>Вид встречных требований:</w:t>
      </w:r>
    </w:p>
    <w:p w14:paraId="5D3BAB58" w14:textId="77777777" w:rsidR="000A4DE2" w:rsidRPr="00A24DAF" w:rsidRDefault="000A4DE2" w:rsidP="00A24DAF">
      <w:pPr>
        <w:pStyle w:val="af3"/>
        <w:jc w:val="both"/>
        <w:rPr>
          <w:i/>
        </w:rPr>
      </w:pPr>
      <w:r w:rsidRPr="00A24DAF">
        <w:rPr>
          <w:i/>
        </w:rPr>
        <w:t xml:space="preserve">1 – встречные требования банка, возникшие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A24DAF">
        <w:rPr>
          <w:i/>
        </w:rPr>
        <w:t>эскроу</w:t>
      </w:r>
      <w:proofErr w:type="spellEnd"/>
      <w:r w:rsidRPr="00A24DAF">
        <w:rPr>
          <w:i/>
        </w:rPr>
        <w:t>, открытого для расчетов по сделке купли-продажи недвижимого имущества;</w:t>
      </w:r>
    </w:p>
    <w:p w14:paraId="55293E50" w14:textId="77777777" w:rsidR="000A4DE2" w:rsidRPr="00A24DAF" w:rsidRDefault="000A4DE2" w:rsidP="00A24DAF">
      <w:pPr>
        <w:pStyle w:val="af3"/>
        <w:jc w:val="both"/>
        <w:rPr>
          <w:i/>
        </w:rPr>
      </w:pPr>
      <w:r w:rsidRPr="00A24DAF">
        <w:rPr>
          <w:i/>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A24DAF">
        <w:rPr>
          <w:i/>
        </w:rPr>
        <w:t>эскроу</w:t>
      </w:r>
      <w:proofErr w:type="spellEnd"/>
      <w:r w:rsidRPr="00A24DAF">
        <w:rPr>
          <w:i/>
        </w:rPr>
        <w:t xml:space="preserve">,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w:t>
      </w:r>
      <w:r>
        <w:rPr>
          <w:i/>
        </w:rPr>
        <w:t xml:space="preserve">со </w:t>
      </w:r>
      <w:r w:rsidRPr="00A24DAF">
        <w:rPr>
          <w:i/>
        </w:rPr>
        <w:t>статьей 13.</w:t>
      </w:r>
      <w:r w:rsidRPr="00E0302B">
        <w:rPr>
          <w:i/>
          <w:vertAlign w:val="superscript"/>
        </w:rPr>
        <w:t>10</w:t>
      </w:r>
      <w:r w:rsidRPr="00A24DAF">
        <w:rPr>
          <w:i/>
        </w:rPr>
        <w:t xml:space="preserve"> Федерального закона «О страховании вкладов в банках Российской Федерации»;</w:t>
      </w:r>
    </w:p>
    <w:p w14:paraId="2A4859C2" w14:textId="77777777" w:rsidR="000A4DE2" w:rsidRPr="00A24DAF" w:rsidRDefault="000A4DE2" w:rsidP="00A24DAF">
      <w:pPr>
        <w:pStyle w:val="af3"/>
        <w:rPr>
          <w:i/>
        </w:rPr>
      </w:pPr>
      <w:r w:rsidRPr="00A24DAF">
        <w:rPr>
          <w:i/>
        </w:rPr>
        <w:t xml:space="preserve">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w:t>
      </w:r>
      <w:r>
        <w:rPr>
          <w:i/>
        </w:rPr>
        <w:t xml:space="preserve">со </w:t>
      </w:r>
      <w:r w:rsidRPr="00A24DAF">
        <w:rPr>
          <w:i/>
        </w:rPr>
        <w:t>статьей 13.</w:t>
      </w:r>
      <w:r w:rsidRPr="00E0302B">
        <w:rPr>
          <w:i/>
          <w:vertAlign w:val="superscript"/>
        </w:rPr>
        <w:t>10</w:t>
      </w:r>
      <w:r w:rsidRPr="00A24DAF">
        <w:rPr>
          <w:i/>
        </w:rPr>
        <w:t xml:space="preserve"> Федерального закона «О страховании вкладов в банках Российской Федерации»</w:t>
      </w:r>
    </w:p>
  </w:endnote>
  <w:endnote w:id="34">
    <w:p w14:paraId="34A82106" w14:textId="77777777" w:rsidR="000A4DE2" w:rsidRDefault="000A4DE2" w:rsidP="003941B5">
      <w:pPr>
        <w:pStyle w:val="af3"/>
        <w:jc w:val="both"/>
      </w:pPr>
      <w:r>
        <w:rPr>
          <w:rStyle w:val="af5"/>
        </w:rPr>
        <w:endnoteRef/>
      </w:r>
      <w:r>
        <w:t xml:space="preserve"> </w:t>
      </w:r>
      <w:r w:rsidRPr="00F07E6B">
        <w:rPr>
          <w:i/>
        </w:rPr>
        <w:t xml:space="preserve">Сведения, выделенные курсивом, указываются при наличии счетов </w:t>
      </w:r>
      <w:proofErr w:type="spellStart"/>
      <w:r w:rsidRPr="00F07E6B">
        <w:rPr>
          <w:i/>
        </w:rPr>
        <w:t>эскроу</w:t>
      </w:r>
      <w:proofErr w:type="spellEnd"/>
      <w:r w:rsidRPr="00F07E6B">
        <w:rPr>
          <w:i/>
        </w:rPr>
        <w:t xml:space="preserve">, счетов </w:t>
      </w:r>
      <w:proofErr w:type="spellStart"/>
      <w:r w:rsidRPr="00F07E6B">
        <w:rPr>
          <w:i/>
        </w:rPr>
        <w:t>эскроу</w:t>
      </w:r>
      <w:proofErr w:type="spellEnd"/>
      <w:r w:rsidRPr="00F07E6B">
        <w:rPr>
          <w:i/>
        </w:rPr>
        <w:t xml:space="preserve"> ДДУ</w:t>
      </w:r>
      <w:r>
        <w:rPr>
          <w:i/>
        </w:rPr>
        <w:t xml:space="preserve">, счетов, </w:t>
      </w:r>
      <w:r w:rsidRPr="000851BE">
        <w:rPr>
          <w:i/>
        </w:rPr>
        <w:t>предназначенны</w:t>
      </w:r>
      <w:r>
        <w:rPr>
          <w:i/>
        </w:rPr>
        <w:t>х</w:t>
      </w:r>
      <w:r w:rsidRPr="000851BE">
        <w:rPr>
          <w:i/>
        </w:rPr>
        <w:t xml:space="preserve"> для формирования и использования средств фонда капитального ремонта общего имущества в многоквартирном доме</w:t>
      </w:r>
      <w:r>
        <w:rPr>
          <w:i/>
        </w:rPr>
        <w:t>,</w:t>
      </w:r>
      <w:r w:rsidRPr="00F07E6B">
        <w:rPr>
          <w:i/>
        </w:rPr>
        <w:t xml:space="preserve"> и выплат по реестру требований кредиторов банка. При отсутствии указанных сведений данные графы в справке не указываются.</w:t>
      </w:r>
    </w:p>
  </w:endnote>
  <w:endnote w:id="35">
    <w:p w14:paraId="3107A9D7" w14:textId="77777777" w:rsidR="000A4DE2" w:rsidRPr="000851BE" w:rsidRDefault="000A4DE2" w:rsidP="00572B3F">
      <w:pPr>
        <w:pStyle w:val="af3"/>
        <w:jc w:val="both"/>
        <w:rPr>
          <w:i/>
        </w:rPr>
      </w:pPr>
      <w:r>
        <w:rPr>
          <w:rStyle w:val="af5"/>
        </w:rPr>
        <w:endnoteRef/>
      </w:r>
      <w:r>
        <w:t xml:space="preserve"> </w:t>
      </w:r>
      <w:r w:rsidRPr="000851BE">
        <w:rPr>
          <w:i/>
        </w:rPr>
        <w:t>Максимальный размер страхового возмещения устанавливается Федеральным законом от 23 декабря 2003 г. № 177-ФЗ «О страховании вкладов в банках Российской Федерации»</w:t>
      </w:r>
      <w:r>
        <w:rPr>
          <w:i/>
        </w:rPr>
        <w:t>.</w:t>
      </w:r>
    </w:p>
  </w:endnote>
  <w:endnote w:id="36">
    <w:p w14:paraId="0E0B5B99" w14:textId="77777777" w:rsidR="000A4DE2" w:rsidRPr="00A24DAF" w:rsidRDefault="000A4DE2" w:rsidP="00572B3F">
      <w:pPr>
        <w:pStyle w:val="af3"/>
        <w:jc w:val="both"/>
        <w:rPr>
          <w:i/>
        </w:rPr>
      </w:pPr>
      <w:r>
        <w:rPr>
          <w:rStyle w:val="af5"/>
        </w:rPr>
        <w:endnoteRef/>
      </w:r>
      <w:r>
        <w:t xml:space="preserve"> </w:t>
      </w:r>
      <w:r w:rsidRPr="00A24DAF">
        <w:rPr>
          <w:i/>
        </w:rPr>
        <w:t>Вид встречных требований:</w:t>
      </w:r>
    </w:p>
    <w:p w14:paraId="64C5C2CA" w14:textId="77777777" w:rsidR="000A4DE2" w:rsidRPr="00A24DAF" w:rsidRDefault="000A4DE2" w:rsidP="00572B3F">
      <w:pPr>
        <w:pStyle w:val="af3"/>
        <w:jc w:val="both"/>
        <w:rPr>
          <w:i/>
        </w:rPr>
      </w:pPr>
      <w:r w:rsidRPr="00A24DAF">
        <w:rPr>
          <w:i/>
        </w:rPr>
        <w:t xml:space="preserve">1 – встречные требования банка, возникшие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A24DAF">
        <w:rPr>
          <w:i/>
        </w:rPr>
        <w:t>эскроу</w:t>
      </w:r>
      <w:proofErr w:type="spellEnd"/>
      <w:r w:rsidRPr="00A24DAF">
        <w:rPr>
          <w:i/>
        </w:rPr>
        <w:t>, открытого для расчетов по сделке купли-продажи недвижимого имущества;</w:t>
      </w:r>
    </w:p>
    <w:p w14:paraId="11CEA0CB" w14:textId="77777777" w:rsidR="000A4DE2" w:rsidRPr="00A24DAF" w:rsidRDefault="000A4DE2" w:rsidP="00572B3F">
      <w:pPr>
        <w:pStyle w:val="af3"/>
        <w:jc w:val="both"/>
        <w:rPr>
          <w:i/>
        </w:rPr>
      </w:pPr>
      <w:r w:rsidRPr="00A24DAF">
        <w:rPr>
          <w:i/>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A24DAF">
        <w:rPr>
          <w:i/>
        </w:rPr>
        <w:t>эскроу</w:t>
      </w:r>
      <w:proofErr w:type="spellEnd"/>
      <w:r w:rsidRPr="00A24DAF">
        <w:rPr>
          <w:i/>
        </w:rPr>
        <w:t xml:space="preserve">,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w:t>
      </w:r>
      <w:r>
        <w:rPr>
          <w:i/>
        </w:rPr>
        <w:t xml:space="preserve">со </w:t>
      </w:r>
      <w:r w:rsidRPr="00A24DAF">
        <w:rPr>
          <w:i/>
        </w:rPr>
        <w:t>статьей 13.</w:t>
      </w:r>
      <w:r w:rsidRPr="00E0302B">
        <w:rPr>
          <w:i/>
          <w:vertAlign w:val="superscript"/>
        </w:rPr>
        <w:t>10</w:t>
      </w:r>
      <w:r w:rsidRPr="00A24DAF">
        <w:rPr>
          <w:i/>
        </w:rPr>
        <w:t xml:space="preserve"> Федерального закона «О страховании вкладов в банках Российской Федерации»;</w:t>
      </w:r>
    </w:p>
    <w:p w14:paraId="3EFB4451" w14:textId="77777777" w:rsidR="000A4DE2" w:rsidRDefault="000A4DE2" w:rsidP="00E0302B">
      <w:pPr>
        <w:pStyle w:val="af3"/>
        <w:jc w:val="both"/>
        <w:rPr>
          <w:i/>
        </w:rPr>
      </w:pPr>
      <w:r w:rsidRPr="00A24DAF">
        <w:rPr>
          <w:i/>
        </w:rPr>
        <w:t xml:space="preserve">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w:t>
      </w:r>
      <w:r>
        <w:rPr>
          <w:i/>
        </w:rPr>
        <w:t xml:space="preserve">со </w:t>
      </w:r>
      <w:r w:rsidRPr="00A24DAF">
        <w:rPr>
          <w:i/>
        </w:rPr>
        <w:t>статьей 13.</w:t>
      </w:r>
      <w:r w:rsidRPr="00E0302B">
        <w:rPr>
          <w:i/>
          <w:vertAlign w:val="superscript"/>
        </w:rPr>
        <w:t xml:space="preserve">10 </w:t>
      </w:r>
      <w:r w:rsidRPr="00A24DAF">
        <w:rPr>
          <w:i/>
        </w:rPr>
        <w:t>Федерального закона «О страховании вкладов в банках Российской Федерации»</w:t>
      </w:r>
      <w:r>
        <w:rPr>
          <w:i/>
        </w:rPr>
        <w:t>.</w:t>
      </w:r>
    </w:p>
    <w:p w14:paraId="4878B696" w14:textId="77777777" w:rsidR="000A4DE2" w:rsidRPr="00A24DAF" w:rsidRDefault="000A4DE2" w:rsidP="00E0302B">
      <w:pPr>
        <w:pStyle w:val="af3"/>
        <w:jc w:val="both"/>
        <w:rPr>
          <w:i/>
        </w:rPr>
      </w:pPr>
      <w:r w:rsidRPr="008353B0">
        <w:rPr>
          <w:rStyle w:val="af5"/>
        </w:rPr>
        <w:t>4</w:t>
      </w:r>
      <w:r w:rsidRPr="008353B0">
        <w:rPr>
          <w:b/>
          <w:i/>
        </w:rPr>
        <w:t xml:space="preserve"> </w:t>
      </w:r>
      <w:r w:rsidRPr="008353B0">
        <w:rPr>
          <w:i/>
        </w:rPr>
        <w:t>Указывается размер выплаченного возмещения по вкладам, открытым с использованием финансовой платформы, выплата по которым осуществлена в соответствии со статьей 13</w:t>
      </w:r>
      <w:r w:rsidRPr="008353B0">
        <w:rPr>
          <w:i/>
          <w:vertAlign w:val="superscript"/>
        </w:rPr>
        <w:t>11</w:t>
      </w:r>
      <w:r w:rsidRPr="008353B0">
        <w:rPr>
          <w:i/>
        </w:rPr>
        <w:t xml:space="preserve"> Федерального закона «О страховании вкладов в банках Российской Федерации»</w:t>
      </w:r>
    </w:p>
  </w:endnote>
  <w:endnote w:id="37">
    <w:p w14:paraId="5A016631" w14:textId="77777777" w:rsidR="000A4DE2" w:rsidRDefault="000A4DE2" w:rsidP="008C6FF5">
      <w:pPr>
        <w:pStyle w:val="af3"/>
        <w:jc w:val="both"/>
      </w:pPr>
      <w:r>
        <w:rPr>
          <w:rStyle w:val="af5"/>
        </w:rPr>
        <w:endnoteRef/>
      </w:r>
      <w:r>
        <w:t xml:space="preserve"> </w:t>
      </w:r>
      <w:r w:rsidRPr="00F07E6B">
        <w:rPr>
          <w:i/>
        </w:rPr>
        <w:t>Сведения, выделенные курсивом, указываются при наличии с</w:t>
      </w:r>
      <w:r>
        <w:rPr>
          <w:i/>
        </w:rPr>
        <w:t xml:space="preserve">четов </w:t>
      </w:r>
      <w:proofErr w:type="spellStart"/>
      <w:r>
        <w:rPr>
          <w:i/>
        </w:rPr>
        <w:t>эскроу</w:t>
      </w:r>
      <w:proofErr w:type="spellEnd"/>
      <w:r>
        <w:rPr>
          <w:i/>
        </w:rPr>
        <w:t xml:space="preserve">, счетов </w:t>
      </w:r>
      <w:proofErr w:type="spellStart"/>
      <w:r>
        <w:rPr>
          <w:i/>
        </w:rPr>
        <w:t>эскроу</w:t>
      </w:r>
      <w:proofErr w:type="spellEnd"/>
      <w:r>
        <w:rPr>
          <w:i/>
        </w:rPr>
        <w:t xml:space="preserve"> ДДУ.</w:t>
      </w:r>
      <w:r w:rsidRPr="00403A81">
        <w:rPr>
          <w:i/>
        </w:rPr>
        <w:t xml:space="preserve"> </w:t>
      </w:r>
      <w:r w:rsidRPr="00F07E6B">
        <w:rPr>
          <w:i/>
        </w:rPr>
        <w:t xml:space="preserve">При отсутствии указанных сведений данные графы в </w:t>
      </w:r>
      <w:r>
        <w:rPr>
          <w:i/>
        </w:rPr>
        <w:t>выписке</w:t>
      </w:r>
      <w:r w:rsidRPr="00F07E6B">
        <w:rPr>
          <w:i/>
        </w:rPr>
        <w:t xml:space="preserve"> не указываются</w:t>
      </w:r>
      <w:r>
        <w:rPr>
          <w:i/>
        </w:rPr>
        <w:t>.</w:t>
      </w:r>
    </w:p>
  </w:endnote>
  <w:endnote w:id="38">
    <w:p w14:paraId="02BA4D81" w14:textId="77777777" w:rsidR="000A4DE2" w:rsidRPr="000851BE" w:rsidRDefault="000A4DE2" w:rsidP="008C6FF5">
      <w:pPr>
        <w:pStyle w:val="af3"/>
        <w:jc w:val="both"/>
        <w:rPr>
          <w:i/>
        </w:rPr>
      </w:pPr>
      <w:r>
        <w:rPr>
          <w:rStyle w:val="af5"/>
        </w:rPr>
        <w:endnoteRef/>
      </w:r>
      <w:r>
        <w:t xml:space="preserve"> </w:t>
      </w:r>
      <w:r w:rsidRPr="000851BE">
        <w:rPr>
          <w:i/>
        </w:rPr>
        <w:t>Максимальный размер страхового возмещения устанавливается Федеральным законом от 23 декабря 2003 г. № 177-ФЗ «О страховании вкладов в банках Российской Федерации»</w:t>
      </w:r>
      <w:r>
        <w:rPr>
          <w:i/>
        </w:rPr>
        <w:t>.</w:t>
      </w:r>
    </w:p>
  </w:endnote>
  <w:endnote w:id="39">
    <w:p w14:paraId="403C1053" w14:textId="77777777" w:rsidR="000A4DE2" w:rsidRPr="00A24DAF" w:rsidRDefault="000A4DE2" w:rsidP="008C6FF5">
      <w:pPr>
        <w:pStyle w:val="af3"/>
        <w:jc w:val="both"/>
        <w:rPr>
          <w:i/>
        </w:rPr>
      </w:pPr>
      <w:r>
        <w:rPr>
          <w:rStyle w:val="af5"/>
        </w:rPr>
        <w:endnoteRef/>
      </w:r>
      <w:r>
        <w:t xml:space="preserve"> </w:t>
      </w:r>
      <w:r w:rsidRPr="00A24DAF">
        <w:rPr>
          <w:i/>
        </w:rPr>
        <w:t>В случае если обязательство банка перед вкладчиком выражено в иностранной валюте, сумма страхового возмещения по нему рассчитывается в валюте Российской Федерации по курсу, установленному Банком России, на день наступления страхового случая.</w:t>
      </w:r>
    </w:p>
  </w:endnote>
  <w:endnote w:id="40">
    <w:p w14:paraId="5B4B1E6A" w14:textId="77777777" w:rsidR="000A4DE2" w:rsidRDefault="000A4DE2" w:rsidP="008C6FF5">
      <w:pPr>
        <w:pStyle w:val="af3"/>
        <w:jc w:val="both"/>
        <w:rPr>
          <w:i/>
        </w:rPr>
      </w:pPr>
      <w:r>
        <w:rPr>
          <w:rStyle w:val="af5"/>
        </w:rPr>
        <w:endnoteRef/>
      </w:r>
      <w:r>
        <w:t xml:space="preserve"> </w:t>
      </w:r>
      <w:r>
        <w:rPr>
          <w:i/>
        </w:rPr>
        <w:t>П</w:t>
      </w:r>
      <w:r w:rsidRPr="006B4318">
        <w:rPr>
          <w:i/>
        </w:rPr>
        <w:t xml:space="preserve">раво на получение страхового возмещения имеет физическое лицо, являющееся депонентом, либо при возникновении предусмотренных договором счета </w:t>
      </w:r>
      <w:proofErr w:type="spellStart"/>
      <w:r w:rsidRPr="006B4318">
        <w:rPr>
          <w:i/>
        </w:rPr>
        <w:t>эскроу</w:t>
      </w:r>
      <w:proofErr w:type="spellEnd"/>
      <w:r w:rsidRPr="006B4318">
        <w:rPr>
          <w:i/>
        </w:rPr>
        <w:t xml:space="preserve"> оснований для передачи денежных средств бенефициару </w:t>
      </w:r>
      <w:r>
        <w:rPr>
          <w:i/>
        </w:rPr>
        <w:t>–</w:t>
      </w:r>
      <w:r w:rsidRPr="006B4318">
        <w:rPr>
          <w:i/>
        </w:rPr>
        <w:t xml:space="preserve"> физическое лицо, являющееся бенефициаром по договору счета </w:t>
      </w:r>
      <w:proofErr w:type="spellStart"/>
      <w:r w:rsidRPr="006B4318">
        <w:rPr>
          <w:i/>
        </w:rPr>
        <w:t>эскроу</w:t>
      </w:r>
      <w:proofErr w:type="spellEnd"/>
      <w:r>
        <w:rPr>
          <w:i/>
        </w:rPr>
        <w:t>.</w:t>
      </w:r>
    </w:p>
    <w:p w14:paraId="6BDAA651" w14:textId="77777777" w:rsidR="000A4DE2" w:rsidRPr="006B4318" w:rsidRDefault="000A4DE2" w:rsidP="008C6FF5">
      <w:pPr>
        <w:pStyle w:val="af3"/>
        <w:rPr>
          <w:i/>
        </w:rPr>
      </w:pPr>
    </w:p>
  </w:endnote>
  <w:endnote w:id="41">
    <w:p w14:paraId="3E2B5B26" w14:textId="77777777" w:rsidR="000A4DE2" w:rsidRPr="00F70FE1" w:rsidRDefault="000A4DE2" w:rsidP="008C6FF5">
      <w:pPr>
        <w:pStyle w:val="af3"/>
        <w:jc w:val="both"/>
        <w:rPr>
          <w:i/>
        </w:rPr>
      </w:pPr>
      <w:r>
        <w:rPr>
          <w:rStyle w:val="af5"/>
        </w:rPr>
        <w:endnoteRef/>
      </w:r>
      <w:r>
        <w:t xml:space="preserve"> </w:t>
      </w:r>
      <w:r w:rsidRPr="00F70FE1">
        <w:rPr>
          <w:i/>
        </w:rPr>
        <w:t>Вид встречных требований:</w:t>
      </w:r>
    </w:p>
    <w:p w14:paraId="2054A609" w14:textId="77777777" w:rsidR="000A4DE2" w:rsidRPr="00F70FE1" w:rsidRDefault="000A4DE2" w:rsidP="008C6FF5">
      <w:pPr>
        <w:pStyle w:val="af3"/>
        <w:jc w:val="both"/>
        <w:rPr>
          <w:i/>
        </w:rPr>
      </w:pPr>
      <w:r w:rsidRPr="00F70FE1">
        <w:rPr>
          <w:i/>
        </w:rPr>
        <w:t xml:space="preserve">1 – встречные требования банка, возникшие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F70FE1">
        <w:rPr>
          <w:i/>
        </w:rPr>
        <w:t>эскроу</w:t>
      </w:r>
      <w:proofErr w:type="spellEnd"/>
      <w:r w:rsidRPr="00F70FE1">
        <w:rPr>
          <w:i/>
        </w:rPr>
        <w:t>, открытого для расчетов по сделке купли-продажи недвижимого имущества;</w:t>
      </w:r>
    </w:p>
    <w:p w14:paraId="6A7269F4" w14:textId="77777777" w:rsidR="000A4DE2" w:rsidRPr="00F70FE1" w:rsidRDefault="000A4DE2" w:rsidP="008C6FF5">
      <w:pPr>
        <w:pStyle w:val="af3"/>
        <w:jc w:val="both"/>
        <w:rPr>
          <w:i/>
        </w:rPr>
      </w:pPr>
      <w:r w:rsidRPr="00F70FE1">
        <w:rPr>
          <w:i/>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F70FE1">
        <w:rPr>
          <w:i/>
        </w:rPr>
        <w:t>эскроу</w:t>
      </w:r>
      <w:proofErr w:type="spellEnd"/>
      <w:r w:rsidRPr="00F70FE1">
        <w:rPr>
          <w:i/>
        </w:rPr>
        <w:t xml:space="preserve">,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w:t>
      </w:r>
      <w:r w:rsidRPr="00F70FE1">
        <w:rPr>
          <w:i/>
        </w:rPr>
        <w:br/>
        <w:t>со статьей 13.</w:t>
      </w:r>
      <w:r w:rsidRPr="00E92EBB">
        <w:rPr>
          <w:i/>
          <w:vertAlign w:val="superscript"/>
        </w:rPr>
        <w:t xml:space="preserve">10 </w:t>
      </w:r>
      <w:r w:rsidRPr="00F70FE1">
        <w:rPr>
          <w:i/>
        </w:rPr>
        <w:t>Федерального закона «О страховании вкладов в банках Российской Федерации»;</w:t>
      </w:r>
    </w:p>
    <w:p w14:paraId="4257A8CE" w14:textId="77777777" w:rsidR="000A4DE2" w:rsidRPr="00A24DAF" w:rsidRDefault="000A4DE2" w:rsidP="008C6FF5">
      <w:pPr>
        <w:pStyle w:val="af3"/>
        <w:jc w:val="both"/>
        <w:rPr>
          <w:i/>
        </w:rPr>
      </w:pPr>
      <w:r w:rsidRPr="00F70FE1">
        <w:rPr>
          <w:i/>
        </w:rPr>
        <w:t>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E92EBB">
        <w:rPr>
          <w:i/>
          <w:vertAlign w:val="superscript"/>
        </w:rPr>
        <w:t>10</w:t>
      </w:r>
      <w:r w:rsidRPr="00F70FE1">
        <w:rPr>
          <w:i/>
        </w:rPr>
        <w:t xml:space="preserve"> Федерального закона «О страховании вкладов в банках Российской Федерации».</w:t>
      </w:r>
    </w:p>
  </w:endnote>
  <w:endnote w:id="42">
    <w:p w14:paraId="37F3C7A5" w14:textId="77777777" w:rsidR="000A4DE2" w:rsidRPr="008E2D14" w:rsidRDefault="000A4DE2" w:rsidP="008F0118">
      <w:pPr>
        <w:pStyle w:val="af3"/>
        <w:jc w:val="both"/>
        <w:rPr>
          <w:i/>
          <w:sz w:val="18"/>
          <w:szCs w:val="18"/>
        </w:rPr>
      </w:pPr>
      <w:r w:rsidRPr="008E2D14">
        <w:rPr>
          <w:rStyle w:val="af5"/>
          <w:sz w:val="18"/>
          <w:szCs w:val="18"/>
        </w:rPr>
        <w:endnoteRef/>
      </w:r>
      <w:r w:rsidRPr="008E2D14">
        <w:rPr>
          <w:sz w:val="18"/>
          <w:szCs w:val="18"/>
        </w:rPr>
        <w:t xml:space="preserve"> </w:t>
      </w:r>
      <w:r w:rsidRPr="008E2D14">
        <w:rPr>
          <w:i/>
          <w:sz w:val="18"/>
          <w:szCs w:val="18"/>
        </w:rPr>
        <w:t xml:space="preserve">Сведения, выделенные курсивом, указываются при наличии специальных счетов (депозитов), предназначенных для формирования и использования средств фонда капитального ремонта общего имущества в многоквартирном доме. При отсутствии указанных сведений данные графы в справке не указываются. </w:t>
      </w:r>
    </w:p>
  </w:endnote>
  <w:endnote w:id="43">
    <w:p w14:paraId="1E3ED27F" w14:textId="77777777" w:rsidR="000A4DE2" w:rsidRPr="008E2D14" w:rsidRDefault="000A4DE2" w:rsidP="008F0118">
      <w:pPr>
        <w:pStyle w:val="af3"/>
        <w:jc w:val="both"/>
        <w:rPr>
          <w:i/>
          <w:sz w:val="18"/>
          <w:szCs w:val="18"/>
        </w:rPr>
      </w:pPr>
      <w:r w:rsidRPr="008E2D14">
        <w:rPr>
          <w:rStyle w:val="af5"/>
          <w:sz w:val="18"/>
          <w:szCs w:val="18"/>
        </w:rPr>
        <w:endnoteRef/>
      </w:r>
      <w:r w:rsidRPr="008E2D14">
        <w:rPr>
          <w:sz w:val="18"/>
          <w:szCs w:val="18"/>
        </w:rPr>
        <w:t xml:space="preserve"> </w:t>
      </w:r>
      <w:r w:rsidRPr="008E2D14">
        <w:rPr>
          <w:i/>
          <w:sz w:val="18"/>
          <w:szCs w:val="18"/>
        </w:rPr>
        <w:t>Максимальный размер страхового возмещения по вкладам устанавливается Федеральным законом от 23 декабря 2003 г. № 177-ФЗ «О страховании вкладов в банках Российской Федерации».</w:t>
      </w:r>
    </w:p>
  </w:endnote>
  <w:endnote w:id="44">
    <w:p w14:paraId="6B1E0589" w14:textId="77777777" w:rsidR="000A4DE2" w:rsidRPr="008E2D14" w:rsidRDefault="000A4DE2" w:rsidP="008F0118">
      <w:pPr>
        <w:pStyle w:val="af3"/>
        <w:jc w:val="both"/>
        <w:rPr>
          <w:i/>
          <w:sz w:val="18"/>
          <w:szCs w:val="18"/>
        </w:rPr>
      </w:pPr>
      <w:r w:rsidRPr="008E2D14">
        <w:rPr>
          <w:rStyle w:val="af5"/>
          <w:sz w:val="18"/>
          <w:szCs w:val="18"/>
        </w:rPr>
        <w:endnoteRef/>
      </w:r>
      <w:r w:rsidRPr="008E2D14">
        <w:rPr>
          <w:sz w:val="18"/>
          <w:szCs w:val="18"/>
        </w:rPr>
        <w:t xml:space="preserve"> </w:t>
      </w:r>
      <w:r w:rsidRPr="008E2D14">
        <w:rPr>
          <w:i/>
          <w:sz w:val="18"/>
          <w:szCs w:val="18"/>
        </w:rPr>
        <w:t>В случае если обязательство банка перед вкладчиком выражено в иностранной валюте, сумма страхового возмещения по нему рассчитывается в валюте Российской Федерации по курсу, установленному Банком России, на день наступления страхового случая.</w:t>
      </w:r>
    </w:p>
  </w:endnote>
  <w:endnote w:id="45">
    <w:p w14:paraId="79C749D5" w14:textId="77777777" w:rsidR="000A4DE2" w:rsidRPr="008E2D14" w:rsidRDefault="000A4DE2" w:rsidP="008F0118">
      <w:pPr>
        <w:pStyle w:val="af3"/>
        <w:jc w:val="both"/>
        <w:rPr>
          <w:i/>
          <w:sz w:val="18"/>
          <w:szCs w:val="18"/>
        </w:rPr>
      </w:pPr>
      <w:r w:rsidRPr="008E2D14">
        <w:rPr>
          <w:rStyle w:val="af5"/>
          <w:sz w:val="18"/>
          <w:szCs w:val="18"/>
        </w:rPr>
        <w:endnoteRef/>
      </w:r>
      <w:r w:rsidRPr="008E2D14">
        <w:rPr>
          <w:sz w:val="18"/>
          <w:szCs w:val="18"/>
        </w:rPr>
        <w:t xml:space="preserve"> </w:t>
      </w:r>
      <w:r w:rsidRPr="008E2D14">
        <w:rPr>
          <w:i/>
          <w:sz w:val="18"/>
          <w:szCs w:val="18"/>
        </w:rPr>
        <w:t>Вид встречных требований:</w:t>
      </w:r>
    </w:p>
    <w:p w14:paraId="6D687453" w14:textId="77777777" w:rsidR="000A4DE2" w:rsidRPr="008E2D14" w:rsidRDefault="000A4DE2" w:rsidP="008F0118">
      <w:pPr>
        <w:pStyle w:val="af3"/>
        <w:jc w:val="both"/>
        <w:rPr>
          <w:i/>
          <w:sz w:val="18"/>
          <w:szCs w:val="18"/>
        </w:rPr>
      </w:pPr>
      <w:r w:rsidRPr="008E2D14">
        <w:rPr>
          <w:i/>
          <w:sz w:val="18"/>
          <w:szCs w:val="18"/>
        </w:rPr>
        <w:t xml:space="preserve">2 – встречные требования банка к вкладчику за исключением встречных требований банка, возникших по кредитному договору, обеспеченному ипотекой жилого помещения, продажа или покупка которого осуществляется с использованием счета </w:t>
      </w:r>
      <w:proofErr w:type="spellStart"/>
      <w:r w:rsidRPr="008E2D14">
        <w:rPr>
          <w:i/>
          <w:sz w:val="18"/>
          <w:szCs w:val="18"/>
        </w:rPr>
        <w:t>эскроу</w:t>
      </w:r>
      <w:proofErr w:type="spellEnd"/>
      <w:r w:rsidRPr="008E2D14">
        <w:rPr>
          <w:i/>
          <w:sz w:val="18"/>
          <w:szCs w:val="18"/>
        </w:rPr>
        <w:t>, открытого для расчетов по сделке купли-продажи недвижимого имущества, и за исключением встречных требований банка по обязательствам владельца специального счета, денежные средства на котором подлежат страхованию в соответствии со статьей 13.</w:t>
      </w:r>
      <w:r w:rsidRPr="008E2D14">
        <w:rPr>
          <w:i/>
          <w:sz w:val="18"/>
          <w:szCs w:val="18"/>
          <w:vertAlign w:val="superscript"/>
        </w:rPr>
        <w:t>10</w:t>
      </w:r>
      <w:r w:rsidRPr="008E2D14">
        <w:rPr>
          <w:i/>
          <w:sz w:val="18"/>
          <w:szCs w:val="18"/>
        </w:rPr>
        <w:t xml:space="preserve"> Федерального закона «О страховании вкладов в банках Российской Федерации»;</w:t>
      </w:r>
    </w:p>
    <w:p w14:paraId="5B438F68" w14:textId="77777777" w:rsidR="000A4DE2" w:rsidRPr="008E2D14" w:rsidRDefault="000A4DE2" w:rsidP="008F0118">
      <w:pPr>
        <w:pStyle w:val="af3"/>
        <w:jc w:val="both"/>
        <w:rPr>
          <w:i/>
          <w:sz w:val="18"/>
          <w:szCs w:val="18"/>
        </w:rPr>
      </w:pPr>
      <w:r w:rsidRPr="008E2D14">
        <w:rPr>
          <w:i/>
          <w:sz w:val="18"/>
          <w:szCs w:val="18"/>
        </w:rPr>
        <w:t>3 – встречные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со статьей 13.</w:t>
      </w:r>
      <w:r w:rsidRPr="008E2D14">
        <w:rPr>
          <w:i/>
          <w:sz w:val="18"/>
          <w:szCs w:val="18"/>
          <w:vertAlign w:val="superscript"/>
        </w:rPr>
        <w:t xml:space="preserve">10 </w:t>
      </w:r>
      <w:r w:rsidRPr="008E2D14">
        <w:rPr>
          <w:i/>
          <w:sz w:val="18"/>
          <w:szCs w:val="18"/>
        </w:rPr>
        <w:t>Федерального закона «О страховании вкладов в банках Российской Федерации».</w:t>
      </w:r>
    </w:p>
  </w:endnote>
  <w:endnote w:id="46">
    <w:p w14:paraId="49E18157" w14:textId="77777777" w:rsidR="000A4DE2" w:rsidRPr="00607120" w:rsidRDefault="000A4DE2" w:rsidP="00415430">
      <w:pPr>
        <w:pStyle w:val="af3"/>
        <w:jc w:val="both"/>
        <w:rPr>
          <w:sz w:val="18"/>
          <w:szCs w:val="18"/>
        </w:rPr>
      </w:pPr>
      <w:r>
        <w:rPr>
          <w:rStyle w:val="af5"/>
        </w:rPr>
        <w:endnoteRef/>
      </w:r>
      <w:r>
        <w:t xml:space="preserve"> </w:t>
      </w:r>
      <w:r w:rsidRPr="00607120">
        <w:rPr>
          <w:i/>
          <w:sz w:val="18"/>
          <w:szCs w:val="18"/>
        </w:rPr>
        <w:t>Заявление заполняется при наличии обстоятельств, предусмотренных статьями 13</w:t>
      </w:r>
      <w:r w:rsidRPr="00607120">
        <w:rPr>
          <w:i/>
          <w:sz w:val="18"/>
          <w:szCs w:val="18"/>
          <w:vertAlign w:val="superscript"/>
        </w:rPr>
        <w:t>4</w:t>
      </w:r>
      <w:r w:rsidRPr="00607120">
        <w:rPr>
          <w:i/>
          <w:sz w:val="18"/>
          <w:szCs w:val="18"/>
        </w:rPr>
        <w:t xml:space="preserve"> – 13</w:t>
      </w:r>
      <w:r w:rsidRPr="00607120">
        <w:rPr>
          <w:i/>
          <w:sz w:val="18"/>
          <w:szCs w:val="18"/>
          <w:vertAlign w:val="superscript"/>
        </w:rPr>
        <w:t>8</w:t>
      </w:r>
      <w:r w:rsidRPr="00607120">
        <w:rPr>
          <w:i/>
          <w:sz w:val="18"/>
          <w:szCs w:val="18"/>
        </w:rPr>
        <w:t xml:space="preserve"> Федерального закона </w:t>
      </w:r>
      <w:r w:rsidRPr="00607120">
        <w:rPr>
          <w:i/>
          <w:sz w:val="18"/>
          <w:szCs w:val="18"/>
        </w:rPr>
        <w:br/>
        <w:t>от 23 декабря 2003 г. № 177-ФЗ «О страховании вкладов в банках Российской Федерации».</w:t>
      </w:r>
      <w:r w:rsidRPr="00607120">
        <w:rPr>
          <w:sz w:val="18"/>
          <w:szCs w:val="18"/>
        </w:rPr>
        <w:t xml:space="preserve"> </w:t>
      </w:r>
    </w:p>
  </w:endnote>
  <w:endnote w:id="47">
    <w:p w14:paraId="6B2BCA68" w14:textId="77777777" w:rsidR="000A4DE2" w:rsidRPr="00607120" w:rsidRDefault="000A4DE2" w:rsidP="00BD5118">
      <w:pPr>
        <w:pStyle w:val="af3"/>
        <w:jc w:val="both"/>
        <w:rPr>
          <w:i/>
          <w:sz w:val="18"/>
          <w:szCs w:val="18"/>
        </w:rPr>
      </w:pPr>
      <w:r w:rsidRPr="00607120">
        <w:rPr>
          <w:rStyle w:val="af5"/>
          <w:i/>
          <w:sz w:val="18"/>
          <w:szCs w:val="18"/>
        </w:rPr>
        <w:endnoteRef/>
      </w:r>
      <w:r w:rsidRPr="00607120">
        <w:rPr>
          <w:i/>
          <w:sz w:val="18"/>
          <w:szCs w:val="18"/>
        </w:rPr>
        <w:t xml:space="preserve"> В случае получения денежных средств в результате реализации жилого помещения и (или) земельного участка, на котором они расположены, или иных строений может предоставляться нотариально заверенная копия договора купли-продажи или мены принадлежащих заявителю жилого помещения и (или) земельного участка (части земельного участка), на котором расположен жилой дом, садовый дом, иные строения, с совершенной на нем специальной регистрационной надписью Росреестра.</w:t>
      </w:r>
    </w:p>
    <w:p w14:paraId="0A00F5E4" w14:textId="77777777" w:rsidR="000A4DE2" w:rsidRPr="00607120" w:rsidRDefault="000A4DE2" w:rsidP="006D2152">
      <w:pPr>
        <w:pStyle w:val="af3"/>
        <w:ind w:firstLine="142"/>
        <w:jc w:val="both"/>
        <w:rPr>
          <w:i/>
          <w:sz w:val="18"/>
          <w:szCs w:val="18"/>
        </w:rPr>
      </w:pPr>
      <w:r w:rsidRPr="00607120">
        <w:rPr>
          <w:i/>
          <w:sz w:val="18"/>
          <w:szCs w:val="18"/>
        </w:rPr>
        <w:t xml:space="preserve">В случае получения денежных средств в результате получения наследства, </w:t>
      </w:r>
      <w:proofErr w:type="gramStart"/>
      <w:r w:rsidRPr="00607120">
        <w:rPr>
          <w:i/>
          <w:sz w:val="18"/>
          <w:szCs w:val="18"/>
        </w:rPr>
        <w:t>предоставляются  документы</w:t>
      </w:r>
      <w:proofErr w:type="gramEnd"/>
      <w:r>
        <w:rPr>
          <w:i/>
          <w:sz w:val="18"/>
          <w:szCs w:val="18"/>
        </w:rPr>
        <w:t>,</w:t>
      </w:r>
      <w:r w:rsidRPr="00607120">
        <w:rPr>
          <w:i/>
          <w:sz w:val="18"/>
          <w:szCs w:val="18"/>
        </w:rPr>
        <w:t xml:space="preserve"> подтверждающие возникновение права вкладчика на получение наследства (при наличии). </w:t>
      </w:r>
    </w:p>
    <w:p w14:paraId="61E5D3EA" w14:textId="77777777" w:rsidR="000A4DE2" w:rsidRPr="00607120" w:rsidRDefault="000A4DE2" w:rsidP="0017032C">
      <w:pPr>
        <w:pStyle w:val="af3"/>
        <w:ind w:firstLine="142"/>
        <w:jc w:val="both"/>
        <w:rPr>
          <w:i/>
          <w:sz w:val="18"/>
          <w:szCs w:val="18"/>
        </w:rPr>
      </w:pPr>
      <w:r w:rsidRPr="00607120">
        <w:rPr>
          <w:i/>
          <w:sz w:val="18"/>
          <w:szCs w:val="18"/>
        </w:rPr>
        <w:t>В случае поступления денежных средств на счет в результате исполнения вступившего в законную силу судебного акта суда Российской Федерации, арбитражного суда Российской Федерации, предоставляется оригинал или копия данного судебного акта, заверенная выдавшим его судом, арбитражных судом Российской Федерации.</w:t>
      </w:r>
    </w:p>
    <w:p w14:paraId="48FF98AA" w14:textId="77777777" w:rsidR="000A4DE2" w:rsidRPr="00607120" w:rsidRDefault="000A4DE2" w:rsidP="0017032C">
      <w:pPr>
        <w:pStyle w:val="af3"/>
        <w:ind w:firstLine="142"/>
        <w:jc w:val="both"/>
        <w:rPr>
          <w:i/>
          <w:sz w:val="18"/>
          <w:szCs w:val="18"/>
        </w:rPr>
      </w:pPr>
      <w:r w:rsidRPr="00607120">
        <w:rPr>
          <w:i/>
          <w:sz w:val="18"/>
          <w:szCs w:val="18"/>
        </w:rPr>
        <w:t>В случае получения денежных средств в качестве страховых выплат по договору обязательного имущественного или личного страхования представляется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14:paraId="109097BD" w14:textId="77777777" w:rsidR="000A4DE2" w:rsidRPr="00607120" w:rsidRDefault="000A4DE2" w:rsidP="0017032C">
      <w:pPr>
        <w:pStyle w:val="af3"/>
        <w:ind w:firstLine="142"/>
        <w:jc w:val="both"/>
        <w:rPr>
          <w:i/>
          <w:sz w:val="18"/>
          <w:szCs w:val="18"/>
        </w:rPr>
      </w:pPr>
      <w:r w:rsidRPr="00607120">
        <w:rPr>
          <w:i/>
          <w:sz w:val="18"/>
          <w:szCs w:val="18"/>
        </w:rPr>
        <w:t xml:space="preserve">В случае получения денежных средств в качестве грантов </w:t>
      </w:r>
      <w:proofErr w:type="gramStart"/>
      <w:r w:rsidRPr="00607120">
        <w:rPr>
          <w:i/>
          <w:sz w:val="18"/>
          <w:szCs w:val="18"/>
        </w:rPr>
        <w:t>в форме субсидий</w:t>
      </w:r>
      <w:proofErr w:type="gramEnd"/>
      <w:r w:rsidRPr="00607120">
        <w:rPr>
          <w:i/>
          <w:sz w:val="18"/>
          <w:szCs w:val="18"/>
        </w:rPr>
        <w:t xml:space="preserve"> предоставленных физическим лицам, представляется нотариально заверенная копия договора (соглашения) о предоставлении соответствующего гранта.</w:t>
      </w:r>
    </w:p>
  </w:endnote>
  <w:endnote w:id="48">
    <w:p w14:paraId="1619E94E" w14:textId="77777777" w:rsidR="000A4DE2" w:rsidRPr="00607120" w:rsidRDefault="000A4DE2" w:rsidP="00871DE3">
      <w:pPr>
        <w:pStyle w:val="af3"/>
        <w:ind w:firstLine="567"/>
        <w:jc w:val="both"/>
        <w:rPr>
          <w:i/>
          <w:sz w:val="18"/>
          <w:szCs w:val="18"/>
        </w:rPr>
      </w:pPr>
      <w:r w:rsidRPr="00607120">
        <w:rPr>
          <w:rStyle w:val="af5"/>
          <w:sz w:val="18"/>
          <w:szCs w:val="18"/>
        </w:rPr>
        <w:endnoteRef/>
      </w:r>
      <w:r w:rsidRPr="00607120">
        <w:rPr>
          <w:sz w:val="18"/>
          <w:szCs w:val="18"/>
        </w:rPr>
        <w:t xml:space="preserve"> </w:t>
      </w:r>
      <w:r w:rsidRPr="00607120">
        <w:rPr>
          <w:i/>
          <w:sz w:val="18"/>
          <w:szCs w:val="18"/>
        </w:rPr>
        <w:t xml:space="preserve">Поле «Дополнительная информация» заполняется в случае: </w:t>
      </w:r>
    </w:p>
    <w:p w14:paraId="7B181F49" w14:textId="77777777" w:rsidR="000A4DE2" w:rsidRPr="00607120" w:rsidRDefault="000A4DE2" w:rsidP="00871DE3">
      <w:pPr>
        <w:ind w:firstLine="567"/>
        <w:jc w:val="both"/>
        <w:rPr>
          <w:i/>
          <w:sz w:val="18"/>
          <w:szCs w:val="18"/>
        </w:rPr>
      </w:pPr>
      <w:r w:rsidRPr="00607120">
        <w:rPr>
          <w:i/>
          <w:sz w:val="18"/>
          <w:szCs w:val="18"/>
        </w:rPr>
        <w:t xml:space="preserve">1) замены документа, удостоверяющего личность вкладчика, по которому с банком заключен договор банковского вклада (счета), либо предъявления заявления наследником вкладчика, исполнителем завещания; </w:t>
      </w:r>
    </w:p>
    <w:p w14:paraId="67753E6F" w14:textId="77777777" w:rsidR="000A4DE2" w:rsidRPr="00607120" w:rsidRDefault="000A4DE2" w:rsidP="00871DE3">
      <w:pPr>
        <w:ind w:firstLine="567"/>
        <w:jc w:val="both"/>
        <w:rPr>
          <w:i/>
          <w:sz w:val="18"/>
          <w:szCs w:val="18"/>
        </w:rPr>
      </w:pPr>
      <w:r w:rsidRPr="00607120">
        <w:rPr>
          <w:i/>
          <w:sz w:val="18"/>
          <w:szCs w:val="18"/>
        </w:rPr>
        <w:t>2) предъявления заявления лицом, не являющимся вкладчиком либо его наследником (например, его представителем, финансовым</w:t>
      </w:r>
      <w:r w:rsidRPr="00607120">
        <w:rPr>
          <w:b/>
          <w:i/>
          <w:sz w:val="18"/>
          <w:szCs w:val="18"/>
        </w:rPr>
        <w:t xml:space="preserve"> </w:t>
      </w:r>
      <w:r w:rsidRPr="00607120">
        <w:rPr>
          <w:i/>
          <w:sz w:val="18"/>
          <w:szCs w:val="18"/>
        </w:rPr>
        <w:t xml:space="preserve">управляющим). </w:t>
      </w:r>
    </w:p>
    <w:p w14:paraId="17E91F8A" w14:textId="77777777" w:rsidR="000A4DE2" w:rsidRPr="00607120" w:rsidRDefault="000A4DE2" w:rsidP="00871DE3">
      <w:pPr>
        <w:ind w:firstLine="567"/>
        <w:jc w:val="both"/>
        <w:rPr>
          <w:i/>
          <w:sz w:val="18"/>
          <w:szCs w:val="18"/>
        </w:rPr>
      </w:pPr>
      <w:r w:rsidRPr="00607120">
        <w:rPr>
          <w:i/>
          <w:sz w:val="18"/>
          <w:szCs w:val="18"/>
        </w:rPr>
        <w:t>В первом случае в составе дополнительной информации указываются:</w:t>
      </w:r>
    </w:p>
    <w:p w14:paraId="656BA43B" w14:textId="77777777" w:rsidR="000A4DE2" w:rsidRPr="00607120" w:rsidRDefault="000A4DE2" w:rsidP="00871DE3">
      <w:pPr>
        <w:ind w:firstLine="567"/>
        <w:jc w:val="both"/>
        <w:rPr>
          <w:i/>
          <w:sz w:val="18"/>
          <w:szCs w:val="18"/>
        </w:rPr>
      </w:pPr>
      <w:r w:rsidRPr="00607120">
        <w:rPr>
          <w:i/>
          <w:sz w:val="18"/>
          <w:szCs w:val="18"/>
        </w:rPr>
        <w:t>- реквизиты документа, удостоверяющего личность вкладчика, по которому с банком заключен договор банковского вклада (счета) (если в удостоверяющем личность документе отсутствует отметка с реквизитами документа, по которому с банком заключен договор банковского вклада (счета), то к заявлению  прилагается справка, выданная уполномоченным органом, осуществляющим выдачу и замену документов, удостоверяющих личность, подтверждающая замену и содержащая реквизиты замененного и вновь выданного документа);</w:t>
      </w:r>
    </w:p>
    <w:p w14:paraId="6D8866FD" w14:textId="77777777" w:rsidR="000A4DE2" w:rsidRPr="00607120" w:rsidRDefault="000A4DE2" w:rsidP="00871DE3">
      <w:pPr>
        <w:autoSpaceDE w:val="0"/>
        <w:autoSpaceDN w:val="0"/>
        <w:adjustRightInd w:val="0"/>
        <w:ind w:firstLine="540"/>
        <w:jc w:val="both"/>
        <w:rPr>
          <w:i/>
          <w:sz w:val="18"/>
          <w:szCs w:val="18"/>
        </w:rPr>
      </w:pPr>
      <w:r w:rsidRPr="00607120">
        <w:rPr>
          <w:i/>
          <w:sz w:val="18"/>
          <w:szCs w:val="18"/>
        </w:rPr>
        <w:t xml:space="preserve">- Ф. И. О. вкладчика (если заявление предъявлено наследником) с обязательным приложением нотариально заверенной копии свидетельства о праве на наследство или заверенной органом, выдавшим документ, копии </w:t>
      </w:r>
      <w:r w:rsidRPr="00607120">
        <w:rPr>
          <w:i/>
          <w:sz w:val="18"/>
          <w:szCs w:val="18"/>
        </w:rPr>
        <w:br/>
        <w:t>или иного документа, подтверждающего право заявителя на наследство или право использования денежных средств наследодателя;</w:t>
      </w:r>
    </w:p>
    <w:p w14:paraId="24E3E5E8" w14:textId="77777777" w:rsidR="000A4DE2" w:rsidRPr="00607120" w:rsidRDefault="000A4DE2" w:rsidP="00871DE3">
      <w:pPr>
        <w:autoSpaceDE w:val="0"/>
        <w:autoSpaceDN w:val="0"/>
        <w:adjustRightInd w:val="0"/>
        <w:ind w:firstLine="540"/>
        <w:jc w:val="both"/>
        <w:rPr>
          <w:i/>
          <w:sz w:val="18"/>
          <w:szCs w:val="18"/>
        </w:rPr>
      </w:pPr>
      <w:r w:rsidRPr="00607120">
        <w:rPr>
          <w:i/>
          <w:sz w:val="18"/>
          <w:szCs w:val="18"/>
        </w:rPr>
        <w:t xml:space="preserve">- Ф. И. О. вкладчика (если заявление предъявлено исполнителем завещания) с обязательным приложением нотариально заверенной копии свидетельства об удостоверении полномочий исполнителя завещания. </w:t>
      </w:r>
    </w:p>
    <w:p w14:paraId="55F7C1A2" w14:textId="77777777" w:rsidR="000A4DE2" w:rsidRPr="00607120" w:rsidRDefault="000A4DE2" w:rsidP="00871DE3">
      <w:pPr>
        <w:ind w:firstLine="567"/>
        <w:jc w:val="both"/>
        <w:rPr>
          <w:i/>
          <w:sz w:val="18"/>
          <w:szCs w:val="18"/>
        </w:rPr>
      </w:pPr>
      <w:r w:rsidRPr="00607120">
        <w:rPr>
          <w:i/>
          <w:sz w:val="18"/>
          <w:szCs w:val="18"/>
        </w:rPr>
        <w:t>Во втором случае указываются:</w:t>
      </w:r>
    </w:p>
    <w:p w14:paraId="1CCC4137" w14:textId="77777777" w:rsidR="000A4DE2" w:rsidRPr="00607120" w:rsidRDefault="000A4DE2" w:rsidP="00871DE3">
      <w:pPr>
        <w:ind w:firstLine="567"/>
        <w:jc w:val="both"/>
        <w:rPr>
          <w:i/>
          <w:sz w:val="18"/>
          <w:szCs w:val="18"/>
        </w:rPr>
      </w:pPr>
      <w:r w:rsidRPr="00607120">
        <w:rPr>
          <w:i/>
          <w:sz w:val="18"/>
          <w:szCs w:val="18"/>
        </w:rPr>
        <w:t>- Ф. И. О. вкладчика, интересы которого представляет заявитель, реквизиты документа, удостоверяющего личность вкладчика, по которому с банком заключен договор банковского вклада (счета), и обязательным приложением оригиналов документов или их нотариально заверенных либо заверенных органом, выдавшим документ, копий, подтверждающих право заявителя на обращение за выплатой возмещения по вкладам;</w:t>
      </w:r>
    </w:p>
    <w:p w14:paraId="62EE9AE4" w14:textId="77777777" w:rsidR="000A4DE2" w:rsidRPr="00607120" w:rsidRDefault="000A4DE2" w:rsidP="00871DE3">
      <w:pPr>
        <w:ind w:firstLine="567"/>
        <w:jc w:val="both"/>
        <w:rPr>
          <w:i/>
          <w:sz w:val="18"/>
          <w:szCs w:val="18"/>
        </w:rPr>
      </w:pPr>
      <w:r w:rsidRPr="00607120">
        <w:rPr>
          <w:i/>
          <w:sz w:val="18"/>
          <w:szCs w:val="18"/>
        </w:rPr>
        <w:t>- Ф. И. О. вкладчика (если заявление предъявлено финансовым управляющим), реквизиты документа, удостоверяющего личность вкладчика, по которому с банком заключен договор банковского вклада (счета), адрес регистрации по месту жительства, дата рождения, ИНН, информация о принятии арбитражным судом  решения (наименование суда, дата принятия судебного решения и номер дела) о признании обоснованным заявления о признании вкладчика (кредитора) банкротом и введении реструктуризации его долгов или о введении в отношении вкладчика (кредитора) процедуры банкротства</w:t>
      </w:r>
      <w:r w:rsidRPr="00607120">
        <w:rPr>
          <w:sz w:val="18"/>
          <w:szCs w:val="18"/>
        </w:rPr>
        <w:t xml:space="preserve"> </w:t>
      </w:r>
      <w:r w:rsidRPr="00607120">
        <w:rPr>
          <w:i/>
          <w:sz w:val="18"/>
          <w:szCs w:val="18"/>
        </w:rPr>
        <w:t>и</w:t>
      </w:r>
      <w:r w:rsidRPr="00607120">
        <w:rPr>
          <w:sz w:val="18"/>
          <w:szCs w:val="18"/>
        </w:rPr>
        <w:t xml:space="preserve"> </w:t>
      </w:r>
      <w:r w:rsidRPr="00607120">
        <w:rPr>
          <w:i/>
          <w:sz w:val="18"/>
          <w:szCs w:val="18"/>
        </w:rPr>
        <w:t>реализации имущества должника;</w:t>
      </w:r>
    </w:p>
    <w:p w14:paraId="76B91AB4" w14:textId="77777777" w:rsidR="000A4DE2" w:rsidRPr="00607120" w:rsidRDefault="000A4DE2" w:rsidP="00871DE3">
      <w:pPr>
        <w:pStyle w:val="af3"/>
        <w:rPr>
          <w:i/>
          <w:sz w:val="18"/>
          <w:szCs w:val="18"/>
        </w:rPr>
      </w:pPr>
      <w:r w:rsidRPr="00607120">
        <w:rPr>
          <w:i/>
          <w:sz w:val="18"/>
          <w:szCs w:val="18"/>
        </w:rPr>
        <w:t>3) иная информация.</w:t>
      </w:r>
    </w:p>
    <w:p w14:paraId="36427197" w14:textId="77777777" w:rsidR="000A4DE2" w:rsidRPr="00607120" w:rsidRDefault="000A4DE2" w:rsidP="00871DE3">
      <w:pPr>
        <w:pStyle w:val="af3"/>
        <w:rPr>
          <w:sz w:val="18"/>
          <w:szCs w:val="18"/>
        </w:rPr>
      </w:pPr>
    </w:p>
    <w:p w14:paraId="2E0C6D9F" w14:textId="77777777" w:rsidR="000A4DE2" w:rsidRPr="00607120" w:rsidRDefault="000A4DE2" w:rsidP="005C0537">
      <w:pPr>
        <w:pStyle w:val="af3"/>
        <w:rPr>
          <w:sz w:val="18"/>
          <w:szCs w:val="18"/>
        </w:rPr>
      </w:pPr>
    </w:p>
  </w:endnote>
  <w:endnote w:id="49">
    <w:p w14:paraId="2DD63658" w14:textId="77777777" w:rsidR="000A4DE2" w:rsidRDefault="000A4DE2" w:rsidP="00193726">
      <w:pPr>
        <w:pStyle w:val="af3"/>
        <w:ind w:firstLine="561"/>
        <w:jc w:val="center"/>
      </w:pPr>
      <w:r w:rsidRPr="002B25F7">
        <w:rPr>
          <w:b/>
          <w:sz w:val="24"/>
          <w:szCs w:val="24"/>
        </w:rPr>
        <w:t>Примечания к заполнению заявления</w:t>
      </w:r>
    </w:p>
    <w:p w14:paraId="0DEF8FAF" w14:textId="152CA797" w:rsidR="000A4DE2" w:rsidRPr="00C34907" w:rsidRDefault="000A4DE2" w:rsidP="00A81E04">
      <w:pPr>
        <w:pStyle w:val="af3"/>
        <w:ind w:firstLine="561"/>
        <w:jc w:val="both"/>
      </w:pPr>
      <w:r w:rsidRPr="00E33319">
        <w:rPr>
          <w:rStyle w:val="af5"/>
        </w:rPr>
        <w:endnoteRef/>
      </w:r>
      <w:r w:rsidRPr="00E33319">
        <w:t xml:space="preserve"> </w:t>
      </w:r>
      <w:bookmarkStart w:id="7" w:name="_Hlk124410503"/>
      <w:r w:rsidR="00B11A99" w:rsidRPr="00947764">
        <w:rPr>
          <w:i/>
          <w:lang w:eastAsia="x-none"/>
        </w:rPr>
        <w:t>В случае если сумма страхового возмещения составляет более 15 000,00 руб. (Пятнадцать тысяч рублей)</w:t>
      </w:r>
      <w:r w:rsidR="00B11A99">
        <w:rPr>
          <w:i/>
          <w:lang w:eastAsia="x-none"/>
        </w:rPr>
        <w:t>,</w:t>
      </w:r>
      <w:r w:rsidR="00B11A99" w:rsidRPr="00947764">
        <w:rPr>
          <w:i/>
          <w:lang w:eastAsia="x-none"/>
        </w:rPr>
        <w:t xml:space="preserve"> и в заявлении получателем страхового возмещения указано третье лицо, не являющееся </w:t>
      </w:r>
      <w:r w:rsidR="00B11A99">
        <w:rPr>
          <w:i/>
          <w:lang w:eastAsia="x-none"/>
        </w:rPr>
        <w:t xml:space="preserve">заявителем или </w:t>
      </w:r>
      <w:r w:rsidR="00B11A99" w:rsidRPr="00947764">
        <w:rPr>
          <w:i/>
          <w:lang w:eastAsia="x-none"/>
        </w:rPr>
        <w:t>вкладчиком, подлинность подписи на данном заявлении, направляемом по почте, должна быть засвидетельствована нотариусом (в случае отсутствия в населенном пункте нотариуса подлинность подписи на заявлении может свидетельствовать глава местной администрации или специально уполномоченное должностное лицо органа местного самоуправления).</w:t>
      </w:r>
      <w:bookmarkEnd w:id="7"/>
    </w:p>
  </w:endnote>
  <w:endnote w:id="50">
    <w:p w14:paraId="3A67EB84" w14:textId="77777777" w:rsidR="000A4DE2" w:rsidRPr="00A81E04" w:rsidRDefault="000A4DE2" w:rsidP="00A81E04">
      <w:pPr>
        <w:pStyle w:val="af3"/>
        <w:ind w:firstLine="567"/>
        <w:jc w:val="both"/>
        <w:rPr>
          <w:i/>
        </w:rPr>
      </w:pPr>
      <w:r>
        <w:rPr>
          <w:rStyle w:val="af5"/>
        </w:rPr>
        <w:endnoteRef/>
      </w:r>
      <w:r>
        <w:t xml:space="preserve"> </w:t>
      </w:r>
      <w:r w:rsidRPr="00323AA1">
        <w:rPr>
          <w:i/>
        </w:rPr>
        <w:t xml:space="preserve">Специальный </w:t>
      </w:r>
      <w:r w:rsidRPr="00A81E04">
        <w:rPr>
          <w:i/>
        </w:rPr>
        <w:t>счет, предназначенный для формирования и использования средств фонда капитального ремонта общего имущества в многоквартирном доме и/или специальный депозит для размещения временно свободных средств указанного фонда</w:t>
      </w:r>
      <w:r>
        <w:rPr>
          <w:i/>
        </w:rPr>
        <w:t xml:space="preserve">, формируемого на специальном счете. </w:t>
      </w:r>
    </w:p>
  </w:endnote>
  <w:endnote w:id="51">
    <w:p w14:paraId="3FC2F09C" w14:textId="77777777" w:rsidR="000A4DE2" w:rsidRDefault="000A4DE2" w:rsidP="005B739A">
      <w:pPr>
        <w:pStyle w:val="af3"/>
        <w:jc w:val="both"/>
        <w:rPr>
          <w:i/>
        </w:rPr>
      </w:pPr>
      <w:r>
        <w:rPr>
          <w:rStyle w:val="af5"/>
        </w:rPr>
        <w:endnoteRef/>
      </w:r>
      <w:r>
        <w:rPr>
          <w:i/>
        </w:rPr>
        <w:t>В</w:t>
      </w:r>
      <w:r w:rsidRPr="00A24DAF">
        <w:rPr>
          <w:i/>
        </w:rPr>
        <w:t xml:space="preserve">стречные требования банка по обязательствам владельца специального счета, вытекающим из указанных в пункте 1.2 части 2 статьи 44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денежные средства на котором подлежат страхованию в соответствии </w:t>
      </w:r>
      <w:r>
        <w:rPr>
          <w:i/>
        </w:rPr>
        <w:t xml:space="preserve">со </w:t>
      </w:r>
      <w:r w:rsidRPr="00A24DAF">
        <w:rPr>
          <w:i/>
        </w:rPr>
        <w:t>статьей 13.</w:t>
      </w:r>
      <w:r w:rsidRPr="00922202">
        <w:rPr>
          <w:i/>
          <w:vertAlign w:val="superscript"/>
        </w:rPr>
        <w:t xml:space="preserve">10 </w:t>
      </w:r>
      <w:r w:rsidRPr="00A24DAF">
        <w:rPr>
          <w:i/>
        </w:rPr>
        <w:t>Федерального закона</w:t>
      </w:r>
      <w:r>
        <w:rPr>
          <w:i/>
        </w:rPr>
        <w:t xml:space="preserve"> от 23 декабря 2003 г. № 177-ФЗ </w:t>
      </w:r>
      <w:r w:rsidRPr="00A24DAF">
        <w:rPr>
          <w:i/>
        </w:rPr>
        <w:t>«О страховании вкладов в банках Российской Федерации</w:t>
      </w:r>
      <w:r>
        <w:rPr>
          <w:i/>
        </w:rPr>
        <w:t>»</w:t>
      </w:r>
    </w:p>
    <w:p w14:paraId="3495595A" w14:textId="77777777" w:rsidR="000A4DE2" w:rsidRDefault="000A4DE2" w:rsidP="005B739A">
      <w:pPr>
        <w:pStyle w:val="af3"/>
        <w:jc w:val="both"/>
        <w:rPr>
          <w:i/>
        </w:rPr>
      </w:pPr>
    </w:p>
    <w:p w14:paraId="6091B2E0" w14:textId="77777777" w:rsidR="000A4DE2" w:rsidRDefault="000A4DE2" w:rsidP="005B739A">
      <w:pPr>
        <w:pStyle w:val="af3"/>
      </w:pPr>
    </w:p>
  </w:endnote>
  <w:endnote w:id="52">
    <w:p w14:paraId="50882BC4" w14:textId="77777777" w:rsidR="000A4DE2" w:rsidRPr="00A94EE0" w:rsidRDefault="000A4DE2" w:rsidP="008F3D28">
      <w:pPr>
        <w:pStyle w:val="af3"/>
        <w:jc w:val="both"/>
        <w:rPr>
          <w:i/>
        </w:rPr>
      </w:pPr>
    </w:p>
  </w:endnote>
  <w:endnote w:id="53">
    <w:p w14:paraId="1303E9BA" w14:textId="77777777" w:rsidR="000A4DE2" w:rsidRPr="000851BE" w:rsidRDefault="000A4DE2" w:rsidP="008F3D28">
      <w:pPr>
        <w:pStyle w:val="af3"/>
        <w:jc w:val="both"/>
        <w:rPr>
          <w:i/>
        </w:rPr>
      </w:pPr>
    </w:p>
  </w:endnote>
  <w:endnote w:id="54">
    <w:p w14:paraId="182A5126" w14:textId="77777777" w:rsidR="000A4DE2" w:rsidRPr="00A24DAF" w:rsidRDefault="000A4DE2" w:rsidP="008F3D28">
      <w:pPr>
        <w:pStyle w:val="af3"/>
        <w:jc w:val="both"/>
        <w:rPr>
          <w:i/>
        </w:rPr>
      </w:pPr>
    </w:p>
  </w:endnote>
  <w:endnote w:id="55">
    <w:p w14:paraId="2A77EAB5" w14:textId="77777777" w:rsidR="000A4DE2" w:rsidRDefault="000A4DE2" w:rsidP="008F3D28">
      <w:pPr>
        <w:pStyle w:val="af3"/>
        <w:jc w:val="both"/>
        <w:rPr>
          <w:i/>
        </w:rPr>
      </w:pPr>
    </w:p>
    <w:p w14:paraId="5573FBAB" w14:textId="77777777" w:rsidR="000A4DE2" w:rsidRPr="00A24DAF" w:rsidRDefault="000A4DE2" w:rsidP="008F3D28">
      <w:pPr>
        <w:pStyle w:val="af3"/>
        <w:jc w:val="both"/>
        <w:rPr>
          <w:i/>
        </w:rPr>
      </w:pPr>
    </w:p>
  </w:endnote>
  <w:endnote w:id="56">
    <w:p w14:paraId="5D8AA7C3" w14:textId="77777777" w:rsidR="000A4DE2" w:rsidRPr="005131BC" w:rsidRDefault="000A4DE2" w:rsidP="008F3D28">
      <w:pPr>
        <w:pStyle w:val="af3"/>
        <w:rPr>
          <w:sz w:val="18"/>
          <w:szCs w:val="18"/>
        </w:rPr>
      </w:pPr>
    </w:p>
  </w:endnote>
  <w:endnote w:id="57">
    <w:p w14:paraId="2B52B91C" w14:textId="77777777" w:rsidR="000A4DE2" w:rsidRPr="005131BC" w:rsidRDefault="000A4DE2" w:rsidP="008F3D28">
      <w:pPr>
        <w:pStyle w:val="af3"/>
        <w:jc w:val="both"/>
        <w:rPr>
          <w:i/>
          <w:sz w:val="18"/>
          <w:szCs w:val="18"/>
        </w:rPr>
      </w:pPr>
    </w:p>
  </w:endnote>
  <w:endnote w:id="58">
    <w:p w14:paraId="1F9435C6" w14:textId="77777777" w:rsidR="000A4DE2" w:rsidRPr="005131BC" w:rsidRDefault="000A4DE2" w:rsidP="008F3D28">
      <w:pPr>
        <w:pStyle w:val="af3"/>
        <w:jc w:val="both"/>
        <w:rPr>
          <w: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4AEF" w14:textId="77777777" w:rsidR="00DB6D5B" w:rsidRDefault="00DB6D5B">
      <w:r>
        <w:separator/>
      </w:r>
    </w:p>
  </w:footnote>
  <w:footnote w:type="continuationSeparator" w:id="0">
    <w:p w14:paraId="3C6733BC" w14:textId="77777777" w:rsidR="00DB6D5B" w:rsidRDefault="00DB6D5B">
      <w:r>
        <w:continuationSeparator/>
      </w:r>
    </w:p>
  </w:footnote>
  <w:footnote w:type="continuationNotice" w:id="1">
    <w:p w14:paraId="36E7F34A" w14:textId="77777777" w:rsidR="00DB6D5B" w:rsidRDefault="00DB6D5B"/>
  </w:footnote>
  <w:footnote w:id="2">
    <w:p w14:paraId="437C69A2" w14:textId="77777777" w:rsidR="000A4DE2" w:rsidRPr="00761336" w:rsidRDefault="000A4DE2" w:rsidP="002645CD">
      <w:pPr>
        <w:pStyle w:val="a9"/>
        <w:rPr>
          <w:b/>
        </w:rPr>
      </w:pPr>
      <w:r w:rsidRPr="00B0217F">
        <w:rPr>
          <w:rStyle w:val="ab"/>
        </w:rPr>
        <w:footnoteRef/>
      </w:r>
      <w:r w:rsidRPr="00660239">
        <w:t xml:space="preserve"> </w:t>
      </w:r>
      <w:r w:rsidRPr="00660239">
        <w:rPr>
          <w:b/>
        </w:rPr>
        <w:t xml:space="preserve">- </w:t>
      </w:r>
      <w:r w:rsidRPr="00660239">
        <w:t>понятие вкладчик используется в значении, применяемом в Федеральном законе № 177-ФЗ</w:t>
      </w:r>
    </w:p>
  </w:footnote>
  <w:footnote w:id="3">
    <w:p w14:paraId="16ED3775" w14:textId="77777777" w:rsidR="000A4DE2" w:rsidRDefault="000A4DE2">
      <w:r>
        <w:rPr>
          <w:rStyle w:val="ab"/>
        </w:rPr>
        <w:footnoteRef/>
      </w:r>
      <w:r>
        <w:t xml:space="preserve"> - </w:t>
      </w:r>
      <w:r w:rsidRPr="00660239">
        <w:t>здесь и далее юридическое лицо, определяемое статьёй 5</w:t>
      </w:r>
      <w:r w:rsidRPr="00660239">
        <w:rPr>
          <w:vertAlign w:val="superscript"/>
        </w:rPr>
        <w:t>1</w:t>
      </w:r>
      <w:r w:rsidRPr="00660239">
        <w:t xml:space="preserve"> Федерального закона № 177-ФЗ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2C20" w14:textId="77777777" w:rsidR="000A4DE2" w:rsidRDefault="000A4D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46</w:t>
    </w:r>
    <w:r>
      <w:rPr>
        <w:rStyle w:val="a6"/>
      </w:rPr>
      <w:fldChar w:fldCharType="end"/>
    </w:r>
  </w:p>
  <w:p w14:paraId="46F4B219" w14:textId="77777777" w:rsidR="000A4DE2" w:rsidRDefault="000A4D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16304"/>
      <w:docPartObj>
        <w:docPartGallery w:val="Page Numbers (Top of Page)"/>
        <w:docPartUnique/>
      </w:docPartObj>
    </w:sdtPr>
    <w:sdtEndPr/>
    <w:sdtContent>
      <w:p w14:paraId="12F7E1E9" w14:textId="77777777" w:rsidR="000A4DE2" w:rsidRDefault="000A4DE2">
        <w:pPr>
          <w:pStyle w:val="a4"/>
          <w:jc w:val="center"/>
        </w:pPr>
        <w:r>
          <w:fldChar w:fldCharType="begin"/>
        </w:r>
        <w:r>
          <w:instrText>PAGE   \* MERGEFORMAT</w:instrText>
        </w:r>
        <w:r>
          <w:fldChar w:fldCharType="separate"/>
        </w:r>
        <w:r w:rsidR="004B66E5">
          <w:rPr>
            <w:noProof/>
          </w:rPr>
          <w:t>129</w:t>
        </w:r>
        <w:r>
          <w:fldChar w:fldCharType="end"/>
        </w:r>
      </w:p>
    </w:sdtContent>
  </w:sdt>
  <w:p w14:paraId="4AA251D4" w14:textId="77777777" w:rsidR="000A4DE2" w:rsidRDefault="000A4D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B0C5" w14:textId="77777777" w:rsidR="000A4DE2" w:rsidRDefault="000A4DE2">
    <w:pPr>
      <w:pStyle w:val="a4"/>
      <w:jc w:val="center"/>
    </w:pPr>
  </w:p>
  <w:p w14:paraId="181F6211" w14:textId="77777777" w:rsidR="000A4DE2" w:rsidRDefault="000A4DE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AC4E" w14:textId="77777777" w:rsidR="000A4DE2" w:rsidRDefault="000A4D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46</w:t>
    </w:r>
    <w:r>
      <w:rPr>
        <w:rStyle w:val="a6"/>
      </w:rPr>
      <w:fldChar w:fldCharType="end"/>
    </w:r>
  </w:p>
  <w:p w14:paraId="4CC50B1F" w14:textId="77777777" w:rsidR="000A4DE2" w:rsidRDefault="000A4DE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CBDB" w14:textId="77777777" w:rsidR="000A4DE2" w:rsidRPr="00045802" w:rsidRDefault="000A4DE2">
    <w:pPr>
      <w:pStyle w:val="a4"/>
      <w:jc w:val="center"/>
    </w:pPr>
    <w:r>
      <w:rPr>
        <w:lang w:val="en-US"/>
      </w:rPr>
      <w:t>47</w:t>
    </w:r>
  </w:p>
  <w:p w14:paraId="3DE399C1" w14:textId="77777777" w:rsidR="000A4DE2" w:rsidRDefault="000A4D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0F"/>
    <w:multiLevelType w:val="multilevel"/>
    <w:tmpl w:val="ECB0AC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sz w:val="20"/>
      </w:rPr>
    </w:lvl>
    <w:lvl w:ilvl="3">
      <w:start w:val="1"/>
      <w:numFmt w:val="decimal"/>
      <w:isLgl/>
      <w:lvlText w:val="%1.%2.%3.%4."/>
      <w:lvlJc w:val="left"/>
      <w:pPr>
        <w:ind w:left="720" w:hanging="720"/>
      </w:pPr>
      <w:rPr>
        <w:rFonts w:hint="default"/>
        <w:b/>
        <w:sz w:val="20"/>
      </w:rPr>
    </w:lvl>
    <w:lvl w:ilvl="4">
      <w:start w:val="1"/>
      <w:numFmt w:val="decimal"/>
      <w:isLgl/>
      <w:lvlText w:val="%1.%2.%3.%4.%5."/>
      <w:lvlJc w:val="left"/>
      <w:pPr>
        <w:ind w:left="1080" w:hanging="1080"/>
      </w:pPr>
      <w:rPr>
        <w:rFonts w:hint="default"/>
        <w:b/>
        <w:sz w:val="20"/>
      </w:rPr>
    </w:lvl>
    <w:lvl w:ilvl="5">
      <w:start w:val="1"/>
      <w:numFmt w:val="decimal"/>
      <w:isLgl/>
      <w:lvlText w:val="%1.%2.%3.%4.%5.%6."/>
      <w:lvlJc w:val="left"/>
      <w:pPr>
        <w:ind w:left="1080" w:hanging="1080"/>
      </w:pPr>
      <w:rPr>
        <w:rFonts w:hint="default"/>
        <w:b/>
        <w:sz w:val="20"/>
      </w:rPr>
    </w:lvl>
    <w:lvl w:ilvl="6">
      <w:start w:val="1"/>
      <w:numFmt w:val="decimal"/>
      <w:isLgl/>
      <w:lvlText w:val="%1.%2.%3.%4.%5.%6.%7."/>
      <w:lvlJc w:val="left"/>
      <w:pPr>
        <w:ind w:left="1440" w:hanging="1440"/>
      </w:pPr>
      <w:rPr>
        <w:rFonts w:hint="default"/>
        <w:b/>
        <w:sz w:val="20"/>
      </w:rPr>
    </w:lvl>
    <w:lvl w:ilvl="7">
      <w:start w:val="1"/>
      <w:numFmt w:val="decimal"/>
      <w:isLgl/>
      <w:lvlText w:val="%1.%2.%3.%4.%5.%6.%7.%8."/>
      <w:lvlJc w:val="left"/>
      <w:pPr>
        <w:ind w:left="1440" w:hanging="1440"/>
      </w:pPr>
      <w:rPr>
        <w:rFonts w:hint="default"/>
        <w:b/>
        <w:sz w:val="20"/>
      </w:rPr>
    </w:lvl>
    <w:lvl w:ilvl="8">
      <w:start w:val="1"/>
      <w:numFmt w:val="decimal"/>
      <w:isLgl/>
      <w:lvlText w:val="%1.%2.%3.%4.%5.%6.%7.%8.%9."/>
      <w:lvlJc w:val="left"/>
      <w:pPr>
        <w:ind w:left="1800" w:hanging="1800"/>
      </w:pPr>
      <w:rPr>
        <w:rFonts w:hint="default"/>
        <w:b/>
        <w:sz w:val="20"/>
      </w:rPr>
    </w:lvl>
  </w:abstractNum>
  <w:abstractNum w:abstractNumId="1" w15:restartNumberingAfterBreak="0">
    <w:nsid w:val="084D32D1"/>
    <w:multiLevelType w:val="hybridMultilevel"/>
    <w:tmpl w:val="8B5498EA"/>
    <w:lvl w:ilvl="0" w:tplc="0C66151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0C34551F"/>
    <w:multiLevelType w:val="hybridMultilevel"/>
    <w:tmpl w:val="085CEB28"/>
    <w:lvl w:ilvl="0" w:tplc="17404706">
      <w:start w:val="1"/>
      <w:numFmt w:val="bullet"/>
      <w:lvlText w:val=""/>
      <w:lvlJc w:val="left"/>
      <w:pPr>
        <w:ind w:left="360" w:hanging="360"/>
      </w:pPr>
      <w:rPr>
        <w:rFonts w:ascii="Symbol" w:hAnsi="Symbol" w:hint="default"/>
      </w:rPr>
    </w:lvl>
    <w:lvl w:ilvl="1" w:tplc="39F6E3D6">
      <w:start w:val="1"/>
      <w:numFmt w:val="bullet"/>
      <w:suff w:val="space"/>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01292A"/>
    <w:multiLevelType w:val="multilevel"/>
    <w:tmpl w:val="8488CD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C96841"/>
    <w:multiLevelType w:val="multilevel"/>
    <w:tmpl w:val="99F26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425"/>
        </w:tabs>
        <w:ind w:left="1042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3E765B"/>
    <w:multiLevelType w:val="singleLevel"/>
    <w:tmpl w:val="04190013"/>
    <w:lvl w:ilvl="0">
      <w:start w:val="1"/>
      <w:numFmt w:val="upperRoman"/>
      <w:lvlText w:val="%1."/>
      <w:lvlJc w:val="left"/>
      <w:pPr>
        <w:tabs>
          <w:tab w:val="num" w:pos="720"/>
        </w:tabs>
        <w:ind w:left="720" w:hanging="720"/>
      </w:pPr>
      <w:rPr>
        <w:rFonts w:hint="default"/>
      </w:rPr>
    </w:lvl>
  </w:abstractNum>
  <w:abstractNum w:abstractNumId="6" w15:restartNumberingAfterBreak="0">
    <w:nsid w:val="16CC3993"/>
    <w:multiLevelType w:val="hybridMultilevel"/>
    <w:tmpl w:val="E0163ED2"/>
    <w:lvl w:ilvl="0" w:tplc="00DC3B9C">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C12B3"/>
    <w:multiLevelType w:val="hybridMultilevel"/>
    <w:tmpl w:val="3C98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B10F4"/>
    <w:multiLevelType w:val="multilevel"/>
    <w:tmpl w:val="686C4F3E"/>
    <w:lvl w:ilvl="0">
      <w:start w:val="2"/>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sz w:val="20"/>
      </w:rPr>
    </w:lvl>
    <w:lvl w:ilvl="3">
      <w:start w:val="1"/>
      <w:numFmt w:val="decimal"/>
      <w:isLgl/>
      <w:lvlText w:val="%1.%2.%3.%4."/>
      <w:lvlJc w:val="left"/>
      <w:pPr>
        <w:ind w:left="720" w:hanging="720"/>
      </w:pPr>
      <w:rPr>
        <w:rFonts w:hint="default"/>
        <w:b/>
        <w:sz w:val="20"/>
      </w:rPr>
    </w:lvl>
    <w:lvl w:ilvl="4">
      <w:start w:val="1"/>
      <w:numFmt w:val="decimal"/>
      <w:isLgl/>
      <w:lvlText w:val="%1.%2.%3.%4.%5."/>
      <w:lvlJc w:val="left"/>
      <w:pPr>
        <w:ind w:left="1080" w:hanging="1080"/>
      </w:pPr>
      <w:rPr>
        <w:rFonts w:hint="default"/>
        <w:b/>
        <w:sz w:val="20"/>
      </w:rPr>
    </w:lvl>
    <w:lvl w:ilvl="5">
      <w:start w:val="1"/>
      <w:numFmt w:val="decimal"/>
      <w:isLgl/>
      <w:lvlText w:val="%1.%2.%3.%4.%5.%6."/>
      <w:lvlJc w:val="left"/>
      <w:pPr>
        <w:ind w:left="1080" w:hanging="1080"/>
      </w:pPr>
      <w:rPr>
        <w:rFonts w:hint="default"/>
        <w:b/>
        <w:sz w:val="20"/>
      </w:rPr>
    </w:lvl>
    <w:lvl w:ilvl="6">
      <w:start w:val="1"/>
      <w:numFmt w:val="decimal"/>
      <w:isLgl/>
      <w:lvlText w:val="%1.%2.%3.%4.%5.%6.%7."/>
      <w:lvlJc w:val="left"/>
      <w:pPr>
        <w:ind w:left="1440" w:hanging="1440"/>
      </w:pPr>
      <w:rPr>
        <w:rFonts w:hint="default"/>
        <w:b/>
        <w:sz w:val="20"/>
      </w:rPr>
    </w:lvl>
    <w:lvl w:ilvl="7">
      <w:start w:val="1"/>
      <w:numFmt w:val="decimal"/>
      <w:isLgl/>
      <w:lvlText w:val="%1.%2.%3.%4.%5.%6.%7.%8."/>
      <w:lvlJc w:val="left"/>
      <w:pPr>
        <w:ind w:left="1440" w:hanging="1440"/>
      </w:pPr>
      <w:rPr>
        <w:rFonts w:hint="default"/>
        <w:b/>
        <w:sz w:val="20"/>
      </w:rPr>
    </w:lvl>
    <w:lvl w:ilvl="8">
      <w:start w:val="1"/>
      <w:numFmt w:val="decimal"/>
      <w:isLgl/>
      <w:lvlText w:val="%1.%2.%3.%4.%5.%6.%7.%8.%9."/>
      <w:lvlJc w:val="left"/>
      <w:pPr>
        <w:ind w:left="1800" w:hanging="1800"/>
      </w:pPr>
      <w:rPr>
        <w:rFonts w:hint="default"/>
        <w:b/>
        <w:sz w:val="20"/>
      </w:rPr>
    </w:lvl>
  </w:abstractNum>
  <w:abstractNum w:abstractNumId="9" w15:restartNumberingAfterBreak="0">
    <w:nsid w:val="37F02BD1"/>
    <w:multiLevelType w:val="hybridMultilevel"/>
    <w:tmpl w:val="048490FE"/>
    <w:lvl w:ilvl="0" w:tplc="AD784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B612554"/>
    <w:multiLevelType w:val="hybridMultilevel"/>
    <w:tmpl w:val="B7501F1E"/>
    <w:lvl w:ilvl="0" w:tplc="6D5A95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C35DB"/>
    <w:multiLevelType w:val="hybridMultilevel"/>
    <w:tmpl w:val="6E0C5780"/>
    <w:lvl w:ilvl="0" w:tplc="3614F840">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D41CEC"/>
    <w:multiLevelType w:val="singleLevel"/>
    <w:tmpl w:val="0419000F"/>
    <w:lvl w:ilvl="0">
      <w:start w:val="1"/>
      <w:numFmt w:val="decimal"/>
      <w:lvlText w:val="%1."/>
      <w:lvlJc w:val="left"/>
      <w:pPr>
        <w:tabs>
          <w:tab w:val="num" w:pos="720"/>
        </w:tabs>
        <w:ind w:left="720" w:hanging="360"/>
      </w:pPr>
      <w:rPr>
        <w:rFonts w:hint="default"/>
      </w:rPr>
    </w:lvl>
  </w:abstractNum>
  <w:abstractNum w:abstractNumId="13" w15:restartNumberingAfterBreak="0">
    <w:nsid w:val="57843D09"/>
    <w:multiLevelType w:val="hybridMultilevel"/>
    <w:tmpl w:val="AA40078A"/>
    <w:lvl w:ilvl="0" w:tplc="AB705A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230189F"/>
    <w:multiLevelType w:val="hybridMultilevel"/>
    <w:tmpl w:val="B4D01AB8"/>
    <w:lvl w:ilvl="0" w:tplc="ECDEA76E">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4D802A9"/>
    <w:multiLevelType w:val="hybridMultilevel"/>
    <w:tmpl w:val="8F1476E4"/>
    <w:lvl w:ilvl="0" w:tplc="52D63624">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59636B"/>
    <w:multiLevelType w:val="hybridMultilevel"/>
    <w:tmpl w:val="11AA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8F7A0C"/>
    <w:multiLevelType w:val="multilevel"/>
    <w:tmpl w:val="99F26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3AE1EE3"/>
    <w:multiLevelType w:val="hybridMultilevel"/>
    <w:tmpl w:val="676C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6B26E0"/>
    <w:multiLevelType w:val="multilevel"/>
    <w:tmpl w:val="8E2E269A"/>
    <w:lvl w:ilvl="0">
      <w:start w:val="1"/>
      <w:numFmt w:val="upperRoman"/>
      <w:lvlText w:val="%1."/>
      <w:lvlJc w:val="left"/>
      <w:pPr>
        <w:tabs>
          <w:tab w:val="num" w:pos="720"/>
        </w:tabs>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9E2200C"/>
    <w:multiLevelType w:val="hybridMultilevel"/>
    <w:tmpl w:val="4052EE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B122792"/>
    <w:multiLevelType w:val="hybridMultilevel"/>
    <w:tmpl w:val="2F369790"/>
    <w:lvl w:ilvl="0" w:tplc="50E6122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4"/>
  </w:num>
  <w:num w:numId="5">
    <w:abstractNumId w:val="0"/>
  </w:num>
  <w:num w:numId="6">
    <w:abstractNumId w:val="15"/>
  </w:num>
  <w:num w:numId="7">
    <w:abstractNumId w:val="6"/>
  </w:num>
  <w:num w:numId="8">
    <w:abstractNumId w:val="19"/>
  </w:num>
  <w:num w:numId="9">
    <w:abstractNumId w:val="8"/>
  </w:num>
  <w:num w:numId="10">
    <w:abstractNumId w:val="5"/>
  </w:num>
  <w:num w:numId="11">
    <w:abstractNumId w:val="11"/>
  </w:num>
  <w:num w:numId="12">
    <w:abstractNumId w:val="19"/>
    <w:lvlOverride w:ilvl="0">
      <w:startOverride w:val="1"/>
    </w:lvlOverride>
  </w:num>
  <w:num w:numId="13">
    <w:abstractNumId w:val="8"/>
  </w:num>
  <w:num w:numId="14">
    <w:abstractNumId w:val="0"/>
    <w:lvlOverride w:ilvl="0">
      <w:startOverride w:val="1"/>
    </w:lvlOverride>
  </w:num>
  <w:num w:numId="15">
    <w:abstractNumId w:val="18"/>
  </w:num>
  <w:num w:numId="16">
    <w:abstractNumId w:val="9"/>
  </w:num>
  <w:num w:numId="17">
    <w:abstractNumId w:val="17"/>
  </w:num>
  <w:num w:numId="18">
    <w:abstractNumId w:val="13"/>
  </w:num>
  <w:num w:numId="19">
    <w:abstractNumId w:val="20"/>
  </w:num>
  <w:num w:numId="20">
    <w:abstractNumId w:val="2"/>
  </w:num>
  <w:num w:numId="21">
    <w:abstractNumId w:val="3"/>
  </w:num>
  <w:num w:numId="22">
    <w:abstractNumId w:val="7"/>
  </w:num>
  <w:num w:numId="23">
    <w:abstractNumId w:val="2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87"/>
  <w:displayVerticalDrawingGridEvery w:val="2"/>
  <w:characterSpacingControl w:val="doNotCompress"/>
  <w:hdrShapeDefaults>
    <o:shapedefaults v:ext="edit" spidmax="2049"/>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5C"/>
    <w:rsid w:val="00003464"/>
    <w:rsid w:val="00005A29"/>
    <w:rsid w:val="00005D92"/>
    <w:rsid w:val="00006074"/>
    <w:rsid w:val="000066A6"/>
    <w:rsid w:val="00007F4A"/>
    <w:rsid w:val="00010733"/>
    <w:rsid w:val="00010FC2"/>
    <w:rsid w:val="00011000"/>
    <w:rsid w:val="00011270"/>
    <w:rsid w:val="000121E7"/>
    <w:rsid w:val="00012914"/>
    <w:rsid w:val="00013029"/>
    <w:rsid w:val="00013D6A"/>
    <w:rsid w:val="0001446A"/>
    <w:rsid w:val="00014961"/>
    <w:rsid w:val="00014FBA"/>
    <w:rsid w:val="00015117"/>
    <w:rsid w:val="000154AE"/>
    <w:rsid w:val="00015AC2"/>
    <w:rsid w:val="00015F9B"/>
    <w:rsid w:val="000167B4"/>
    <w:rsid w:val="0001686F"/>
    <w:rsid w:val="00017E54"/>
    <w:rsid w:val="0002080D"/>
    <w:rsid w:val="00020F86"/>
    <w:rsid w:val="00021AFD"/>
    <w:rsid w:val="00021B51"/>
    <w:rsid w:val="000227BC"/>
    <w:rsid w:val="00022FF2"/>
    <w:rsid w:val="000231CB"/>
    <w:rsid w:val="00023859"/>
    <w:rsid w:val="0002441A"/>
    <w:rsid w:val="00025487"/>
    <w:rsid w:val="00025DE8"/>
    <w:rsid w:val="0002682E"/>
    <w:rsid w:val="00027BB5"/>
    <w:rsid w:val="000315A9"/>
    <w:rsid w:val="00032227"/>
    <w:rsid w:val="00032378"/>
    <w:rsid w:val="00032B0B"/>
    <w:rsid w:val="00033DCD"/>
    <w:rsid w:val="000341F6"/>
    <w:rsid w:val="00034679"/>
    <w:rsid w:val="000351BE"/>
    <w:rsid w:val="00036208"/>
    <w:rsid w:val="00037568"/>
    <w:rsid w:val="000375CD"/>
    <w:rsid w:val="00037C13"/>
    <w:rsid w:val="00040555"/>
    <w:rsid w:val="000412E5"/>
    <w:rsid w:val="00043224"/>
    <w:rsid w:val="00044E39"/>
    <w:rsid w:val="00045614"/>
    <w:rsid w:val="00045802"/>
    <w:rsid w:val="00045CDA"/>
    <w:rsid w:val="000465A2"/>
    <w:rsid w:val="000471AE"/>
    <w:rsid w:val="00051007"/>
    <w:rsid w:val="00051A16"/>
    <w:rsid w:val="00053209"/>
    <w:rsid w:val="000532F4"/>
    <w:rsid w:val="0005370A"/>
    <w:rsid w:val="00054348"/>
    <w:rsid w:val="00054A2F"/>
    <w:rsid w:val="0005569E"/>
    <w:rsid w:val="00055B37"/>
    <w:rsid w:val="00055F51"/>
    <w:rsid w:val="000563D5"/>
    <w:rsid w:val="0005681B"/>
    <w:rsid w:val="0005717B"/>
    <w:rsid w:val="000571CF"/>
    <w:rsid w:val="0006010A"/>
    <w:rsid w:val="000611DD"/>
    <w:rsid w:val="00061345"/>
    <w:rsid w:val="00061A0B"/>
    <w:rsid w:val="00062B8F"/>
    <w:rsid w:val="00062CB3"/>
    <w:rsid w:val="00062D76"/>
    <w:rsid w:val="000632AD"/>
    <w:rsid w:val="00063D43"/>
    <w:rsid w:val="00063FB7"/>
    <w:rsid w:val="000643B6"/>
    <w:rsid w:val="00064EBB"/>
    <w:rsid w:val="00065C2F"/>
    <w:rsid w:val="00065EDC"/>
    <w:rsid w:val="00066598"/>
    <w:rsid w:val="00067620"/>
    <w:rsid w:val="000678B4"/>
    <w:rsid w:val="00067911"/>
    <w:rsid w:val="00070222"/>
    <w:rsid w:val="000706CB"/>
    <w:rsid w:val="00070EA8"/>
    <w:rsid w:val="00071508"/>
    <w:rsid w:val="000720C6"/>
    <w:rsid w:val="00072571"/>
    <w:rsid w:val="00072619"/>
    <w:rsid w:val="000735D3"/>
    <w:rsid w:val="0007493E"/>
    <w:rsid w:val="00074CD5"/>
    <w:rsid w:val="000750C3"/>
    <w:rsid w:val="0007557A"/>
    <w:rsid w:val="00076234"/>
    <w:rsid w:val="000763C7"/>
    <w:rsid w:val="00076D95"/>
    <w:rsid w:val="0007703F"/>
    <w:rsid w:val="00080F32"/>
    <w:rsid w:val="00081180"/>
    <w:rsid w:val="000814EF"/>
    <w:rsid w:val="000817C5"/>
    <w:rsid w:val="000823DD"/>
    <w:rsid w:val="00082E12"/>
    <w:rsid w:val="00083A92"/>
    <w:rsid w:val="00084FC0"/>
    <w:rsid w:val="00085059"/>
    <w:rsid w:val="000851BE"/>
    <w:rsid w:val="000856A2"/>
    <w:rsid w:val="00085B24"/>
    <w:rsid w:val="00085B6B"/>
    <w:rsid w:val="00085C38"/>
    <w:rsid w:val="00086335"/>
    <w:rsid w:val="00086422"/>
    <w:rsid w:val="000869E0"/>
    <w:rsid w:val="00087F41"/>
    <w:rsid w:val="00090456"/>
    <w:rsid w:val="00090981"/>
    <w:rsid w:val="00090B52"/>
    <w:rsid w:val="000912CE"/>
    <w:rsid w:val="000917EE"/>
    <w:rsid w:val="00092625"/>
    <w:rsid w:val="00093A28"/>
    <w:rsid w:val="000947CC"/>
    <w:rsid w:val="00095159"/>
    <w:rsid w:val="0009594F"/>
    <w:rsid w:val="000A01C5"/>
    <w:rsid w:val="000A0811"/>
    <w:rsid w:val="000A088E"/>
    <w:rsid w:val="000A1036"/>
    <w:rsid w:val="000A1BDE"/>
    <w:rsid w:val="000A2D88"/>
    <w:rsid w:val="000A411E"/>
    <w:rsid w:val="000A4C32"/>
    <w:rsid w:val="000A4DE2"/>
    <w:rsid w:val="000A6521"/>
    <w:rsid w:val="000A6B4A"/>
    <w:rsid w:val="000A6B91"/>
    <w:rsid w:val="000A7202"/>
    <w:rsid w:val="000A7547"/>
    <w:rsid w:val="000A7CA6"/>
    <w:rsid w:val="000B0122"/>
    <w:rsid w:val="000B1BA3"/>
    <w:rsid w:val="000B2076"/>
    <w:rsid w:val="000B2245"/>
    <w:rsid w:val="000B2481"/>
    <w:rsid w:val="000B2BEE"/>
    <w:rsid w:val="000B2EF6"/>
    <w:rsid w:val="000B445A"/>
    <w:rsid w:val="000B4C2D"/>
    <w:rsid w:val="000B5045"/>
    <w:rsid w:val="000B5721"/>
    <w:rsid w:val="000B6647"/>
    <w:rsid w:val="000B68FF"/>
    <w:rsid w:val="000B6D76"/>
    <w:rsid w:val="000B7FE1"/>
    <w:rsid w:val="000C08A1"/>
    <w:rsid w:val="000C09E8"/>
    <w:rsid w:val="000C12A3"/>
    <w:rsid w:val="000C22E3"/>
    <w:rsid w:val="000C270E"/>
    <w:rsid w:val="000C42A9"/>
    <w:rsid w:val="000C43E3"/>
    <w:rsid w:val="000C4472"/>
    <w:rsid w:val="000C46F6"/>
    <w:rsid w:val="000C55E0"/>
    <w:rsid w:val="000C56A5"/>
    <w:rsid w:val="000C572B"/>
    <w:rsid w:val="000C5FA5"/>
    <w:rsid w:val="000C6DB1"/>
    <w:rsid w:val="000C721D"/>
    <w:rsid w:val="000C751B"/>
    <w:rsid w:val="000C7A45"/>
    <w:rsid w:val="000C7D41"/>
    <w:rsid w:val="000C7FD2"/>
    <w:rsid w:val="000D0A12"/>
    <w:rsid w:val="000D0D74"/>
    <w:rsid w:val="000D0F87"/>
    <w:rsid w:val="000D149A"/>
    <w:rsid w:val="000D1ED6"/>
    <w:rsid w:val="000D20FD"/>
    <w:rsid w:val="000D22A0"/>
    <w:rsid w:val="000D486C"/>
    <w:rsid w:val="000D5232"/>
    <w:rsid w:val="000D523C"/>
    <w:rsid w:val="000D528E"/>
    <w:rsid w:val="000D5594"/>
    <w:rsid w:val="000D6575"/>
    <w:rsid w:val="000D67C5"/>
    <w:rsid w:val="000D70B3"/>
    <w:rsid w:val="000E1470"/>
    <w:rsid w:val="000E169F"/>
    <w:rsid w:val="000E3205"/>
    <w:rsid w:val="000E4911"/>
    <w:rsid w:val="000E5B6A"/>
    <w:rsid w:val="000E5F88"/>
    <w:rsid w:val="000E6C1B"/>
    <w:rsid w:val="000E6F9A"/>
    <w:rsid w:val="000E7F54"/>
    <w:rsid w:val="000F0E91"/>
    <w:rsid w:val="000F16FC"/>
    <w:rsid w:val="000F1995"/>
    <w:rsid w:val="000F1BC4"/>
    <w:rsid w:val="000F4451"/>
    <w:rsid w:val="000F6AA2"/>
    <w:rsid w:val="000F7A7D"/>
    <w:rsid w:val="000F7C25"/>
    <w:rsid w:val="001001CC"/>
    <w:rsid w:val="00101AD1"/>
    <w:rsid w:val="00101B20"/>
    <w:rsid w:val="0010231D"/>
    <w:rsid w:val="00102BCC"/>
    <w:rsid w:val="00102F8B"/>
    <w:rsid w:val="001053B0"/>
    <w:rsid w:val="001065F4"/>
    <w:rsid w:val="00106B69"/>
    <w:rsid w:val="001070AC"/>
    <w:rsid w:val="00107F3B"/>
    <w:rsid w:val="00107FAD"/>
    <w:rsid w:val="0011056A"/>
    <w:rsid w:val="00110A92"/>
    <w:rsid w:val="00110D76"/>
    <w:rsid w:val="0011122A"/>
    <w:rsid w:val="00111902"/>
    <w:rsid w:val="00111921"/>
    <w:rsid w:val="00112258"/>
    <w:rsid w:val="001124D6"/>
    <w:rsid w:val="00112A45"/>
    <w:rsid w:val="001131FB"/>
    <w:rsid w:val="00113680"/>
    <w:rsid w:val="001139F8"/>
    <w:rsid w:val="00113A70"/>
    <w:rsid w:val="001142BE"/>
    <w:rsid w:val="00114462"/>
    <w:rsid w:val="0011721E"/>
    <w:rsid w:val="001173C2"/>
    <w:rsid w:val="001174AF"/>
    <w:rsid w:val="00117587"/>
    <w:rsid w:val="001200D3"/>
    <w:rsid w:val="0012063F"/>
    <w:rsid w:val="00120BD7"/>
    <w:rsid w:val="00120FD7"/>
    <w:rsid w:val="00121124"/>
    <w:rsid w:val="00122706"/>
    <w:rsid w:val="00123C24"/>
    <w:rsid w:val="001257B5"/>
    <w:rsid w:val="001268B5"/>
    <w:rsid w:val="00127168"/>
    <w:rsid w:val="00127628"/>
    <w:rsid w:val="00127C0C"/>
    <w:rsid w:val="00130DFB"/>
    <w:rsid w:val="00130F27"/>
    <w:rsid w:val="00131E09"/>
    <w:rsid w:val="00132354"/>
    <w:rsid w:val="0013251E"/>
    <w:rsid w:val="0013251F"/>
    <w:rsid w:val="0013261F"/>
    <w:rsid w:val="00134258"/>
    <w:rsid w:val="001357CD"/>
    <w:rsid w:val="00135C47"/>
    <w:rsid w:val="00136F96"/>
    <w:rsid w:val="0013724D"/>
    <w:rsid w:val="0013758E"/>
    <w:rsid w:val="00140523"/>
    <w:rsid w:val="0014089E"/>
    <w:rsid w:val="00141507"/>
    <w:rsid w:val="001420F6"/>
    <w:rsid w:val="00142255"/>
    <w:rsid w:val="00145995"/>
    <w:rsid w:val="00145E20"/>
    <w:rsid w:val="00146525"/>
    <w:rsid w:val="001468EE"/>
    <w:rsid w:val="00146DFD"/>
    <w:rsid w:val="001470EF"/>
    <w:rsid w:val="00147D0D"/>
    <w:rsid w:val="00150992"/>
    <w:rsid w:val="00150C68"/>
    <w:rsid w:val="00151092"/>
    <w:rsid w:val="001517E8"/>
    <w:rsid w:val="00152E83"/>
    <w:rsid w:val="00154197"/>
    <w:rsid w:val="00154C99"/>
    <w:rsid w:val="00155256"/>
    <w:rsid w:val="00156A4E"/>
    <w:rsid w:val="001609C2"/>
    <w:rsid w:val="001613EB"/>
    <w:rsid w:val="0016220D"/>
    <w:rsid w:val="00163253"/>
    <w:rsid w:val="00164403"/>
    <w:rsid w:val="00165319"/>
    <w:rsid w:val="0016612B"/>
    <w:rsid w:val="0017015F"/>
    <w:rsid w:val="0017032C"/>
    <w:rsid w:val="00172634"/>
    <w:rsid w:val="00172D60"/>
    <w:rsid w:val="00173163"/>
    <w:rsid w:val="001744BE"/>
    <w:rsid w:val="00174959"/>
    <w:rsid w:val="00174AFB"/>
    <w:rsid w:val="00174CF6"/>
    <w:rsid w:val="00174D0B"/>
    <w:rsid w:val="00175ACA"/>
    <w:rsid w:val="00175F4B"/>
    <w:rsid w:val="001768D1"/>
    <w:rsid w:val="00177577"/>
    <w:rsid w:val="0017760B"/>
    <w:rsid w:val="001777EA"/>
    <w:rsid w:val="00177A29"/>
    <w:rsid w:val="00181E1F"/>
    <w:rsid w:val="00181EF2"/>
    <w:rsid w:val="001821E9"/>
    <w:rsid w:val="001824E4"/>
    <w:rsid w:val="0018252B"/>
    <w:rsid w:val="00182693"/>
    <w:rsid w:val="001837C3"/>
    <w:rsid w:val="00183E19"/>
    <w:rsid w:val="001844D1"/>
    <w:rsid w:val="0018485D"/>
    <w:rsid w:val="00184ACC"/>
    <w:rsid w:val="001857AE"/>
    <w:rsid w:val="00185C55"/>
    <w:rsid w:val="00185ED4"/>
    <w:rsid w:val="00186401"/>
    <w:rsid w:val="0018795E"/>
    <w:rsid w:val="001879FC"/>
    <w:rsid w:val="00187A5A"/>
    <w:rsid w:val="00187C13"/>
    <w:rsid w:val="00187C7E"/>
    <w:rsid w:val="0019205F"/>
    <w:rsid w:val="0019222A"/>
    <w:rsid w:val="00192B13"/>
    <w:rsid w:val="00193726"/>
    <w:rsid w:val="0019378D"/>
    <w:rsid w:val="001939EE"/>
    <w:rsid w:val="00193AE6"/>
    <w:rsid w:val="00193AEB"/>
    <w:rsid w:val="00194EE8"/>
    <w:rsid w:val="001951BC"/>
    <w:rsid w:val="0019535C"/>
    <w:rsid w:val="001955DB"/>
    <w:rsid w:val="001957A0"/>
    <w:rsid w:val="00195BD7"/>
    <w:rsid w:val="0019679E"/>
    <w:rsid w:val="00196FAC"/>
    <w:rsid w:val="0019780F"/>
    <w:rsid w:val="001A00A6"/>
    <w:rsid w:val="001A1D24"/>
    <w:rsid w:val="001A1D84"/>
    <w:rsid w:val="001A35EF"/>
    <w:rsid w:val="001A3E21"/>
    <w:rsid w:val="001A45C9"/>
    <w:rsid w:val="001A4C0D"/>
    <w:rsid w:val="001A554F"/>
    <w:rsid w:val="001A5637"/>
    <w:rsid w:val="001A5D5F"/>
    <w:rsid w:val="001A6F01"/>
    <w:rsid w:val="001A70D6"/>
    <w:rsid w:val="001A719B"/>
    <w:rsid w:val="001A7340"/>
    <w:rsid w:val="001A7CEF"/>
    <w:rsid w:val="001A7EEA"/>
    <w:rsid w:val="001B089F"/>
    <w:rsid w:val="001B0D78"/>
    <w:rsid w:val="001B0E5B"/>
    <w:rsid w:val="001B4127"/>
    <w:rsid w:val="001B5362"/>
    <w:rsid w:val="001B6A11"/>
    <w:rsid w:val="001C002B"/>
    <w:rsid w:val="001C07F9"/>
    <w:rsid w:val="001C2119"/>
    <w:rsid w:val="001C3797"/>
    <w:rsid w:val="001C43AC"/>
    <w:rsid w:val="001C5979"/>
    <w:rsid w:val="001C6966"/>
    <w:rsid w:val="001C75C6"/>
    <w:rsid w:val="001D024D"/>
    <w:rsid w:val="001D1081"/>
    <w:rsid w:val="001D1799"/>
    <w:rsid w:val="001D17FB"/>
    <w:rsid w:val="001D37BD"/>
    <w:rsid w:val="001D54AD"/>
    <w:rsid w:val="001D559C"/>
    <w:rsid w:val="001D5D6B"/>
    <w:rsid w:val="001D61CF"/>
    <w:rsid w:val="001D774F"/>
    <w:rsid w:val="001D77F3"/>
    <w:rsid w:val="001E089F"/>
    <w:rsid w:val="001E1560"/>
    <w:rsid w:val="001E1B2D"/>
    <w:rsid w:val="001E4402"/>
    <w:rsid w:val="001E4FB8"/>
    <w:rsid w:val="001E5963"/>
    <w:rsid w:val="001E5AAE"/>
    <w:rsid w:val="001E5C07"/>
    <w:rsid w:val="001E5E7D"/>
    <w:rsid w:val="001E64CF"/>
    <w:rsid w:val="001E6500"/>
    <w:rsid w:val="001E7AEF"/>
    <w:rsid w:val="001F0310"/>
    <w:rsid w:val="001F03A8"/>
    <w:rsid w:val="001F04C4"/>
    <w:rsid w:val="001F13D2"/>
    <w:rsid w:val="001F1945"/>
    <w:rsid w:val="001F2D97"/>
    <w:rsid w:val="001F2DB7"/>
    <w:rsid w:val="001F4669"/>
    <w:rsid w:val="001F4F1D"/>
    <w:rsid w:val="001F5796"/>
    <w:rsid w:val="001F63A8"/>
    <w:rsid w:val="001F672B"/>
    <w:rsid w:val="002001C9"/>
    <w:rsid w:val="002005A2"/>
    <w:rsid w:val="002009A4"/>
    <w:rsid w:val="00202209"/>
    <w:rsid w:val="0020220C"/>
    <w:rsid w:val="00202504"/>
    <w:rsid w:val="00202DAF"/>
    <w:rsid w:val="002037AD"/>
    <w:rsid w:val="0020607B"/>
    <w:rsid w:val="0020670D"/>
    <w:rsid w:val="00210FB0"/>
    <w:rsid w:val="00212222"/>
    <w:rsid w:val="002124DD"/>
    <w:rsid w:val="00212964"/>
    <w:rsid w:val="00213C54"/>
    <w:rsid w:val="00213EBE"/>
    <w:rsid w:val="00214372"/>
    <w:rsid w:val="00215779"/>
    <w:rsid w:val="0021630E"/>
    <w:rsid w:val="00216360"/>
    <w:rsid w:val="0021708D"/>
    <w:rsid w:val="002173C7"/>
    <w:rsid w:val="00217B24"/>
    <w:rsid w:val="00220330"/>
    <w:rsid w:val="002209E9"/>
    <w:rsid w:val="00220B78"/>
    <w:rsid w:val="00223495"/>
    <w:rsid w:val="0022503D"/>
    <w:rsid w:val="00225082"/>
    <w:rsid w:val="002252B6"/>
    <w:rsid w:val="00225C09"/>
    <w:rsid w:val="00225C35"/>
    <w:rsid w:val="002269DE"/>
    <w:rsid w:val="00226BE0"/>
    <w:rsid w:val="00230567"/>
    <w:rsid w:val="0023130B"/>
    <w:rsid w:val="00231582"/>
    <w:rsid w:val="0023367F"/>
    <w:rsid w:val="00234542"/>
    <w:rsid w:val="00234757"/>
    <w:rsid w:val="00234F80"/>
    <w:rsid w:val="00236089"/>
    <w:rsid w:val="0023790D"/>
    <w:rsid w:val="00240B7F"/>
    <w:rsid w:val="00240C3F"/>
    <w:rsid w:val="00241A5F"/>
    <w:rsid w:val="00242106"/>
    <w:rsid w:val="002421B3"/>
    <w:rsid w:val="002434A1"/>
    <w:rsid w:val="002463EC"/>
    <w:rsid w:val="002464E2"/>
    <w:rsid w:val="00246B34"/>
    <w:rsid w:val="0024733E"/>
    <w:rsid w:val="002473CE"/>
    <w:rsid w:val="0024751F"/>
    <w:rsid w:val="002507BC"/>
    <w:rsid w:val="00250AFD"/>
    <w:rsid w:val="00250E36"/>
    <w:rsid w:val="002512A8"/>
    <w:rsid w:val="00252D4C"/>
    <w:rsid w:val="00253531"/>
    <w:rsid w:val="002551E5"/>
    <w:rsid w:val="00255590"/>
    <w:rsid w:val="00256D43"/>
    <w:rsid w:val="0025799F"/>
    <w:rsid w:val="00260B33"/>
    <w:rsid w:val="00260C64"/>
    <w:rsid w:val="00261136"/>
    <w:rsid w:val="002613FF"/>
    <w:rsid w:val="00261464"/>
    <w:rsid w:val="00261651"/>
    <w:rsid w:val="00262081"/>
    <w:rsid w:val="00262FB4"/>
    <w:rsid w:val="002630D1"/>
    <w:rsid w:val="00263CD7"/>
    <w:rsid w:val="002645CD"/>
    <w:rsid w:val="00265D96"/>
    <w:rsid w:val="00267197"/>
    <w:rsid w:val="00270464"/>
    <w:rsid w:val="002705C9"/>
    <w:rsid w:val="002708B0"/>
    <w:rsid w:val="002718AF"/>
    <w:rsid w:val="00272309"/>
    <w:rsid w:val="00272769"/>
    <w:rsid w:val="0027311A"/>
    <w:rsid w:val="0027452B"/>
    <w:rsid w:val="00274DB8"/>
    <w:rsid w:val="00275EE6"/>
    <w:rsid w:val="002778F6"/>
    <w:rsid w:val="0028139A"/>
    <w:rsid w:val="002815B9"/>
    <w:rsid w:val="00281955"/>
    <w:rsid w:val="002819D3"/>
    <w:rsid w:val="00282CEE"/>
    <w:rsid w:val="002835B4"/>
    <w:rsid w:val="00283F25"/>
    <w:rsid w:val="00284877"/>
    <w:rsid w:val="00285C1E"/>
    <w:rsid w:val="002866D4"/>
    <w:rsid w:val="00287D52"/>
    <w:rsid w:val="00291F42"/>
    <w:rsid w:val="00291F88"/>
    <w:rsid w:val="002930B1"/>
    <w:rsid w:val="002934C5"/>
    <w:rsid w:val="002937D6"/>
    <w:rsid w:val="00294224"/>
    <w:rsid w:val="00294BC2"/>
    <w:rsid w:val="00295272"/>
    <w:rsid w:val="0029531C"/>
    <w:rsid w:val="0029585A"/>
    <w:rsid w:val="00295A78"/>
    <w:rsid w:val="00295AD1"/>
    <w:rsid w:val="00296111"/>
    <w:rsid w:val="002961A0"/>
    <w:rsid w:val="002975E1"/>
    <w:rsid w:val="002976DF"/>
    <w:rsid w:val="00297879"/>
    <w:rsid w:val="002A1516"/>
    <w:rsid w:val="002A1526"/>
    <w:rsid w:val="002A2252"/>
    <w:rsid w:val="002A2A5E"/>
    <w:rsid w:val="002A2F5A"/>
    <w:rsid w:val="002A31AD"/>
    <w:rsid w:val="002A3495"/>
    <w:rsid w:val="002A365C"/>
    <w:rsid w:val="002A36D9"/>
    <w:rsid w:val="002A57CD"/>
    <w:rsid w:val="002A619B"/>
    <w:rsid w:val="002A694B"/>
    <w:rsid w:val="002A6DB7"/>
    <w:rsid w:val="002A7400"/>
    <w:rsid w:val="002B15A2"/>
    <w:rsid w:val="002B25F7"/>
    <w:rsid w:val="002B29B8"/>
    <w:rsid w:val="002B32E2"/>
    <w:rsid w:val="002B34B4"/>
    <w:rsid w:val="002B4A7F"/>
    <w:rsid w:val="002B4B69"/>
    <w:rsid w:val="002B58E6"/>
    <w:rsid w:val="002B5E82"/>
    <w:rsid w:val="002B7C22"/>
    <w:rsid w:val="002C05C7"/>
    <w:rsid w:val="002C07CC"/>
    <w:rsid w:val="002C0B8F"/>
    <w:rsid w:val="002C1A6B"/>
    <w:rsid w:val="002C1F7D"/>
    <w:rsid w:val="002C1FCF"/>
    <w:rsid w:val="002C253E"/>
    <w:rsid w:val="002C2AD3"/>
    <w:rsid w:val="002C32FD"/>
    <w:rsid w:val="002C37F2"/>
    <w:rsid w:val="002C3820"/>
    <w:rsid w:val="002C4AD1"/>
    <w:rsid w:val="002C4D1E"/>
    <w:rsid w:val="002C4EDB"/>
    <w:rsid w:val="002C56C6"/>
    <w:rsid w:val="002C5DBB"/>
    <w:rsid w:val="002C5DD2"/>
    <w:rsid w:val="002C73D8"/>
    <w:rsid w:val="002D008C"/>
    <w:rsid w:val="002D0A41"/>
    <w:rsid w:val="002D1A12"/>
    <w:rsid w:val="002D1B2D"/>
    <w:rsid w:val="002D2139"/>
    <w:rsid w:val="002D28B1"/>
    <w:rsid w:val="002D2B66"/>
    <w:rsid w:val="002D3083"/>
    <w:rsid w:val="002D365D"/>
    <w:rsid w:val="002D67FA"/>
    <w:rsid w:val="002D681E"/>
    <w:rsid w:val="002D6CA1"/>
    <w:rsid w:val="002D6E09"/>
    <w:rsid w:val="002E0524"/>
    <w:rsid w:val="002E0C24"/>
    <w:rsid w:val="002E1134"/>
    <w:rsid w:val="002E2425"/>
    <w:rsid w:val="002E64F5"/>
    <w:rsid w:val="002E68C6"/>
    <w:rsid w:val="002E69FD"/>
    <w:rsid w:val="002E6D7E"/>
    <w:rsid w:val="002E7D7C"/>
    <w:rsid w:val="002F077A"/>
    <w:rsid w:val="002F115C"/>
    <w:rsid w:val="002F134C"/>
    <w:rsid w:val="002F1DF9"/>
    <w:rsid w:val="002F35E8"/>
    <w:rsid w:val="002F3620"/>
    <w:rsid w:val="002F3DEE"/>
    <w:rsid w:val="002F47A6"/>
    <w:rsid w:val="002F4B8D"/>
    <w:rsid w:val="002F4C31"/>
    <w:rsid w:val="002F6323"/>
    <w:rsid w:val="002F6614"/>
    <w:rsid w:val="002F6989"/>
    <w:rsid w:val="002F6B5D"/>
    <w:rsid w:val="002F6F07"/>
    <w:rsid w:val="002F7945"/>
    <w:rsid w:val="003000D8"/>
    <w:rsid w:val="003008A2"/>
    <w:rsid w:val="003009AA"/>
    <w:rsid w:val="00300DFF"/>
    <w:rsid w:val="00301DCC"/>
    <w:rsid w:val="0030284D"/>
    <w:rsid w:val="00302F93"/>
    <w:rsid w:val="00303419"/>
    <w:rsid w:val="00303EEA"/>
    <w:rsid w:val="003041A2"/>
    <w:rsid w:val="003044BA"/>
    <w:rsid w:val="00304BDD"/>
    <w:rsid w:val="00304DAE"/>
    <w:rsid w:val="00305144"/>
    <w:rsid w:val="0030598E"/>
    <w:rsid w:val="00305B31"/>
    <w:rsid w:val="00305C4E"/>
    <w:rsid w:val="00305E85"/>
    <w:rsid w:val="003060A4"/>
    <w:rsid w:val="00306D64"/>
    <w:rsid w:val="0030728E"/>
    <w:rsid w:val="00307C0D"/>
    <w:rsid w:val="003106B7"/>
    <w:rsid w:val="00310890"/>
    <w:rsid w:val="00311644"/>
    <w:rsid w:val="0031232C"/>
    <w:rsid w:val="003129D6"/>
    <w:rsid w:val="00312DBF"/>
    <w:rsid w:val="00314120"/>
    <w:rsid w:val="00314556"/>
    <w:rsid w:val="00316250"/>
    <w:rsid w:val="00317359"/>
    <w:rsid w:val="00317D32"/>
    <w:rsid w:val="00317FCB"/>
    <w:rsid w:val="0032187F"/>
    <w:rsid w:val="00322430"/>
    <w:rsid w:val="0032280D"/>
    <w:rsid w:val="00322846"/>
    <w:rsid w:val="00322A4E"/>
    <w:rsid w:val="00322C78"/>
    <w:rsid w:val="00323AA1"/>
    <w:rsid w:val="0032411B"/>
    <w:rsid w:val="00324E1F"/>
    <w:rsid w:val="00325911"/>
    <w:rsid w:val="00325E18"/>
    <w:rsid w:val="0033066E"/>
    <w:rsid w:val="00332467"/>
    <w:rsid w:val="00332BF0"/>
    <w:rsid w:val="00333069"/>
    <w:rsid w:val="003345A3"/>
    <w:rsid w:val="00334A18"/>
    <w:rsid w:val="00334CC6"/>
    <w:rsid w:val="003357EB"/>
    <w:rsid w:val="00336E1E"/>
    <w:rsid w:val="00336E5F"/>
    <w:rsid w:val="0034139B"/>
    <w:rsid w:val="003424AE"/>
    <w:rsid w:val="0034273B"/>
    <w:rsid w:val="0034474B"/>
    <w:rsid w:val="003462FE"/>
    <w:rsid w:val="00347F1A"/>
    <w:rsid w:val="00350C45"/>
    <w:rsid w:val="003511B6"/>
    <w:rsid w:val="0035130F"/>
    <w:rsid w:val="00351B59"/>
    <w:rsid w:val="003521B2"/>
    <w:rsid w:val="00352278"/>
    <w:rsid w:val="00352639"/>
    <w:rsid w:val="003538AE"/>
    <w:rsid w:val="0035425B"/>
    <w:rsid w:val="003542D3"/>
    <w:rsid w:val="00355AF9"/>
    <w:rsid w:val="00356DB7"/>
    <w:rsid w:val="00357015"/>
    <w:rsid w:val="00360940"/>
    <w:rsid w:val="00360A97"/>
    <w:rsid w:val="00361054"/>
    <w:rsid w:val="00361487"/>
    <w:rsid w:val="00361AD3"/>
    <w:rsid w:val="00361EEE"/>
    <w:rsid w:val="00362EE9"/>
    <w:rsid w:val="003635C8"/>
    <w:rsid w:val="00363C54"/>
    <w:rsid w:val="00364488"/>
    <w:rsid w:val="003649B8"/>
    <w:rsid w:val="00365A5A"/>
    <w:rsid w:val="00367692"/>
    <w:rsid w:val="00370553"/>
    <w:rsid w:val="00370C2B"/>
    <w:rsid w:val="003715E2"/>
    <w:rsid w:val="00372778"/>
    <w:rsid w:val="00372BBC"/>
    <w:rsid w:val="00372F20"/>
    <w:rsid w:val="00375247"/>
    <w:rsid w:val="00375E09"/>
    <w:rsid w:val="00376148"/>
    <w:rsid w:val="003769B3"/>
    <w:rsid w:val="0037729C"/>
    <w:rsid w:val="00377511"/>
    <w:rsid w:val="003776EE"/>
    <w:rsid w:val="003777B7"/>
    <w:rsid w:val="00377A06"/>
    <w:rsid w:val="00377C94"/>
    <w:rsid w:val="0038055F"/>
    <w:rsid w:val="00380647"/>
    <w:rsid w:val="00381386"/>
    <w:rsid w:val="00381482"/>
    <w:rsid w:val="003819B6"/>
    <w:rsid w:val="00382F1B"/>
    <w:rsid w:val="00383D84"/>
    <w:rsid w:val="00383E57"/>
    <w:rsid w:val="003841D8"/>
    <w:rsid w:val="00384370"/>
    <w:rsid w:val="0038572D"/>
    <w:rsid w:val="0038596A"/>
    <w:rsid w:val="00385BDF"/>
    <w:rsid w:val="00386133"/>
    <w:rsid w:val="0038739D"/>
    <w:rsid w:val="00391137"/>
    <w:rsid w:val="003911D4"/>
    <w:rsid w:val="00391586"/>
    <w:rsid w:val="00393122"/>
    <w:rsid w:val="00393B76"/>
    <w:rsid w:val="00393E0C"/>
    <w:rsid w:val="003941B5"/>
    <w:rsid w:val="0039443B"/>
    <w:rsid w:val="00394A4D"/>
    <w:rsid w:val="00394BEA"/>
    <w:rsid w:val="00396572"/>
    <w:rsid w:val="00397779"/>
    <w:rsid w:val="003A083B"/>
    <w:rsid w:val="003A0F0A"/>
    <w:rsid w:val="003A0FBE"/>
    <w:rsid w:val="003A27C1"/>
    <w:rsid w:val="003A28FA"/>
    <w:rsid w:val="003A29FB"/>
    <w:rsid w:val="003A3144"/>
    <w:rsid w:val="003A357F"/>
    <w:rsid w:val="003A45AE"/>
    <w:rsid w:val="003A5A39"/>
    <w:rsid w:val="003A6204"/>
    <w:rsid w:val="003A62F1"/>
    <w:rsid w:val="003A6389"/>
    <w:rsid w:val="003A649E"/>
    <w:rsid w:val="003A69F4"/>
    <w:rsid w:val="003A6A69"/>
    <w:rsid w:val="003A6E4F"/>
    <w:rsid w:val="003A7B42"/>
    <w:rsid w:val="003B022A"/>
    <w:rsid w:val="003B05EF"/>
    <w:rsid w:val="003B0DCC"/>
    <w:rsid w:val="003B12AA"/>
    <w:rsid w:val="003B2887"/>
    <w:rsid w:val="003B28DA"/>
    <w:rsid w:val="003B2BA3"/>
    <w:rsid w:val="003B3032"/>
    <w:rsid w:val="003B3A18"/>
    <w:rsid w:val="003B4AAF"/>
    <w:rsid w:val="003B5548"/>
    <w:rsid w:val="003B67B0"/>
    <w:rsid w:val="003B7552"/>
    <w:rsid w:val="003C0F8C"/>
    <w:rsid w:val="003C1604"/>
    <w:rsid w:val="003C1730"/>
    <w:rsid w:val="003C1F12"/>
    <w:rsid w:val="003C21D1"/>
    <w:rsid w:val="003C23FF"/>
    <w:rsid w:val="003C2767"/>
    <w:rsid w:val="003C277F"/>
    <w:rsid w:val="003C2B16"/>
    <w:rsid w:val="003C322D"/>
    <w:rsid w:val="003C385E"/>
    <w:rsid w:val="003C520C"/>
    <w:rsid w:val="003C52D9"/>
    <w:rsid w:val="003C5807"/>
    <w:rsid w:val="003C5FE0"/>
    <w:rsid w:val="003C61FF"/>
    <w:rsid w:val="003C6CE7"/>
    <w:rsid w:val="003C7152"/>
    <w:rsid w:val="003C7184"/>
    <w:rsid w:val="003D0F98"/>
    <w:rsid w:val="003D1086"/>
    <w:rsid w:val="003D235D"/>
    <w:rsid w:val="003D2E10"/>
    <w:rsid w:val="003D34BA"/>
    <w:rsid w:val="003D3F71"/>
    <w:rsid w:val="003D41E7"/>
    <w:rsid w:val="003D457F"/>
    <w:rsid w:val="003D4945"/>
    <w:rsid w:val="003D5334"/>
    <w:rsid w:val="003D53FE"/>
    <w:rsid w:val="003D5457"/>
    <w:rsid w:val="003D5A8D"/>
    <w:rsid w:val="003D71A6"/>
    <w:rsid w:val="003D7AF5"/>
    <w:rsid w:val="003D7CD9"/>
    <w:rsid w:val="003D7EC6"/>
    <w:rsid w:val="003E0A06"/>
    <w:rsid w:val="003E0E52"/>
    <w:rsid w:val="003E1153"/>
    <w:rsid w:val="003E1DAD"/>
    <w:rsid w:val="003E2176"/>
    <w:rsid w:val="003E2C25"/>
    <w:rsid w:val="003E341A"/>
    <w:rsid w:val="003E422B"/>
    <w:rsid w:val="003E44F9"/>
    <w:rsid w:val="003E4847"/>
    <w:rsid w:val="003E506F"/>
    <w:rsid w:val="003E549C"/>
    <w:rsid w:val="003E6708"/>
    <w:rsid w:val="003E6C5D"/>
    <w:rsid w:val="003E775A"/>
    <w:rsid w:val="003F0684"/>
    <w:rsid w:val="003F0DB2"/>
    <w:rsid w:val="003F188D"/>
    <w:rsid w:val="003F1A13"/>
    <w:rsid w:val="003F2131"/>
    <w:rsid w:val="003F319E"/>
    <w:rsid w:val="003F477E"/>
    <w:rsid w:val="003F5178"/>
    <w:rsid w:val="003F578C"/>
    <w:rsid w:val="003F5EA2"/>
    <w:rsid w:val="003F731F"/>
    <w:rsid w:val="003F745C"/>
    <w:rsid w:val="003F7B89"/>
    <w:rsid w:val="003F7C80"/>
    <w:rsid w:val="00401049"/>
    <w:rsid w:val="00401EE0"/>
    <w:rsid w:val="00402448"/>
    <w:rsid w:val="0040350D"/>
    <w:rsid w:val="004069FE"/>
    <w:rsid w:val="00406A52"/>
    <w:rsid w:val="00406BFB"/>
    <w:rsid w:val="00406FE2"/>
    <w:rsid w:val="0040756B"/>
    <w:rsid w:val="00410E33"/>
    <w:rsid w:val="00411044"/>
    <w:rsid w:val="00412522"/>
    <w:rsid w:val="0041282A"/>
    <w:rsid w:val="0041287D"/>
    <w:rsid w:val="00412F12"/>
    <w:rsid w:val="00415430"/>
    <w:rsid w:val="00415AF1"/>
    <w:rsid w:val="00415B56"/>
    <w:rsid w:val="0041620B"/>
    <w:rsid w:val="00416249"/>
    <w:rsid w:val="00416514"/>
    <w:rsid w:val="00417912"/>
    <w:rsid w:val="00417A0A"/>
    <w:rsid w:val="004201F2"/>
    <w:rsid w:val="00420281"/>
    <w:rsid w:val="00420D03"/>
    <w:rsid w:val="00422E0C"/>
    <w:rsid w:val="004230F0"/>
    <w:rsid w:val="0042464D"/>
    <w:rsid w:val="00424797"/>
    <w:rsid w:val="00426F90"/>
    <w:rsid w:val="004270F3"/>
    <w:rsid w:val="00431F41"/>
    <w:rsid w:val="004321CA"/>
    <w:rsid w:val="004322B4"/>
    <w:rsid w:val="004325DA"/>
    <w:rsid w:val="004327F7"/>
    <w:rsid w:val="00432B12"/>
    <w:rsid w:val="00433AAF"/>
    <w:rsid w:val="004342EB"/>
    <w:rsid w:val="004342F2"/>
    <w:rsid w:val="00435C4B"/>
    <w:rsid w:val="00435DCF"/>
    <w:rsid w:val="00435F62"/>
    <w:rsid w:val="004367F2"/>
    <w:rsid w:val="00437649"/>
    <w:rsid w:val="00437681"/>
    <w:rsid w:val="00441E43"/>
    <w:rsid w:val="00441ED8"/>
    <w:rsid w:val="00442422"/>
    <w:rsid w:val="00443EAF"/>
    <w:rsid w:val="00447440"/>
    <w:rsid w:val="00450297"/>
    <w:rsid w:val="004504E5"/>
    <w:rsid w:val="0045115A"/>
    <w:rsid w:val="00451E22"/>
    <w:rsid w:val="0045211B"/>
    <w:rsid w:val="00453161"/>
    <w:rsid w:val="00453680"/>
    <w:rsid w:val="00454515"/>
    <w:rsid w:val="00454713"/>
    <w:rsid w:val="00454D86"/>
    <w:rsid w:val="004557C7"/>
    <w:rsid w:val="00457595"/>
    <w:rsid w:val="00457BC3"/>
    <w:rsid w:val="00457C08"/>
    <w:rsid w:val="00462120"/>
    <w:rsid w:val="00462FC0"/>
    <w:rsid w:val="00463641"/>
    <w:rsid w:val="00464AA8"/>
    <w:rsid w:val="00464FDF"/>
    <w:rsid w:val="00465281"/>
    <w:rsid w:val="00465689"/>
    <w:rsid w:val="00465C36"/>
    <w:rsid w:val="004668B5"/>
    <w:rsid w:val="004709EE"/>
    <w:rsid w:val="00470E70"/>
    <w:rsid w:val="00472D18"/>
    <w:rsid w:val="00472F05"/>
    <w:rsid w:val="0047463D"/>
    <w:rsid w:val="00474EEC"/>
    <w:rsid w:val="0047641A"/>
    <w:rsid w:val="004768B9"/>
    <w:rsid w:val="0048024D"/>
    <w:rsid w:val="004804D2"/>
    <w:rsid w:val="00480EE1"/>
    <w:rsid w:val="00482530"/>
    <w:rsid w:val="00483CB9"/>
    <w:rsid w:val="00483D41"/>
    <w:rsid w:val="0048416F"/>
    <w:rsid w:val="004848F1"/>
    <w:rsid w:val="00484D02"/>
    <w:rsid w:val="00484E60"/>
    <w:rsid w:val="00486B8F"/>
    <w:rsid w:val="00486E2D"/>
    <w:rsid w:val="004874E0"/>
    <w:rsid w:val="0049038F"/>
    <w:rsid w:val="00490B1F"/>
    <w:rsid w:val="0049126D"/>
    <w:rsid w:val="0049139F"/>
    <w:rsid w:val="00492AC2"/>
    <w:rsid w:val="0049350D"/>
    <w:rsid w:val="00494A6C"/>
    <w:rsid w:val="004958F5"/>
    <w:rsid w:val="004962A3"/>
    <w:rsid w:val="00497792"/>
    <w:rsid w:val="004A00FB"/>
    <w:rsid w:val="004A30DE"/>
    <w:rsid w:val="004A326A"/>
    <w:rsid w:val="004A40E6"/>
    <w:rsid w:val="004A673B"/>
    <w:rsid w:val="004B094F"/>
    <w:rsid w:val="004B29A1"/>
    <w:rsid w:val="004B3AC4"/>
    <w:rsid w:val="004B488B"/>
    <w:rsid w:val="004B4A52"/>
    <w:rsid w:val="004B4E07"/>
    <w:rsid w:val="004B5C71"/>
    <w:rsid w:val="004B5EB4"/>
    <w:rsid w:val="004B6669"/>
    <w:rsid w:val="004B66E5"/>
    <w:rsid w:val="004B6B34"/>
    <w:rsid w:val="004B6DBF"/>
    <w:rsid w:val="004C1399"/>
    <w:rsid w:val="004C1777"/>
    <w:rsid w:val="004C24E3"/>
    <w:rsid w:val="004C26DE"/>
    <w:rsid w:val="004C38B0"/>
    <w:rsid w:val="004C3DE4"/>
    <w:rsid w:val="004C4394"/>
    <w:rsid w:val="004C568F"/>
    <w:rsid w:val="004C5711"/>
    <w:rsid w:val="004C58EA"/>
    <w:rsid w:val="004C6135"/>
    <w:rsid w:val="004C61FD"/>
    <w:rsid w:val="004C62B3"/>
    <w:rsid w:val="004C68D7"/>
    <w:rsid w:val="004C76D1"/>
    <w:rsid w:val="004D0F9D"/>
    <w:rsid w:val="004D1E0C"/>
    <w:rsid w:val="004D2163"/>
    <w:rsid w:val="004D25C5"/>
    <w:rsid w:val="004D29A0"/>
    <w:rsid w:val="004D2EBA"/>
    <w:rsid w:val="004D3351"/>
    <w:rsid w:val="004D33C0"/>
    <w:rsid w:val="004D3723"/>
    <w:rsid w:val="004D4310"/>
    <w:rsid w:val="004D44A0"/>
    <w:rsid w:val="004D49B7"/>
    <w:rsid w:val="004D4EF2"/>
    <w:rsid w:val="004D6C4E"/>
    <w:rsid w:val="004E1033"/>
    <w:rsid w:val="004E1BF1"/>
    <w:rsid w:val="004E20B9"/>
    <w:rsid w:val="004E3C18"/>
    <w:rsid w:val="004E3C36"/>
    <w:rsid w:val="004E46C8"/>
    <w:rsid w:val="004E4D91"/>
    <w:rsid w:val="004E4E35"/>
    <w:rsid w:val="004E513E"/>
    <w:rsid w:val="004E5469"/>
    <w:rsid w:val="004E711F"/>
    <w:rsid w:val="004F02C9"/>
    <w:rsid w:val="004F16EC"/>
    <w:rsid w:val="004F2272"/>
    <w:rsid w:val="004F2474"/>
    <w:rsid w:val="004F3042"/>
    <w:rsid w:val="004F3EFE"/>
    <w:rsid w:val="004F4315"/>
    <w:rsid w:val="004F4C31"/>
    <w:rsid w:val="004F605D"/>
    <w:rsid w:val="004F65E0"/>
    <w:rsid w:val="004F77D8"/>
    <w:rsid w:val="004F7BA0"/>
    <w:rsid w:val="00500041"/>
    <w:rsid w:val="00500428"/>
    <w:rsid w:val="00500722"/>
    <w:rsid w:val="00501D1A"/>
    <w:rsid w:val="00501EBD"/>
    <w:rsid w:val="00502D6B"/>
    <w:rsid w:val="005033A4"/>
    <w:rsid w:val="0050563C"/>
    <w:rsid w:val="005061CA"/>
    <w:rsid w:val="005065B7"/>
    <w:rsid w:val="00506CEE"/>
    <w:rsid w:val="00506D62"/>
    <w:rsid w:val="00506D68"/>
    <w:rsid w:val="005071AB"/>
    <w:rsid w:val="00507FB8"/>
    <w:rsid w:val="0051022E"/>
    <w:rsid w:val="0051120C"/>
    <w:rsid w:val="00511274"/>
    <w:rsid w:val="00511584"/>
    <w:rsid w:val="005117E0"/>
    <w:rsid w:val="00511CD7"/>
    <w:rsid w:val="00511F63"/>
    <w:rsid w:val="005124F2"/>
    <w:rsid w:val="005131BC"/>
    <w:rsid w:val="00514172"/>
    <w:rsid w:val="00514922"/>
    <w:rsid w:val="00514D91"/>
    <w:rsid w:val="00514F1F"/>
    <w:rsid w:val="00515B60"/>
    <w:rsid w:val="00515B9D"/>
    <w:rsid w:val="00515CE6"/>
    <w:rsid w:val="00515D32"/>
    <w:rsid w:val="00515DC2"/>
    <w:rsid w:val="0051695F"/>
    <w:rsid w:val="005213AA"/>
    <w:rsid w:val="00521932"/>
    <w:rsid w:val="00521FD1"/>
    <w:rsid w:val="0052548B"/>
    <w:rsid w:val="005255AE"/>
    <w:rsid w:val="00525B4D"/>
    <w:rsid w:val="00525D7B"/>
    <w:rsid w:val="00525F21"/>
    <w:rsid w:val="00525FC0"/>
    <w:rsid w:val="00526DDE"/>
    <w:rsid w:val="00527709"/>
    <w:rsid w:val="0052772A"/>
    <w:rsid w:val="005308D5"/>
    <w:rsid w:val="005312A6"/>
    <w:rsid w:val="005315FA"/>
    <w:rsid w:val="00532023"/>
    <w:rsid w:val="00532BB9"/>
    <w:rsid w:val="00532D58"/>
    <w:rsid w:val="0053301E"/>
    <w:rsid w:val="00533646"/>
    <w:rsid w:val="0053469A"/>
    <w:rsid w:val="00534877"/>
    <w:rsid w:val="0053491A"/>
    <w:rsid w:val="00534C7A"/>
    <w:rsid w:val="005350FF"/>
    <w:rsid w:val="00535CDF"/>
    <w:rsid w:val="0053678A"/>
    <w:rsid w:val="00536C62"/>
    <w:rsid w:val="00536D6B"/>
    <w:rsid w:val="00537000"/>
    <w:rsid w:val="00537C77"/>
    <w:rsid w:val="00540241"/>
    <w:rsid w:val="005414C4"/>
    <w:rsid w:val="00541AC7"/>
    <w:rsid w:val="00541E3B"/>
    <w:rsid w:val="00542179"/>
    <w:rsid w:val="00542E07"/>
    <w:rsid w:val="005433A5"/>
    <w:rsid w:val="00543D3D"/>
    <w:rsid w:val="0054480F"/>
    <w:rsid w:val="00544D20"/>
    <w:rsid w:val="005461D6"/>
    <w:rsid w:val="005461E1"/>
    <w:rsid w:val="0054697F"/>
    <w:rsid w:val="00547C3F"/>
    <w:rsid w:val="00551BE1"/>
    <w:rsid w:val="0055268C"/>
    <w:rsid w:val="0055394D"/>
    <w:rsid w:val="00555B78"/>
    <w:rsid w:val="00555F1F"/>
    <w:rsid w:val="005560F7"/>
    <w:rsid w:val="00556C67"/>
    <w:rsid w:val="00556D1B"/>
    <w:rsid w:val="00556E64"/>
    <w:rsid w:val="00557627"/>
    <w:rsid w:val="005604F8"/>
    <w:rsid w:val="00560E7F"/>
    <w:rsid w:val="00563A38"/>
    <w:rsid w:val="0056471B"/>
    <w:rsid w:val="005651AB"/>
    <w:rsid w:val="00566A05"/>
    <w:rsid w:val="00566CAA"/>
    <w:rsid w:val="00566F23"/>
    <w:rsid w:val="005671AD"/>
    <w:rsid w:val="0057031C"/>
    <w:rsid w:val="0057051E"/>
    <w:rsid w:val="0057069F"/>
    <w:rsid w:val="00570F66"/>
    <w:rsid w:val="005710EF"/>
    <w:rsid w:val="005713C6"/>
    <w:rsid w:val="0057271C"/>
    <w:rsid w:val="0057283A"/>
    <w:rsid w:val="00572B3F"/>
    <w:rsid w:val="00572F3D"/>
    <w:rsid w:val="0057562B"/>
    <w:rsid w:val="00575900"/>
    <w:rsid w:val="00580268"/>
    <w:rsid w:val="00580F93"/>
    <w:rsid w:val="005810BC"/>
    <w:rsid w:val="00581F27"/>
    <w:rsid w:val="005826FB"/>
    <w:rsid w:val="00582B4A"/>
    <w:rsid w:val="00582D89"/>
    <w:rsid w:val="00583979"/>
    <w:rsid w:val="00584483"/>
    <w:rsid w:val="005861C5"/>
    <w:rsid w:val="00586537"/>
    <w:rsid w:val="00587027"/>
    <w:rsid w:val="005873C5"/>
    <w:rsid w:val="0059181F"/>
    <w:rsid w:val="00591CB2"/>
    <w:rsid w:val="00591E73"/>
    <w:rsid w:val="00591E8B"/>
    <w:rsid w:val="00592B3E"/>
    <w:rsid w:val="005935CE"/>
    <w:rsid w:val="005939C0"/>
    <w:rsid w:val="00593B8A"/>
    <w:rsid w:val="00594067"/>
    <w:rsid w:val="005951D6"/>
    <w:rsid w:val="00595B50"/>
    <w:rsid w:val="005962C1"/>
    <w:rsid w:val="005967D4"/>
    <w:rsid w:val="00596A96"/>
    <w:rsid w:val="00597450"/>
    <w:rsid w:val="005A027E"/>
    <w:rsid w:val="005A04ED"/>
    <w:rsid w:val="005A1D4D"/>
    <w:rsid w:val="005A1E7B"/>
    <w:rsid w:val="005A20E0"/>
    <w:rsid w:val="005A247A"/>
    <w:rsid w:val="005A2623"/>
    <w:rsid w:val="005A28A2"/>
    <w:rsid w:val="005A34E2"/>
    <w:rsid w:val="005A3EE0"/>
    <w:rsid w:val="005A4288"/>
    <w:rsid w:val="005A593D"/>
    <w:rsid w:val="005A5EE7"/>
    <w:rsid w:val="005A6754"/>
    <w:rsid w:val="005A6EDD"/>
    <w:rsid w:val="005A7860"/>
    <w:rsid w:val="005A7B7B"/>
    <w:rsid w:val="005B162F"/>
    <w:rsid w:val="005B165D"/>
    <w:rsid w:val="005B2445"/>
    <w:rsid w:val="005B29FB"/>
    <w:rsid w:val="005B30BB"/>
    <w:rsid w:val="005B36EA"/>
    <w:rsid w:val="005B5C3B"/>
    <w:rsid w:val="005B5F33"/>
    <w:rsid w:val="005B653E"/>
    <w:rsid w:val="005B6F63"/>
    <w:rsid w:val="005B739A"/>
    <w:rsid w:val="005B7649"/>
    <w:rsid w:val="005B7F33"/>
    <w:rsid w:val="005C0410"/>
    <w:rsid w:val="005C0537"/>
    <w:rsid w:val="005C0617"/>
    <w:rsid w:val="005C07F1"/>
    <w:rsid w:val="005C1310"/>
    <w:rsid w:val="005C1EB8"/>
    <w:rsid w:val="005C3CC5"/>
    <w:rsid w:val="005C3F09"/>
    <w:rsid w:val="005C4BAF"/>
    <w:rsid w:val="005C5B6F"/>
    <w:rsid w:val="005C5BDA"/>
    <w:rsid w:val="005C70F2"/>
    <w:rsid w:val="005D1174"/>
    <w:rsid w:val="005D1C26"/>
    <w:rsid w:val="005D1E32"/>
    <w:rsid w:val="005D25BF"/>
    <w:rsid w:val="005D2A42"/>
    <w:rsid w:val="005D46F7"/>
    <w:rsid w:val="005D5F76"/>
    <w:rsid w:val="005D6A70"/>
    <w:rsid w:val="005D6FC6"/>
    <w:rsid w:val="005D7482"/>
    <w:rsid w:val="005E1554"/>
    <w:rsid w:val="005E1ADD"/>
    <w:rsid w:val="005E1C35"/>
    <w:rsid w:val="005E306D"/>
    <w:rsid w:val="005E344F"/>
    <w:rsid w:val="005E3496"/>
    <w:rsid w:val="005E3C79"/>
    <w:rsid w:val="005E4141"/>
    <w:rsid w:val="005E5BCA"/>
    <w:rsid w:val="005E5CDF"/>
    <w:rsid w:val="005E6234"/>
    <w:rsid w:val="005E6B2A"/>
    <w:rsid w:val="005E6B7F"/>
    <w:rsid w:val="005F09AF"/>
    <w:rsid w:val="005F0AF0"/>
    <w:rsid w:val="005F0DD4"/>
    <w:rsid w:val="005F170D"/>
    <w:rsid w:val="005F2A26"/>
    <w:rsid w:val="005F2CCD"/>
    <w:rsid w:val="005F2FE0"/>
    <w:rsid w:val="005F3B09"/>
    <w:rsid w:val="005F3BD5"/>
    <w:rsid w:val="005F3F99"/>
    <w:rsid w:val="005F4266"/>
    <w:rsid w:val="005F4631"/>
    <w:rsid w:val="005F46A9"/>
    <w:rsid w:val="005F481B"/>
    <w:rsid w:val="005F4870"/>
    <w:rsid w:val="005F5CC6"/>
    <w:rsid w:val="005F6102"/>
    <w:rsid w:val="005F6CE1"/>
    <w:rsid w:val="005F7986"/>
    <w:rsid w:val="005F7DB2"/>
    <w:rsid w:val="00601FE5"/>
    <w:rsid w:val="006023A4"/>
    <w:rsid w:val="00603934"/>
    <w:rsid w:val="006041EF"/>
    <w:rsid w:val="00604564"/>
    <w:rsid w:val="00604B10"/>
    <w:rsid w:val="006053B9"/>
    <w:rsid w:val="00605613"/>
    <w:rsid w:val="00605900"/>
    <w:rsid w:val="0060616D"/>
    <w:rsid w:val="00607120"/>
    <w:rsid w:val="00607ACC"/>
    <w:rsid w:val="0061009E"/>
    <w:rsid w:val="006104BA"/>
    <w:rsid w:val="00610753"/>
    <w:rsid w:val="0061117D"/>
    <w:rsid w:val="006111F6"/>
    <w:rsid w:val="0061169C"/>
    <w:rsid w:val="00611827"/>
    <w:rsid w:val="00611B10"/>
    <w:rsid w:val="00611EBD"/>
    <w:rsid w:val="00612E84"/>
    <w:rsid w:val="006130C2"/>
    <w:rsid w:val="006139C7"/>
    <w:rsid w:val="00614164"/>
    <w:rsid w:val="00614285"/>
    <w:rsid w:val="00614392"/>
    <w:rsid w:val="00614BC4"/>
    <w:rsid w:val="006173D6"/>
    <w:rsid w:val="0061773F"/>
    <w:rsid w:val="0062186F"/>
    <w:rsid w:val="00621E18"/>
    <w:rsid w:val="00622537"/>
    <w:rsid w:val="00622F82"/>
    <w:rsid w:val="0062337C"/>
    <w:rsid w:val="00623F90"/>
    <w:rsid w:val="0062425A"/>
    <w:rsid w:val="0062792D"/>
    <w:rsid w:val="00627F35"/>
    <w:rsid w:val="0063012E"/>
    <w:rsid w:val="00630622"/>
    <w:rsid w:val="00630A71"/>
    <w:rsid w:val="00630D31"/>
    <w:rsid w:val="00634710"/>
    <w:rsid w:val="00634E4F"/>
    <w:rsid w:val="006357ED"/>
    <w:rsid w:val="00636756"/>
    <w:rsid w:val="00637358"/>
    <w:rsid w:val="0063799F"/>
    <w:rsid w:val="00637BE5"/>
    <w:rsid w:val="00640C27"/>
    <w:rsid w:val="00640FF4"/>
    <w:rsid w:val="0064100E"/>
    <w:rsid w:val="006412D1"/>
    <w:rsid w:val="00641CDD"/>
    <w:rsid w:val="00642BCA"/>
    <w:rsid w:val="00642EFF"/>
    <w:rsid w:val="00642FB4"/>
    <w:rsid w:val="00643023"/>
    <w:rsid w:val="00643D54"/>
    <w:rsid w:val="00643FC6"/>
    <w:rsid w:val="006445D1"/>
    <w:rsid w:val="00644A0A"/>
    <w:rsid w:val="00644ED2"/>
    <w:rsid w:val="006454E1"/>
    <w:rsid w:val="0064607F"/>
    <w:rsid w:val="006462F6"/>
    <w:rsid w:val="00646365"/>
    <w:rsid w:val="00646CC5"/>
    <w:rsid w:val="00651078"/>
    <w:rsid w:val="0065166A"/>
    <w:rsid w:val="006525F2"/>
    <w:rsid w:val="00652A04"/>
    <w:rsid w:val="00652A7F"/>
    <w:rsid w:val="00652F3C"/>
    <w:rsid w:val="00653823"/>
    <w:rsid w:val="00654FA2"/>
    <w:rsid w:val="006566E3"/>
    <w:rsid w:val="00656735"/>
    <w:rsid w:val="006571CD"/>
    <w:rsid w:val="00660239"/>
    <w:rsid w:val="006618D0"/>
    <w:rsid w:val="006622E5"/>
    <w:rsid w:val="00662411"/>
    <w:rsid w:val="00662B63"/>
    <w:rsid w:val="00664ABC"/>
    <w:rsid w:val="0066512A"/>
    <w:rsid w:val="0066540D"/>
    <w:rsid w:val="0066657A"/>
    <w:rsid w:val="006670D3"/>
    <w:rsid w:val="0066714F"/>
    <w:rsid w:val="0066783D"/>
    <w:rsid w:val="00670460"/>
    <w:rsid w:val="006708E6"/>
    <w:rsid w:val="0067092B"/>
    <w:rsid w:val="00670E28"/>
    <w:rsid w:val="006711A7"/>
    <w:rsid w:val="00672112"/>
    <w:rsid w:val="00673910"/>
    <w:rsid w:val="00673C4D"/>
    <w:rsid w:val="00674F69"/>
    <w:rsid w:val="0067513D"/>
    <w:rsid w:val="006755F6"/>
    <w:rsid w:val="00675CDB"/>
    <w:rsid w:val="006760A0"/>
    <w:rsid w:val="00676F0D"/>
    <w:rsid w:val="00677032"/>
    <w:rsid w:val="00677E81"/>
    <w:rsid w:val="00680191"/>
    <w:rsid w:val="006801E1"/>
    <w:rsid w:val="00681D4B"/>
    <w:rsid w:val="00682550"/>
    <w:rsid w:val="00683453"/>
    <w:rsid w:val="006837AD"/>
    <w:rsid w:val="00683E80"/>
    <w:rsid w:val="00684C6B"/>
    <w:rsid w:val="00684DC9"/>
    <w:rsid w:val="006859AF"/>
    <w:rsid w:val="006867F1"/>
    <w:rsid w:val="00686CD2"/>
    <w:rsid w:val="00686D4A"/>
    <w:rsid w:val="00686D4B"/>
    <w:rsid w:val="00687868"/>
    <w:rsid w:val="00687C43"/>
    <w:rsid w:val="006909A5"/>
    <w:rsid w:val="00690FE1"/>
    <w:rsid w:val="006910C0"/>
    <w:rsid w:val="0069134C"/>
    <w:rsid w:val="00691433"/>
    <w:rsid w:val="0069184C"/>
    <w:rsid w:val="00691B36"/>
    <w:rsid w:val="0069255A"/>
    <w:rsid w:val="0069541A"/>
    <w:rsid w:val="00696C86"/>
    <w:rsid w:val="00697000"/>
    <w:rsid w:val="00697409"/>
    <w:rsid w:val="00697919"/>
    <w:rsid w:val="006A0CED"/>
    <w:rsid w:val="006A109F"/>
    <w:rsid w:val="006A120D"/>
    <w:rsid w:val="006A4403"/>
    <w:rsid w:val="006A5A2C"/>
    <w:rsid w:val="006A7634"/>
    <w:rsid w:val="006B01D4"/>
    <w:rsid w:val="006B0E3A"/>
    <w:rsid w:val="006B16F5"/>
    <w:rsid w:val="006B20A2"/>
    <w:rsid w:val="006B2C42"/>
    <w:rsid w:val="006B2E43"/>
    <w:rsid w:val="006B3438"/>
    <w:rsid w:val="006B42AE"/>
    <w:rsid w:val="006B42F0"/>
    <w:rsid w:val="006B4318"/>
    <w:rsid w:val="006B46A5"/>
    <w:rsid w:val="006B4D70"/>
    <w:rsid w:val="006B5308"/>
    <w:rsid w:val="006B61FB"/>
    <w:rsid w:val="006B675C"/>
    <w:rsid w:val="006C0441"/>
    <w:rsid w:val="006C0E59"/>
    <w:rsid w:val="006C1247"/>
    <w:rsid w:val="006C1429"/>
    <w:rsid w:val="006C2324"/>
    <w:rsid w:val="006C2821"/>
    <w:rsid w:val="006C2D4A"/>
    <w:rsid w:val="006C35B1"/>
    <w:rsid w:val="006C3B70"/>
    <w:rsid w:val="006C3CC4"/>
    <w:rsid w:val="006C43B9"/>
    <w:rsid w:val="006C4847"/>
    <w:rsid w:val="006C4C0F"/>
    <w:rsid w:val="006C5331"/>
    <w:rsid w:val="006C5C84"/>
    <w:rsid w:val="006C6339"/>
    <w:rsid w:val="006C7A7C"/>
    <w:rsid w:val="006C7AD7"/>
    <w:rsid w:val="006C7D99"/>
    <w:rsid w:val="006C7FAA"/>
    <w:rsid w:val="006D10C0"/>
    <w:rsid w:val="006D12B0"/>
    <w:rsid w:val="006D1FFC"/>
    <w:rsid w:val="006D2152"/>
    <w:rsid w:val="006D286F"/>
    <w:rsid w:val="006D31E7"/>
    <w:rsid w:val="006D362F"/>
    <w:rsid w:val="006D3E4B"/>
    <w:rsid w:val="006D46FA"/>
    <w:rsid w:val="006D476D"/>
    <w:rsid w:val="006D56C7"/>
    <w:rsid w:val="006D57CA"/>
    <w:rsid w:val="006D592D"/>
    <w:rsid w:val="006D6362"/>
    <w:rsid w:val="006E02E5"/>
    <w:rsid w:val="006E042E"/>
    <w:rsid w:val="006E06B5"/>
    <w:rsid w:val="006E0819"/>
    <w:rsid w:val="006E1A9F"/>
    <w:rsid w:val="006E1DC2"/>
    <w:rsid w:val="006E212C"/>
    <w:rsid w:val="006E4869"/>
    <w:rsid w:val="006E495C"/>
    <w:rsid w:val="006E4F1A"/>
    <w:rsid w:val="006E6F21"/>
    <w:rsid w:val="006E78B0"/>
    <w:rsid w:val="006F0734"/>
    <w:rsid w:val="006F1191"/>
    <w:rsid w:val="006F1A5D"/>
    <w:rsid w:val="006F1CCE"/>
    <w:rsid w:val="006F798A"/>
    <w:rsid w:val="007000F2"/>
    <w:rsid w:val="00701BCF"/>
    <w:rsid w:val="0070297C"/>
    <w:rsid w:val="007029C2"/>
    <w:rsid w:val="0070306B"/>
    <w:rsid w:val="00703079"/>
    <w:rsid w:val="0070420A"/>
    <w:rsid w:val="00704AAF"/>
    <w:rsid w:val="00704E64"/>
    <w:rsid w:val="00705A7C"/>
    <w:rsid w:val="007060A4"/>
    <w:rsid w:val="0070618B"/>
    <w:rsid w:val="007063F6"/>
    <w:rsid w:val="00706E22"/>
    <w:rsid w:val="007072E4"/>
    <w:rsid w:val="007079F5"/>
    <w:rsid w:val="00707B07"/>
    <w:rsid w:val="00710198"/>
    <w:rsid w:val="00710C83"/>
    <w:rsid w:val="00711661"/>
    <w:rsid w:val="0071197C"/>
    <w:rsid w:val="00712499"/>
    <w:rsid w:val="007128D4"/>
    <w:rsid w:val="00712E09"/>
    <w:rsid w:val="007145CD"/>
    <w:rsid w:val="00715A1B"/>
    <w:rsid w:val="007160C5"/>
    <w:rsid w:val="00716101"/>
    <w:rsid w:val="00716A4D"/>
    <w:rsid w:val="00716B60"/>
    <w:rsid w:val="00717A4D"/>
    <w:rsid w:val="00720A6E"/>
    <w:rsid w:val="00723159"/>
    <w:rsid w:val="007246B8"/>
    <w:rsid w:val="007248C0"/>
    <w:rsid w:val="0072786D"/>
    <w:rsid w:val="00727FC2"/>
    <w:rsid w:val="0073106E"/>
    <w:rsid w:val="00731DAA"/>
    <w:rsid w:val="00732734"/>
    <w:rsid w:val="007328A9"/>
    <w:rsid w:val="00732A51"/>
    <w:rsid w:val="007337F6"/>
    <w:rsid w:val="007347A5"/>
    <w:rsid w:val="00735307"/>
    <w:rsid w:val="00735EDF"/>
    <w:rsid w:val="007360B9"/>
    <w:rsid w:val="007362A4"/>
    <w:rsid w:val="00736BDC"/>
    <w:rsid w:val="00737193"/>
    <w:rsid w:val="00737695"/>
    <w:rsid w:val="007401C6"/>
    <w:rsid w:val="007406B3"/>
    <w:rsid w:val="00740F5C"/>
    <w:rsid w:val="007418FE"/>
    <w:rsid w:val="007419E3"/>
    <w:rsid w:val="00742B37"/>
    <w:rsid w:val="00743009"/>
    <w:rsid w:val="007432FD"/>
    <w:rsid w:val="00743691"/>
    <w:rsid w:val="00743E73"/>
    <w:rsid w:val="00744AE3"/>
    <w:rsid w:val="007453B8"/>
    <w:rsid w:val="00745B43"/>
    <w:rsid w:val="0074616C"/>
    <w:rsid w:val="00746234"/>
    <w:rsid w:val="00750218"/>
    <w:rsid w:val="0075126D"/>
    <w:rsid w:val="007515DB"/>
    <w:rsid w:val="00751955"/>
    <w:rsid w:val="00751A98"/>
    <w:rsid w:val="00751E3B"/>
    <w:rsid w:val="00751EFB"/>
    <w:rsid w:val="00752145"/>
    <w:rsid w:val="00752ACC"/>
    <w:rsid w:val="00753514"/>
    <w:rsid w:val="0075423B"/>
    <w:rsid w:val="00755D24"/>
    <w:rsid w:val="00757A6B"/>
    <w:rsid w:val="00760F70"/>
    <w:rsid w:val="00761336"/>
    <w:rsid w:val="00761478"/>
    <w:rsid w:val="0076177B"/>
    <w:rsid w:val="00761F00"/>
    <w:rsid w:val="007627AE"/>
    <w:rsid w:val="00763006"/>
    <w:rsid w:val="0076436C"/>
    <w:rsid w:val="00764A17"/>
    <w:rsid w:val="00765937"/>
    <w:rsid w:val="00765B24"/>
    <w:rsid w:val="0076640A"/>
    <w:rsid w:val="00767141"/>
    <w:rsid w:val="0076738E"/>
    <w:rsid w:val="00770D0F"/>
    <w:rsid w:val="00770E60"/>
    <w:rsid w:val="00771042"/>
    <w:rsid w:val="007712A6"/>
    <w:rsid w:val="00772C4E"/>
    <w:rsid w:val="00772DA5"/>
    <w:rsid w:val="00772FA9"/>
    <w:rsid w:val="0077301E"/>
    <w:rsid w:val="00773192"/>
    <w:rsid w:val="00773831"/>
    <w:rsid w:val="007742D4"/>
    <w:rsid w:val="0077457F"/>
    <w:rsid w:val="00774863"/>
    <w:rsid w:val="0077580D"/>
    <w:rsid w:val="00776196"/>
    <w:rsid w:val="00776533"/>
    <w:rsid w:val="007774B4"/>
    <w:rsid w:val="0077752C"/>
    <w:rsid w:val="00777A18"/>
    <w:rsid w:val="00780364"/>
    <w:rsid w:val="00780578"/>
    <w:rsid w:val="007807DC"/>
    <w:rsid w:val="007808EA"/>
    <w:rsid w:val="00780BC9"/>
    <w:rsid w:val="007811AB"/>
    <w:rsid w:val="00781772"/>
    <w:rsid w:val="0078194C"/>
    <w:rsid w:val="00781B91"/>
    <w:rsid w:val="0078204A"/>
    <w:rsid w:val="00782423"/>
    <w:rsid w:val="007827C5"/>
    <w:rsid w:val="007832BA"/>
    <w:rsid w:val="0078479F"/>
    <w:rsid w:val="007851BF"/>
    <w:rsid w:val="0078575B"/>
    <w:rsid w:val="00785BD4"/>
    <w:rsid w:val="00785C0E"/>
    <w:rsid w:val="00785D79"/>
    <w:rsid w:val="0078603E"/>
    <w:rsid w:val="007861F8"/>
    <w:rsid w:val="00786AB9"/>
    <w:rsid w:val="00791B43"/>
    <w:rsid w:val="00792AA1"/>
    <w:rsid w:val="00793A08"/>
    <w:rsid w:val="00793BA3"/>
    <w:rsid w:val="00793D09"/>
    <w:rsid w:val="00793E42"/>
    <w:rsid w:val="00794327"/>
    <w:rsid w:val="0079434E"/>
    <w:rsid w:val="00796655"/>
    <w:rsid w:val="0079694B"/>
    <w:rsid w:val="00796D69"/>
    <w:rsid w:val="0079701D"/>
    <w:rsid w:val="00797900"/>
    <w:rsid w:val="007A0D68"/>
    <w:rsid w:val="007A1099"/>
    <w:rsid w:val="007A1C9F"/>
    <w:rsid w:val="007A2F19"/>
    <w:rsid w:val="007A4C67"/>
    <w:rsid w:val="007A6030"/>
    <w:rsid w:val="007B04E2"/>
    <w:rsid w:val="007B0C19"/>
    <w:rsid w:val="007B146A"/>
    <w:rsid w:val="007B19D3"/>
    <w:rsid w:val="007B1FCB"/>
    <w:rsid w:val="007B3012"/>
    <w:rsid w:val="007B317C"/>
    <w:rsid w:val="007B3495"/>
    <w:rsid w:val="007B4288"/>
    <w:rsid w:val="007B47E6"/>
    <w:rsid w:val="007B4D10"/>
    <w:rsid w:val="007B59E1"/>
    <w:rsid w:val="007B5E0D"/>
    <w:rsid w:val="007B67ED"/>
    <w:rsid w:val="007B7113"/>
    <w:rsid w:val="007B738F"/>
    <w:rsid w:val="007C1DD9"/>
    <w:rsid w:val="007C22D5"/>
    <w:rsid w:val="007C3537"/>
    <w:rsid w:val="007C36A8"/>
    <w:rsid w:val="007C40B4"/>
    <w:rsid w:val="007C4E9D"/>
    <w:rsid w:val="007C511A"/>
    <w:rsid w:val="007C522E"/>
    <w:rsid w:val="007C5CFA"/>
    <w:rsid w:val="007C5E59"/>
    <w:rsid w:val="007C6DFE"/>
    <w:rsid w:val="007C7A3E"/>
    <w:rsid w:val="007D0020"/>
    <w:rsid w:val="007D0216"/>
    <w:rsid w:val="007D09B0"/>
    <w:rsid w:val="007D0B11"/>
    <w:rsid w:val="007D1029"/>
    <w:rsid w:val="007D23B9"/>
    <w:rsid w:val="007D24B1"/>
    <w:rsid w:val="007D2D44"/>
    <w:rsid w:val="007D5B09"/>
    <w:rsid w:val="007D5C53"/>
    <w:rsid w:val="007D667D"/>
    <w:rsid w:val="007E02A1"/>
    <w:rsid w:val="007E1B6E"/>
    <w:rsid w:val="007E1E31"/>
    <w:rsid w:val="007E2CFD"/>
    <w:rsid w:val="007E3284"/>
    <w:rsid w:val="007E34CE"/>
    <w:rsid w:val="007E39AF"/>
    <w:rsid w:val="007E47AB"/>
    <w:rsid w:val="007E5B76"/>
    <w:rsid w:val="007E6E2B"/>
    <w:rsid w:val="007E6FE3"/>
    <w:rsid w:val="007E7AC1"/>
    <w:rsid w:val="007E7D3A"/>
    <w:rsid w:val="007F06D5"/>
    <w:rsid w:val="007F12FE"/>
    <w:rsid w:val="007F17AF"/>
    <w:rsid w:val="007F1A69"/>
    <w:rsid w:val="007F320C"/>
    <w:rsid w:val="007F39D2"/>
    <w:rsid w:val="007F4249"/>
    <w:rsid w:val="007F5DB5"/>
    <w:rsid w:val="007F722A"/>
    <w:rsid w:val="007F7DB1"/>
    <w:rsid w:val="008005F0"/>
    <w:rsid w:val="00800728"/>
    <w:rsid w:val="00800B1E"/>
    <w:rsid w:val="008017DC"/>
    <w:rsid w:val="00802EF6"/>
    <w:rsid w:val="008047F0"/>
    <w:rsid w:val="00804DA3"/>
    <w:rsid w:val="0080645C"/>
    <w:rsid w:val="008064DD"/>
    <w:rsid w:val="008079DC"/>
    <w:rsid w:val="00807A1B"/>
    <w:rsid w:val="00810398"/>
    <w:rsid w:val="008113F7"/>
    <w:rsid w:val="0081162F"/>
    <w:rsid w:val="00812360"/>
    <w:rsid w:val="00812713"/>
    <w:rsid w:val="00812742"/>
    <w:rsid w:val="00812E0D"/>
    <w:rsid w:val="00812E34"/>
    <w:rsid w:val="008132B1"/>
    <w:rsid w:val="00814E37"/>
    <w:rsid w:val="0081644C"/>
    <w:rsid w:val="00820C96"/>
    <w:rsid w:val="008215C5"/>
    <w:rsid w:val="00821EAE"/>
    <w:rsid w:val="00822845"/>
    <w:rsid w:val="008234C6"/>
    <w:rsid w:val="00823854"/>
    <w:rsid w:val="008242F0"/>
    <w:rsid w:val="00824331"/>
    <w:rsid w:val="0082459A"/>
    <w:rsid w:val="00825AD0"/>
    <w:rsid w:val="008263D7"/>
    <w:rsid w:val="00826B05"/>
    <w:rsid w:val="00827907"/>
    <w:rsid w:val="008325EC"/>
    <w:rsid w:val="008331E2"/>
    <w:rsid w:val="00833D19"/>
    <w:rsid w:val="00833F72"/>
    <w:rsid w:val="00834975"/>
    <w:rsid w:val="008353B0"/>
    <w:rsid w:val="008357BB"/>
    <w:rsid w:val="00837605"/>
    <w:rsid w:val="008404FD"/>
    <w:rsid w:val="00840A03"/>
    <w:rsid w:val="008411DC"/>
    <w:rsid w:val="00841A68"/>
    <w:rsid w:val="00842C4C"/>
    <w:rsid w:val="00842EC6"/>
    <w:rsid w:val="00843ADA"/>
    <w:rsid w:val="00843B26"/>
    <w:rsid w:val="008443CF"/>
    <w:rsid w:val="008445AD"/>
    <w:rsid w:val="00844D8F"/>
    <w:rsid w:val="00845033"/>
    <w:rsid w:val="008454C3"/>
    <w:rsid w:val="00845DE5"/>
    <w:rsid w:val="00846624"/>
    <w:rsid w:val="00846A24"/>
    <w:rsid w:val="00847D63"/>
    <w:rsid w:val="00850319"/>
    <w:rsid w:val="008506A7"/>
    <w:rsid w:val="00850EDC"/>
    <w:rsid w:val="008510D1"/>
    <w:rsid w:val="0085135D"/>
    <w:rsid w:val="0085191A"/>
    <w:rsid w:val="00852158"/>
    <w:rsid w:val="00852A38"/>
    <w:rsid w:val="00853C20"/>
    <w:rsid w:val="0085407C"/>
    <w:rsid w:val="0085485F"/>
    <w:rsid w:val="00855D3A"/>
    <w:rsid w:val="00856E10"/>
    <w:rsid w:val="00856EF4"/>
    <w:rsid w:val="00857300"/>
    <w:rsid w:val="00860C92"/>
    <w:rsid w:val="00861000"/>
    <w:rsid w:val="008616C4"/>
    <w:rsid w:val="00861728"/>
    <w:rsid w:val="00861F03"/>
    <w:rsid w:val="008626A8"/>
    <w:rsid w:val="00863FE1"/>
    <w:rsid w:val="0086419E"/>
    <w:rsid w:val="008643C6"/>
    <w:rsid w:val="0086482E"/>
    <w:rsid w:val="00864CBB"/>
    <w:rsid w:val="00865E2A"/>
    <w:rsid w:val="00866986"/>
    <w:rsid w:val="00867609"/>
    <w:rsid w:val="00871C6A"/>
    <w:rsid w:val="00871DE3"/>
    <w:rsid w:val="008723E3"/>
    <w:rsid w:val="008725A5"/>
    <w:rsid w:val="00873A4B"/>
    <w:rsid w:val="00873B9C"/>
    <w:rsid w:val="008749A0"/>
    <w:rsid w:val="00875285"/>
    <w:rsid w:val="008759DC"/>
    <w:rsid w:val="00875B96"/>
    <w:rsid w:val="00876AEE"/>
    <w:rsid w:val="00876CB2"/>
    <w:rsid w:val="008771FF"/>
    <w:rsid w:val="00877A9C"/>
    <w:rsid w:val="00880DE8"/>
    <w:rsid w:val="008814C1"/>
    <w:rsid w:val="00881B84"/>
    <w:rsid w:val="00881DBF"/>
    <w:rsid w:val="008826C2"/>
    <w:rsid w:val="0088287A"/>
    <w:rsid w:val="00882F96"/>
    <w:rsid w:val="0088327B"/>
    <w:rsid w:val="00884315"/>
    <w:rsid w:val="0088438C"/>
    <w:rsid w:val="00884FAB"/>
    <w:rsid w:val="008850C1"/>
    <w:rsid w:val="00885C21"/>
    <w:rsid w:val="0088657C"/>
    <w:rsid w:val="00886AC7"/>
    <w:rsid w:val="00886BCE"/>
    <w:rsid w:val="00886CB0"/>
    <w:rsid w:val="00887216"/>
    <w:rsid w:val="008872A6"/>
    <w:rsid w:val="0088758F"/>
    <w:rsid w:val="008901DB"/>
    <w:rsid w:val="0089087C"/>
    <w:rsid w:val="008913E0"/>
    <w:rsid w:val="00891BC7"/>
    <w:rsid w:val="008932DA"/>
    <w:rsid w:val="008934C9"/>
    <w:rsid w:val="00893A24"/>
    <w:rsid w:val="00893BA6"/>
    <w:rsid w:val="00893E16"/>
    <w:rsid w:val="00894288"/>
    <w:rsid w:val="00894B04"/>
    <w:rsid w:val="0089549E"/>
    <w:rsid w:val="00896625"/>
    <w:rsid w:val="00896E62"/>
    <w:rsid w:val="00896EF0"/>
    <w:rsid w:val="00897725"/>
    <w:rsid w:val="00897E82"/>
    <w:rsid w:val="008A0CA9"/>
    <w:rsid w:val="008A174B"/>
    <w:rsid w:val="008A1EB2"/>
    <w:rsid w:val="008A28E9"/>
    <w:rsid w:val="008A3182"/>
    <w:rsid w:val="008A361E"/>
    <w:rsid w:val="008A3FAF"/>
    <w:rsid w:val="008A4BA9"/>
    <w:rsid w:val="008A572B"/>
    <w:rsid w:val="008A6721"/>
    <w:rsid w:val="008A68B7"/>
    <w:rsid w:val="008A6ABC"/>
    <w:rsid w:val="008A73F7"/>
    <w:rsid w:val="008A7C9E"/>
    <w:rsid w:val="008B177B"/>
    <w:rsid w:val="008B2D11"/>
    <w:rsid w:val="008B32AA"/>
    <w:rsid w:val="008B3D36"/>
    <w:rsid w:val="008B6356"/>
    <w:rsid w:val="008B7803"/>
    <w:rsid w:val="008C0DDD"/>
    <w:rsid w:val="008C11BE"/>
    <w:rsid w:val="008C1C09"/>
    <w:rsid w:val="008C23A7"/>
    <w:rsid w:val="008C31B8"/>
    <w:rsid w:val="008C3479"/>
    <w:rsid w:val="008C39B8"/>
    <w:rsid w:val="008C3A0A"/>
    <w:rsid w:val="008C4226"/>
    <w:rsid w:val="008C4C1E"/>
    <w:rsid w:val="008C4E82"/>
    <w:rsid w:val="008C5C7B"/>
    <w:rsid w:val="008C64FD"/>
    <w:rsid w:val="008C6FF5"/>
    <w:rsid w:val="008C74A9"/>
    <w:rsid w:val="008C768C"/>
    <w:rsid w:val="008C779B"/>
    <w:rsid w:val="008C7F6D"/>
    <w:rsid w:val="008D05D5"/>
    <w:rsid w:val="008D1160"/>
    <w:rsid w:val="008D13DD"/>
    <w:rsid w:val="008D1C47"/>
    <w:rsid w:val="008D283C"/>
    <w:rsid w:val="008D2975"/>
    <w:rsid w:val="008D3FAC"/>
    <w:rsid w:val="008D427A"/>
    <w:rsid w:val="008D6827"/>
    <w:rsid w:val="008D7F3B"/>
    <w:rsid w:val="008E0683"/>
    <w:rsid w:val="008E14E8"/>
    <w:rsid w:val="008E2D14"/>
    <w:rsid w:val="008E486E"/>
    <w:rsid w:val="008E4AD5"/>
    <w:rsid w:val="008E4BB5"/>
    <w:rsid w:val="008E5D04"/>
    <w:rsid w:val="008E68A3"/>
    <w:rsid w:val="008E6B21"/>
    <w:rsid w:val="008E6B50"/>
    <w:rsid w:val="008E717E"/>
    <w:rsid w:val="008E73A9"/>
    <w:rsid w:val="008F0049"/>
    <w:rsid w:val="008F0118"/>
    <w:rsid w:val="008F0824"/>
    <w:rsid w:val="008F0AE1"/>
    <w:rsid w:val="008F0EC7"/>
    <w:rsid w:val="008F1059"/>
    <w:rsid w:val="008F2528"/>
    <w:rsid w:val="008F3818"/>
    <w:rsid w:val="008F3D28"/>
    <w:rsid w:val="008F599C"/>
    <w:rsid w:val="008F747F"/>
    <w:rsid w:val="008F758A"/>
    <w:rsid w:val="008F78AA"/>
    <w:rsid w:val="008F7DAB"/>
    <w:rsid w:val="00900778"/>
    <w:rsid w:val="00900A61"/>
    <w:rsid w:val="00900F3E"/>
    <w:rsid w:val="0090252D"/>
    <w:rsid w:val="009029B6"/>
    <w:rsid w:val="00902F06"/>
    <w:rsid w:val="00903B95"/>
    <w:rsid w:val="00904074"/>
    <w:rsid w:val="0090424E"/>
    <w:rsid w:val="00904A18"/>
    <w:rsid w:val="009058F2"/>
    <w:rsid w:val="00905903"/>
    <w:rsid w:val="00905D44"/>
    <w:rsid w:val="00906A53"/>
    <w:rsid w:val="00906FB3"/>
    <w:rsid w:val="00907C07"/>
    <w:rsid w:val="00907DDA"/>
    <w:rsid w:val="00910713"/>
    <w:rsid w:val="009110AF"/>
    <w:rsid w:val="00911145"/>
    <w:rsid w:val="00912A85"/>
    <w:rsid w:val="00913735"/>
    <w:rsid w:val="009144C7"/>
    <w:rsid w:val="00914946"/>
    <w:rsid w:val="00915863"/>
    <w:rsid w:val="00915A8A"/>
    <w:rsid w:val="009162D4"/>
    <w:rsid w:val="00916EAF"/>
    <w:rsid w:val="00916F1E"/>
    <w:rsid w:val="0091739C"/>
    <w:rsid w:val="009208EE"/>
    <w:rsid w:val="00920D91"/>
    <w:rsid w:val="009215F8"/>
    <w:rsid w:val="009220BD"/>
    <w:rsid w:val="00922202"/>
    <w:rsid w:val="00922C1F"/>
    <w:rsid w:val="00924546"/>
    <w:rsid w:val="00924D79"/>
    <w:rsid w:val="00925807"/>
    <w:rsid w:val="00925961"/>
    <w:rsid w:val="00925D27"/>
    <w:rsid w:val="00926B28"/>
    <w:rsid w:val="00926BA9"/>
    <w:rsid w:val="009274C0"/>
    <w:rsid w:val="00930293"/>
    <w:rsid w:val="00930629"/>
    <w:rsid w:val="0093086D"/>
    <w:rsid w:val="00931956"/>
    <w:rsid w:val="00931BE1"/>
    <w:rsid w:val="00931E8E"/>
    <w:rsid w:val="00933B4C"/>
    <w:rsid w:val="009351D6"/>
    <w:rsid w:val="00936506"/>
    <w:rsid w:val="009370B3"/>
    <w:rsid w:val="0093735D"/>
    <w:rsid w:val="009374A3"/>
    <w:rsid w:val="0093799C"/>
    <w:rsid w:val="00937E5D"/>
    <w:rsid w:val="00940F39"/>
    <w:rsid w:val="00940F3F"/>
    <w:rsid w:val="00941601"/>
    <w:rsid w:val="00941680"/>
    <w:rsid w:val="009418A6"/>
    <w:rsid w:val="00941E4C"/>
    <w:rsid w:val="00941F44"/>
    <w:rsid w:val="0094208C"/>
    <w:rsid w:val="00943035"/>
    <w:rsid w:val="0094385C"/>
    <w:rsid w:val="00946039"/>
    <w:rsid w:val="009507F9"/>
    <w:rsid w:val="0095087F"/>
    <w:rsid w:val="009522C8"/>
    <w:rsid w:val="00953647"/>
    <w:rsid w:val="00953939"/>
    <w:rsid w:val="00953990"/>
    <w:rsid w:val="00953C02"/>
    <w:rsid w:val="00954318"/>
    <w:rsid w:val="00954870"/>
    <w:rsid w:val="00955C06"/>
    <w:rsid w:val="00955D21"/>
    <w:rsid w:val="009565FE"/>
    <w:rsid w:val="00956BBA"/>
    <w:rsid w:val="00957588"/>
    <w:rsid w:val="00957A99"/>
    <w:rsid w:val="009603B5"/>
    <w:rsid w:val="00961008"/>
    <w:rsid w:val="009614DB"/>
    <w:rsid w:val="00961904"/>
    <w:rsid w:val="0096223E"/>
    <w:rsid w:val="00962369"/>
    <w:rsid w:val="00962DD5"/>
    <w:rsid w:val="00962EDE"/>
    <w:rsid w:val="00963931"/>
    <w:rsid w:val="009644E3"/>
    <w:rsid w:val="00965342"/>
    <w:rsid w:val="009659B1"/>
    <w:rsid w:val="009665E6"/>
    <w:rsid w:val="009671E4"/>
    <w:rsid w:val="0097027B"/>
    <w:rsid w:val="0097246A"/>
    <w:rsid w:val="00975214"/>
    <w:rsid w:val="00977F78"/>
    <w:rsid w:val="00980112"/>
    <w:rsid w:val="00980889"/>
    <w:rsid w:val="00981CBD"/>
    <w:rsid w:val="00981DDF"/>
    <w:rsid w:val="00982E47"/>
    <w:rsid w:val="009839B3"/>
    <w:rsid w:val="00983FA7"/>
    <w:rsid w:val="009841A1"/>
    <w:rsid w:val="00984D4C"/>
    <w:rsid w:val="0098518E"/>
    <w:rsid w:val="009871E0"/>
    <w:rsid w:val="0098765B"/>
    <w:rsid w:val="00987F93"/>
    <w:rsid w:val="00990356"/>
    <w:rsid w:val="009914D8"/>
    <w:rsid w:val="00991ACB"/>
    <w:rsid w:val="00992127"/>
    <w:rsid w:val="009924EF"/>
    <w:rsid w:val="00992CD4"/>
    <w:rsid w:val="00992F3E"/>
    <w:rsid w:val="00993766"/>
    <w:rsid w:val="009940E5"/>
    <w:rsid w:val="00994C7A"/>
    <w:rsid w:val="009950E9"/>
    <w:rsid w:val="0099554D"/>
    <w:rsid w:val="00996650"/>
    <w:rsid w:val="00997740"/>
    <w:rsid w:val="00997ECF"/>
    <w:rsid w:val="009A0251"/>
    <w:rsid w:val="009A0620"/>
    <w:rsid w:val="009A116F"/>
    <w:rsid w:val="009A27C4"/>
    <w:rsid w:val="009A2B84"/>
    <w:rsid w:val="009A4599"/>
    <w:rsid w:val="009A4A70"/>
    <w:rsid w:val="009A4D23"/>
    <w:rsid w:val="009A51E7"/>
    <w:rsid w:val="009A78FE"/>
    <w:rsid w:val="009A7D5C"/>
    <w:rsid w:val="009B008F"/>
    <w:rsid w:val="009B0F5B"/>
    <w:rsid w:val="009B29E2"/>
    <w:rsid w:val="009B313A"/>
    <w:rsid w:val="009B3664"/>
    <w:rsid w:val="009B3668"/>
    <w:rsid w:val="009B47A4"/>
    <w:rsid w:val="009B5C7E"/>
    <w:rsid w:val="009B5D1A"/>
    <w:rsid w:val="009B5E7B"/>
    <w:rsid w:val="009B7EA4"/>
    <w:rsid w:val="009C0A64"/>
    <w:rsid w:val="009C1E31"/>
    <w:rsid w:val="009C316B"/>
    <w:rsid w:val="009C3607"/>
    <w:rsid w:val="009C4278"/>
    <w:rsid w:val="009C4C2E"/>
    <w:rsid w:val="009C7848"/>
    <w:rsid w:val="009D07F1"/>
    <w:rsid w:val="009D0CA3"/>
    <w:rsid w:val="009D3B1F"/>
    <w:rsid w:val="009D4FAF"/>
    <w:rsid w:val="009D5101"/>
    <w:rsid w:val="009D5515"/>
    <w:rsid w:val="009D5D7F"/>
    <w:rsid w:val="009D756E"/>
    <w:rsid w:val="009E00CF"/>
    <w:rsid w:val="009E08E0"/>
    <w:rsid w:val="009E0BB6"/>
    <w:rsid w:val="009E1FDC"/>
    <w:rsid w:val="009E270B"/>
    <w:rsid w:val="009E311C"/>
    <w:rsid w:val="009E33BB"/>
    <w:rsid w:val="009E3650"/>
    <w:rsid w:val="009E3ECC"/>
    <w:rsid w:val="009E3EE7"/>
    <w:rsid w:val="009E478E"/>
    <w:rsid w:val="009E4C3E"/>
    <w:rsid w:val="009E5B20"/>
    <w:rsid w:val="009E5D4A"/>
    <w:rsid w:val="009E7FB0"/>
    <w:rsid w:val="009F00C1"/>
    <w:rsid w:val="009F1DCA"/>
    <w:rsid w:val="009F2275"/>
    <w:rsid w:val="009F27C8"/>
    <w:rsid w:val="009F2DAD"/>
    <w:rsid w:val="009F399A"/>
    <w:rsid w:val="009F4FE4"/>
    <w:rsid w:val="009F562D"/>
    <w:rsid w:val="009F6A98"/>
    <w:rsid w:val="009F743F"/>
    <w:rsid w:val="00A00F31"/>
    <w:rsid w:val="00A0120F"/>
    <w:rsid w:val="00A01819"/>
    <w:rsid w:val="00A028ED"/>
    <w:rsid w:val="00A028FE"/>
    <w:rsid w:val="00A03E52"/>
    <w:rsid w:val="00A0488E"/>
    <w:rsid w:val="00A05681"/>
    <w:rsid w:val="00A06271"/>
    <w:rsid w:val="00A06471"/>
    <w:rsid w:val="00A065C4"/>
    <w:rsid w:val="00A07134"/>
    <w:rsid w:val="00A076C5"/>
    <w:rsid w:val="00A10EB6"/>
    <w:rsid w:val="00A124A4"/>
    <w:rsid w:val="00A12906"/>
    <w:rsid w:val="00A12C8B"/>
    <w:rsid w:val="00A13CBA"/>
    <w:rsid w:val="00A13CE9"/>
    <w:rsid w:val="00A14481"/>
    <w:rsid w:val="00A148C8"/>
    <w:rsid w:val="00A15104"/>
    <w:rsid w:val="00A15C39"/>
    <w:rsid w:val="00A16310"/>
    <w:rsid w:val="00A16B87"/>
    <w:rsid w:val="00A17508"/>
    <w:rsid w:val="00A17BAD"/>
    <w:rsid w:val="00A17FE3"/>
    <w:rsid w:val="00A21085"/>
    <w:rsid w:val="00A21137"/>
    <w:rsid w:val="00A21A89"/>
    <w:rsid w:val="00A23E31"/>
    <w:rsid w:val="00A243E7"/>
    <w:rsid w:val="00A245E4"/>
    <w:rsid w:val="00A24DAF"/>
    <w:rsid w:val="00A264CC"/>
    <w:rsid w:val="00A2694A"/>
    <w:rsid w:val="00A273C9"/>
    <w:rsid w:val="00A27A15"/>
    <w:rsid w:val="00A27D06"/>
    <w:rsid w:val="00A300A0"/>
    <w:rsid w:val="00A30F96"/>
    <w:rsid w:val="00A313F0"/>
    <w:rsid w:val="00A31DA2"/>
    <w:rsid w:val="00A32925"/>
    <w:rsid w:val="00A33217"/>
    <w:rsid w:val="00A33D68"/>
    <w:rsid w:val="00A34A85"/>
    <w:rsid w:val="00A34FC5"/>
    <w:rsid w:val="00A35523"/>
    <w:rsid w:val="00A35CE4"/>
    <w:rsid w:val="00A36354"/>
    <w:rsid w:val="00A36E45"/>
    <w:rsid w:val="00A37E66"/>
    <w:rsid w:val="00A4027B"/>
    <w:rsid w:val="00A40638"/>
    <w:rsid w:val="00A40742"/>
    <w:rsid w:val="00A409FF"/>
    <w:rsid w:val="00A40C6A"/>
    <w:rsid w:val="00A4107E"/>
    <w:rsid w:val="00A41EC7"/>
    <w:rsid w:val="00A42061"/>
    <w:rsid w:val="00A4251E"/>
    <w:rsid w:val="00A476C8"/>
    <w:rsid w:val="00A47754"/>
    <w:rsid w:val="00A51660"/>
    <w:rsid w:val="00A52AAC"/>
    <w:rsid w:val="00A52C23"/>
    <w:rsid w:val="00A53793"/>
    <w:rsid w:val="00A543E5"/>
    <w:rsid w:val="00A54479"/>
    <w:rsid w:val="00A54F64"/>
    <w:rsid w:val="00A551EC"/>
    <w:rsid w:val="00A55AC4"/>
    <w:rsid w:val="00A56C60"/>
    <w:rsid w:val="00A571FD"/>
    <w:rsid w:val="00A5729B"/>
    <w:rsid w:val="00A578BB"/>
    <w:rsid w:val="00A606FE"/>
    <w:rsid w:val="00A60863"/>
    <w:rsid w:val="00A6099C"/>
    <w:rsid w:val="00A60A72"/>
    <w:rsid w:val="00A63190"/>
    <w:rsid w:val="00A633AA"/>
    <w:rsid w:val="00A636C1"/>
    <w:rsid w:val="00A64931"/>
    <w:rsid w:val="00A65557"/>
    <w:rsid w:val="00A65A89"/>
    <w:rsid w:val="00A67573"/>
    <w:rsid w:val="00A67F13"/>
    <w:rsid w:val="00A700F0"/>
    <w:rsid w:val="00A709BE"/>
    <w:rsid w:val="00A713AC"/>
    <w:rsid w:val="00A72CCA"/>
    <w:rsid w:val="00A72DF2"/>
    <w:rsid w:val="00A73460"/>
    <w:rsid w:val="00A740DE"/>
    <w:rsid w:val="00A745AC"/>
    <w:rsid w:val="00A748BE"/>
    <w:rsid w:val="00A74AF1"/>
    <w:rsid w:val="00A74BCD"/>
    <w:rsid w:val="00A75035"/>
    <w:rsid w:val="00A76053"/>
    <w:rsid w:val="00A77B30"/>
    <w:rsid w:val="00A80118"/>
    <w:rsid w:val="00A80677"/>
    <w:rsid w:val="00A81052"/>
    <w:rsid w:val="00A81BF6"/>
    <w:rsid w:val="00A81E04"/>
    <w:rsid w:val="00A82266"/>
    <w:rsid w:val="00A82540"/>
    <w:rsid w:val="00A82912"/>
    <w:rsid w:val="00A82AB6"/>
    <w:rsid w:val="00A83B01"/>
    <w:rsid w:val="00A855C4"/>
    <w:rsid w:val="00A85A21"/>
    <w:rsid w:val="00A874F6"/>
    <w:rsid w:val="00A87985"/>
    <w:rsid w:val="00A9008C"/>
    <w:rsid w:val="00A900C0"/>
    <w:rsid w:val="00A90364"/>
    <w:rsid w:val="00A91064"/>
    <w:rsid w:val="00A91510"/>
    <w:rsid w:val="00A91B44"/>
    <w:rsid w:val="00A9267A"/>
    <w:rsid w:val="00A92AE0"/>
    <w:rsid w:val="00A940A7"/>
    <w:rsid w:val="00A94C81"/>
    <w:rsid w:val="00A94FBF"/>
    <w:rsid w:val="00A94FCA"/>
    <w:rsid w:val="00A951A0"/>
    <w:rsid w:val="00A95453"/>
    <w:rsid w:val="00A9596C"/>
    <w:rsid w:val="00A961F1"/>
    <w:rsid w:val="00A9736A"/>
    <w:rsid w:val="00A9744E"/>
    <w:rsid w:val="00AA0A98"/>
    <w:rsid w:val="00AA10AD"/>
    <w:rsid w:val="00AA13A3"/>
    <w:rsid w:val="00AA186F"/>
    <w:rsid w:val="00AA1D00"/>
    <w:rsid w:val="00AA2A98"/>
    <w:rsid w:val="00AA302F"/>
    <w:rsid w:val="00AA39B8"/>
    <w:rsid w:val="00AA3D28"/>
    <w:rsid w:val="00AA42DD"/>
    <w:rsid w:val="00AA64B9"/>
    <w:rsid w:val="00AA69EA"/>
    <w:rsid w:val="00AA6FEC"/>
    <w:rsid w:val="00AA7C0B"/>
    <w:rsid w:val="00AB01A8"/>
    <w:rsid w:val="00AB037D"/>
    <w:rsid w:val="00AB060C"/>
    <w:rsid w:val="00AB1097"/>
    <w:rsid w:val="00AB1574"/>
    <w:rsid w:val="00AB229B"/>
    <w:rsid w:val="00AB3D32"/>
    <w:rsid w:val="00AB4741"/>
    <w:rsid w:val="00AB5A47"/>
    <w:rsid w:val="00AB6301"/>
    <w:rsid w:val="00AB66F1"/>
    <w:rsid w:val="00AB6BFE"/>
    <w:rsid w:val="00AB6D02"/>
    <w:rsid w:val="00AB72B6"/>
    <w:rsid w:val="00AB7355"/>
    <w:rsid w:val="00AB7565"/>
    <w:rsid w:val="00AB78B3"/>
    <w:rsid w:val="00AC04B0"/>
    <w:rsid w:val="00AC0867"/>
    <w:rsid w:val="00AC1B0D"/>
    <w:rsid w:val="00AC281F"/>
    <w:rsid w:val="00AC30A3"/>
    <w:rsid w:val="00AC343B"/>
    <w:rsid w:val="00AC38D3"/>
    <w:rsid w:val="00AC3A4C"/>
    <w:rsid w:val="00AC5D23"/>
    <w:rsid w:val="00AC5FF5"/>
    <w:rsid w:val="00AC60E7"/>
    <w:rsid w:val="00AC74D3"/>
    <w:rsid w:val="00AC758E"/>
    <w:rsid w:val="00AC76E7"/>
    <w:rsid w:val="00AC79BB"/>
    <w:rsid w:val="00AC7D45"/>
    <w:rsid w:val="00AD0535"/>
    <w:rsid w:val="00AD1FE7"/>
    <w:rsid w:val="00AD2A49"/>
    <w:rsid w:val="00AD31BF"/>
    <w:rsid w:val="00AD3B69"/>
    <w:rsid w:val="00AD3CF1"/>
    <w:rsid w:val="00AD400E"/>
    <w:rsid w:val="00AD42CA"/>
    <w:rsid w:val="00AD4304"/>
    <w:rsid w:val="00AD453D"/>
    <w:rsid w:val="00AD45AE"/>
    <w:rsid w:val="00AD5161"/>
    <w:rsid w:val="00AD52B2"/>
    <w:rsid w:val="00AD6DF0"/>
    <w:rsid w:val="00AD7D44"/>
    <w:rsid w:val="00AD7E29"/>
    <w:rsid w:val="00AE0257"/>
    <w:rsid w:val="00AE0777"/>
    <w:rsid w:val="00AE0B25"/>
    <w:rsid w:val="00AE0FE3"/>
    <w:rsid w:val="00AE10B7"/>
    <w:rsid w:val="00AE16BD"/>
    <w:rsid w:val="00AE2021"/>
    <w:rsid w:val="00AE3E22"/>
    <w:rsid w:val="00AE3F5C"/>
    <w:rsid w:val="00AE46BA"/>
    <w:rsid w:val="00AE59C7"/>
    <w:rsid w:val="00AE5A2D"/>
    <w:rsid w:val="00AE650F"/>
    <w:rsid w:val="00AE7968"/>
    <w:rsid w:val="00AF0E17"/>
    <w:rsid w:val="00AF1DFB"/>
    <w:rsid w:val="00AF3E96"/>
    <w:rsid w:val="00AF40E0"/>
    <w:rsid w:val="00AF467A"/>
    <w:rsid w:val="00AF53E7"/>
    <w:rsid w:val="00AF5DDC"/>
    <w:rsid w:val="00AF62FE"/>
    <w:rsid w:val="00AF691F"/>
    <w:rsid w:val="00AF6C82"/>
    <w:rsid w:val="00AF79E8"/>
    <w:rsid w:val="00AF7D20"/>
    <w:rsid w:val="00B00E81"/>
    <w:rsid w:val="00B0125A"/>
    <w:rsid w:val="00B01438"/>
    <w:rsid w:val="00B01C2F"/>
    <w:rsid w:val="00B01D68"/>
    <w:rsid w:val="00B01E05"/>
    <w:rsid w:val="00B020A4"/>
    <w:rsid w:val="00B0217F"/>
    <w:rsid w:val="00B02426"/>
    <w:rsid w:val="00B02BBA"/>
    <w:rsid w:val="00B03336"/>
    <w:rsid w:val="00B0493E"/>
    <w:rsid w:val="00B04C5F"/>
    <w:rsid w:val="00B04E5A"/>
    <w:rsid w:val="00B05A8A"/>
    <w:rsid w:val="00B05DD3"/>
    <w:rsid w:val="00B06A7D"/>
    <w:rsid w:val="00B07491"/>
    <w:rsid w:val="00B077C4"/>
    <w:rsid w:val="00B07EA7"/>
    <w:rsid w:val="00B10196"/>
    <w:rsid w:val="00B10521"/>
    <w:rsid w:val="00B10A87"/>
    <w:rsid w:val="00B10BBD"/>
    <w:rsid w:val="00B11173"/>
    <w:rsid w:val="00B11A99"/>
    <w:rsid w:val="00B1291F"/>
    <w:rsid w:val="00B12CBF"/>
    <w:rsid w:val="00B134DA"/>
    <w:rsid w:val="00B138AF"/>
    <w:rsid w:val="00B16DC1"/>
    <w:rsid w:val="00B20935"/>
    <w:rsid w:val="00B20AF6"/>
    <w:rsid w:val="00B21C45"/>
    <w:rsid w:val="00B22115"/>
    <w:rsid w:val="00B22CA7"/>
    <w:rsid w:val="00B22D79"/>
    <w:rsid w:val="00B22EED"/>
    <w:rsid w:val="00B24AE0"/>
    <w:rsid w:val="00B250E0"/>
    <w:rsid w:val="00B25737"/>
    <w:rsid w:val="00B26818"/>
    <w:rsid w:val="00B27B6C"/>
    <w:rsid w:val="00B304C5"/>
    <w:rsid w:val="00B308B5"/>
    <w:rsid w:val="00B327C3"/>
    <w:rsid w:val="00B32C0B"/>
    <w:rsid w:val="00B32E81"/>
    <w:rsid w:val="00B32F28"/>
    <w:rsid w:val="00B332C3"/>
    <w:rsid w:val="00B3355E"/>
    <w:rsid w:val="00B33674"/>
    <w:rsid w:val="00B33713"/>
    <w:rsid w:val="00B349D0"/>
    <w:rsid w:val="00B34BBC"/>
    <w:rsid w:val="00B35739"/>
    <w:rsid w:val="00B36D1F"/>
    <w:rsid w:val="00B3774E"/>
    <w:rsid w:val="00B40362"/>
    <w:rsid w:val="00B40BA4"/>
    <w:rsid w:val="00B41C39"/>
    <w:rsid w:val="00B42619"/>
    <w:rsid w:val="00B430CC"/>
    <w:rsid w:val="00B434F3"/>
    <w:rsid w:val="00B43892"/>
    <w:rsid w:val="00B4397A"/>
    <w:rsid w:val="00B43C6D"/>
    <w:rsid w:val="00B441E3"/>
    <w:rsid w:val="00B442C6"/>
    <w:rsid w:val="00B45B0C"/>
    <w:rsid w:val="00B45ECF"/>
    <w:rsid w:val="00B462DF"/>
    <w:rsid w:val="00B4708A"/>
    <w:rsid w:val="00B47C9D"/>
    <w:rsid w:val="00B501D0"/>
    <w:rsid w:val="00B50C08"/>
    <w:rsid w:val="00B51858"/>
    <w:rsid w:val="00B518F3"/>
    <w:rsid w:val="00B51927"/>
    <w:rsid w:val="00B51CE2"/>
    <w:rsid w:val="00B52DAE"/>
    <w:rsid w:val="00B531D1"/>
    <w:rsid w:val="00B53919"/>
    <w:rsid w:val="00B53A5F"/>
    <w:rsid w:val="00B53CDC"/>
    <w:rsid w:val="00B5465E"/>
    <w:rsid w:val="00B54DA2"/>
    <w:rsid w:val="00B56534"/>
    <w:rsid w:val="00B61445"/>
    <w:rsid w:val="00B61B28"/>
    <w:rsid w:val="00B62275"/>
    <w:rsid w:val="00B6250B"/>
    <w:rsid w:val="00B635BB"/>
    <w:rsid w:val="00B63DD6"/>
    <w:rsid w:val="00B64B58"/>
    <w:rsid w:val="00B65E68"/>
    <w:rsid w:val="00B662CC"/>
    <w:rsid w:val="00B66DAE"/>
    <w:rsid w:val="00B674FD"/>
    <w:rsid w:val="00B67C20"/>
    <w:rsid w:val="00B67CFB"/>
    <w:rsid w:val="00B70044"/>
    <w:rsid w:val="00B711FC"/>
    <w:rsid w:val="00B724FE"/>
    <w:rsid w:val="00B729A0"/>
    <w:rsid w:val="00B7311B"/>
    <w:rsid w:val="00B73A22"/>
    <w:rsid w:val="00B74438"/>
    <w:rsid w:val="00B75D76"/>
    <w:rsid w:val="00B76438"/>
    <w:rsid w:val="00B767AB"/>
    <w:rsid w:val="00B7792E"/>
    <w:rsid w:val="00B830E0"/>
    <w:rsid w:val="00B83F8A"/>
    <w:rsid w:val="00B84FB5"/>
    <w:rsid w:val="00B85EB3"/>
    <w:rsid w:val="00B85EDA"/>
    <w:rsid w:val="00B864F8"/>
    <w:rsid w:val="00B86855"/>
    <w:rsid w:val="00B86CFA"/>
    <w:rsid w:val="00B8718D"/>
    <w:rsid w:val="00B871AA"/>
    <w:rsid w:val="00B87412"/>
    <w:rsid w:val="00B9141D"/>
    <w:rsid w:val="00B9149E"/>
    <w:rsid w:val="00B93190"/>
    <w:rsid w:val="00B93681"/>
    <w:rsid w:val="00B94A22"/>
    <w:rsid w:val="00B9511D"/>
    <w:rsid w:val="00B95CC9"/>
    <w:rsid w:val="00B96408"/>
    <w:rsid w:val="00B9683C"/>
    <w:rsid w:val="00B9778F"/>
    <w:rsid w:val="00B97F60"/>
    <w:rsid w:val="00BA140D"/>
    <w:rsid w:val="00BA1E1A"/>
    <w:rsid w:val="00BA20E0"/>
    <w:rsid w:val="00BA2918"/>
    <w:rsid w:val="00BA2C1F"/>
    <w:rsid w:val="00BA3B93"/>
    <w:rsid w:val="00BA448A"/>
    <w:rsid w:val="00BA494B"/>
    <w:rsid w:val="00BA4B79"/>
    <w:rsid w:val="00BA5ACD"/>
    <w:rsid w:val="00BA634B"/>
    <w:rsid w:val="00BA73E5"/>
    <w:rsid w:val="00BA7E0A"/>
    <w:rsid w:val="00BB034D"/>
    <w:rsid w:val="00BB0794"/>
    <w:rsid w:val="00BB0889"/>
    <w:rsid w:val="00BB0912"/>
    <w:rsid w:val="00BB1350"/>
    <w:rsid w:val="00BB17CE"/>
    <w:rsid w:val="00BB17E6"/>
    <w:rsid w:val="00BB1A2F"/>
    <w:rsid w:val="00BB3289"/>
    <w:rsid w:val="00BB36D5"/>
    <w:rsid w:val="00BB5E39"/>
    <w:rsid w:val="00BB61CD"/>
    <w:rsid w:val="00BB6982"/>
    <w:rsid w:val="00BB6DAD"/>
    <w:rsid w:val="00BC0415"/>
    <w:rsid w:val="00BC04A1"/>
    <w:rsid w:val="00BC0558"/>
    <w:rsid w:val="00BC1827"/>
    <w:rsid w:val="00BC2B4E"/>
    <w:rsid w:val="00BC32D4"/>
    <w:rsid w:val="00BC3527"/>
    <w:rsid w:val="00BC358A"/>
    <w:rsid w:val="00BC35B0"/>
    <w:rsid w:val="00BC4372"/>
    <w:rsid w:val="00BC627E"/>
    <w:rsid w:val="00BC6428"/>
    <w:rsid w:val="00BD079B"/>
    <w:rsid w:val="00BD25DA"/>
    <w:rsid w:val="00BD321C"/>
    <w:rsid w:val="00BD395D"/>
    <w:rsid w:val="00BD3A22"/>
    <w:rsid w:val="00BD3B3D"/>
    <w:rsid w:val="00BD47B3"/>
    <w:rsid w:val="00BD5118"/>
    <w:rsid w:val="00BD5C6E"/>
    <w:rsid w:val="00BD7816"/>
    <w:rsid w:val="00BE161E"/>
    <w:rsid w:val="00BE168E"/>
    <w:rsid w:val="00BE20F0"/>
    <w:rsid w:val="00BE27F7"/>
    <w:rsid w:val="00BE2824"/>
    <w:rsid w:val="00BE4A2F"/>
    <w:rsid w:val="00BE5BF3"/>
    <w:rsid w:val="00BE75C5"/>
    <w:rsid w:val="00BF00ED"/>
    <w:rsid w:val="00BF15DC"/>
    <w:rsid w:val="00BF32FD"/>
    <w:rsid w:val="00BF3DA3"/>
    <w:rsid w:val="00BF5497"/>
    <w:rsid w:val="00BF6879"/>
    <w:rsid w:val="00BF6CBD"/>
    <w:rsid w:val="00BF7030"/>
    <w:rsid w:val="00C00782"/>
    <w:rsid w:val="00C01129"/>
    <w:rsid w:val="00C01D65"/>
    <w:rsid w:val="00C041C4"/>
    <w:rsid w:val="00C04441"/>
    <w:rsid w:val="00C0640F"/>
    <w:rsid w:val="00C06641"/>
    <w:rsid w:val="00C0749F"/>
    <w:rsid w:val="00C10813"/>
    <w:rsid w:val="00C10A5F"/>
    <w:rsid w:val="00C11DB2"/>
    <w:rsid w:val="00C12F9A"/>
    <w:rsid w:val="00C13075"/>
    <w:rsid w:val="00C13178"/>
    <w:rsid w:val="00C13329"/>
    <w:rsid w:val="00C146B4"/>
    <w:rsid w:val="00C14F3B"/>
    <w:rsid w:val="00C15558"/>
    <w:rsid w:val="00C15937"/>
    <w:rsid w:val="00C165CA"/>
    <w:rsid w:val="00C16DBE"/>
    <w:rsid w:val="00C175D5"/>
    <w:rsid w:val="00C17BEE"/>
    <w:rsid w:val="00C20377"/>
    <w:rsid w:val="00C20D31"/>
    <w:rsid w:val="00C20F6A"/>
    <w:rsid w:val="00C21191"/>
    <w:rsid w:val="00C2135C"/>
    <w:rsid w:val="00C21C31"/>
    <w:rsid w:val="00C22D91"/>
    <w:rsid w:val="00C22FAA"/>
    <w:rsid w:val="00C23DDB"/>
    <w:rsid w:val="00C2481C"/>
    <w:rsid w:val="00C257C9"/>
    <w:rsid w:val="00C25B08"/>
    <w:rsid w:val="00C25BDE"/>
    <w:rsid w:val="00C25E1A"/>
    <w:rsid w:val="00C2659E"/>
    <w:rsid w:val="00C31429"/>
    <w:rsid w:val="00C31ADA"/>
    <w:rsid w:val="00C31CE4"/>
    <w:rsid w:val="00C32098"/>
    <w:rsid w:val="00C320D9"/>
    <w:rsid w:val="00C326F5"/>
    <w:rsid w:val="00C32763"/>
    <w:rsid w:val="00C328FE"/>
    <w:rsid w:val="00C33B7E"/>
    <w:rsid w:val="00C34907"/>
    <w:rsid w:val="00C35F3D"/>
    <w:rsid w:val="00C36113"/>
    <w:rsid w:val="00C3691A"/>
    <w:rsid w:val="00C36C20"/>
    <w:rsid w:val="00C37890"/>
    <w:rsid w:val="00C40F8A"/>
    <w:rsid w:val="00C43D0E"/>
    <w:rsid w:val="00C44207"/>
    <w:rsid w:val="00C44AD0"/>
    <w:rsid w:val="00C46028"/>
    <w:rsid w:val="00C46398"/>
    <w:rsid w:val="00C47AF2"/>
    <w:rsid w:val="00C47E7D"/>
    <w:rsid w:val="00C47EF2"/>
    <w:rsid w:val="00C47F21"/>
    <w:rsid w:val="00C5128E"/>
    <w:rsid w:val="00C51BD8"/>
    <w:rsid w:val="00C522E1"/>
    <w:rsid w:val="00C54AB9"/>
    <w:rsid w:val="00C5509D"/>
    <w:rsid w:val="00C55E6A"/>
    <w:rsid w:val="00C55EA3"/>
    <w:rsid w:val="00C55F38"/>
    <w:rsid w:val="00C56717"/>
    <w:rsid w:val="00C567ED"/>
    <w:rsid w:val="00C5722D"/>
    <w:rsid w:val="00C57A99"/>
    <w:rsid w:val="00C60825"/>
    <w:rsid w:val="00C611C3"/>
    <w:rsid w:val="00C6236F"/>
    <w:rsid w:val="00C624F4"/>
    <w:rsid w:val="00C62927"/>
    <w:rsid w:val="00C62D0A"/>
    <w:rsid w:val="00C636DE"/>
    <w:rsid w:val="00C63CB7"/>
    <w:rsid w:val="00C63FD7"/>
    <w:rsid w:val="00C65363"/>
    <w:rsid w:val="00C656C1"/>
    <w:rsid w:val="00C6619E"/>
    <w:rsid w:val="00C66231"/>
    <w:rsid w:val="00C662A2"/>
    <w:rsid w:val="00C66493"/>
    <w:rsid w:val="00C66E62"/>
    <w:rsid w:val="00C70F0B"/>
    <w:rsid w:val="00C712A8"/>
    <w:rsid w:val="00C71ABF"/>
    <w:rsid w:val="00C72B10"/>
    <w:rsid w:val="00C72F77"/>
    <w:rsid w:val="00C73DED"/>
    <w:rsid w:val="00C74566"/>
    <w:rsid w:val="00C7465E"/>
    <w:rsid w:val="00C74B16"/>
    <w:rsid w:val="00C7559C"/>
    <w:rsid w:val="00C755E8"/>
    <w:rsid w:val="00C756A8"/>
    <w:rsid w:val="00C75A12"/>
    <w:rsid w:val="00C76D40"/>
    <w:rsid w:val="00C77958"/>
    <w:rsid w:val="00C800BD"/>
    <w:rsid w:val="00C80545"/>
    <w:rsid w:val="00C80DD8"/>
    <w:rsid w:val="00C81C1F"/>
    <w:rsid w:val="00C84415"/>
    <w:rsid w:val="00C845B2"/>
    <w:rsid w:val="00C846AE"/>
    <w:rsid w:val="00C84C98"/>
    <w:rsid w:val="00C85D15"/>
    <w:rsid w:val="00C86116"/>
    <w:rsid w:val="00C86607"/>
    <w:rsid w:val="00C8719B"/>
    <w:rsid w:val="00C87A7A"/>
    <w:rsid w:val="00C90084"/>
    <w:rsid w:val="00C9059D"/>
    <w:rsid w:val="00C913F0"/>
    <w:rsid w:val="00C91EDF"/>
    <w:rsid w:val="00C9242F"/>
    <w:rsid w:val="00C928FF"/>
    <w:rsid w:val="00C93D01"/>
    <w:rsid w:val="00C95961"/>
    <w:rsid w:val="00C971FF"/>
    <w:rsid w:val="00C973FD"/>
    <w:rsid w:val="00CA06DE"/>
    <w:rsid w:val="00CA1306"/>
    <w:rsid w:val="00CA16CB"/>
    <w:rsid w:val="00CA1C98"/>
    <w:rsid w:val="00CA1F0B"/>
    <w:rsid w:val="00CA4790"/>
    <w:rsid w:val="00CA570C"/>
    <w:rsid w:val="00CA570D"/>
    <w:rsid w:val="00CA5732"/>
    <w:rsid w:val="00CB06BC"/>
    <w:rsid w:val="00CB0F09"/>
    <w:rsid w:val="00CB10A1"/>
    <w:rsid w:val="00CB13AA"/>
    <w:rsid w:val="00CB189C"/>
    <w:rsid w:val="00CB1B7B"/>
    <w:rsid w:val="00CB250E"/>
    <w:rsid w:val="00CB2C65"/>
    <w:rsid w:val="00CB2E41"/>
    <w:rsid w:val="00CB2E67"/>
    <w:rsid w:val="00CB341F"/>
    <w:rsid w:val="00CB3F65"/>
    <w:rsid w:val="00CB4BE0"/>
    <w:rsid w:val="00CB623C"/>
    <w:rsid w:val="00CB64B2"/>
    <w:rsid w:val="00CB65E6"/>
    <w:rsid w:val="00CB661B"/>
    <w:rsid w:val="00CC0B07"/>
    <w:rsid w:val="00CC0BAC"/>
    <w:rsid w:val="00CC1965"/>
    <w:rsid w:val="00CC204B"/>
    <w:rsid w:val="00CC39B5"/>
    <w:rsid w:val="00CC6FA1"/>
    <w:rsid w:val="00CD006A"/>
    <w:rsid w:val="00CD0231"/>
    <w:rsid w:val="00CD0B0C"/>
    <w:rsid w:val="00CD19C1"/>
    <w:rsid w:val="00CD1EFF"/>
    <w:rsid w:val="00CD1FA1"/>
    <w:rsid w:val="00CD3BF2"/>
    <w:rsid w:val="00CD4011"/>
    <w:rsid w:val="00CD4FCC"/>
    <w:rsid w:val="00CD50F9"/>
    <w:rsid w:val="00CD542C"/>
    <w:rsid w:val="00CD5934"/>
    <w:rsid w:val="00CD6293"/>
    <w:rsid w:val="00CD631D"/>
    <w:rsid w:val="00CD648C"/>
    <w:rsid w:val="00CD677B"/>
    <w:rsid w:val="00CD6CB2"/>
    <w:rsid w:val="00CD75BF"/>
    <w:rsid w:val="00CD781C"/>
    <w:rsid w:val="00CD79B6"/>
    <w:rsid w:val="00CD7BCD"/>
    <w:rsid w:val="00CE08FB"/>
    <w:rsid w:val="00CE1872"/>
    <w:rsid w:val="00CE1989"/>
    <w:rsid w:val="00CE263F"/>
    <w:rsid w:val="00CE2E7C"/>
    <w:rsid w:val="00CE6D32"/>
    <w:rsid w:val="00CE713A"/>
    <w:rsid w:val="00CE79A5"/>
    <w:rsid w:val="00CE7A14"/>
    <w:rsid w:val="00CF09C1"/>
    <w:rsid w:val="00CF0ADF"/>
    <w:rsid w:val="00CF1C27"/>
    <w:rsid w:val="00CF2332"/>
    <w:rsid w:val="00CF23C9"/>
    <w:rsid w:val="00CF2B55"/>
    <w:rsid w:val="00CF3022"/>
    <w:rsid w:val="00CF310D"/>
    <w:rsid w:val="00CF365E"/>
    <w:rsid w:val="00CF3A54"/>
    <w:rsid w:val="00CF3ABB"/>
    <w:rsid w:val="00CF3C69"/>
    <w:rsid w:val="00CF64E6"/>
    <w:rsid w:val="00CF652D"/>
    <w:rsid w:val="00D02547"/>
    <w:rsid w:val="00D02599"/>
    <w:rsid w:val="00D033A6"/>
    <w:rsid w:val="00D03405"/>
    <w:rsid w:val="00D0490F"/>
    <w:rsid w:val="00D04A78"/>
    <w:rsid w:val="00D04DCB"/>
    <w:rsid w:val="00D05EC6"/>
    <w:rsid w:val="00D06254"/>
    <w:rsid w:val="00D066B2"/>
    <w:rsid w:val="00D067AD"/>
    <w:rsid w:val="00D075D8"/>
    <w:rsid w:val="00D139CF"/>
    <w:rsid w:val="00D140CA"/>
    <w:rsid w:val="00D14178"/>
    <w:rsid w:val="00D14403"/>
    <w:rsid w:val="00D14B2F"/>
    <w:rsid w:val="00D15B27"/>
    <w:rsid w:val="00D16299"/>
    <w:rsid w:val="00D17003"/>
    <w:rsid w:val="00D17366"/>
    <w:rsid w:val="00D1799D"/>
    <w:rsid w:val="00D2055F"/>
    <w:rsid w:val="00D20F91"/>
    <w:rsid w:val="00D21A89"/>
    <w:rsid w:val="00D22917"/>
    <w:rsid w:val="00D22E05"/>
    <w:rsid w:val="00D22E38"/>
    <w:rsid w:val="00D237A8"/>
    <w:rsid w:val="00D247C2"/>
    <w:rsid w:val="00D24980"/>
    <w:rsid w:val="00D251CD"/>
    <w:rsid w:val="00D253B7"/>
    <w:rsid w:val="00D25EF0"/>
    <w:rsid w:val="00D31CC1"/>
    <w:rsid w:val="00D324DA"/>
    <w:rsid w:val="00D32D8E"/>
    <w:rsid w:val="00D33895"/>
    <w:rsid w:val="00D33C5F"/>
    <w:rsid w:val="00D346E5"/>
    <w:rsid w:val="00D35A6E"/>
    <w:rsid w:val="00D35E9F"/>
    <w:rsid w:val="00D35EAE"/>
    <w:rsid w:val="00D36F8A"/>
    <w:rsid w:val="00D370EE"/>
    <w:rsid w:val="00D375A2"/>
    <w:rsid w:val="00D40003"/>
    <w:rsid w:val="00D40EAC"/>
    <w:rsid w:val="00D43A0E"/>
    <w:rsid w:val="00D43FD9"/>
    <w:rsid w:val="00D44020"/>
    <w:rsid w:val="00D442BC"/>
    <w:rsid w:val="00D444B4"/>
    <w:rsid w:val="00D45FAC"/>
    <w:rsid w:val="00D46F91"/>
    <w:rsid w:val="00D474FD"/>
    <w:rsid w:val="00D479F2"/>
    <w:rsid w:val="00D47AC4"/>
    <w:rsid w:val="00D506F3"/>
    <w:rsid w:val="00D520DE"/>
    <w:rsid w:val="00D526DE"/>
    <w:rsid w:val="00D52813"/>
    <w:rsid w:val="00D528B8"/>
    <w:rsid w:val="00D52B2E"/>
    <w:rsid w:val="00D53A88"/>
    <w:rsid w:val="00D53FC2"/>
    <w:rsid w:val="00D5605A"/>
    <w:rsid w:val="00D5694D"/>
    <w:rsid w:val="00D56A99"/>
    <w:rsid w:val="00D5789F"/>
    <w:rsid w:val="00D57DF0"/>
    <w:rsid w:val="00D60FBF"/>
    <w:rsid w:val="00D61B58"/>
    <w:rsid w:val="00D62132"/>
    <w:rsid w:val="00D621C6"/>
    <w:rsid w:val="00D630A1"/>
    <w:rsid w:val="00D630DD"/>
    <w:rsid w:val="00D650FE"/>
    <w:rsid w:val="00D65FFD"/>
    <w:rsid w:val="00D665F0"/>
    <w:rsid w:val="00D679A8"/>
    <w:rsid w:val="00D702B4"/>
    <w:rsid w:val="00D72367"/>
    <w:rsid w:val="00D733ED"/>
    <w:rsid w:val="00D73445"/>
    <w:rsid w:val="00D73F05"/>
    <w:rsid w:val="00D754BF"/>
    <w:rsid w:val="00D75D0D"/>
    <w:rsid w:val="00D75D12"/>
    <w:rsid w:val="00D7601C"/>
    <w:rsid w:val="00D76A4E"/>
    <w:rsid w:val="00D76D11"/>
    <w:rsid w:val="00D77684"/>
    <w:rsid w:val="00D80002"/>
    <w:rsid w:val="00D80642"/>
    <w:rsid w:val="00D811D9"/>
    <w:rsid w:val="00D812B5"/>
    <w:rsid w:val="00D81B3F"/>
    <w:rsid w:val="00D81B8C"/>
    <w:rsid w:val="00D835BE"/>
    <w:rsid w:val="00D83A14"/>
    <w:rsid w:val="00D842DD"/>
    <w:rsid w:val="00D84417"/>
    <w:rsid w:val="00D85273"/>
    <w:rsid w:val="00D8557E"/>
    <w:rsid w:val="00D85A29"/>
    <w:rsid w:val="00D85E10"/>
    <w:rsid w:val="00D8659A"/>
    <w:rsid w:val="00D869C0"/>
    <w:rsid w:val="00D86E63"/>
    <w:rsid w:val="00D87AD4"/>
    <w:rsid w:val="00D901F3"/>
    <w:rsid w:val="00D90B71"/>
    <w:rsid w:val="00D9120E"/>
    <w:rsid w:val="00D913C3"/>
    <w:rsid w:val="00D915D7"/>
    <w:rsid w:val="00D91816"/>
    <w:rsid w:val="00D927A7"/>
    <w:rsid w:val="00D9289D"/>
    <w:rsid w:val="00D92C55"/>
    <w:rsid w:val="00D92DED"/>
    <w:rsid w:val="00D9324C"/>
    <w:rsid w:val="00D933A8"/>
    <w:rsid w:val="00D935D4"/>
    <w:rsid w:val="00D94AEB"/>
    <w:rsid w:val="00D94FAE"/>
    <w:rsid w:val="00D959B2"/>
    <w:rsid w:val="00D95C4F"/>
    <w:rsid w:val="00D95F53"/>
    <w:rsid w:val="00D96107"/>
    <w:rsid w:val="00D963AC"/>
    <w:rsid w:val="00D976D2"/>
    <w:rsid w:val="00D9772F"/>
    <w:rsid w:val="00D97A4B"/>
    <w:rsid w:val="00D97E89"/>
    <w:rsid w:val="00DA16AB"/>
    <w:rsid w:val="00DA23CD"/>
    <w:rsid w:val="00DA24CD"/>
    <w:rsid w:val="00DA2E5A"/>
    <w:rsid w:val="00DA322E"/>
    <w:rsid w:val="00DA340B"/>
    <w:rsid w:val="00DA39C5"/>
    <w:rsid w:val="00DA3F23"/>
    <w:rsid w:val="00DA40EA"/>
    <w:rsid w:val="00DA4ABE"/>
    <w:rsid w:val="00DA5319"/>
    <w:rsid w:val="00DA5BF0"/>
    <w:rsid w:val="00DA5E56"/>
    <w:rsid w:val="00DA770F"/>
    <w:rsid w:val="00DB0060"/>
    <w:rsid w:val="00DB007B"/>
    <w:rsid w:val="00DB0228"/>
    <w:rsid w:val="00DB0420"/>
    <w:rsid w:val="00DB0427"/>
    <w:rsid w:val="00DB0853"/>
    <w:rsid w:val="00DB0B3B"/>
    <w:rsid w:val="00DB0FC6"/>
    <w:rsid w:val="00DB10EA"/>
    <w:rsid w:val="00DB1BF7"/>
    <w:rsid w:val="00DB2A5F"/>
    <w:rsid w:val="00DB48A5"/>
    <w:rsid w:val="00DB584D"/>
    <w:rsid w:val="00DB61AF"/>
    <w:rsid w:val="00DB63B1"/>
    <w:rsid w:val="00DB6D5B"/>
    <w:rsid w:val="00DC0C37"/>
    <w:rsid w:val="00DC0D31"/>
    <w:rsid w:val="00DC1CB3"/>
    <w:rsid w:val="00DC2131"/>
    <w:rsid w:val="00DC23D3"/>
    <w:rsid w:val="00DC2527"/>
    <w:rsid w:val="00DC3411"/>
    <w:rsid w:val="00DC4A7F"/>
    <w:rsid w:val="00DC5AAE"/>
    <w:rsid w:val="00DC7124"/>
    <w:rsid w:val="00DC74CE"/>
    <w:rsid w:val="00DD1D17"/>
    <w:rsid w:val="00DD2689"/>
    <w:rsid w:val="00DD2B38"/>
    <w:rsid w:val="00DD3AFC"/>
    <w:rsid w:val="00DD4316"/>
    <w:rsid w:val="00DD4FB9"/>
    <w:rsid w:val="00DD559C"/>
    <w:rsid w:val="00DD70FD"/>
    <w:rsid w:val="00DD72BE"/>
    <w:rsid w:val="00DD7E89"/>
    <w:rsid w:val="00DE045C"/>
    <w:rsid w:val="00DE0CAD"/>
    <w:rsid w:val="00DE1132"/>
    <w:rsid w:val="00DE2C83"/>
    <w:rsid w:val="00DE3A45"/>
    <w:rsid w:val="00DE3C9E"/>
    <w:rsid w:val="00DE4C35"/>
    <w:rsid w:val="00DE60BB"/>
    <w:rsid w:val="00DE67F4"/>
    <w:rsid w:val="00DE7602"/>
    <w:rsid w:val="00DF071F"/>
    <w:rsid w:val="00DF18F6"/>
    <w:rsid w:val="00DF1D20"/>
    <w:rsid w:val="00DF2AD5"/>
    <w:rsid w:val="00DF2F17"/>
    <w:rsid w:val="00DF3554"/>
    <w:rsid w:val="00DF668F"/>
    <w:rsid w:val="00DF6B95"/>
    <w:rsid w:val="00DF71B4"/>
    <w:rsid w:val="00DF76CA"/>
    <w:rsid w:val="00E00AB9"/>
    <w:rsid w:val="00E023C6"/>
    <w:rsid w:val="00E02921"/>
    <w:rsid w:val="00E02FB2"/>
    <w:rsid w:val="00E0302B"/>
    <w:rsid w:val="00E03601"/>
    <w:rsid w:val="00E0361B"/>
    <w:rsid w:val="00E04487"/>
    <w:rsid w:val="00E045D2"/>
    <w:rsid w:val="00E05D32"/>
    <w:rsid w:val="00E11D44"/>
    <w:rsid w:val="00E11E4A"/>
    <w:rsid w:val="00E129F9"/>
    <w:rsid w:val="00E12DE4"/>
    <w:rsid w:val="00E137B3"/>
    <w:rsid w:val="00E139E0"/>
    <w:rsid w:val="00E13B14"/>
    <w:rsid w:val="00E13D3E"/>
    <w:rsid w:val="00E13DC9"/>
    <w:rsid w:val="00E13F9E"/>
    <w:rsid w:val="00E1426F"/>
    <w:rsid w:val="00E14A77"/>
    <w:rsid w:val="00E15316"/>
    <w:rsid w:val="00E15401"/>
    <w:rsid w:val="00E16C1C"/>
    <w:rsid w:val="00E17484"/>
    <w:rsid w:val="00E176E3"/>
    <w:rsid w:val="00E203AB"/>
    <w:rsid w:val="00E2059E"/>
    <w:rsid w:val="00E210A6"/>
    <w:rsid w:val="00E216EE"/>
    <w:rsid w:val="00E220E4"/>
    <w:rsid w:val="00E22804"/>
    <w:rsid w:val="00E22DFA"/>
    <w:rsid w:val="00E22E3B"/>
    <w:rsid w:val="00E2394A"/>
    <w:rsid w:val="00E242D4"/>
    <w:rsid w:val="00E24936"/>
    <w:rsid w:val="00E25F0A"/>
    <w:rsid w:val="00E3012B"/>
    <w:rsid w:val="00E3137F"/>
    <w:rsid w:val="00E3197E"/>
    <w:rsid w:val="00E3199C"/>
    <w:rsid w:val="00E31C4F"/>
    <w:rsid w:val="00E3246F"/>
    <w:rsid w:val="00E32A6A"/>
    <w:rsid w:val="00E33319"/>
    <w:rsid w:val="00E34211"/>
    <w:rsid w:val="00E3493D"/>
    <w:rsid w:val="00E36925"/>
    <w:rsid w:val="00E36DE3"/>
    <w:rsid w:val="00E3760D"/>
    <w:rsid w:val="00E422C1"/>
    <w:rsid w:val="00E444B6"/>
    <w:rsid w:val="00E44747"/>
    <w:rsid w:val="00E44F3C"/>
    <w:rsid w:val="00E4552B"/>
    <w:rsid w:val="00E465C9"/>
    <w:rsid w:val="00E46C16"/>
    <w:rsid w:val="00E4782E"/>
    <w:rsid w:val="00E47D6D"/>
    <w:rsid w:val="00E50AFB"/>
    <w:rsid w:val="00E5107B"/>
    <w:rsid w:val="00E5130F"/>
    <w:rsid w:val="00E51CAB"/>
    <w:rsid w:val="00E51F51"/>
    <w:rsid w:val="00E54CC2"/>
    <w:rsid w:val="00E54E70"/>
    <w:rsid w:val="00E55085"/>
    <w:rsid w:val="00E56ED7"/>
    <w:rsid w:val="00E571A7"/>
    <w:rsid w:val="00E57B40"/>
    <w:rsid w:val="00E57F3A"/>
    <w:rsid w:val="00E60AEE"/>
    <w:rsid w:val="00E61474"/>
    <w:rsid w:val="00E628CD"/>
    <w:rsid w:val="00E64150"/>
    <w:rsid w:val="00E6532E"/>
    <w:rsid w:val="00E66B3B"/>
    <w:rsid w:val="00E677FB"/>
    <w:rsid w:val="00E70909"/>
    <w:rsid w:val="00E70BCD"/>
    <w:rsid w:val="00E71ECB"/>
    <w:rsid w:val="00E723CF"/>
    <w:rsid w:val="00E73217"/>
    <w:rsid w:val="00E74734"/>
    <w:rsid w:val="00E75655"/>
    <w:rsid w:val="00E75BD2"/>
    <w:rsid w:val="00E77F13"/>
    <w:rsid w:val="00E8017F"/>
    <w:rsid w:val="00E80535"/>
    <w:rsid w:val="00E80F51"/>
    <w:rsid w:val="00E81321"/>
    <w:rsid w:val="00E8188C"/>
    <w:rsid w:val="00E8225B"/>
    <w:rsid w:val="00E84132"/>
    <w:rsid w:val="00E84973"/>
    <w:rsid w:val="00E84DEE"/>
    <w:rsid w:val="00E85CDB"/>
    <w:rsid w:val="00E86DFA"/>
    <w:rsid w:val="00E87DC1"/>
    <w:rsid w:val="00E87FB5"/>
    <w:rsid w:val="00E90A73"/>
    <w:rsid w:val="00E90B7D"/>
    <w:rsid w:val="00E9158C"/>
    <w:rsid w:val="00E916A1"/>
    <w:rsid w:val="00E91ACF"/>
    <w:rsid w:val="00E91BAD"/>
    <w:rsid w:val="00E924CC"/>
    <w:rsid w:val="00E92EBB"/>
    <w:rsid w:val="00E930E9"/>
    <w:rsid w:val="00E9327D"/>
    <w:rsid w:val="00E9384C"/>
    <w:rsid w:val="00E94531"/>
    <w:rsid w:val="00E94D71"/>
    <w:rsid w:val="00E9563F"/>
    <w:rsid w:val="00E95802"/>
    <w:rsid w:val="00E95A5F"/>
    <w:rsid w:val="00E96304"/>
    <w:rsid w:val="00E968AF"/>
    <w:rsid w:val="00E96A86"/>
    <w:rsid w:val="00EA056A"/>
    <w:rsid w:val="00EA058E"/>
    <w:rsid w:val="00EA0E44"/>
    <w:rsid w:val="00EA1547"/>
    <w:rsid w:val="00EA1F7D"/>
    <w:rsid w:val="00EA41C7"/>
    <w:rsid w:val="00EA46CF"/>
    <w:rsid w:val="00EA4C47"/>
    <w:rsid w:val="00EA528A"/>
    <w:rsid w:val="00EA5542"/>
    <w:rsid w:val="00EA6071"/>
    <w:rsid w:val="00EA6833"/>
    <w:rsid w:val="00EA7B49"/>
    <w:rsid w:val="00EB0608"/>
    <w:rsid w:val="00EB0883"/>
    <w:rsid w:val="00EB0FD6"/>
    <w:rsid w:val="00EB3026"/>
    <w:rsid w:val="00EB3358"/>
    <w:rsid w:val="00EB3368"/>
    <w:rsid w:val="00EB3F6B"/>
    <w:rsid w:val="00EB4C43"/>
    <w:rsid w:val="00EB54D2"/>
    <w:rsid w:val="00EB6080"/>
    <w:rsid w:val="00EB774F"/>
    <w:rsid w:val="00EC012C"/>
    <w:rsid w:val="00EC02C6"/>
    <w:rsid w:val="00EC1609"/>
    <w:rsid w:val="00EC1766"/>
    <w:rsid w:val="00EC19D1"/>
    <w:rsid w:val="00EC1BB4"/>
    <w:rsid w:val="00EC298D"/>
    <w:rsid w:val="00EC31ED"/>
    <w:rsid w:val="00EC35CF"/>
    <w:rsid w:val="00EC389B"/>
    <w:rsid w:val="00EC3B5D"/>
    <w:rsid w:val="00EC5153"/>
    <w:rsid w:val="00EC62D0"/>
    <w:rsid w:val="00EC6DF0"/>
    <w:rsid w:val="00EC741A"/>
    <w:rsid w:val="00EC7EDA"/>
    <w:rsid w:val="00ED0AAD"/>
    <w:rsid w:val="00ED0AF7"/>
    <w:rsid w:val="00ED0B60"/>
    <w:rsid w:val="00ED16E0"/>
    <w:rsid w:val="00ED270F"/>
    <w:rsid w:val="00ED35F1"/>
    <w:rsid w:val="00ED43FD"/>
    <w:rsid w:val="00ED4A21"/>
    <w:rsid w:val="00ED5336"/>
    <w:rsid w:val="00ED5465"/>
    <w:rsid w:val="00ED5E94"/>
    <w:rsid w:val="00ED7358"/>
    <w:rsid w:val="00ED7969"/>
    <w:rsid w:val="00EE243C"/>
    <w:rsid w:val="00EE2774"/>
    <w:rsid w:val="00EE35C9"/>
    <w:rsid w:val="00EE3758"/>
    <w:rsid w:val="00EE38EA"/>
    <w:rsid w:val="00EE3A1D"/>
    <w:rsid w:val="00EE3A70"/>
    <w:rsid w:val="00EE3E5B"/>
    <w:rsid w:val="00EE5A60"/>
    <w:rsid w:val="00EE5B69"/>
    <w:rsid w:val="00EE5E04"/>
    <w:rsid w:val="00EE780C"/>
    <w:rsid w:val="00EE7A5F"/>
    <w:rsid w:val="00EF0067"/>
    <w:rsid w:val="00EF1A74"/>
    <w:rsid w:val="00EF229C"/>
    <w:rsid w:val="00EF279E"/>
    <w:rsid w:val="00EF3C74"/>
    <w:rsid w:val="00EF3C95"/>
    <w:rsid w:val="00EF4CCB"/>
    <w:rsid w:val="00EF5512"/>
    <w:rsid w:val="00EF5568"/>
    <w:rsid w:val="00F000E9"/>
    <w:rsid w:val="00F0081D"/>
    <w:rsid w:val="00F00AE8"/>
    <w:rsid w:val="00F011AC"/>
    <w:rsid w:val="00F015D8"/>
    <w:rsid w:val="00F023E7"/>
    <w:rsid w:val="00F027A0"/>
    <w:rsid w:val="00F02908"/>
    <w:rsid w:val="00F02FCC"/>
    <w:rsid w:val="00F03166"/>
    <w:rsid w:val="00F0463E"/>
    <w:rsid w:val="00F04654"/>
    <w:rsid w:val="00F04DAA"/>
    <w:rsid w:val="00F0623E"/>
    <w:rsid w:val="00F07E6B"/>
    <w:rsid w:val="00F1077A"/>
    <w:rsid w:val="00F12D7F"/>
    <w:rsid w:val="00F13585"/>
    <w:rsid w:val="00F163AC"/>
    <w:rsid w:val="00F169C9"/>
    <w:rsid w:val="00F1722B"/>
    <w:rsid w:val="00F172C0"/>
    <w:rsid w:val="00F1750F"/>
    <w:rsid w:val="00F17C4D"/>
    <w:rsid w:val="00F2027F"/>
    <w:rsid w:val="00F203E5"/>
    <w:rsid w:val="00F2094A"/>
    <w:rsid w:val="00F20D81"/>
    <w:rsid w:val="00F21851"/>
    <w:rsid w:val="00F21BEA"/>
    <w:rsid w:val="00F21C2E"/>
    <w:rsid w:val="00F22B3D"/>
    <w:rsid w:val="00F22B6C"/>
    <w:rsid w:val="00F22BD4"/>
    <w:rsid w:val="00F244AE"/>
    <w:rsid w:val="00F247F5"/>
    <w:rsid w:val="00F25430"/>
    <w:rsid w:val="00F261B5"/>
    <w:rsid w:val="00F262D1"/>
    <w:rsid w:val="00F26C86"/>
    <w:rsid w:val="00F270D1"/>
    <w:rsid w:val="00F30A3C"/>
    <w:rsid w:val="00F32023"/>
    <w:rsid w:val="00F32031"/>
    <w:rsid w:val="00F324A5"/>
    <w:rsid w:val="00F3684C"/>
    <w:rsid w:val="00F37097"/>
    <w:rsid w:val="00F3755D"/>
    <w:rsid w:val="00F427DB"/>
    <w:rsid w:val="00F4347A"/>
    <w:rsid w:val="00F43B6A"/>
    <w:rsid w:val="00F447F2"/>
    <w:rsid w:val="00F459FF"/>
    <w:rsid w:val="00F45CC7"/>
    <w:rsid w:val="00F46038"/>
    <w:rsid w:val="00F46236"/>
    <w:rsid w:val="00F46D07"/>
    <w:rsid w:val="00F46ED0"/>
    <w:rsid w:val="00F47184"/>
    <w:rsid w:val="00F506CD"/>
    <w:rsid w:val="00F50701"/>
    <w:rsid w:val="00F51462"/>
    <w:rsid w:val="00F52B63"/>
    <w:rsid w:val="00F52C20"/>
    <w:rsid w:val="00F554B3"/>
    <w:rsid w:val="00F55A8B"/>
    <w:rsid w:val="00F566DC"/>
    <w:rsid w:val="00F569CD"/>
    <w:rsid w:val="00F56B01"/>
    <w:rsid w:val="00F56CB3"/>
    <w:rsid w:val="00F6024D"/>
    <w:rsid w:val="00F6053D"/>
    <w:rsid w:val="00F616B7"/>
    <w:rsid w:val="00F6338D"/>
    <w:rsid w:val="00F636E6"/>
    <w:rsid w:val="00F63C23"/>
    <w:rsid w:val="00F64300"/>
    <w:rsid w:val="00F64E33"/>
    <w:rsid w:val="00F654BD"/>
    <w:rsid w:val="00F657FE"/>
    <w:rsid w:val="00F65D7F"/>
    <w:rsid w:val="00F67648"/>
    <w:rsid w:val="00F70488"/>
    <w:rsid w:val="00F70FE1"/>
    <w:rsid w:val="00F71900"/>
    <w:rsid w:val="00F72243"/>
    <w:rsid w:val="00F72C16"/>
    <w:rsid w:val="00F73D45"/>
    <w:rsid w:val="00F75C12"/>
    <w:rsid w:val="00F768C7"/>
    <w:rsid w:val="00F81212"/>
    <w:rsid w:val="00F8286B"/>
    <w:rsid w:val="00F83A9A"/>
    <w:rsid w:val="00F83DB0"/>
    <w:rsid w:val="00F856D7"/>
    <w:rsid w:val="00F858A3"/>
    <w:rsid w:val="00F8657F"/>
    <w:rsid w:val="00F929B3"/>
    <w:rsid w:val="00F9363E"/>
    <w:rsid w:val="00F93851"/>
    <w:rsid w:val="00F9426B"/>
    <w:rsid w:val="00F960D1"/>
    <w:rsid w:val="00F96A89"/>
    <w:rsid w:val="00FA07C3"/>
    <w:rsid w:val="00FA0EDF"/>
    <w:rsid w:val="00FA1739"/>
    <w:rsid w:val="00FA2552"/>
    <w:rsid w:val="00FA25E8"/>
    <w:rsid w:val="00FA308C"/>
    <w:rsid w:val="00FA32A6"/>
    <w:rsid w:val="00FA39DF"/>
    <w:rsid w:val="00FA4485"/>
    <w:rsid w:val="00FA47C5"/>
    <w:rsid w:val="00FA47CC"/>
    <w:rsid w:val="00FA5720"/>
    <w:rsid w:val="00FA572B"/>
    <w:rsid w:val="00FA5D97"/>
    <w:rsid w:val="00FA5EB2"/>
    <w:rsid w:val="00FA612A"/>
    <w:rsid w:val="00FA6B4E"/>
    <w:rsid w:val="00FB00D1"/>
    <w:rsid w:val="00FB028E"/>
    <w:rsid w:val="00FB15B1"/>
    <w:rsid w:val="00FB179E"/>
    <w:rsid w:val="00FB2108"/>
    <w:rsid w:val="00FB240C"/>
    <w:rsid w:val="00FB254F"/>
    <w:rsid w:val="00FB390B"/>
    <w:rsid w:val="00FB3AB8"/>
    <w:rsid w:val="00FB4BF2"/>
    <w:rsid w:val="00FB4D88"/>
    <w:rsid w:val="00FB4E34"/>
    <w:rsid w:val="00FB5004"/>
    <w:rsid w:val="00FB5257"/>
    <w:rsid w:val="00FB5A8D"/>
    <w:rsid w:val="00FB6F1B"/>
    <w:rsid w:val="00FC0D00"/>
    <w:rsid w:val="00FC11B5"/>
    <w:rsid w:val="00FC16C4"/>
    <w:rsid w:val="00FC23A1"/>
    <w:rsid w:val="00FC29FE"/>
    <w:rsid w:val="00FC2A8F"/>
    <w:rsid w:val="00FC2B5A"/>
    <w:rsid w:val="00FC33FC"/>
    <w:rsid w:val="00FC342D"/>
    <w:rsid w:val="00FC5B5E"/>
    <w:rsid w:val="00FC5CC1"/>
    <w:rsid w:val="00FC660B"/>
    <w:rsid w:val="00FC69CF"/>
    <w:rsid w:val="00FD1519"/>
    <w:rsid w:val="00FD5977"/>
    <w:rsid w:val="00FD779F"/>
    <w:rsid w:val="00FE072B"/>
    <w:rsid w:val="00FE1DB2"/>
    <w:rsid w:val="00FE20DB"/>
    <w:rsid w:val="00FE31C8"/>
    <w:rsid w:val="00FE4067"/>
    <w:rsid w:val="00FE50DF"/>
    <w:rsid w:val="00FE5F36"/>
    <w:rsid w:val="00FF06E3"/>
    <w:rsid w:val="00FF121C"/>
    <w:rsid w:val="00FF1551"/>
    <w:rsid w:val="00FF2583"/>
    <w:rsid w:val="00FF3155"/>
    <w:rsid w:val="00FF3BAC"/>
    <w:rsid w:val="00FF3D5B"/>
    <w:rsid w:val="00FF461A"/>
    <w:rsid w:val="00FF4A3D"/>
    <w:rsid w:val="00FF5011"/>
    <w:rsid w:val="00FF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EDA3F"/>
  <w15:docId w15:val="{28840D0B-78C1-4FBB-9683-AB07055B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57"/>
  </w:style>
  <w:style w:type="paragraph" w:styleId="1">
    <w:name w:val="heading 1"/>
    <w:basedOn w:val="a"/>
    <w:next w:val="a"/>
    <w:link w:val="10"/>
    <w:qFormat/>
    <w:rsid w:val="008F2528"/>
    <w:pPr>
      <w:keepNext/>
      <w:outlineLvl w:val="0"/>
    </w:pPr>
    <w:rPr>
      <w:sz w:val="28"/>
    </w:rPr>
  </w:style>
  <w:style w:type="paragraph" w:styleId="3">
    <w:name w:val="heading 3"/>
    <w:basedOn w:val="a"/>
    <w:next w:val="a"/>
    <w:link w:val="30"/>
    <w:uiPriority w:val="9"/>
    <w:semiHidden/>
    <w:unhideWhenUsed/>
    <w:qFormat/>
    <w:rsid w:val="00F172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8F2528"/>
    <w:pPr>
      <w:ind w:firstLine="720"/>
      <w:jc w:val="both"/>
    </w:pPr>
    <w:rPr>
      <w:sz w:val="28"/>
      <w:szCs w:val="28"/>
    </w:rPr>
  </w:style>
  <w:style w:type="paragraph" w:customStyle="1" w:styleId="31">
    <w:name w:val="Стиль3"/>
    <w:basedOn w:val="a"/>
    <w:rsid w:val="008F2528"/>
    <w:pPr>
      <w:ind w:firstLine="720"/>
      <w:jc w:val="both"/>
    </w:pPr>
    <w:rPr>
      <w:sz w:val="28"/>
    </w:rPr>
  </w:style>
  <w:style w:type="paragraph" w:customStyle="1" w:styleId="4">
    <w:name w:val="Стиль4"/>
    <w:basedOn w:val="a"/>
    <w:rsid w:val="008F2528"/>
    <w:pPr>
      <w:ind w:firstLine="720"/>
      <w:jc w:val="both"/>
    </w:pPr>
  </w:style>
  <w:style w:type="paragraph" w:customStyle="1" w:styleId="2">
    <w:name w:val="Стиль2"/>
    <w:basedOn w:val="a"/>
    <w:rsid w:val="008F2528"/>
    <w:pPr>
      <w:tabs>
        <w:tab w:val="left" w:pos="748"/>
      </w:tabs>
      <w:ind w:firstLine="709"/>
    </w:pPr>
  </w:style>
  <w:style w:type="paragraph" w:customStyle="1" w:styleId="ConsNormal">
    <w:name w:val="ConsNormal"/>
    <w:rsid w:val="008F2528"/>
    <w:pPr>
      <w:widowControl w:val="0"/>
      <w:ind w:firstLine="720"/>
    </w:pPr>
    <w:rPr>
      <w:rFonts w:ascii="Arial" w:hAnsi="Arial"/>
    </w:rPr>
  </w:style>
  <w:style w:type="paragraph" w:customStyle="1" w:styleId="ConsNonformat">
    <w:name w:val="ConsNonformat"/>
    <w:rsid w:val="008F2528"/>
    <w:pPr>
      <w:widowControl w:val="0"/>
    </w:pPr>
    <w:rPr>
      <w:rFonts w:ascii="Courier New" w:hAnsi="Courier New"/>
    </w:rPr>
  </w:style>
  <w:style w:type="paragraph" w:customStyle="1" w:styleId="ConsTitle">
    <w:name w:val="ConsTitle"/>
    <w:rsid w:val="008F2528"/>
    <w:pPr>
      <w:widowControl w:val="0"/>
    </w:pPr>
    <w:rPr>
      <w:rFonts w:ascii="Arial" w:hAnsi="Arial"/>
      <w:b/>
      <w:sz w:val="16"/>
    </w:rPr>
  </w:style>
  <w:style w:type="paragraph" w:styleId="a3">
    <w:name w:val="List"/>
    <w:basedOn w:val="a"/>
    <w:semiHidden/>
    <w:rsid w:val="008F2528"/>
    <w:pPr>
      <w:ind w:left="283" w:hanging="283"/>
    </w:pPr>
  </w:style>
  <w:style w:type="paragraph" w:styleId="a4">
    <w:name w:val="header"/>
    <w:basedOn w:val="a"/>
    <w:link w:val="a5"/>
    <w:uiPriority w:val="99"/>
    <w:rsid w:val="008F2528"/>
    <w:pPr>
      <w:tabs>
        <w:tab w:val="center" w:pos="4153"/>
        <w:tab w:val="right" w:pos="8306"/>
      </w:tabs>
    </w:pPr>
  </w:style>
  <w:style w:type="character" w:styleId="a6">
    <w:name w:val="page number"/>
    <w:basedOn w:val="a0"/>
    <w:semiHidden/>
    <w:rsid w:val="008F2528"/>
  </w:style>
  <w:style w:type="paragraph" w:styleId="a7">
    <w:name w:val="Body Text Indent"/>
    <w:basedOn w:val="a"/>
    <w:semiHidden/>
    <w:rsid w:val="008F2528"/>
    <w:pPr>
      <w:spacing w:after="120" w:line="480" w:lineRule="auto"/>
    </w:pPr>
  </w:style>
  <w:style w:type="paragraph" w:customStyle="1" w:styleId="ConsCell">
    <w:name w:val="ConsCell"/>
    <w:rsid w:val="008F2528"/>
    <w:pPr>
      <w:widowControl w:val="0"/>
    </w:pPr>
    <w:rPr>
      <w:rFonts w:ascii="Arial" w:hAnsi="Arial"/>
    </w:rPr>
  </w:style>
  <w:style w:type="paragraph" w:styleId="a8">
    <w:name w:val="Block Text"/>
    <w:basedOn w:val="a"/>
    <w:rsid w:val="008F2528"/>
    <w:pPr>
      <w:ind w:left="5040" w:right="-766"/>
    </w:pPr>
    <w:rPr>
      <w:sz w:val="28"/>
    </w:rPr>
  </w:style>
  <w:style w:type="paragraph" w:styleId="32">
    <w:name w:val="Body Text 3"/>
    <w:basedOn w:val="a"/>
    <w:link w:val="33"/>
    <w:semiHidden/>
    <w:rsid w:val="008F2528"/>
    <w:pPr>
      <w:spacing w:after="120"/>
    </w:pPr>
    <w:rPr>
      <w:sz w:val="16"/>
    </w:rPr>
  </w:style>
  <w:style w:type="paragraph" w:styleId="a9">
    <w:name w:val="footnote text"/>
    <w:basedOn w:val="a"/>
    <w:link w:val="aa"/>
    <w:uiPriority w:val="99"/>
    <w:semiHidden/>
    <w:rsid w:val="008F2528"/>
  </w:style>
  <w:style w:type="character" w:styleId="ab">
    <w:name w:val="footnote reference"/>
    <w:uiPriority w:val="99"/>
    <w:semiHidden/>
    <w:rsid w:val="008F2528"/>
    <w:rPr>
      <w:vertAlign w:val="superscript"/>
    </w:rPr>
  </w:style>
  <w:style w:type="paragraph" w:customStyle="1" w:styleId="consnormal0">
    <w:name w:val="consnormal"/>
    <w:basedOn w:val="a"/>
    <w:rsid w:val="008F2528"/>
    <w:pPr>
      <w:ind w:firstLine="720"/>
    </w:pPr>
    <w:rPr>
      <w:rFonts w:ascii="Arial" w:hAnsi="Arial"/>
    </w:rPr>
  </w:style>
  <w:style w:type="paragraph" w:styleId="ac">
    <w:name w:val="Body Text"/>
    <w:basedOn w:val="a"/>
    <w:link w:val="ad"/>
    <w:semiHidden/>
    <w:rsid w:val="008F2528"/>
    <w:pPr>
      <w:spacing w:after="120"/>
    </w:pPr>
  </w:style>
  <w:style w:type="paragraph" w:styleId="ae">
    <w:name w:val="Balloon Text"/>
    <w:basedOn w:val="a"/>
    <w:link w:val="af"/>
    <w:uiPriority w:val="99"/>
    <w:semiHidden/>
    <w:rsid w:val="008F2528"/>
    <w:rPr>
      <w:rFonts w:ascii="Tahoma" w:hAnsi="Tahoma"/>
      <w:sz w:val="16"/>
      <w:szCs w:val="16"/>
    </w:rPr>
  </w:style>
  <w:style w:type="character" w:styleId="af0">
    <w:name w:val="Hyperlink"/>
    <w:semiHidden/>
    <w:rsid w:val="008F2528"/>
    <w:rPr>
      <w:color w:val="0000FF"/>
      <w:u w:val="single"/>
    </w:rPr>
  </w:style>
  <w:style w:type="paragraph" w:styleId="af1">
    <w:name w:val="footer"/>
    <w:basedOn w:val="a"/>
    <w:link w:val="af2"/>
    <w:rsid w:val="008F2528"/>
    <w:pPr>
      <w:tabs>
        <w:tab w:val="center" w:pos="4677"/>
        <w:tab w:val="right" w:pos="9355"/>
      </w:tabs>
    </w:pPr>
  </w:style>
  <w:style w:type="character" w:customStyle="1" w:styleId="33">
    <w:name w:val="Основной текст 3 Знак"/>
    <w:link w:val="32"/>
    <w:uiPriority w:val="99"/>
    <w:semiHidden/>
    <w:rsid w:val="003A0F0A"/>
    <w:rPr>
      <w:sz w:val="16"/>
    </w:rPr>
  </w:style>
  <w:style w:type="character" w:customStyle="1" w:styleId="aa">
    <w:name w:val="Текст сноски Знак"/>
    <w:basedOn w:val="a0"/>
    <w:link w:val="a9"/>
    <w:uiPriority w:val="99"/>
    <w:semiHidden/>
    <w:locked/>
    <w:rsid w:val="00261136"/>
  </w:style>
  <w:style w:type="character" w:customStyle="1" w:styleId="apple-converted-space">
    <w:name w:val="apple-converted-space"/>
    <w:basedOn w:val="a0"/>
    <w:rsid w:val="002976DF"/>
  </w:style>
  <w:style w:type="character" w:customStyle="1" w:styleId="af2">
    <w:name w:val="Нижний колонтитул Знак"/>
    <w:link w:val="af1"/>
    <w:rsid w:val="004E4D91"/>
  </w:style>
  <w:style w:type="paragraph" w:styleId="af3">
    <w:name w:val="endnote text"/>
    <w:basedOn w:val="a"/>
    <w:link w:val="af4"/>
    <w:uiPriority w:val="99"/>
    <w:unhideWhenUsed/>
    <w:rsid w:val="00555F1F"/>
  </w:style>
  <w:style w:type="character" w:customStyle="1" w:styleId="af4">
    <w:name w:val="Текст концевой сноски Знак"/>
    <w:basedOn w:val="a0"/>
    <w:link w:val="af3"/>
    <w:uiPriority w:val="99"/>
    <w:rsid w:val="00555F1F"/>
  </w:style>
  <w:style w:type="character" w:styleId="af5">
    <w:name w:val="endnote reference"/>
    <w:uiPriority w:val="99"/>
    <w:semiHidden/>
    <w:unhideWhenUsed/>
    <w:rsid w:val="00555F1F"/>
    <w:rPr>
      <w:vertAlign w:val="superscript"/>
    </w:rPr>
  </w:style>
  <w:style w:type="character" w:customStyle="1" w:styleId="a5">
    <w:name w:val="Верхний колонтитул Знак"/>
    <w:basedOn w:val="a0"/>
    <w:link w:val="a4"/>
    <w:uiPriority w:val="99"/>
    <w:rsid w:val="00C72F77"/>
  </w:style>
  <w:style w:type="paragraph" w:styleId="af6">
    <w:name w:val="Revision"/>
    <w:hidden/>
    <w:uiPriority w:val="99"/>
    <w:semiHidden/>
    <w:rsid w:val="000F6AA2"/>
  </w:style>
  <w:style w:type="paragraph" w:styleId="af7">
    <w:name w:val="annotation text"/>
    <w:basedOn w:val="a"/>
    <w:link w:val="af8"/>
    <w:uiPriority w:val="99"/>
    <w:unhideWhenUsed/>
    <w:rsid w:val="004F605D"/>
  </w:style>
  <w:style w:type="character" w:customStyle="1" w:styleId="af8">
    <w:name w:val="Текст примечания Знак"/>
    <w:basedOn w:val="a0"/>
    <w:link w:val="af7"/>
    <w:uiPriority w:val="99"/>
    <w:rsid w:val="004F605D"/>
  </w:style>
  <w:style w:type="character" w:styleId="af9">
    <w:name w:val="annotation reference"/>
    <w:uiPriority w:val="99"/>
    <w:semiHidden/>
    <w:unhideWhenUsed/>
    <w:rsid w:val="004F605D"/>
    <w:rPr>
      <w:sz w:val="16"/>
      <w:szCs w:val="16"/>
    </w:rPr>
  </w:style>
  <w:style w:type="table" w:styleId="afa">
    <w:name w:val="Table Grid"/>
    <w:basedOn w:val="a1"/>
    <w:uiPriority w:val="59"/>
    <w:rsid w:val="004F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c"/>
    <w:uiPriority w:val="99"/>
    <w:semiHidden/>
    <w:unhideWhenUsed/>
    <w:rsid w:val="00B97F60"/>
    <w:rPr>
      <w:rFonts w:ascii="Tahoma" w:hAnsi="Tahoma"/>
      <w:sz w:val="16"/>
      <w:szCs w:val="16"/>
    </w:rPr>
  </w:style>
  <w:style w:type="character" w:customStyle="1" w:styleId="afc">
    <w:name w:val="Схема документа Знак"/>
    <w:link w:val="afb"/>
    <w:uiPriority w:val="99"/>
    <w:semiHidden/>
    <w:rsid w:val="00B97F60"/>
    <w:rPr>
      <w:rFonts w:ascii="Tahoma" w:hAnsi="Tahoma" w:cs="Tahoma"/>
      <w:sz w:val="16"/>
      <w:szCs w:val="16"/>
    </w:rPr>
  </w:style>
  <w:style w:type="character" w:customStyle="1" w:styleId="af">
    <w:name w:val="Текст выноски Знак"/>
    <w:link w:val="ae"/>
    <w:uiPriority w:val="99"/>
    <w:semiHidden/>
    <w:rsid w:val="00605900"/>
    <w:rPr>
      <w:rFonts w:ascii="Tahoma" w:hAnsi="Tahoma" w:cs="Tahoma"/>
      <w:sz w:val="16"/>
      <w:szCs w:val="16"/>
    </w:rPr>
  </w:style>
  <w:style w:type="paragraph" w:customStyle="1" w:styleId="ConsPlusNormal">
    <w:name w:val="ConsPlusNormal"/>
    <w:rsid w:val="000B2481"/>
    <w:pPr>
      <w:autoSpaceDE w:val="0"/>
      <w:autoSpaceDN w:val="0"/>
      <w:adjustRightInd w:val="0"/>
    </w:pPr>
    <w:rPr>
      <w:sz w:val="28"/>
      <w:szCs w:val="28"/>
    </w:rPr>
  </w:style>
  <w:style w:type="paragraph" w:styleId="afd">
    <w:name w:val="Normal (Web)"/>
    <w:basedOn w:val="a"/>
    <w:uiPriority w:val="99"/>
    <w:unhideWhenUsed/>
    <w:rsid w:val="000C12A3"/>
    <w:pPr>
      <w:spacing w:before="100" w:beforeAutospacing="1" w:after="100" w:afterAutospacing="1"/>
    </w:pPr>
    <w:rPr>
      <w:sz w:val="24"/>
      <w:szCs w:val="24"/>
    </w:rPr>
  </w:style>
  <w:style w:type="paragraph" w:styleId="20">
    <w:name w:val="Body Text 2"/>
    <w:basedOn w:val="a"/>
    <w:link w:val="21"/>
    <w:uiPriority w:val="99"/>
    <w:unhideWhenUsed/>
    <w:rsid w:val="00BA73E5"/>
    <w:pPr>
      <w:spacing w:after="120" w:line="480" w:lineRule="auto"/>
    </w:pPr>
  </w:style>
  <w:style w:type="character" w:customStyle="1" w:styleId="21">
    <w:name w:val="Основной текст 2 Знак"/>
    <w:basedOn w:val="a0"/>
    <w:link w:val="20"/>
    <w:uiPriority w:val="99"/>
    <w:rsid w:val="008D1160"/>
  </w:style>
  <w:style w:type="character" w:customStyle="1" w:styleId="10">
    <w:name w:val="Заголовок 1 Знак"/>
    <w:link w:val="1"/>
    <w:rsid w:val="000C22E3"/>
    <w:rPr>
      <w:sz w:val="28"/>
    </w:rPr>
  </w:style>
  <w:style w:type="paragraph" w:styleId="afe">
    <w:name w:val="annotation subject"/>
    <w:basedOn w:val="af7"/>
    <w:next w:val="af7"/>
    <w:link w:val="aff"/>
    <w:uiPriority w:val="99"/>
    <w:semiHidden/>
    <w:unhideWhenUsed/>
    <w:rsid w:val="00533646"/>
    <w:rPr>
      <w:b/>
      <w:bCs/>
    </w:rPr>
  </w:style>
  <w:style w:type="character" w:customStyle="1" w:styleId="aff">
    <w:name w:val="Тема примечания Знак"/>
    <w:basedOn w:val="af8"/>
    <w:link w:val="afe"/>
    <w:uiPriority w:val="99"/>
    <w:semiHidden/>
    <w:rsid w:val="00533646"/>
    <w:rPr>
      <w:b/>
      <w:bCs/>
    </w:rPr>
  </w:style>
  <w:style w:type="paragraph" w:styleId="aff0">
    <w:name w:val="List Paragraph"/>
    <w:basedOn w:val="a"/>
    <w:uiPriority w:val="34"/>
    <w:qFormat/>
    <w:rsid w:val="001E64CF"/>
    <w:pPr>
      <w:ind w:left="720"/>
      <w:contextualSpacing/>
    </w:pPr>
  </w:style>
  <w:style w:type="character" w:customStyle="1" w:styleId="ad">
    <w:name w:val="Основной текст Знак"/>
    <w:link w:val="ac"/>
    <w:semiHidden/>
    <w:locked/>
    <w:rsid w:val="001470EF"/>
  </w:style>
  <w:style w:type="character" w:customStyle="1" w:styleId="30">
    <w:name w:val="Заголовок 3 Знак"/>
    <w:basedOn w:val="a0"/>
    <w:link w:val="3"/>
    <w:uiPriority w:val="9"/>
    <w:semiHidden/>
    <w:rsid w:val="00F172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2967">
      <w:bodyDiv w:val="1"/>
      <w:marLeft w:val="0"/>
      <w:marRight w:val="0"/>
      <w:marTop w:val="0"/>
      <w:marBottom w:val="0"/>
      <w:divBdr>
        <w:top w:val="none" w:sz="0" w:space="0" w:color="auto"/>
        <w:left w:val="none" w:sz="0" w:space="0" w:color="auto"/>
        <w:bottom w:val="none" w:sz="0" w:space="0" w:color="auto"/>
        <w:right w:val="none" w:sz="0" w:space="0" w:color="auto"/>
      </w:divBdr>
    </w:div>
    <w:div w:id="550464934">
      <w:bodyDiv w:val="1"/>
      <w:marLeft w:val="0"/>
      <w:marRight w:val="0"/>
      <w:marTop w:val="0"/>
      <w:marBottom w:val="0"/>
      <w:divBdr>
        <w:top w:val="none" w:sz="0" w:space="0" w:color="auto"/>
        <w:left w:val="none" w:sz="0" w:space="0" w:color="auto"/>
        <w:bottom w:val="none" w:sz="0" w:space="0" w:color="auto"/>
        <w:right w:val="none" w:sz="0" w:space="0" w:color="auto"/>
      </w:divBdr>
    </w:div>
    <w:div w:id="600529504">
      <w:bodyDiv w:val="1"/>
      <w:marLeft w:val="0"/>
      <w:marRight w:val="0"/>
      <w:marTop w:val="0"/>
      <w:marBottom w:val="0"/>
      <w:divBdr>
        <w:top w:val="none" w:sz="0" w:space="0" w:color="auto"/>
        <w:left w:val="none" w:sz="0" w:space="0" w:color="auto"/>
        <w:bottom w:val="none" w:sz="0" w:space="0" w:color="auto"/>
        <w:right w:val="none" w:sz="0" w:space="0" w:color="auto"/>
      </w:divBdr>
    </w:div>
    <w:div w:id="817455819">
      <w:bodyDiv w:val="1"/>
      <w:marLeft w:val="0"/>
      <w:marRight w:val="0"/>
      <w:marTop w:val="0"/>
      <w:marBottom w:val="0"/>
      <w:divBdr>
        <w:top w:val="none" w:sz="0" w:space="0" w:color="auto"/>
        <w:left w:val="none" w:sz="0" w:space="0" w:color="auto"/>
        <w:bottom w:val="none" w:sz="0" w:space="0" w:color="auto"/>
        <w:right w:val="none" w:sz="0" w:space="0" w:color="auto"/>
      </w:divBdr>
    </w:div>
    <w:div w:id="975332859">
      <w:bodyDiv w:val="1"/>
      <w:marLeft w:val="0"/>
      <w:marRight w:val="0"/>
      <w:marTop w:val="0"/>
      <w:marBottom w:val="0"/>
      <w:divBdr>
        <w:top w:val="none" w:sz="0" w:space="0" w:color="auto"/>
        <w:left w:val="none" w:sz="0" w:space="0" w:color="auto"/>
        <w:bottom w:val="none" w:sz="0" w:space="0" w:color="auto"/>
        <w:right w:val="none" w:sz="0" w:space="0" w:color="auto"/>
      </w:divBdr>
    </w:div>
    <w:div w:id="1232279028">
      <w:bodyDiv w:val="1"/>
      <w:marLeft w:val="0"/>
      <w:marRight w:val="0"/>
      <w:marTop w:val="0"/>
      <w:marBottom w:val="0"/>
      <w:divBdr>
        <w:top w:val="none" w:sz="0" w:space="0" w:color="auto"/>
        <w:left w:val="none" w:sz="0" w:space="0" w:color="auto"/>
        <w:bottom w:val="none" w:sz="0" w:space="0" w:color="auto"/>
        <w:right w:val="none" w:sz="0" w:space="0" w:color="auto"/>
      </w:divBdr>
    </w:div>
    <w:div w:id="1423603707">
      <w:bodyDiv w:val="1"/>
      <w:marLeft w:val="0"/>
      <w:marRight w:val="0"/>
      <w:marTop w:val="0"/>
      <w:marBottom w:val="0"/>
      <w:divBdr>
        <w:top w:val="none" w:sz="0" w:space="0" w:color="auto"/>
        <w:left w:val="none" w:sz="0" w:space="0" w:color="auto"/>
        <w:bottom w:val="none" w:sz="0" w:space="0" w:color="auto"/>
        <w:right w:val="none" w:sz="0" w:space="0" w:color="auto"/>
      </w:divBdr>
    </w:div>
    <w:div w:id="1522741291">
      <w:bodyDiv w:val="1"/>
      <w:marLeft w:val="0"/>
      <w:marRight w:val="0"/>
      <w:marTop w:val="0"/>
      <w:marBottom w:val="0"/>
      <w:divBdr>
        <w:top w:val="none" w:sz="0" w:space="0" w:color="auto"/>
        <w:left w:val="none" w:sz="0" w:space="0" w:color="auto"/>
        <w:bottom w:val="none" w:sz="0" w:space="0" w:color="auto"/>
        <w:right w:val="none" w:sz="0" w:space="0" w:color="auto"/>
      </w:divBdr>
    </w:div>
    <w:div w:id="1651517228">
      <w:bodyDiv w:val="1"/>
      <w:marLeft w:val="0"/>
      <w:marRight w:val="0"/>
      <w:marTop w:val="0"/>
      <w:marBottom w:val="0"/>
      <w:divBdr>
        <w:top w:val="none" w:sz="0" w:space="0" w:color="auto"/>
        <w:left w:val="none" w:sz="0" w:space="0" w:color="auto"/>
        <w:bottom w:val="none" w:sz="0" w:space="0" w:color="auto"/>
        <w:right w:val="none" w:sz="0" w:space="0" w:color="auto"/>
      </w:divBdr>
    </w:div>
    <w:div w:id="1673332906">
      <w:bodyDiv w:val="1"/>
      <w:marLeft w:val="0"/>
      <w:marRight w:val="0"/>
      <w:marTop w:val="0"/>
      <w:marBottom w:val="0"/>
      <w:divBdr>
        <w:top w:val="none" w:sz="0" w:space="0" w:color="auto"/>
        <w:left w:val="none" w:sz="0" w:space="0" w:color="auto"/>
        <w:bottom w:val="none" w:sz="0" w:space="0" w:color="auto"/>
        <w:right w:val="none" w:sz="0" w:space="0" w:color="auto"/>
      </w:divBdr>
    </w:div>
    <w:div w:id="1945840767">
      <w:bodyDiv w:val="1"/>
      <w:marLeft w:val="0"/>
      <w:marRight w:val="0"/>
      <w:marTop w:val="0"/>
      <w:marBottom w:val="0"/>
      <w:divBdr>
        <w:top w:val="none" w:sz="0" w:space="0" w:color="auto"/>
        <w:left w:val="none" w:sz="0" w:space="0" w:color="auto"/>
        <w:bottom w:val="none" w:sz="0" w:space="0" w:color="auto"/>
        <w:right w:val="none" w:sz="0" w:space="0" w:color="auto"/>
      </w:divBdr>
    </w:div>
    <w:div w:id="20647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8CAA856B8734EC8A9578EAFA3F95B22FCBFDEB91B9DDD6792D51324F8138DDC06789BAB8B6415V6NCG" TargetMode="External"/><Relationship Id="rId13" Type="http://schemas.openxmlformats.org/officeDocument/2006/relationships/hyperlink" Target="https://login.consultant.ru/link/?rnd=DEB976DFAD09DF0B39D081E331D7C0CB&amp;req=doc&amp;base=LAW&amp;n=353499&amp;dst=184&amp;fld=134&amp;date=16.06.2020" TargetMode="External"/><Relationship Id="rId18" Type="http://schemas.openxmlformats.org/officeDocument/2006/relationships/hyperlink" Target="http://www.asv.org.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59051C001C0A5615BEBE0F953570270E56D3AA750CE8AB9BF6A5B638EAB244FB32CD71BCD7944CFF9BCAAE677AEC1030AAD79E88D00EDF16S8q4M" TargetMode="External"/><Relationship Id="rId17" Type="http://schemas.openxmlformats.org/officeDocument/2006/relationships/hyperlink" Target="http://www.asv.org.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sv.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rot.fedresur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asv.org.ru" TargetMode="External"/><Relationship Id="rId19" Type="http://schemas.openxmlformats.org/officeDocument/2006/relationships/hyperlink" Target="http://www.asv.org.ru" TargetMode="External"/><Relationship Id="rId4" Type="http://schemas.openxmlformats.org/officeDocument/2006/relationships/settings" Target="settings.xml"/><Relationship Id="rId9" Type="http://schemas.openxmlformats.org/officeDocument/2006/relationships/hyperlink" Target="consultantplus://offline/ref=6E68CAA856B8734EC8A9578EAFA3F95B22FCBFDEB91B9DDD6792D51324F8138DDC067898VAN3G"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0B80-8522-424A-B871-AD1C552F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36519</Words>
  <Characters>208159</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ACB</Company>
  <LinksUpToDate>false</LinksUpToDate>
  <CharactersWithSpaces>244190</CharactersWithSpaces>
  <SharedDoc>false</SharedDoc>
  <HLinks>
    <vt:vector size="12" baseType="variant">
      <vt:variant>
        <vt:i4>6881316</vt:i4>
      </vt:variant>
      <vt:variant>
        <vt:i4>3</vt:i4>
      </vt:variant>
      <vt:variant>
        <vt:i4>0</vt:i4>
      </vt:variant>
      <vt:variant>
        <vt:i4>5</vt:i4>
      </vt:variant>
      <vt:variant>
        <vt:lpwstr>http://www.asv.org.ru/</vt:lpwstr>
      </vt:variant>
      <vt:variant>
        <vt:lpwstr/>
      </vt:variant>
      <vt:variant>
        <vt:i4>1900630</vt:i4>
      </vt:variant>
      <vt:variant>
        <vt:i4>0</vt:i4>
      </vt:variant>
      <vt:variant>
        <vt:i4>0</vt:i4>
      </vt:variant>
      <vt:variant>
        <vt:i4>5</vt:i4>
      </vt:variant>
      <vt:variant>
        <vt:lpwstr>http://www.bankrot.fedresurs.ru/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Ишмуратов Павел Николаевич</cp:lastModifiedBy>
  <cp:revision>5</cp:revision>
  <cp:lastPrinted>2022-04-25T06:46:00Z</cp:lastPrinted>
  <dcterms:created xsi:type="dcterms:W3CDTF">2023-01-12T09:33:00Z</dcterms:created>
  <dcterms:modified xsi:type="dcterms:W3CDTF">2023-01-12T09:36:00Z</dcterms:modified>
</cp:coreProperties>
</file>