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RPr="007C2792" w:rsidTr="00987193">
        <w:tc>
          <w:tcPr>
            <w:tcW w:w="4785" w:type="dxa"/>
          </w:tcPr>
          <w:p w:rsidR="00987193" w:rsidRPr="007C2792" w:rsidRDefault="0098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Pr="007C2792" w:rsidRDefault="0098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 131555561 </w:t>
            </w:r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C2792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  <w:r w:rsidRPr="007C2792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  <w:r w:rsidR="007C2792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</w:t>
      </w:r>
      <w:r w:rsidRPr="007C2792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"Выплата дивидендов в виде денежных средств</w:t>
      </w:r>
      <w:proofErr w:type="gramStart"/>
      <w:r w:rsidRPr="007C2792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"Т</w:t>
      </w:r>
      <w:proofErr w:type="gramEnd"/>
      <w:r w:rsidRPr="007C2792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-Технологии</w:t>
      </w:r>
      <w:r w:rsidRPr="007C2792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7C2792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7C2792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7C2792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7C2792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7C2792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7C2792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582"/>
        <w:gridCol w:w="1777"/>
        <w:gridCol w:w="831"/>
        <w:gridCol w:w="831"/>
        <w:gridCol w:w="1164"/>
        <w:gridCol w:w="972"/>
        <w:gridCol w:w="14"/>
        <w:gridCol w:w="667"/>
        <w:gridCol w:w="667"/>
        <w:gridCol w:w="1403"/>
        <w:gridCol w:w="14"/>
        <w:gridCol w:w="26"/>
      </w:tblGrid>
      <w:tr w:rsidR="00987193" w:rsidRPr="007C2792" w:rsidTr="007C2792">
        <w:trPr>
          <w:gridAfter w:val="1"/>
          <w:wAfter w:w="2" w:type="pct"/>
          <w:tblHeader/>
          <w:tblCellSpacing w:w="7" w:type="dxa"/>
        </w:trPr>
        <w:tc>
          <w:tcPr>
            <w:tcW w:w="4979" w:type="pct"/>
            <w:gridSpan w:val="11"/>
            <w:shd w:val="clear" w:color="auto" w:fill="BBBBBB"/>
            <w:vAlign w:val="center"/>
            <w:hideMark/>
          </w:tcPr>
          <w:p w:rsidR="00987193" w:rsidRPr="007C2792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27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C2792" w:rsidTr="007C2792">
        <w:trPr>
          <w:gridAfter w:val="1"/>
          <w:wAfter w:w="2" w:type="pct"/>
          <w:tblCellSpacing w:w="7" w:type="dxa"/>
        </w:trPr>
        <w:tc>
          <w:tcPr>
            <w:tcW w:w="3722" w:type="pct"/>
            <w:gridSpan w:val="7"/>
            <w:shd w:val="clear" w:color="auto" w:fill="EEEEEE"/>
            <w:vAlign w:val="center"/>
            <w:hideMark/>
          </w:tcPr>
          <w:p w:rsidR="00987193" w:rsidRPr="007C2792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Референс</w:t>
            </w:r>
            <w:proofErr w:type="spellEnd"/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корпоративного действия</w:t>
            </w:r>
          </w:p>
        </w:tc>
        <w:tc>
          <w:tcPr>
            <w:tcW w:w="1250" w:type="pct"/>
            <w:gridSpan w:val="4"/>
            <w:shd w:val="clear" w:color="auto" w:fill="EEEEEE"/>
            <w:vAlign w:val="center"/>
            <w:hideMark/>
          </w:tcPr>
          <w:p w:rsidR="00987193" w:rsidRPr="007C2792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1206427X88803</w:t>
            </w:r>
          </w:p>
        </w:tc>
      </w:tr>
      <w:tr w:rsidR="00987193" w:rsidRPr="007C2792" w:rsidTr="007C2792">
        <w:trPr>
          <w:gridAfter w:val="1"/>
          <w:wAfter w:w="2" w:type="pct"/>
          <w:tblCellSpacing w:w="7" w:type="dxa"/>
        </w:trPr>
        <w:tc>
          <w:tcPr>
            <w:tcW w:w="3722" w:type="pct"/>
            <w:gridSpan w:val="7"/>
            <w:shd w:val="clear" w:color="auto" w:fill="EEEEEE"/>
            <w:vAlign w:val="center"/>
            <w:hideMark/>
          </w:tcPr>
          <w:p w:rsidR="00987193" w:rsidRPr="007C2792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250" w:type="pct"/>
            <w:gridSpan w:val="4"/>
            <w:shd w:val="clear" w:color="auto" w:fill="EEEEEE"/>
            <w:vAlign w:val="center"/>
            <w:hideMark/>
          </w:tcPr>
          <w:p w:rsidR="00987193" w:rsidRPr="007C2792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DVCA</w:t>
            </w:r>
          </w:p>
        </w:tc>
      </w:tr>
      <w:tr w:rsidR="00987193" w:rsidRPr="007C2792" w:rsidTr="007C2792">
        <w:trPr>
          <w:gridAfter w:val="1"/>
          <w:wAfter w:w="2" w:type="pct"/>
          <w:tblCellSpacing w:w="7" w:type="dxa"/>
        </w:trPr>
        <w:tc>
          <w:tcPr>
            <w:tcW w:w="3722" w:type="pct"/>
            <w:gridSpan w:val="7"/>
            <w:shd w:val="clear" w:color="auto" w:fill="EEEEEE"/>
            <w:vAlign w:val="center"/>
            <w:hideMark/>
          </w:tcPr>
          <w:p w:rsidR="00987193" w:rsidRPr="007C2792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250" w:type="pct"/>
            <w:gridSpan w:val="4"/>
            <w:shd w:val="clear" w:color="auto" w:fill="EEEEEE"/>
            <w:vAlign w:val="center"/>
            <w:hideMark/>
          </w:tcPr>
          <w:p w:rsidR="00987193" w:rsidRPr="007C2792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дивидендов в виде денежных средств</w:t>
            </w:r>
          </w:p>
        </w:tc>
      </w:tr>
      <w:tr w:rsidR="00987193" w:rsidRPr="007C2792" w:rsidTr="007C2792">
        <w:trPr>
          <w:gridAfter w:val="1"/>
          <w:wAfter w:w="2" w:type="pct"/>
          <w:tblCellSpacing w:w="7" w:type="dxa"/>
        </w:trPr>
        <w:tc>
          <w:tcPr>
            <w:tcW w:w="3722" w:type="pct"/>
            <w:gridSpan w:val="7"/>
            <w:shd w:val="clear" w:color="auto" w:fill="EEEEEE"/>
            <w:vAlign w:val="center"/>
            <w:hideMark/>
          </w:tcPr>
          <w:p w:rsidR="00987193" w:rsidRPr="007C2792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платежа НД и ДУ (проф. </w:t>
            </w:r>
            <w:proofErr w:type="spellStart"/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</w:t>
            </w:r>
            <w:proofErr w:type="spellEnd"/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.), </w:t>
            </w:r>
            <w:proofErr w:type="gramStart"/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зарегистрированным</w:t>
            </w:r>
            <w:proofErr w:type="gramEnd"/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реестре акционеров</w:t>
            </w:r>
          </w:p>
        </w:tc>
        <w:tc>
          <w:tcPr>
            <w:tcW w:w="1250" w:type="pct"/>
            <w:gridSpan w:val="4"/>
            <w:shd w:val="clear" w:color="auto" w:fill="EEEEEE"/>
            <w:vAlign w:val="center"/>
            <w:hideMark/>
          </w:tcPr>
          <w:p w:rsidR="00987193" w:rsidRPr="007C2792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26.10.2026</w:t>
            </w:r>
          </w:p>
        </w:tc>
      </w:tr>
      <w:tr w:rsidR="00987193" w:rsidRPr="007C2792" w:rsidTr="007C2792">
        <w:trPr>
          <w:gridAfter w:val="1"/>
          <w:wAfter w:w="2" w:type="pct"/>
          <w:tblCellSpacing w:w="7" w:type="dxa"/>
        </w:trPr>
        <w:tc>
          <w:tcPr>
            <w:tcW w:w="3722" w:type="pct"/>
            <w:gridSpan w:val="7"/>
            <w:shd w:val="clear" w:color="auto" w:fill="EEEEEE"/>
            <w:vAlign w:val="center"/>
            <w:hideMark/>
          </w:tcPr>
          <w:p w:rsidR="00987193" w:rsidRPr="007C2792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платежа другим зарегистрированным в реестре акционеров лицам</w:t>
            </w:r>
          </w:p>
        </w:tc>
        <w:tc>
          <w:tcPr>
            <w:tcW w:w="1250" w:type="pct"/>
            <w:gridSpan w:val="4"/>
            <w:shd w:val="clear" w:color="auto" w:fill="EEEEEE"/>
            <w:vAlign w:val="center"/>
            <w:hideMark/>
          </w:tcPr>
          <w:p w:rsidR="00987193" w:rsidRPr="007C2792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17.11.2026</w:t>
            </w:r>
          </w:p>
        </w:tc>
      </w:tr>
      <w:tr w:rsidR="00987193" w:rsidRPr="007C2792" w:rsidTr="007C2792">
        <w:trPr>
          <w:gridAfter w:val="1"/>
          <w:wAfter w:w="2" w:type="pct"/>
          <w:tblCellSpacing w:w="7" w:type="dxa"/>
        </w:trPr>
        <w:tc>
          <w:tcPr>
            <w:tcW w:w="3722" w:type="pct"/>
            <w:gridSpan w:val="7"/>
            <w:shd w:val="clear" w:color="auto" w:fill="EEEEEE"/>
            <w:vAlign w:val="center"/>
            <w:hideMark/>
          </w:tcPr>
          <w:p w:rsidR="00987193" w:rsidRPr="007C2792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фиксации</w:t>
            </w:r>
          </w:p>
        </w:tc>
        <w:tc>
          <w:tcPr>
            <w:tcW w:w="1250" w:type="pct"/>
            <w:gridSpan w:val="4"/>
            <w:shd w:val="clear" w:color="auto" w:fill="EEEEEE"/>
            <w:vAlign w:val="center"/>
            <w:hideMark/>
          </w:tcPr>
          <w:p w:rsidR="00987193" w:rsidRPr="007C2792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12.10.2026</w:t>
            </w:r>
          </w:p>
        </w:tc>
      </w:tr>
      <w:tr w:rsidR="00987193" w:rsidRPr="007C2792" w:rsidTr="007C2792">
        <w:trPr>
          <w:gridAfter w:val="2"/>
          <w:wAfter w:w="9" w:type="pct"/>
          <w:tblHeader/>
          <w:tblCellSpacing w:w="7" w:type="dxa"/>
        </w:trPr>
        <w:tc>
          <w:tcPr>
            <w:tcW w:w="0" w:type="auto"/>
            <w:gridSpan w:val="10"/>
            <w:shd w:val="clear" w:color="auto" w:fill="BBBBBB"/>
            <w:vAlign w:val="center"/>
            <w:hideMark/>
          </w:tcPr>
          <w:p w:rsidR="00987193" w:rsidRPr="007C2792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27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987193" w:rsidRPr="007C2792" w:rsidTr="007C2792">
        <w:trPr>
          <w:gridAfter w:val="2"/>
          <w:wAfter w:w="9" w:type="pct"/>
          <w:tblHeader/>
          <w:tblCellSpacing w:w="7" w:type="dxa"/>
        </w:trPr>
        <w:tc>
          <w:tcPr>
            <w:tcW w:w="0" w:type="auto"/>
            <w:shd w:val="clear" w:color="auto" w:fill="BBBBBB"/>
            <w:vAlign w:val="center"/>
            <w:hideMark/>
          </w:tcPr>
          <w:p w:rsidR="00987193" w:rsidRPr="007C2792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7C27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</w:t>
            </w:r>
            <w:proofErr w:type="spellEnd"/>
            <w:r w:rsidRPr="007C27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КД по ценной бумаге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7C2792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27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987193" w:rsidRPr="007C2792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27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7C2792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27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7C2792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27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</w:t>
            </w:r>
          </w:p>
        </w:tc>
        <w:tc>
          <w:tcPr>
            <w:tcW w:w="0" w:type="auto"/>
            <w:gridSpan w:val="3"/>
            <w:shd w:val="clear" w:color="auto" w:fill="BBBBBB"/>
            <w:vAlign w:val="center"/>
            <w:hideMark/>
          </w:tcPr>
          <w:p w:rsidR="00987193" w:rsidRPr="007C2792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27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34" w:type="pct"/>
            <w:shd w:val="clear" w:color="auto" w:fill="BBBBBB"/>
            <w:vAlign w:val="center"/>
            <w:hideMark/>
          </w:tcPr>
          <w:p w:rsidR="00987193" w:rsidRPr="007C2792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27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</w:tr>
      <w:tr w:rsidR="00987193" w:rsidRPr="007C2792" w:rsidTr="007C2792">
        <w:trPr>
          <w:gridAfter w:val="2"/>
          <w:wAfter w:w="9" w:type="pct"/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987193" w:rsidRPr="007C2792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1206427X88803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7C2792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МКПАО "Т-Технологии"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87193" w:rsidRPr="007C2792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1-01-16784-A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CC509B" w:rsidRDefault="00CC509B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509B">
              <w:rPr>
                <w:rFonts w:ascii="Times New Roman" w:hAnsi="Times New Roman" w:cs="Times New Roman"/>
                <w:sz w:val="20"/>
                <w:szCs w:val="20"/>
                <w:shd w:val="clear" w:color="auto" w:fill="EEEEEE"/>
              </w:rPr>
              <w:t>08 февраля 2024 г.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7C2792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АОИ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987193" w:rsidRPr="007C2792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TCSH/01</w:t>
            </w:r>
          </w:p>
        </w:tc>
        <w:tc>
          <w:tcPr>
            <w:tcW w:w="634" w:type="pct"/>
            <w:shd w:val="clear" w:color="auto" w:fill="EEEEEE"/>
            <w:vAlign w:val="center"/>
            <w:hideMark/>
          </w:tcPr>
          <w:p w:rsidR="00987193" w:rsidRPr="007C2792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RU000A107UL4</w:t>
            </w:r>
          </w:p>
        </w:tc>
      </w:tr>
      <w:tr w:rsidR="00987193" w:rsidRPr="007C2792" w:rsidTr="007C2792">
        <w:trPr>
          <w:tblHeader/>
          <w:tblCellSpacing w:w="7" w:type="dxa"/>
        </w:trPr>
        <w:tc>
          <w:tcPr>
            <w:tcW w:w="4987" w:type="pct"/>
            <w:gridSpan w:val="12"/>
            <w:shd w:val="clear" w:color="auto" w:fill="BBBBBB"/>
            <w:vAlign w:val="center"/>
            <w:hideMark/>
          </w:tcPr>
          <w:p w:rsidR="00987193" w:rsidRPr="007C2792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27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выплате дивидендов</w:t>
            </w:r>
          </w:p>
        </w:tc>
      </w:tr>
      <w:tr w:rsidR="00987193" w:rsidRPr="007C2792" w:rsidTr="007C2792">
        <w:trPr>
          <w:tblCellSpacing w:w="7" w:type="dxa"/>
        </w:trPr>
        <w:tc>
          <w:tcPr>
            <w:tcW w:w="4027" w:type="pct"/>
            <w:gridSpan w:val="8"/>
            <w:shd w:val="clear" w:color="auto" w:fill="EEEEEE"/>
            <w:vAlign w:val="center"/>
            <w:hideMark/>
          </w:tcPr>
          <w:p w:rsidR="00987193" w:rsidRPr="007C2792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87193" w:rsidRPr="007C2792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TCSH/01</w:t>
            </w:r>
          </w:p>
        </w:tc>
      </w:tr>
      <w:tr w:rsidR="00987193" w:rsidRPr="007C2792" w:rsidTr="007C2792">
        <w:trPr>
          <w:tblCellSpacing w:w="7" w:type="dxa"/>
        </w:trPr>
        <w:tc>
          <w:tcPr>
            <w:tcW w:w="4027" w:type="pct"/>
            <w:gridSpan w:val="8"/>
            <w:shd w:val="clear" w:color="auto" w:fill="EEEEEE"/>
            <w:vAlign w:val="center"/>
            <w:hideMark/>
          </w:tcPr>
          <w:p w:rsidR="00987193" w:rsidRPr="007C2792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дивидендов на одну ценную бумагу в валюте платежа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87193" w:rsidRPr="007C2792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4.7</w:t>
            </w:r>
          </w:p>
        </w:tc>
      </w:tr>
      <w:tr w:rsidR="00987193" w:rsidRPr="007C2792" w:rsidTr="007C2792">
        <w:trPr>
          <w:tblCellSpacing w:w="7" w:type="dxa"/>
        </w:trPr>
        <w:tc>
          <w:tcPr>
            <w:tcW w:w="4027" w:type="pct"/>
            <w:gridSpan w:val="8"/>
            <w:shd w:val="clear" w:color="auto" w:fill="EEEEEE"/>
            <w:vAlign w:val="center"/>
            <w:hideMark/>
          </w:tcPr>
          <w:p w:rsidR="00987193" w:rsidRPr="007C2792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87193" w:rsidRPr="007C2792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RUB</w:t>
            </w:r>
          </w:p>
        </w:tc>
      </w:tr>
      <w:tr w:rsidR="00987193" w:rsidRPr="007C2792" w:rsidTr="007C2792">
        <w:trPr>
          <w:tblCellSpacing w:w="7" w:type="dxa"/>
        </w:trPr>
        <w:tc>
          <w:tcPr>
            <w:tcW w:w="4027" w:type="pct"/>
            <w:gridSpan w:val="8"/>
            <w:shd w:val="clear" w:color="auto" w:fill="EEEEEE"/>
            <w:vAlign w:val="center"/>
            <w:hideMark/>
          </w:tcPr>
          <w:p w:rsidR="00987193" w:rsidRPr="007C2792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87193" w:rsidRPr="007C2792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6 месяцев 2026 г.</w:t>
            </w:r>
          </w:p>
        </w:tc>
      </w:tr>
      <w:tr w:rsidR="00987193" w:rsidRPr="007C2792" w:rsidTr="007C2792">
        <w:trPr>
          <w:gridAfter w:val="1"/>
          <w:wAfter w:w="1" w:type="pct"/>
          <w:tblHeader/>
          <w:tblCellSpacing w:w="7" w:type="dxa"/>
        </w:trPr>
        <w:tc>
          <w:tcPr>
            <w:tcW w:w="4979" w:type="pct"/>
            <w:gridSpan w:val="11"/>
            <w:shd w:val="clear" w:color="auto" w:fill="BBBBBB"/>
            <w:vAlign w:val="center"/>
            <w:hideMark/>
          </w:tcPr>
          <w:p w:rsidR="00987193" w:rsidRPr="007C2792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27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Связанные корпоративные действия</w:t>
            </w:r>
          </w:p>
        </w:tc>
      </w:tr>
      <w:tr w:rsidR="00987193" w:rsidRPr="007C2792" w:rsidTr="007C2792">
        <w:trPr>
          <w:gridAfter w:val="1"/>
          <w:wAfter w:w="1" w:type="pct"/>
          <w:tblHeader/>
          <w:tblCellSpacing w:w="7" w:type="dxa"/>
        </w:trPr>
        <w:tc>
          <w:tcPr>
            <w:tcW w:w="2488" w:type="pct"/>
            <w:gridSpan w:val="3"/>
            <w:shd w:val="clear" w:color="auto" w:fill="BBBBBB"/>
            <w:vAlign w:val="center"/>
            <w:hideMark/>
          </w:tcPr>
          <w:p w:rsidR="00987193" w:rsidRPr="007C2792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27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типа КД</w:t>
            </w:r>
          </w:p>
        </w:tc>
        <w:tc>
          <w:tcPr>
            <w:tcW w:w="0" w:type="auto"/>
            <w:gridSpan w:val="8"/>
            <w:shd w:val="clear" w:color="auto" w:fill="BBBBBB"/>
            <w:vAlign w:val="center"/>
            <w:hideMark/>
          </w:tcPr>
          <w:p w:rsidR="00987193" w:rsidRPr="007C2792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7C27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</w:t>
            </w:r>
            <w:proofErr w:type="spellEnd"/>
            <w:r w:rsidRPr="007C27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КД</w:t>
            </w:r>
          </w:p>
        </w:tc>
      </w:tr>
      <w:tr w:rsidR="00987193" w:rsidRPr="007C2792" w:rsidTr="007C2792">
        <w:trPr>
          <w:gridAfter w:val="1"/>
          <w:wAfter w:w="1" w:type="pct"/>
          <w:tblCellSpacing w:w="7" w:type="dxa"/>
        </w:trPr>
        <w:tc>
          <w:tcPr>
            <w:tcW w:w="2488" w:type="pct"/>
            <w:gridSpan w:val="3"/>
            <w:shd w:val="clear" w:color="auto" w:fill="EEEEEE"/>
            <w:vAlign w:val="center"/>
            <w:hideMark/>
          </w:tcPr>
          <w:p w:rsidR="00987193" w:rsidRPr="007C2792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CORP</w:t>
            </w:r>
          </w:p>
        </w:tc>
        <w:tc>
          <w:tcPr>
            <w:tcW w:w="2485" w:type="pct"/>
            <w:gridSpan w:val="8"/>
            <w:shd w:val="clear" w:color="auto" w:fill="EEEEEE"/>
            <w:vAlign w:val="center"/>
            <w:hideMark/>
          </w:tcPr>
          <w:p w:rsidR="00987193" w:rsidRPr="007C2792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2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1206532</w:t>
            </w:r>
          </w:p>
        </w:tc>
      </w:tr>
    </w:tbl>
    <w:p w:rsidR="00987193" w:rsidRPr="007C2792" w:rsidRDefault="00987193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987193" w:rsidRPr="007C2792" w:rsidRDefault="00987193" w:rsidP="009871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2792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1: Адрес в сети Интернет, по которому можно ознакомиться с дополнительной документацией##http://www.nsd.ru/common/img/uploaded/files/news/cafiles/d0e4ce71d70841c3ac08d6dd0cc3538d</w:t>
      </w:r>
    </w:p>
    <w:p w:rsidR="00987193" w:rsidRPr="007C2792" w:rsidRDefault="00987193" w:rsidP="009871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C2792">
        <w:rPr>
          <w:rFonts w:ascii="Times New Roman" w:hAnsi="Times New Roman" w:cs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7C2792" w:rsidRDefault="00987193">
      <w:pPr>
        <w:rPr>
          <w:rFonts w:ascii="Times New Roman" w:hAnsi="Times New Roman" w:cs="Times New Roman"/>
          <w:sz w:val="20"/>
          <w:szCs w:val="20"/>
        </w:rPr>
      </w:pPr>
    </w:p>
    <w:sectPr w:rsidR="00987193" w:rsidRPr="007C2792" w:rsidSect="007C2792">
      <w:pgSz w:w="11906" w:h="16838"/>
      <w:pgMar w:top="284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87193"/>
    <w:rsid w:val="000A5CC6"/>
    <w:rsid w:val="00327250"/>
    <w:rsid w:val="003D0354"/>
    <w:rsid w:val="004077BE"/>
    <w:rsid w:val="005420A0"/>
    <w:rsid w:val="007C2792"/>
    <w:rsid w:val="00987193"/>
    <w:rsid w:val="00C2413D"/>
    <w:rsid w:val="00CC50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rsa</cp:lastModifiedBy>
  <cp:revision>4</cp:revision>
  <dcterms:created xsi:type="dcterms:W3CDTF">2026-10-12T14:34:00Z</dcterms:created>
  <dcterms:modified xsi:type="dcterms:W3CDTF">2026-10-13T06:19:00Z</dcterms:modified>
</cp:coreProperties>
</file>