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49" w:rsidRPr="00305949" w:rsidRDefault="00305949" w:rsidP="003059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949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42"/>
        <w:gridCol w:w="5822"/>
        <w:gridCol w:w="37"/>
      </w:tblGrid>
      <w:tr w:rsidR="00305949" w:rsidRPr="00305949" w:rsidTr="00305949">
        <w:trPr>
          <w:tblCellSpacing w:w="7" w:type="dxa"/>
        </w:trPr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673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129603350</w:t>
            </w:r>
            <w:r w:rsidR="00673E02" w:rsidRPr="00673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73E02" w:rsidRPr="00673E02">
              <w:rPr>
                <w:rFonts w:ascii="Times New Roman" w:hAnsi="Times New Roman"/>
                <w:sz w:val="20"/>
                <w:szCs w:val="20"/>
              </w:rPr>
              <w:t xml:space="preserve"> 129642336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5949" w:rsidRPr="00305949" w:rsidRDefault="00305949" w:rsidP="003059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30594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"НоваБев Групп" ИНН 7705634425 (акция 1-01-55052-E / ISIN RU000A0HL5M1)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26"/>
        <w:gridCol w:w="652"/>
        <w:gridCol w:w="652"/>
        <w:gridCol w:w="1785"/>
        <w:gridCol w:w="397"/>
        <w:gridCol w:w="397"/>
        <w:gridCol w:w="405"/>
        <w:gridCol w:w="1752"/>
        <w:gridCol w:w="1704"/>
        <w:gridCol w:w="752"/>
        <w:gridCol w:w="752"/>
        <w:gridCol w:w="27"/>
      </w:tblGrid>
      <w:tr w:rsidR="00305949" w:rsidRPr="00305949" w:rsidTr="0030594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1212689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сентября 2026 г.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305949" w:rsidRPr="00305949" w:rsidTr="0030594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05949" w:rsidRPr="00305949" w:rsidTr="0030594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1212689X6793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"НоваБев Групп"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1-01-55052-E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марта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05949" w:rsidRPr="00305949" w:rsidTr="00305949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5949" w:rsidRPr="00305949" w:rsidTr="0030594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23:59 МСК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127137, Российская Федерация, город Москва, а/я 54 (АО ВТБ Регистратор</w:t>
            </w: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)</w:t>
            </w:r>
          </w:p>
        </w:tc>
      </w:tr>
      <w:tr w:rsidR="00305949" w:rsidRPr="00305949" w:rsidTr="0030594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05949" w:rsidRPr="00305949" w:rsidRDefault="00305949" w:rsidP="003059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9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Электронная форма бюллетеней может быть заполнена на сайте в сети интернет https://www.vtbreg.ru и в мобильном приложении «Кворум»</w:t>
            </w:r>
          </w:p>
        </w:tc>
      </w:tr>
    </w:tbl>
    <w:p w:rsidR="00305949" w:rsidRPr="00305949" w:rsidRDefault="00305949" w:rsidP="003059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0594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305949" w:rsidRPr="00305949" w:rsidRDefault="00305949" w:rsidP="0030594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949">
        <w:rPr>
          <w:rFonts w:ascii="Times New Roman" w:eastAsia="Times New Roman" w:hAnsi="Times New Roman"/>
          <w:sz w:val="20"/>
          <w:szCs w:val="20"/>
          <w:lang w:eastAsia="ru-RU"/>
        </w:rPr>
        <w:t xml:space="preserve">1. Выплата (объявление) дивидендов. </w:t>
      </w:r>
    </w:p>
    <w:p w:rsidR="00305949" w:rsidRDefault="00305949" w:rsidP="003059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949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305949" w:rsidRPr="00305949" w:rsidRDefault="00305949" w:rsidP="0030594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305949" w:rsidRPr="00305949" w:rsidSect="00305949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594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05949"/>
    <w:rsid w:val="00314400"/>
    <w:rsid w:val="00317C74"/>
    <w:rsid w:val="003323FC"/>
    <w:rsid w:val="00343B7A"/>
    <w:rsid w:val="00354D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6D9A"/>
    <w:rsid w:val="00623AA8"/>
    <w:rsid w:val="00637163"/>
    <w:rsid w:val="0066207D"/>
    <w:rsid w:val="006629D7"/>
    <w:rsid w:val="0067396F"/>
    <w:rsid w:val="00673E02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5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5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9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05949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059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059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949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2026-08-31T11:14:00Z</dcterms:created>
  <dcterms:modified xsi:type="dcterms:W3CDTF">2026-08-31T11:55:00Z</dcterms:modified>
</cp:coreProperties>
</file>