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131029243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BPUT) "Досрочное погашение ценных бумаг или приобретение их эмитентом" ОБП, 002P-04, 4B02-04-36160-R-002P Общество с ограниченной ответственностью "</w:t>
      </w:r>
      <w:proofErr w:type="spellStart"/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Сэтл</w:t>
      </w:r>
      <w:proofErr w:type="spellEnd"/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 xml:space="preserve"> Групп"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84"/>
        <w:gridCol w:w="4149"/>
      </w:tblGrid>
      <w:tr w:rsidR="00987193" w:rsidRPr="007940F6" w:rsidTr="00CA482E">
        <w:trPr>
          <w:tblHeader/>
          <w:tblCellSpacing w:w="7" w:type="dxa"/>
        </w:trPr>
        <w:tc>
          <w:tcPr>
            <w:tcW w:w="4987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CA482E">
        <w:trPr>
          <w:tblCellSpacing w:w="7" w:type="dxa"/>
        </w:trPr>
        <w:tc>
          <w:tcPr>
            <w:tcW w:w="3097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</w:t>
            </w:r>
            <w:proofErr w:type="spellEnd"/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корпоративного действия</w:t>
            </w:r>
          </w:p>
        </w:tc>
        <w:tc>
          <w:tcPr>
            <w:tcW w:w="1884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1059920</w:t>
            </w:r>
          </w:p>
        </w:tc>
      </w:tr>
      <w:tr w:rsidR="00987193" w:rsidRPr="007940F6" w:rsidTr="00CA482E">
        <w:trPr>
          <w:tblCellSpacing w:w="7" w:type="dxa"/>
        </w:trPr>
        <w:tc>
          <w:tcPr>
            <w:tcW w:w="3097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84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BPUT</w:t>
            </w:r>
          </w:p>
        </w:tc>
      </w:tr>
      <w:tr w:rsidR="00987193" w:rsidRPr="007940F6" w:rsidTr="00CA482E">
        <w:trPr>
          <w:tblCellSpacing w:w="7" w:type="dxa"/>
        </w:trPr>
        <w:tc>
          <w:tcPr>
            <w:tcW w:w="3097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84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Досрочное погашение ценных бумаг или приобретение их эмитентом</w:t>
            </w:r>
          </w:p>
        </w:tc>
      </w:tr>
      <w:tr w:rsidR="00987193" w:rsidRPr="007940F6" w:rsidTr="00CA482E">
        <w:trPr>
          <w:tblCellSpacing w:w="7" w:type="dxa"/>
        </w:trPr>
        <w:tc>
          <w:tcPr>
            <w:tcW w:w="3097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84" w:type="pct"/>
            <w:shd w:val="clear" w:color="auto" w:fill="EEEEEE"/>
            <w:vAlign w:val="center"/>
            <w:hideMark/>
          </w:tcPr>
          <w:p w:rsidR="00987193" w:rsidRPr="00CA482E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</w:tc>
      </w:tr>
      <w:tr w:rsidR="00987193" w:rsidRPr="007940F6" w:rsidTr="00CA482E">
        <w:trPr>
          <w:tblCellSpacing w:w="7" w:type="dxa"/>
        </w:trPr>
        <w:tc>
          <w:tcPr>
            <w:tcW w:w="3097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</w:t>
            </w:r>
            <w:proofErr w:type="spellStart"/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</w:t>
            </w:r>
            <w:proofErr w:type="spellEnd"/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1884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02.10.2026</w:t>
            </w:r>
          </w:p>
        </w:tc>
      </w:tr>
      <w:tr w:rsidR="00987193" w:rsidRPr="007940F6" w:rsidTr="00CA482E">
        <w:trPr>
          <w:tblCellSpacing w:w="7" w:type="dxa"/>
        </w:trPr>
        <w:tc>
          <w:tcPr>
            <w:tcW w:w="3097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84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3D0354" w:rsidRPr="00CA482E" w:rsidRDefault="003D0354"/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C06C9C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C06C9C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C06C9C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C06C9C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</w:t>
            </w:r>
            <w:proofErr w:type="gramStart"/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.и</w:t>
            </w:r>
            <w:proofErr w:type="gramEnd"/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C06C9C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C06C9C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C06C9C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C06C9C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C06C9C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C06C9C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ООО "</w:t>
            </w:r>
            <w:proofErr w:type="spellStart"/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Сэтл</w:t>
            </w:r>
            <w:proofErr w:type="spellEnd"/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Групп"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C06C9C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4B02-04-36160-R-002P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C06C9C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2025-03-28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C06C9C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C06C9C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RU000A10B8M0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C06C9C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RU000A10B8M0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C06C9C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C06C9C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C06C9C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1B406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1B4063" w:rsidRDefault="00C06C9C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1B4063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1B4063" w:rsidRDefault="00C06C9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B4063" w:rsidRDefault="00C06C9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RU000A10B8M0</w:t>
            </w:r>
          </w:p>
        </w:tc>
      </w:tr>
      <w:tr w:rsidR="001B4063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1B4063" w:rsidRDefault="00C06C9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B4063" w:rsidRDefault="00C06C9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1.36</w:t>
            </w:r>
          </w:p>
        </w:tc>
      </w:tr>
      <w:tr w:rsidR="001B4063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1B4063" w:rsidRDefault="00C06C9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для расчета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B4063" w:rsidRDefault="00C06C9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</w:tr>
      <w:tr w:rsidR="001B4063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1B4063" w:rsidRDefault="00C06C9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выплаты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B4063" w:rsidRDefault="00C06C9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1001.36</w:t>
            </w:r>
          </w:p>
        </w:tc>
      </w:tr>
    </w:tbl>
    <w:p w:rsidR="001B4063" w:rsidRDefault="001B4063">
      <w:pPr>
        <w:rPr>
          <w:lang w:val="en-US"/>
        </w:rPr>
      </w:pPr>
    </w:p>
    <w:p w:rsidR="001B4063" w:rsidRDefault="001B4063">
      <w:pPr>
        <w:rPr>
          <w:lang w:val="en-US"/>
        </w:rPr>
      </w:pPr>
    </w:p>
    <w:p w:rsidR="001B4063" w:rsidRDefault="00C06C9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sz w:val="20"/>
          <w:szCs w:val="20"/>
          <w:lang w:eastAsia="ru-RU"/>
        </w:rPr>
        <w:t>Приложение 1: Адрес в сети Интернет, по которому можно ознакомиться с дополнительной документацией##http://www.nsd.ru/common/img/uploaded/files/news/cafiles/529c1dff523a48efb2bccf7782969595</w:t>
      </w:r>
    </w:p>
    <w:p w:rsidR="001B4063" w:rsidRDefault="00C06C9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alibri Light"/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87193"/>
    <w:rsid w:val="001B4063"/>
    <w:rsid w:val="00327250"/>
    <w:rsid w:val="00373691"/>
    <w:rsid w:val="003D0354"/>
    <w:rsid w:val="00987193"/>
    <w:rsid w:val="00C06C9C"/>
    <w:rsid w:val="00CA48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258</Words>
  <Characters>1473</Characters>
  <Application>Microsoft Office Word</Application>
  <DocSecurity>0</DocSecurity>
  <Lines>12</Lines>
  <Paragraphs>3</Paragraphs>
  <ScaleCrop>false</ScaleCrop>
  <Company/>
  <LinksUpToDate>false</LinksUpToDate>
  <CharactersWithSpaces>1728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rsa</cp:lastModifiedBy>
  <cp:revision>3</cp:revision>
  <dcterms:created xsi:type="dcterms:W3CDTF">2026-09-30T09:46:00Z</dcterms:created>
  <dcterms:modified xsi:type="dcterms:W3CDTF">2026-10-01T07:49:00Z</dcterms:modified>
</cp:coreProperties>
</file>