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RPr="009D3D8A" w:rsidTr="00987193">
        <w:tc>
          <w:tcPr>
            <w:tcW w:w="4785" w:type="dxa"/>
          </w:tcPr>
          <w:p w:rsidR="00987193" w:rsidRPr="009D3D8A" w:rsidRDefault="0098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3D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Pr="009D3D8A" w:rsidRDefault="00987193" w:rsidP="009D3D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3D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 130918108 </w:t>
            </w:r>
            <w:r w:rsidRPr="009D3D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9D3D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9D3D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9D3D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9D3D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9D3D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9D3D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9D3D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9D3D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9D3D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9D3D8A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</w:pPr>
      <w:r w:rsidRPr="009D3D8A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  <w:r w:rsidR="009D3D8A" w:rsidRPr="009D3D8A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</w:t>
      </w:r>
      <w:r w:rsidRPr="009D3D8A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"Выплата дивидендов в виде денежных средств" Хэдхантер </w:t>
      </w:r>
      <w:r w:rsidRPr="009D3D8A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9D3D8A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061"/>
        <w:gridCol w:w="1082"/>
        <w:gridCol w:w="200"/>
        <w:gridCol w:w="1648"/>
        <w:gridCol w:w="1534"/>
        <w:gridCol w:w="972"/>
        <w:gridCol w:w="14"/>
        <w:gridCol w:w="667"/>
        <w:gridCol w:w="667"/>
        <w:gridCol w:w="1337"/>
        <w:gridCol w:w="14"/>
        <w:gridCol w:w="14"/>
        <w:gridCol w:w="26"/>
      </w:tblGrid>
      <w:tr w:rsidR="00987193" w:rsidRPr="009D3D8A" w:rsidTr="009D3D8A">
        <w:trPr>
          <w:gridAfter w:val="1"/>
          <w:wAfter w:w="2" w:type="pct"/>
          <w:tblHeader/>
          <w:tblCellSpacing w:w="7" w:type="dxa"/>
        </w:trPr>
        <w:tc>
          <w:tcPr>
            <w:tcW w:w="4979" w:type="pct"/>
            <w:gridSpan w:val="12"/>
            <w:shd w:val="clear" w:color="auto" w:fill="BBBBBB"/>
            <w:vAlign w:val="center"/>
            <w:hideMark/>
          </w:tcPr>
          <w:p w:rsidR="00987193" w:rsidRPr="009D3D8A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9D3D8A" w:rsidTr="009D3D8A">
        <w:trPr>
          <w:gridAfter w:val="1"/>
          <w:wAfter w:w="2" w:type="pct"/>
          <w:tblCellSpacing w:w="7" w:type="dxa"/>
        </w:trPr>
        <w:tc>
          <w:tcPr>
            <w:tcW w:w="3778" w:type="pct"/>
            <w:gridSpan w:val="7"/>
            <w:shd w:val="clear" w:color="auto" w:fill="EEEEEE"/>
            <w:vAlign w:val="center"/>
            <w:hideMark/>
          </w:tcPr>
          <w:p w:rsidR="00987193" w:rsidRPr="009D3D8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D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195" w:type="pct"/>
            <w:gridSpan w:val="5"/>
            <w:shd w:val="clear" w:color="auto" w:fill="EEEEEE"/>
            <w:vAlign w:val="center"/>
            <w:hideMark/>
          </w:tcPr>
          <w:p w:rsidR="00987193" w:rsidRPr="009D3D8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D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1207756X79192</w:t>
            </w:r>
          </w:p>
        </w:tc>
      </w:tr>
      <w:tr w:rsidR="00987193" w:rsidRPr="009D3D8A" w:rsidTr="009D3D8A">
        <w:trPr>
          <w:gridAfter w:val="1"/>
          <w:wAfter w:w="2" w:type="pct"/>
          <w:tblCellSpacing w:w="7" w:type="dxa"/>
        </w:trPr>
        <w:tc>
          <w:tcPr>
            <w:tcW w:w="3778" w:type="pct"/>
            <w:gridSpan w:val="7"/>
            <w:shd w:val="clear" w:color="auto" w:fill="EEEEEE"/>
            <w:vAlign w:val="center"/>
            <w:hideMark/>
          </w:tcPr>
          <w:p w:rsidR="00987193" w:rsidRPr="009D3D8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D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195" w:type="pct"/>
            <w:gridSpan w:val="5"/>
            <w:shd w:val="clear" w:color="auto" w:fill="EEEEEE"/>
            <w:vAlign w:val="center"/>
            <w:hideMark/>
          </w:tcPr>
          <w:p w:rsidR="00987193" w:rsidRPr="009D3D8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D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DVCA</w:t>
            </w:r>
          </w:p>
        </w:tc>
      </w:tr>
      <w:tr w:rsidR="00987193" w:rsidRPr="009D3D8A" w:rsidTr="009D3D8A">
        <w:trPr>
          <w:gridAfter w:val="1"/>
          <w:wAfter w:w="2" w:type="pct"/>
          <w:tblCellSpacing w:w="7" w:type="dxa"/>
        </w:trPr>
        <w:tc>
          <w:tcPr>
            <w:tcW w:w="3778" w:type="pct"/>
            <w:gridSpan w:val="7"/>
            <w:shd w:val="clear" w:color="auto" w:fill="EEEEEE"/>
            <w:vAlign w:val="center"/>
            <w:hideMark/>
          </w:tcPr>
          <w:p w:rsidR="00987193" w:rsidRPr="009D3D8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D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195" w:type="pct"/>
            <w:gridSpan w:val="5"/>
            <w:shd w:val="clear" w:color="auto" w:fill="EEEEEE"/>
            <w:vAlign w:val="center"/>
            <w:hideMark/>
          </w:tcPr>
          <w:p w:rsidR="00987193" w:rsidRPr="009D3D8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D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дивидендов в виде денежных средств</w:t>
            </w:r>
          </w:p>
        </w:tc>
      </w:tr>
      <w:tr w:rsidR="00987193" w:rsidRPr="009D3D8A" w:rsidTr="009D3D8A">
        <w:trPr>
          <w:gridAfter w:val="1"/>
          <w:wAfter w:w="2" w:type="pct"/>
          <w:tblCellSpacing w:w="7" w:type="dxa"/>
        </w:trPr>
        <w:tc>
          <w:tcPr>
            <w:tcW w:w="3778" w:type="pct"/>
            <w:gridSpan w:val="7"/>
            <w:shd w:val="clear" w:color="auto" w:fill="EEEEEE"/>
            <w:vAlign w:val="center"/>
            <w:hideMark/>
          </w:tcPr>
          <w:p w:rsidR="00987193" w:rsidRPr="009D3D8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D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платежа НД и ДУ (проф. уч.), зарегистрированным в реестре акционеров</w:t>
            </w:r>
          </w:p>
        </w:tc>
        <w:tc>
          <w:tcPr>
            <w:tcW w:w="1195" w:type="pct"/>
            <w:gridSpan w:val="5"/>
            <w:shd w:val="clear" w:color="auto" w:fill="EEEEEE"/>
            <w:vAlign w:val="center"/>
            <w:hideMark/>
          </w:tcPr>
          <w:p w:rsidR="00987193" w:rsidRPr="009D3D8A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D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12.10.2026</w:t>
            </w:r>
          </w:p>
        </w:tc>
      </w:tr>
      <w:tr w:rsidR="00987193" w:rsidRPr="009D3D8A" w:rsidTr="009D3D8A">
        <w:trPr>
          <w:gridAfter w:val="1"/>
          <w:wAfter w:w="2" w:type="pct"/>
          <w:tblCellSpacing w:w="7" w:type="dxa"/>
        </w:trPr>
        <w:tc>
          <w:tcPr>
            <w:tcW w:w="3778" w:type="pct"/>
            <w:gridSpan w:val="7"/>
            <w:shd w:val="clear" w:color="auto" w:fill="EEEEEE"/>
            <w:vAlign w:val="center"/>
            <w:hideMark/>
          </w:tcPr>
          <w:p w:rsidR="00987193" w:rsidRPr="009D3D8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D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платежа другим зарегистрированным в реестре акционеров лицам</w:t>
            </w:r>
          </w:p>
        </w:tc>
        <w:tc>
          <w:tcPr>
            <w:tcW w:w="1195" w:type="pct"/>
            <w:gridSpan w:val="5"/>
            <w:shd w:val="clear" w:color="auto" w:fill="EEEEEE"/>
            <w:vAlign w:val="center"/>
            <w:hideMark/>
          </w:tcPr>
          <w:p w:rsidR="00987193" w:rsidRPr="009D3D8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D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02.11.2026</w:t>
            </w:r>
          </w:p>
        </w:tc>
      </w:tr>
      <w:tr w:rsidR="00987193" w:rsidRPr="009D3D8A" w:rsidTr="009D3D8A">
        <w:trPr>
          <w:gridAfter w:val="1"/>
          <w:wAfter w:w="2" w:type="pct"/>
          <w:tblCellSpacing w:w="7" w:type="dxa"/>
        </w:trPr>
        <w:tc>
          <w:tcPr>
            <w:tcW w:w="3778" w:type="pct"/>
            <w:gridSpan w:val="7"/>
            <w:shd w:val="clear" w:color="auto" w:fill="EEEEEE"/>
            <w:vAlign w:val="center"/>
            <w:hideMark/>
          </w:tcPr>
          <w:p w:rsidR="00987193" w:rsidRPr="009D3D8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D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фиксации</w:t>
            </w:r>
          </w:p>
        </w:tc>
        <w:tc>
          <w:tcPr>
            <w:tcW w:w="1195" w:type="pct"/>
            <w:gridSpan w:val="5"/>
            <w:shd w:val="clear" w:color="auto" w:fill="EEEEEE"/>
            <w:vAlign w:val="center"/>
            <w:hideMark/>
          </w:tcPr>
          <w:p w:rsidR="00987193" w:rsidRPr="009D3D8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D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28.09.2026</w:t>
            </w:r>
          </w:p>
        </w:tc>
      </w:tr>
      <w:tr w:rsidR="00987193" w:rsidRPr="009D3D8A" w:rsidTr="009D3D8A">
        <w:trPr>
          <w:gridAfter w:val="2"/>
          <w:wAfter w:w="8" w:type="pct"/>
          <w:tblHeader/>
          <w:tblCellSpacing w:w="7" w:type="dxa"/>
        </w:trPr>
        <w:tc>
          <w:tcPr>
            <w:tcW w:w="0" w:type="auto"/>
            <w:gridSpan w:val="11"/>
            <w:shd w:val="clear" w:color="auto" w:fill="BBBBBB"/>
            <w:vAlign w:val="center"/>
            <w:hideMark/>
          </w:tcPr>
          <w:p w:rsidR="00987193" w:rsidRPr="009D3D8A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987193" w:rsidRPr="009D3D8A" w:rsidTr="009D3D8A">
        <w:trPr>
          <w:gridAfter w:val="3"/>
          <w:wAfter w:w="15" w:type="pct"/>
          <w:tblHeader/>
          <w:tblCellSpacing w:w="7" w:type="dxa"/>
        </w:trPr>
        <w:tc>
          <w:tcPr>
            <w:tcW w:w="0" w:type="auto"/>
            <w:shd w:val="clear" w:color="auto" w:fill="BBBBBB"/>
            <w:vAlign w:val="center"/>
            <w:hideMark/>
          </w:tcPr>
          <w:p w:rsidR="00987193" w:rsidRPr="009D3D8A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Референс КД по ценной бумаге</w:t>
            </w:r>
          </w:p>
        </w:tc>
        <w:tc>
          <w:tcPr>
            <w:tcW w:w="475" w:type="pct"/>
            <w:shd w:val="clear" w:color="auto" w:fill="BBBBBB"/>
            <w:vAlign w:val="center"/>
            <w:hideMark/>
          </w:tcPr>
          <w:p w:rsidR="00987193" w:rsidRPr="009D3D8A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733" w:type="pct"/>
            <w:gridSpan w:val="2"/>
            <w:shd w:val="clear" w:color="auto" w:fill="BBBBBB"/>
            <w:vAlign w:val="center"/>
            <w:hideMark/>
          </w:tcPr>
          <w:p w:rsidR="00987193" w:rsidRPr="009D3D8A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9D3D8A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9D3D8A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Категория</w:t>
            </w:r>
          </w:p>
        </w:tc>
        <w:tc>
          <w:tcPr>
            <w:tcW w:w="0" w:type="auto"/>
            <w:gridSpan w:val="3"/>
            <w:shd w:val="clear" w:color="auto" w:fill="BBBBBB"/>
            <w:vAlign w:val="center"/>
            <w:hideMark/>
          </w:tcPr>
          <w:p w:rsidR="00987193" w:rsidRPr="009D3D8A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589" w:type="pct"/>
            <w:shd w:val="clear" w:color="auto" w:fill="BBBBBB"/>
            <w:vAlign w:val="center"/>
            <w:hideMark/>
          </w:tcPr>
          <w:p w:rsidR="00987193" w:rsidRPr="009D3D8A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</w:tr>
      <w:tr w:rsidR="00987193" w:rsidRPr="009D3D8A" w:rsidTr="009D3D8A">
        <w:trPr>
          <w:gridAfter w:val="3"/>
          <w:wAfter w:w="15" w:type="pct"/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987193" w:rsidRPr="009D3D8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D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1207756X79192</w:t>
            </w:r>
          </w:p>
        </w:tc>
        <w:tc>
          <w:tcPr>
            <w:tcW w:w="475" w:type="pct"/>
            <w:shd w:val="clear" w:color="auto" w:fill="EEEEEE"/>
            <w:vAlign w:val="center"/>
            <w:hideMark/>
          </w:tcPr>
          <w:p w:rsidR="00987193" w:rsidRPr="009D3D8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D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МКПАО "Хэдхантер"</w:t>
            </w:r>
          </w:p>
        </w:tc>
        <w:tc>
          <w:tcPr>
            <w:tcW w:w="733" w:type="pct"/>
            <w:gridSpan w:val="2"/>
            <w:shd w:val="clear" w:color="auto" w:fill="EEEEEE"/>
            <w:vAlign w:val="center"/>
            <w:hideMark/>
          </w:tcPr>
          <w:p w:rsidR="00987193" w:rsidRPr="009D3D8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D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1-01-16755-A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9D3D8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D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16.08.2024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9D3D8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D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АОИ</w:t>
            </w: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987193" w:rsidRPr="009D3D8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D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RU000A107662</w:t>
            </w:r>
          </w:p>
        </w:tc>
        <w:tc>
          <w:tcPr>
            <w:tcW w:w="589" w:type="pct"/>
            <w:shd w:val="clear" w:color="auto" w:fill="EEEEEE"/>
            <w:vAlign w:val="center"/>
            <w:hideMark/>
          </w:tcPr>
          <w:p w:rsidR="00987193" w:rsidRPr="009D3D8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D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RU000A107662</w:t>
            </w:r>
          </w:p>
        </w:tc>
      </w:tr>
      <w:tr w:rsidR="00987193" w:rsidRPr="009D3D8A" w:rsidTr="009D3D8A">
        <w:trPr>
          <w:tblHeader/>
          <w:tblCellSpacing w:w="7" w:type="dxa"/>
        </w:trPr>
        <w:tc>
          <w:tcPr>
            <w:tcW w:w="4988" w:type="pct"/>
            <w:gridSpan w:val="13"/>
            <w:shd w:val="clear" w:color="auto" w:fill="BBBBBB"/>
            <w:vAlign w:val="center"/>
            <w:hideMark/>
          </w:tcPr>
          <w:p w:rsidR="00987193" w:rsidRPr="009D3D8A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 о выплате дивидендов</w:t>
            </w:r>
          </w:p>
        </w:tc>
      </w:tr>
      <w:tr w:rsidR="00987193" w:rsidRPr="009D3D8A" w:rsidTr="009D3D8A">
        <w:trPr>
          <w:tblCellSpacing w:w="7" w:type="dxa"/>
        </w:trPr>
        <w:tc>
          <w:tcPr>
            <w:tcW w:w="4075" w:type="pct"/>
            <w:gridSpan w:val="8"/>
            <w:shd w:val="clear" w:color="auto" w:fill="EEEEEE"/>
            <w:vAlign w:val="center"/>
            <w:hideMark/>
          </w:tcPr>
          <w:p w:rsidR="00987193" w:rsidRPr="009D3D8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D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gridSpan w:val="5"/>
            <w:shd w:val="clear" w:color="auto" w:fill="EEEEEE"/>
            <w:vAlign w:val="center"/>
            <w:hideMark/>
          </w:tcPr>
          <w:p w:rsidR="00987193" w:rsidRPr="009D3D8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D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RU000A107662</w:t>
            </w:r>
          </w:p>
        </w:tc>
      </w:tr>
      <w:tr w:rsidR="00987193" w:rsidRPr="009D3D8A" w:rsidTr="009D3D8A">
        <w:trPr>
          <w:tblCellSpacing w:w="7" w:type="dxa"/>
        </w:trPr>
        <w:tc>
          <w:tcPr>
            <w:tcW w:w="4075" w:type="pct"/>
            <w:gridSpan w:val="8"/>
            <w:shd w:val="clear" w:color="auto" w:fill="EEEEEE"/>
            <w:vAlign w:val="center"/>
            <w:hideMark/>
          </w:tcPr>
          <w:p w:rsidR="00987193" w:rsidRPr="009D3D8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D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дивидендов на одну ценную бумагу в валюте платежа</w:t>
            </w:r>
          </w:p>
        </w:tc>
        <w:tc>
          <w:tcPr>
            <w:tcW w:w="0" w:type="auto"/>
            <w:gridSpan w:val="5"/>
            <w:shd w:val="clear" w:color="auto" w:fill="EEEEEE"/>
            <w:vAlign w:val="center"/>
            <w:hideMark/>
          </w:tcPr>
          <w:p w:rsidR="00987193" w:rsidRPr="009D3D8A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D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</w:tr>
      <w:tr w:rsidR="00987193" w:rsidRPr="009D3D8A" w:rsidTr="009D3D8A">
        <w:trPr>
          <w:tblCellSpacing w:w="7" w:type="dxa"/>
        </w:trPr>
        <w:tc>
          <w:tcPr>
            <w:tcW w:w="4075" w:type="pct"/>
            <w:gridSpan w:val="8"/>
            <w:shd w:val="clear" w:color="auto" w:fill="EEEEEE"/>
            <w:vAlign w:val="center"/>
            <w:hideMark/>
          </w:tcPr>
          <w:p w:rsidR="00987193" w:rsidRPr="009D3D8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D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gridSpan w:val="5"/>
            <w:shd w:val="clear" w:color="auto" w:fill="EEEEEE"/>
            <w:vAlign w:val="center"/>
            <w:hideMark/>
          </w:tcPr>
          <w:p w:rsidR="00987193" w:rsidRPr="009D3D8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D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RUB</w:t>
            </w:r>
          </w:p>
        </w:tc>
      </w:tr>
      <w:tr w:rsidR="00987193" w:rsidRPr="009D3D8A" w:rsidTr="009D3D8A">
        <w:trPr>
          <w:tblCellSpacing w:w="7" w:type="dxa"/>
        </w:trPr>
        <w:tc>
          <w:tcPr>
            <w:tcW w:w="4075" w:type="pct"/>
            <w:gridSpan w:val="8"/>
            <w:shd w:val="clear" w:color="auto" w:fill="EEEEEE"/>
            <w:vAlign w:val="center"/>
            <w:hideMark/>
          </w:tcPr>
          <w:p w:rsidR="00987193" w:rsidRPr="009D3D8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D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</w:t>
            </w:r>
          </w:p>
        </w:tc>
        <w:tc>
          <w:tcPr>
            <w:tcW w:w="0" w:type="auto"/>
            <w:gridSpan w:val="5"/>
            <w:shd w:val="clear" w:color="auto" w:fill="EEEEEE"/>
            <w:vAlign w:val="center"/>
            <w:hideMark/>
          </w:tcPr>
          <w:p w:rsidR="00987193" w:rsidRPr="009D3D8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D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6 месяцев 2026 г.</w:t>
            </w:r>
          </w:p>
        </w:tc>
      </w:tr>
      <w:tr w:rsidR="00987193" w:rsidRPr="009D3D8A" w:rsidTr="009D3D8A">
        <w:trPr>
          <w:gridAfter w:val="1"/>
          <w:wAfter w:w="2" w:type="pct"/>
          <w:tblHeader/>
          <w:tblCellSpacing w:w="7" w:type="dxa"/>
        </w:trPr>
        <w:tc>
          <w:tcPr>
            <w:tcW w:w="4980" w:type="pct"/>
            <w:gridSpan w:val="12"/>
            <w:shd w:val="clear" w:color="auto" w:fill="BBBBBB"/>
            <w:vAlign w:val="center"/>
            <w:hideMark/>
          </w:tcPr>
          <w:p w:rsidR="00987193" w:rsidRPr="009D3D8A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Связанные корпоративные действия</w:t>
            </w:r>
          </w:p>
        </w:tc>
      </w:tr>
      <w:tr w:rsidR="00987193" w:rsidRPr="009D3D8A" w:rsidTr="009D3D8A">
        <w:trPr>
          <w:gridAfter w:val="1"/>
          <w:wAfter w:w="2" w:type="pct"/>
          <w:tblHeader/>
          <w:tblCellSpacing w:w="7" w:type="dxa"/>
        </w:trPr>
        <w:tc>
          <w:tcPr>
            <w:tcW w:w="2488" w:type="pct"/>
            <w:gridSpan w:val="3"/>
            <w:shd w:val="clear" w:color="auto" w:fill="BBBBBB"/>
            <w:vAlign w:val="center"/>
            <w:hideMark/>
          </w:tcPr>
          <w:p w:rsidR="00987193" w:rsidRPr="009D3D8A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 типа КД</w:t>
            </w:r>
          </w:p>
        </w:tc>
        <w:tc>
          <w:tcPr>
            <w:tcW w:w="0" w:type="auto"/>
            <w:gridSpan w:val="9"/>
            <w:shd w:val="clear" w:color="auto" w:fill="BBBBBB"/>
            <w:vAlign w:val="center"/>
            <w:hideMark/>
          </w:tcPr>
          <w:p w:rsidR="00987193" w:rsidRPr="009D3D8A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Референс КД</w:t>
            </w:r>
          </w:p>
        </w:tc>
      </w:tr>
      <w:tr w:rsidR="00987193" w:rsidRPr="009D3D8A" w:rsidTr="009D3D8A">
        <w:trPr>
          <w:gridAfter w:val="1"/>
          <w:wAfter w:w="2" w:type="pct"/>
          <w:tblCellSpacing w:w="7" w:type="dxa"/>
        </w:trPr>
        <w:tc>
          <w:tcPr>
            <w:tcW w:w="2488" w:type="pct"/>
            <w:gridSpan w:val="3"/>
            <w:shd w:val="clear" w:color="auto" w:fill="EEEEEE"/>
            <w:vAlign w:val="center"/>
            <w:hideMark/>
          </w:tcPr>
          <w:p w:rsidR="00987193" w:rsidRPr="009D3D8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D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CORP</w:t>
            </w:r>
          </w:p>
        </w:tc>
        <w:tc>
          <w:tcPr>
            <w:tcW w:w="2485" w:type="pct"/>
            <w:gridSpan w:val="9"/>
            <w:shd w:val="clear" w:color="auto" w:fill="EEEEEE"/>
            <w:vAlign w:val="center"/>
            <w:hideMark/>
          </w:tcPr>
          <w:p w:rsidR="00987193" w:rsidRPr="009D3D8A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D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1207793</w:t>
            </w:r>
          </w:p>
        </w:tc>
      </w:tr>
    </w:tbl>
    <w:p w:rsidR="00987193" w:rsidRPr="009D3D8A" w:rsidRDefault="00987193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987193" w:rsidRPr="009D3D8A" w:rsidRDefault="00987193" w:rsidP="009871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D3D8A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1: Адрес в сети Интернет, по которому можно ознакомиться с дополнительной документацией##http://www.nsd.ru/common/img/uploaded/files/news/cafiles/635c20e3c93f4af6ad22348d9af53aae</w:t>
      </w:r>
    </w:p>
    <w:p w:rsidR="00987193" w:rsidRPr="009D3D8A" w:rsidRDefault="00987193" w:rsidP="009871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D3D8A">
        <w:rPr>
          <w:rFonts w:ascii="Times New Roman" w:hAnsi="Times New Roman" w:cs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987193" w:rsidRPr="009D3D8A" w:rsidRDefault="00987193">
      <w:pPr>
        <w:rPr>
          <w:rFonts w:ascii="Times New Roman" w:hAnsi="Times New Roman" w:cs="Times New Roman"/>
          <w:sz w:val="20"/>
          <w:szCs w:val="20"/>
        </w:rPr>
      </w:pPr>
    </w:p>
    <w:sectPr w:rsidR="00987193" w:rsidRPr="009D3D8A" w:rsidSect="009D3D8A">
      <w:pgSz w:w="11906" w:h="16838"/>
      <w:pgMar w:top="709" w:right="282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1C6371"/>
    <w:rsid w:val="00327250"/>
    <w:rsid w:val="003D0354"/>
    <w:rsid w:val="00987193"/>
    <w:rsid w:val="009D3D8A"/>
    <w:rsid w:val="009F3F7D"/>
    <w:rsid w:val="00E404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255</Words>
  <Characters>1457</Characters>
  <Application>Microsoft Office Word</Application>
  <DocSecurity>0</DocSecurity>
  <Lines>12</Lines>
  <Paragraphs>3</Paragraphs>
  <ScaleCrop>false</ScaleCrop>
  <Company/>
  <LinksUpToDate>false</LinksUpToDate>
  <CharactersWithSpaces>1709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3</cp:revision>
  <dcterms:created xsi:type="dcterms:W3CDTF">2026-09-29T11:44:00Z</dcterms:created>
  <dcterms:modified xsi:type="dcterms:W3CDTF">2026-09-29T11:46:00Z</dcterms:modified>
</cp:coreProperties>
</file>