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D650CE" w:rsidTr="00987193">
        <w:tc>
          <w:tcPr>
            <w:tcW w:w="4785" w:type="dxa"/>
          </w:tcPr>
          <w:p w:rsidR="00987193" w:rsidRPr="00D650CE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Pr="00D650CE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131555118 </w:t>
            </w: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D650CE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D650C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D650C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D650C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"Выплата дивидендов в виде денежных средств" ГМК </w:t>
      </w:r>
      <w:proofErr w:type="spellStart"/>
      <w:r w:rsidRPr="00D650C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НорНикель</w:t>
      </w:r>
      <w:proofErr w:type="spellEnd"/>
      <w:r w:rsidRPr="00D650C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ПАО </w:t>
      </w:r>
      <w:r w:rsidRPr="00D650C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D650C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D650C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D650C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D650C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D650C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D650C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D650C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D650C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883"/>
        <w:gridCol w:w="4194"/>
      </w:tblGrid>
      <w:tr w:rsidR="00987193" w:rsidRPr="00D650CE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D650CE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D650CE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</w:t>
            </w:r>
            <w:proofErr w:type="spellEnd"/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1210956X80583</w:t>
            </w:r>
          </w:p>
        </w:tc>
      </w:tr>
      <w:tr w:rsidR="00987193" w:rsidRPr="00D650CE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D650CE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D650CE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платежа НД и ДУ (проф. </w:t>
            </w:r>
            <w:proofErr w:type="spellStart"/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</w:t>
            </w:r>
            <w:proofErr w:type="spellEnd"/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.), </w:t>
            </w:r>
            <w:proofErr w:type="gramStart"/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зарегистрированным</w:t>
            </w:r>
            <w:proofErr w:type="gramEnd"/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реестре акционеров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D650CE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17.11.2026</w:t>
            </w:r>
          </w:p>
        </w:tc>
      </w:tr>
      <w:tr w:rsidR="00987193" w:rsidRPr="00D650CE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12.10.2026</w:t>
            </w:r>
          </w:p>
        </w:tc>
      </w:tr>
    </w:tbl>
    <w:p w:rsidR="003D0354" w:rsidRPr="00D650CE" w:rsidRDefault="003D0354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9511" w:type="dxa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11"/>
        <w:gridCol w:w="1314"/>
        <w:gridCol w:w="1722"/>
        <w:gridCol w:w="1212"/>
        <w:gridCol w:w="972"/>
        <w:gridCol w:w="1467"/>
        <w:gridCol w:w="1292"/>
        <w:gridCol w:w="21"/>
      </w:tblGrid>
      <w:tr w:rsidR="00987193" w:rsidRPr="00D650CE" w:rsidTr="00987193">
        <w:trPr>
          <w:tblHeader/>
          <w:tblCellSpacing w:w="7" w:type="dxa"/>
        </w:trPr>
        <w:tc>
          <w:tcPr>
            <w:tcW w:w="0" w:type="auto"/>
            <w:gridSpan w:val="8"/>
            <w:shd w:val="clear" w:color="auto" w:fill="BBBBBB"/>
            <w:vAlign w:val="center"/>
            <w:hideMark/>
          </w:tcPr>
          <w:p w:rsidR="00987193" w:rsidRPr="00D650CE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D650CE" w:rsidTr="00987193">
        <w:trPr>
          <w:gridAfter w:val="1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D650CE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650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D650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D650CE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D650CE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D650CE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D650CE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D650CE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D650CE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D650CE" w:rsidTr="00987193">
        <w:trPr>
          <w:gridAfter w:val="1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1210956X80583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ПАО "ГМК "Норильский никель"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1-01-40155-F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904E4A" w:rsidRDefault="00904E4A" w:rsidP="00904E4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color w:val="616365"/>
                <w:sz w:val="16"/>
                <w:szCs w:val="16"/>
              </w:rPr>
              <w:br/>
            </w:r>
            <w:r w:rsidRPr="00904E4A">
              <w:rPr>
                <w:rFonts w:ascii="Times New Roman" w:hAnsi="Times New Roman" w:cs="Times New Roman"/>
                <w:sz w:val="20"/>
                <w:szCs w:val="20"/>
              </w:rPr>
              <w:t>07 июля 1997 г.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GMKN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RU0007288411</w:t>
            </w:r>
          </w:p>
        </w:tc>
      </w:tr>
    </w:tbl>
    <w:p w:rsidR="00987193" w:rsidRPr="00D650CE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57"/>
        <w:gridCol w:w="2635"/>
      </w:tblGrid>
      <w:tr w:rsidR="00987193" w:rsidRPr="00D650CE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D650CE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D650CE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GMKN</w:t>
            </w:r>
          </w:p>
        </w:tc>
      </w:tr>
      <w:tr w:rsidR="00987193" w:rsidRPr="00D650CE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1.85</w:t>
            </w:r>
          </w:p>
        </w:tc>
      </w:tr>
      <w:tr w:rsidR="00987193" w:rsidRPr="00D650CE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D650CE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</w:tbl>
    <w:p w:rsidR="00987193" w:rsidRPr="00D650CE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5057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541"/>
        <w:gridCol w:w="5527"/>
      </w:tblGrid>
      <w:tr w:rsidR="00987193" w:rsidRPr="00D650CE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D650CE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D650CE" w:rsidTr="00987193">
        <w:trPr>
          <w:tblHeader/>
          <w:tblCellSpacing w:w="7" w:type="dxa"/>
        </w:trPr>
        <w:tc>
          <w:tcPr>
            <w:tcW w:w="2495" w:type="pct"/>
            <w:shd w:val="clear" w:color="auto" w:fill="BBBBBB"/>
            <w:vAlign w:val="center"/>
            <w:hideMark/>
          </w:tcPr>
          <w:p w:rsidR="00987193" w:rsidRPr="00D650CE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D650CE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650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D650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КД</w:t>
            </w:r>
          </w:p>
        </w:tc>
      </w:tr>
      <w:tr w:rsidR="00987193" w:rsidRPr="00D650CE" w:rsidTr="00987193">
        <w:trPr>
          <w:tblCellSpacing w:w="7" w:type="dxa"/>
        </w:trPr>
        <w:tc>
          <w:tcPr>
            <w:tcW w:w="2495" w:type="pct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3" w:type="pct"/>
            <w:shd w:val="clear" w:color="auto" w:fill="EEEEEE"/>
            <w:vAlign w:val="center"/>
            <w:hideMark/>
          </w:tcPr>
          <w:p w:rsidR="00987193" w:rsidRPr="00D650CE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5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1210955</w:t>
            </w:r>
          </w:p>
        </w:tc>
      </w:tr>
    </w:tbl>
    <w:p w:rsidR="00987193" w:rsidRPr="00D650CE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D650CE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50C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документацией##http://www.nsd.ru/common/img/uploaded/files/news/cafiles/cdfa2522d81242d083ac7f63b6415d23</w:t>
      </w:r>
    </w:p>
    <w:p w:rsidR="00987193" w:rsidRPr="00D650CE" w:rsidRDefault="00987193" w:rsidP="009871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650CE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D650CE" w:rsidRDefault="00987193">
      <w:pPr>
        <w:rPr>
          <w:rFonts w:ascii="Times New Roman" w:hAnsi="Times New Roman" w:cs="Times New Roman"/>
          <w:sz w:val="20"/>
          <w:szCs w:val="20"/>
        </w:rPr>
      </w:pPr>
    </w:p>
    <w:sectPr w:rsidR="00987193" w:rsidRPr="00D650CE" w:rsidSect="00D650CE">
      <w:pgSz w:w="11906" w:h="16838"/>
      <w:pgMar w:top="426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193"/>
    <w:rsid w:val="0027552F"/>
    <w:rsid w:val="00327250"/>
    <w:rsid w:val="003D0354"/>
    <w:rsid w:val="006B2FEC"/>
    <w:rsid w:val="00701040"/>
    <w:rsid w:val="00904E4A"/>
    <w:rsid w:val="00987193"/>
    <w:rsid w:val="00D650CE"/>
    <w:rsid w:val="00DD7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4</cp:revision>
  <dcterms:created xsi:type="dcterms:W3CDTF">2026-10-12T14:32:00Z</dcterms:created>
  <dcterms:modified xsi:type="dcterms:W3CDTF">2026-10-13T06:19:00Z</dcterms:modified>
</cp:coreProperties>
</file>