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E4" w:rsidRDefault="001726E4" w:rsidP="001726E4">
      <w:pPr>
        <w:jc w:val="center"/>
        <w:rPr>
          <w:rFonts w:ascii="Arial" w:hAnsi="Arial"/>
          <w:sz w:val="14"/>
          <w:szCs w:val="14"/>
          <w:lang w:val="ru-RU"/>
        </w:rPr>
      </w:pPr>
      <w:r w:rsidRPr="001726E4">
        <w:rPr>
          <w:rFonts w:ascii="Arial" w:hAnsi="Arial"/>
          <w:noProof/>
          <w:sz w:val="14"/>
          <w:szCs w:val="14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-295910</wp:posOffset>
            </wp:positionV>
            <wp:extent cx="1678940" cy="398145"/>
            <wp:effectExtent l="19050" t="0" r="0" b="0"/>
            <wp:wrapTight wrapText="bothSides">
              <wp:wrapPolygon edited="0">
                <wp:start x="735" y="0"/>
                <wp:lineTo x="-245" y="10335"/>
                <wp:lineTo x="-245" y="20670"/>
                <wp:lineTo x="2941" y="20670"/>
                <wp:lineTo x="5392" y="20670"/>
                <wp:lineTo x="21567" y="17569"/>
                <wp:lineTo x="21567" y="2067"/>
                <wp:lineTo x="1961" y="0"/>
                <wp:lineTo x="735" y="0"/>
              </wp:wrapPolygon>
            </wp:wrapTight>
            <wp:docPr id="2" name="Рисунок 1" descr="sgb_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gb_logo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39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6E4" w:rsidRDefault="001726E4" w:rsidP="001726E4">
      <w:pPr>
        <w:rPr>
          <w:rFonts w:ascii="Arial" w:hAnsi="Arial"/>
          <w:sz w:val="14"/>
          <w:szCs w:val="14"/>
          <w:lang w:val="ru-RU"/>
        </w:rPr>
      </w:pPr>
    </w:p>
    <w:p w:rsidR="001726E4" w:rsidRDefault="00DB6F6D" w:rsidP="00CD7AC3">
      <w:pPr>
        <w:tabs>
          <w:tab w:val="left" w:pos="3867"/>
        </w:tabs>
        <w:spacing w:before="120" w:after="120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СПЕЦИАЛЬНОЕ ВОЗНАГРАЖДЕНИЕ</w:t>
      </w:r>
    </w:p>
    <w:p w:rsidR="001726E4" w:rsidRPr="001726E4" w:rsidRDefault="001726E4" w:rsidP="00CD7AC3">
      <w:pPr>
        <w:tabs>
          <w:tab w:val="left" w:pos="3867"/>
        </w:tabs>
        <w:spacing w:before="120" w:after="120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Дополнительный </w:t>
      </w:r>
      <w:r w:rsidR="0003180B">
        <w:rPr>
          <w:rFonts w:ascii="Arial" w:hAnsi="Arial" w:cs="Arial"/>
          <w:b/>
          <w:sz w:val="24"/>
          <w:szCs w:val="24"/>
          <w:lang w:val="ru-RU"/>
        </w:rPr>
        <w:t>кешбэк</w:t>
      </w:r>
      <w:r>
        <w:rPr>
          <w:rFonts w:ascii="Arial" w:hAnsi="Arial" w:cs="Arial"/>
          <w:b/>
          <w:sz w:val="24"/>
          <w:szCs w:val="24"/>
          <w:lang w:val="ru-RU"/>
        </w:rPr>
        <w:t xml:space="preserve"> по временным предложениям</w:t>
      </w:r>
    </w:p>
    <w:p w:rsidR="001726E4" w:rsidRDefault="001726E4" w:rsidP="001726E4">
      <w:pPr>
        <w:tabs>
          <w:tab w:val="left" w:pos="3867"/>
        </w:tabs>
        <w:spacing w:before="120" w:after="120"/>
        <w:rPr>
          <w:rFonts w:ascii="Arial" w:hAnsi="Arial"/>
          <w:lang w:val="ru-RU"/>
        </w:rPr>
      </w:pPr>
    </w:p>
    <w:p w:rsidR="001726E4" w:rsidRDefault="0003180B" w:rsidP="001726E4">
      <w:pPr>
        <w:tabs>
          <w:tab w:val="left" w:pos="3867"/>
        </w:tabs>
        <w:spacing w:before="120" w:after="120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1. Зайдите в сторис «Кешбэк-сюрприз</w:t>
      </w:r>
      <w:r w:rsidR="001726E4">
        <w:rPr>
          <w:rFonts w:ascii="Arial" w:hAnsi="Arial"/>
          <w:lang w:val="ru-RU"/>
        </w:rPr>
        <w:t>»</w:t>
      </w:r>
    </w:p>
    <w:p w:rsidR="001726E4" w:rsidRDefault="001726E4" w:rsidP="001726E4">
      <w:pPr>
        <w:tabs>
          <w:tab w:val="left" w:pos="3867"/>
        </w:tabs>
        <w:spacing w:before="120" w:after="120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2. Ознаком</w:t>
      </w:r>
      <w:r w:rsidR="000E5976">
        <w:rPr>
          <w:rFonts w:ascii="Arial" w:hAnsi="Arial"/>
          <w:lang w:val="ru-RU"/>
        </w:rPr>
        <w:t>ь</w:t>
      </w:r>
      <w:r>
        <w:rPr>
          <w:rFonts w:ascii="Arial" w:hAnsi="Arial"/>
          <w:lang w:val="ru-RU"/>
        </w:rPr>
        <w:t xml:space="preserve">тесь с </w:t>
      </w:r>
      <w:r w:rsidR="000E5976">
        <w:rPr>
          <w:rFonts w:ascii="Arial" w:hAnsi="Arial"/>
          <w:lang w:val="ru-RU"/>
        </w:rPr>
        <w:t>предложенной категорией кешбэк</w:t>
      </w:r>
      <w:r w:rsidR="0003180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и информацией по ней</w:t>
      </w:r>
    </w:p>
    <w:p w:rsidR="001726E4" w:rsidRDefault="0003180B" w:rsidP="001726E4">
      <w:pPr>
        <w:tabs>
          <w:tab w:val="left" w:pos="3867"/>
        </w:tabs>
        <w:spacing w:before="120" w:after="120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3. Активируйте предложенную</w:t>
      </w:r>
      <w:r w:rsidR="001726E4">
        <w:rPr>
          <w:rFonts w:ascii="Arial" w:hAnsi="Arial"/>
          <w:lang w:val="ru-RU"/>
        </w:rPr>
        <w:t xml:space="preserve"> категорию</w:t>
      </w:r>
    </w:p>
    <w:p w:rsidR="001726E4" w:rsidRDefault="001726E4" w:rsidP="001726E4">
      <w:pPr>
        <w:tabs>
          <w:tab w:val="left" w:pos="3867"/>
        </w:tabs>
        <w:spacing w:before="120" w:after="120" w:line="360" w:lineRule="auto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4. Совершите покупку в этой категории для получения </w:t>
      </w:r>
      <w:r w:rsidR="0003180B">
        <w:rPr>
          <w:rFonts w:ascii="Arial" w:hAnsi="Arial"/>
          <w:lang w:val="ru-RU"/>
        </w:rPr>
        <w:t>кешбэк</w:t>
      </w:r>
    </w:p>
    <w:p w:rsidR="001726E4" w:rsidRDefault="001726E4" w:rsidP="001726E4">
      <w:pPr>
        <w:tabs>
          <w:tab w:val="left" w:pos="3867"/>
        </w:tabs>
        <w:spacing w:before="120" w:after="120" w:line="360" w:lineRule="auto"/>
        <w:rPr>
          <w:rFonts w:ascii="Arial" w:hAnsi="Arial"/>
          <w:lang w:val="ru-RU"/>
        </w:rPr>
      </w:pPr>
    </w:p>
    <w:p w:rsidR="001726E4" w:rsidRPr="00904E11" w:rsidRDefault="00DB6F6D" w:rsidP="001726E4">
      <w:pPr>
        <w:tabs>
          <w:tab w:val="left" w:pos="3867"/>
        </w:tabs>
        <w:spacing w:before="120" w:after="120" w:line="360" w:lineRule="auto"/>
        <w:rPr>
          <w:rFonts w:ascii="Arial" w:hAnsi="Arial"/>
          <w:b/>
          <w:lang w:val="ru-RU"/>
        </w:rPr>
      </w:pPr>
      <w:r>
        <w:rPr>
          <w:rFonts w:ascii="Arial" w:hAnsi="Arial"/>
          <w:b/>
          <w:lang w:val="ru-RU"/>
        </w:rPr>
        <w:t>Специальное вознаграждение</w:t>
      </w:r>
      <w:r w:rsidR="001174EA">
        <w:rPr>
          <w:rFonts w:ascii="Arial" w:hAnsi="Arial"/>
          <w:b/>
          <w:lang w:val="ru-RU"/>
        </w:rPr>
        <w:t xml:space="preserve"> на 22.08.2026 – 23</w:t>
      </w:r>
      <w:r w:rsidR="001726E4" w:rsidRPr="00904E11">
        <w:rPr>
          <w:rFonts w:ascii="Arial" w:hAnsi="Arial"/>
          <w:b/>
          <w:lang w:val="ru-RU"/>
        </w:rPr>
        <w:t>.08.2026 включительно:</w:t>
      </w:r>
    </w:p>
    <w:tbl>
      <w:tblPr>
        <w:tblStyle w:val="a9"/>
        <w:tblW w:w="4705" w:type="pct"/>
        <w:tblLayout w:type="fixed"/>
        <w:tblLook w:val="04A0"/>
      </w:tblPr>
      <w:tblGrid>
        <w:gridCol w:w="2046"/>
        <w:gridCol w:w="4159"/>
        <w:gridCol w:w="3117"/>
      </w:tblGrid>
      <w:tr w:rsidR="0003180B" w:rsidRPr="00A26455" w:rsidTr="001174EA">
        <w:tc>
          <w:tcPr>
            <w:tcW w:w="1097" w:type="pct"/>
          </w:tcPr>
          <w:p w:rsidR="0003180B" w:rsidRPr="00056A4E" w:rsidRDefault="0003180B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b/>
              </w:rPr>
            </w:pPr>
            <w:r w:rsidRPr="00056A4E">
              <w:rPr>
                <w:rFonts w:ascii="Arial" w:hAnsi="Arial" w:cs="Arial"/>
                <w:b/>
              </w:rPr>
              <w:t>Наименование уровня</w:t>
            </w:r>
          </w:p>
        </w:tc>
        <w:tc>
          <w:tcPr>
            <w:tcW w:w="2231" w:type="pct"/>
          </w:tcPr>
          <w:p w:rsidR="0003180B" w:rsidRPr="00056A4E" w:rsidRDefault="0003180B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b/>
              </w:rPr>
            </w:pPr>
            <w:r w:rsidRPr="00056A4E">
              <w:rPr>
                <w:rFonts w:ascii="Arial" w:hAnsi="Arial" w:cs="Arial"/>
                <w:b/>
              </w:rPr>
              <w:t>Условия для получения уровня</w:t>
            </w:r>
          </w:p>
        </w:tc>
        <w:tc>
          <w:tcPr>
            <w:tcW w:w="1672" w:type="pct"/>
          </w:tcPr>
          <w:p w:rsidR="0003180B" w:rsidRPr="00904E11" w:rsidRDefault="0003180B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b/>
                <w:lang w:val="ru-RU"/>
              </w:rPr>
            </w:pPr>
            <w:r w:rsidRPr="00904E11">
              <w:rPr>
                <w:rFonts w:ascii="Arial" w:hAnsi="Arial" w:cs="Arial"/>
                <w:b/>
                <w:lang w:val="ru-RU"/>
              </w:rPr>
              <w:t>Перечень категорий</w:t>
            </w:r>
            <w:r>
              <w:rPr>
                <w:rFonts w:ascii="Arial" w:hAnsi="Arial" w:cs="Arial"/>
                <w:b/>
                <w:lang w:val="ru-RU"/>
              </w:rPr>
              <w:t>, которые могут выпасть</w:t>
            </w:r>
          </w:p>
        </w:tc>
      </w:tr>
      <w:tr w:rsidR="001174EA" w:rsidRPr="00A26455" w:rsidTr="001174EA">
        <w:tc>
          <w:tcPr>
            <w:tcW w:w="1097" w:type="pct"/>
          </w:tcPr>
          <w:p w:rsidR="001174EA" w:rsidRPr="00E528F0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28F0">
              <w:rPr>
                <w:rFonts w:ascii="Arial" w:hAnsi="Arial" w:cs="Arial"/>
                <w:sz w:val="18"/>
                <w:szCs w:val="18"/>
              </w:rPr>
              <w:t>Первый уровень</w:t>
            </w:r>
          </w:p>
        </w:tc>
        <w:tc>
          <w:tcPr>
            <w:tcW w:w="2231" w:type="pct"/>
          </w:tcPr>
          <w:p w:rsidR="001174EA" w:rsidRPr="001726E4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>Клиенты не входящие ни в одну другую групп</w:t>
            </w:r>
          </w:p>
        </w:tc>
        <w:tc>
          <w:tcPr>
            <w:tcW w:w="1672" w:type="pct"/>
          </w:tcPr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Одежда и обувь 3%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Маркетплейсы 3%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Техника 3%</w:t>
            </w:r>
          </w:p>
        </w:tc>
      </w:tr>
      <w:tr w:rsidR="001174EA" w:rsidRPr="00A26455" w:rsidTr="001174EA">
        <w:tc>
          <w:tcPr>
            <w:tcW w:w="1097" w:type="pct"/>
          </w:tcPr>
          <w:p w:rsidR="001174EA" w:rsidRPr="00E528F0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28F0">
              <w:rPr>
                <w:rFonts w:ascii="Arial" w:hAnsi="Arial" w:cs="Arial"/>
                <w:sz w:val="18"/>
                <w:szCs w:val="18"/>
              </w:rPr>
              <w:t>Второй уровень</w:t>
            </w:r>
          </w:p>
        </w:tc>
        <w:tc>
          <w:tcPr>
            <w:tcW w:w="2231" w:type="pct"/>
          </w:tcPr>
          <w:p w:rsidR="001174EA" w:rsidRPr="00E528F0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>Транзакционная активность от 30</w:t>
            </w:r>
            <w:r w:rsidRPr="00E528F0">
              <w:rPr>
                <w:rFonts w:ascii="Arial" w:hAnsi="Arial" w:cs="Arial"/>
                <w:sz w:val="18"/>
                <w:szCs w:val="18"/>
              </w:rPr>
              <w:t> 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000 руб. </w:t>
            </w:r>
            <w:r w:rsidRPr="001726E4">
              <w:rPr>
                <w:rFonts w:ascii="Arial" w:hAnsi="Arial" w:cs="Arial"/>
                <w:b/>
                <w:sz w:val="18"/>
                <w:szCs w:val="18"/>
                <w:lang w:val="ru-RU"/>
              </w:rPr>
              <w:t>ИЛИ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 средние остатки по счетам от 100</w:t>
            </w:r>
            <w:r w:rsidRPr="00E528F0">
              <w:rPr>
                <w:rFonts w:ascii="Arial" w:hAnsi="Arial" w:cs="Arial"/>
                <w:sz w:val="18"/>
                <w:szCs w:val="18"/>
              </w:rPr>
              <w:t> 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000 руб. </w:t>
            </w:r>
            <w:r w:rsidRPr="00E528F0">
              <w:rPr>
                <w:rFonts w:ascii="Arial" w:hAnsi="Arial" w:cs="Arial"/>
                <w:b/>
                <w:sz w:val="18"/>
                <w:szCs w:val="18"/>
              </w:rPr>
              <w:t>ИЛИ</w:t>
            </w:r>
            <w:r w:rsidRPr="00E528F0">
              <w:rPr>
                <w:rFonts w:ascii="Arial" w:hAnsi="Arial" w:cs="Arial"/>
                <w:sz w:val="18"/>
                <w:szCs w:val="18"/>
              </w:rPr>
              <w:t xml:space="preserve"> поступление зарплаты </w:t>
            </w:r>
            <w:r w:rsidRPr="00E528F0">
              <w:rPr>
                <w:rFonts w:ascii="Arial" w:hAnsi="Arial" w:cs="Arial"/>
                <w:b/>
                <w:sz w:val="18"/>
                <w:szCs w:val="18"/>
              </w:rPr>
              <w:t>ИЛИ</w:t>
            </w:r>
            <w:r w:rsidRPr="00E528F0">
              <w:rPr>
                <w:rFonts w:ascii="Arial" w:hAnsi="Arial" w:cs="Arial"/>
                <w:sz w:val="18"/>
                <w:szCs w:val="18"/>
              </w:rPr>
              <w:t xml:space="preserve"> пенсии от 0.1 руб.</w:t>
            </w:r>
          </w:p>
        </w:tc>
        <w:tc>
          <w:tcPr>
            <w:tcW w:w="1672" w:type="pct"/>
          </w:tcPr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Одежда и обувь 4%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Маркетплейсы 4%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Техника 4%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174EA" w:rsidRPr="00A26455" w:rsidTr="001174EA">
        <w:tc>
          <w:tcPr>
            <w:tcW w:w="1097" w:type="pct"/>
          </w:tcPr>
          <w:p w:rsidR="001174EA" w:rsidRPr="00E528F0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28F0">
              <w:rPr>
                <w:rFonts w:ascii="Arial" w:hAnsi="Arial" w:cs="Arial"/>
                <w:sz w:val="18"/>
                <w:szCs w:val="18"/>
              </w:rPr>
              <w:t>Третий уровень</w:t>
            </w:r>
          </w:p>
        </w:tc>
        <w:tc>
          <w:tcPr>
            <w:tcW w:w="2231" w:type="pct"/>
          </w:tcPr>
          <w:p w:rsidR="001174EA" w:rsidRPr="00E528F0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>Транзакционная активность от 30</w:t>
            </w:r>
            <w:r w:rsidRPr="00E528F0">
              <w:rPr>
                <w:rFonts w:ascii="Arial" w:hAnsi="Arial" w:cs="Arial"/>
                <w:sz w:val="18"/>
                <w:szCs w:val="18"/>
              </w:rPr>
              <w:t> 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000 руб. </w:t>
            </w:r>
            <w:r w:rsidRPr="001726E4">
              <w:rPr>
                <w:rFonts w:ascii="Arial" w:hAnsi="Arial" w:cs="Arial"/>
                <w:b/>
                <w:sz w:val="18"/>
                <w:szCs w:val="18"/>
                <w:lang w:val="ru-RU"/>
              </w:rPr>
              <w:t>ИЛИ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 средние остатки по счетам от 100</w:t>
            </w:r>
            <w:r w:rsidRPr="00E528F0">
              <w:rPr>
                <w:rFonts w:ascii="Arial" w:hAnsi="Arial" w:cs="Arial"/>
                <w:sz w:val="18"/>
                <w:szCs w:val="18"/>
              </w:rPr>
              <w:t> 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000 руб. </w:t>
            </w:r>
            <w:r w:rsidRPr="00E528F0">
              <w:rPr>
                <w:rFonts w:ascii="Arial" w:hAnsi="Arial" w:cs="Arial"/>
                <w:b/>
                <w:color w:val="FF0000"/>
                <w:sz w:val="18"/>
                <w:szCs w:val="18"/>
              </w:rPr>
              <w:t>И</w:t>
            </w:r>
            <w:r w:rsidRPr="00E528F0">
              <w:rPr>
                <w:rFonts w:ascii="Arial" w:hAnsi="Arial" w:cs="Arial"/>
                <w:sz w:val="18"/>
                <w:szCs w:val="18"/>
              </w:rPr>
              <w:t xml:space="preserve"> поступление зарплаты </w:t>
            </w:r>
            <w:r w:rsidRPr="00E528F0">
              <w:rPr>
                <w:rFonts w:ascii="Arial" w:hAnsi="Arial" w:cs="Arial"/>
                <w:b/>
                <w:sz w:val="18"/>
                <w:szCs w:val="18"/>
              </w:rPr>
              <w:t>ИЛИ</w:t>
            </w:r>
            <w:r w:rsidRPr="00E528F0">
              <w:rPr>
                <w:rFonts w:ascii="Arial" w:hAnsi="Arial" w:cs="Arial"/>
                <w:sz w:val="18"/>
                <w:szCs w:val="18"/>
              </w:rPr>
              <w:t xml:space="preserve"> пенсии от 0.1 руб.</w:t>
            </w:r>
          </w:p>
        </w:tc>
        <w:tc>
          <w:tcPr>
            <w:tcW w:w="1672" w:type="pct"/>
          </w:tcPr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Одежда и обувь 5% 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Маркетплейсы 5%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Техника 5%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174EA" w:rsidRPr="00A26455" w:rsidTr="001174EA">
        <w:tc>
          <w:tcPr>
            <w:tcW w:w="1097" w:type="pct"/>
          </w:tcPr>
          <w:p w:rsidR="001174EA" w:rsidRPr="00E528F0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28F0">
              <w:rPr>
                <w:rFonts w:ascii="Arial" w:hAnsi="Arial" w:cs="Arial"/>
                <w:sz w:val="18"/>
                <w:szCs w:val="18"/>
              </w:rPr>
              <w:t>Четвертый уровень</w:t>
            </w:r>
          </w:p>
        </w:tc>
        <w:tc>
          <w:tcPr>
            <w:tcW w:w="2231" w:type="pct"/>
          </w:tcPr>
          <w:p w:rsidR="001174EA" w:rsidRPr="001726E4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>Транзакционная активность от 100</w:t>
            </w:r>
            <w:r w:rsidRPr="00E528F0">
              <w:rPr>
                <w:rFonts w:ascii="Arial" w:hAnsi="Arial" w:cs="Arial"/>
                <w:sz w:val="18"/>
                <w:szCs w:val="18"/>
              </w:rPr>
              <w:t> 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000 руб. </w:t>
            </w:r>
            <w:r w:rsidRPr="001726E4">
              <w:rPr>
                <w:rFonts w:ascii="Arial" w:hAnsi="Arial" w:cs="Arial"/>
                <w:b/>
                <w:sz w:val="18"/>
                <w:szCs w:val="18"/>
                <w:lang w:val="ru-RU"/>
              </w:rPr>
              <w:t>ИЛИ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 средние остатки по счетам от 5 000</w:t>
            </w:r>
            <w:r w:rsidRPr="00E528F0">
              <w:rPr>
                <w:rFonts w:ascii="Arial" w:hAnsi="Arial" w:cs="Arial"/>
                <w:sz w:val="18"/>
                <w:szCs w:val="18"/>
              </w:rPr>
              <w:t> 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>000 руб.</w:t>
            </w:r>
          </w:p>
        </w:tc>
        <w:tc>
          <w:tcPr>
            <w:tcW w:w="1672" w:type="pct"/>
          </w:tcPr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Одежда и обувь 6%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Маркетплейсы 6%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Техника 6%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174EA" w:rsidRPr="00A26455" w:rsidTr="001174EA">
        <w:tc>
          <w:tcPr>
            <w:tcW w:w="1097" w:type="pct"/>
          </w:tcPr>
          <w:p w:rsidR="001174EA" w:rsidRPr="00E528F0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28F0">
              <w:rPr>
                <w:rFonts w:ascii="Arial" w:hAnsi="Arial" w:cs="Arial"/>
                <w:sz w:val="18"/>
                <w:szCs w:val="18"/>
              </w:rPr>
              <w:t>Пятый уровень</w:t>
            </w:r>
          </w:p>
        </w:tc>
        <w:tc>
          <w:tcPr>
            <w:tcW w:w="2231" w:type="pct"/>
          </w:tcPr>
          <w:p w:rsidR="001174EA" w:rsidRPr="00A26455" w:rsidRDefault="001174EA" w:rsidP="00A26455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>Транзакционная активность от 200</w:t>
            </w:r>
            <w:r w:rsidRPr="00E528F0">
              <w:rPr>
                <w:rFonts w:ascii="Arial" w:hAnsi="Arial" w:cs="Arial"/>
                <w:sz w:val="18"/>
                <w:szCs w:val="18"/>
              </w:rPr>
              <w:t> 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000 руб. </w:t>
            </w:r>
            <w:r w:rsidRPr="001726E4">
              <w:rPr>
                <w:rFonts w:ascii="Arial" w:hAnsi="Arial" w:cs="Arial"/>
                <w:b/>
                <w:sz w:val="18"/>
                <w:szCs w:val="18"/>
                <w:lang w:val="ru-RU"/>
              </w:rPr>
              <w:t>ИЛИ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 xml:space="preserve"> средние остатки по счетам от 10 000</w:t>
            </w:r>
            <w:r w:rsidRPr="00E528F0">
              <w:rPr>
                <w:rFonts w:ascii="Arial" w:hAnsi="Arial" w:cs="Arial"/>
                <w:sz w:val="18"/>
                <w:szCs w:val="18"/>
              </w:rPr>
              <w:t> </w:t>
            </w:r>
            <w:r w:rsidRPr="001726E4">
              <w:rPr>
                <w:rFonts w:ascii="Arial" w:hAnsi="Arial" w:cs="Arial"/>
                <w:sz w:val="18"/>
                <w:szCs w:val="18"/>
                <w:lang w:val="ru-RU"/>
              </w:rPr>
              <w:t>000 руб.</w:t>
            </w:r>
            <w:r w:rsidRPr="001726E4">
              <w:rPr>
                <w:rFonts w:ascii="Arial" w:hAnsi="Arial" w:cs="Arial"/>
                <w:b/>
                <w:color w:val="FF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672" w:type="pct"/>
          </w:tcPr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Одежда и обувь 7%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Маркетплейсы 7%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Техника 7%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174EA" w:rsidRPr="00A26455" w:rsidTr="001174EA">
        <w:tc>
          <w:tcPr>
            <w:tcW w:w="1097" w:type="pct"/>
          </w:tcPr>
          <w:p w:rsidR="001174EA" w:rsidRPr="00E528F0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28F0">
              <w:rPr>
                <w:rFonts w:ascii="Arial" w:hAnsi="Arial" w:cs="Arial"/>
                <w:sz w:val="18"/>
                <w:szCs w:val="18"/>
              </w:rPr>
              <w:t>Новый клиент</w:t>
            </w:r>
          </w:p>
        </w:tc>
        <w:tc>
          <w:tcPr>
            <w:tcW w:w="2231" w:type="pct"/>
          </w:tcPr>
          <w:p w:rsidR="001174EA" w:rsidRPr="00E528F0" w:rsidRDefault="001174EA" w:rsidP="001726E4">
            <w:pPr>
              <w:pStyle w:val="a7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28F0">
              <w:rPr>
                <w:rFonts w:ascii="Arial" w:hAnsi="Arial" w:cs="Arial"/>
                <w:sz w:val="18"/>
                <w:szCs w:val="18"/>
              </w:rPr>
              <w:t>Первая карта клиента</w:t>
            </w:r>
          </w:p>
        </w:tc>
        <w:tc>
          <w:tcPr>
            <w:tcW w:w="1672" w:type="pct"/>
          </w:tcPr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Одежда и обувь 5%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Маркетплейсы 5%</w:t>
            </w:r>
          </w:p>
          <w:p w:rsidR="001174EA" w:rsidRPr="001174EA" w:rsidRDefault="001174EA" w:rsidP="006D05ED">
            <w:pPr>
              <w:pStyle w:val="a7"/>
              <w:tabs>
                <w:tab w:val="left" w:pos="0"/>
              </w:tabs>
              <w:ind w:left="0" w:hanging="108"/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</w:pPr>
            <w:r w:rsidRPr="001174EA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 Техника 5%</w:t>
            </w:r>
          </w:p>
        </w:tc>
      </w:tr>
    </w:tbl>
    <w:p w:rsidR="001726E4" w:rsidRPr="001726E4" w:rsidRDefault="001726E4" w:rsidP="001726E4">
      <w:pPr>
        <w:tabs>
          <w:tab w:val="left" w:pos="3867"/>
        </w:tabs>
        <w:spacing w:before="120" w:after="120" w:line="360" w:lineRule="auto"/>
        <w:rPr>
          <w:rFonts w:ascii="Arial" w:hAnsi="Arial"/>
          <w:lang w:val="ru-RU"/>
        </w:rPr>
      </w:pPr>
    </w:p>
    <w:sectPr w:rsidR="001726E4" w:rsidRPr="001726E4" w:rsidSect="001726E4">
      <w:endnotePr>
        <w:numFmt w:val="decimal"/>
        <w:numStart w:val="0"/>
      </w:endnotePr>
      <w:type w:val="oddPage"/>
      <w:pgSz w:w="12242" w:h="15842" w:code="1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dnie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4567D5"/>
    <w:multiLevelType w:val="hybridMultilevel"/>
    <w:tmpl w:val="4F6E9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A0DFC"/>
    <w:multiLevelType w:val="hybridMultilevel"/>
    <w:tmpl w:val="E54C1AF2"/>
    <w:lvl w:ilvl="0" w:tplc="E1B0C98E">
      <w:start w:val="21"/>
      <w:numFmt w:val="decimal"/>
      <w:lvlText w:val="%1)"/>
      <w:lvlJc w:val="left"/>
      <w:pPr>
        <w:ind w:left="862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A7C71B6"/>
    <w:multiLevelType w:val="hybridMultilevel"/>
    <w:tmpl w:val="58BEE880"/>
    <w:lvl w:ilvl="0" w:tplc="AE6A9388">
      <w:numFmt w:val="bullet"/>
      <w:lvlText w:val="-"/>
      <w:lvlJc w:val="left"/>
      <w:pPr>
        <w:tabs>
          <w:tab w:val="num" w:pos="254"/>
        </w:tabs>
        <w:ind w:left="2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4"/>
        </w:tabs>
        <w:ind w:left="9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4"/>
        </w:tabs>
        <w:ind w:left="1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4"/>
        </w:tabs>
        <w:ind w:left="2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4"/>
        </w:tabs>
        <w:ind w:left="31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4"/>
        </w:tabs>
        <w:ind w:left="3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4"/>
        </w:tabs>
        <w:ind w:left="4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4"/>
        </w:tabs>
        <w:ind w:left="52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4"/>
        </w:tabs>
        <w:ind w:left="6014" w:hanging="360"/>
      </w:pPr>
      <w:rPr>
        <w:rFonts w:ascii="Wingdings" w:hAnsi="Wingdings" w:hint="default"/>
      </w:rPr>
    </w:lvl>
  </w:abstractNum>
  <w:abstractNum w:abstractNumId="4">
    <w:nsid w:val="0C827E83"/>
    <w:multiLevelType w:val="hybridMultilevel"/>
    <w:tmpl w:val="32B805C0"/>
    <w:lvl w:ilvl="0" w:tplc="4E801D52">
      <w:start w:val="1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D1C1541"/>
    <w:multiLevelType w:val="hybridMultilevel"/>
    <w:tmpl w:val="EEAE3710"/>
    <w:lvl w:ilvl="0" w:tplc="8BB06A0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16A48B7"/>
    <w:multiLevelType w:val="hybridMultilevel"/>
    <w:tmpl w:val="80DAC2EE"/>
    <w:lvl w:ilvl="0" w:tplc="326A905C">
      <w:start w:val="22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50357C1"/>
    <w:multiLevelType w:val="hybridMultilevel"/>
    <w:tmpl w:val="8014E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AA7875"/>
    <w:multiLevelType w:val="multilevel"/>
    <w:tmpl w:val="BEC06624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1CD604A1"/>
    <w:multiLevelType w:val="hybridMultilevel"/>
    <w:tmpl w:val="BFA0CE5C"/>
    <w:lvl w:ilvl="0" w:tplc="1E3A135A">
      <w:start w:val="13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>
    <w:nsid w:val="1F1F1F36"/>
    <w:multiLevelType w:val="hybridMultilevel"/>
    <w:tmpl w:val="48263FF2"/>
    <w:lvl w:ilvl="0" w:tplc="43A47F84">
      <w:start w:val="18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4644B3E"/>
    <w:multiLevelType w:val="hybridMultilevel"/>
    <w:tmpl w:val="BB147938"/>
    <w:lvl w:ilvl="0" w:tplc="91E6AA82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>
    <w:nsid w:val="27E12511"/>
    <w:multiLevelType w:val="hybridMultilevel"/>
    <w:tmpl w:val="845EB0CE"/>
    <w:lvl w:ilvl="0" w:tplc="28C459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>
    <w:nsid w:val="29FB4A9E"/>
    <w:multiLevelType w:val="hybridMultilevel"/>
    <w:tmpl w:val="840AFA60"/>
    <w:lvl w:ilvl="0" w:tplc="1A82335A">
      <w:start w:val="10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318B68BA"/>
    <w:multiLevelType w:val="hybridMultilevel"/>
    <w:tmpl w:val="DCD46494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338A680B"/>
    <w:multiLevelType w:val="hybridMultilevel"/>
    <w:tmpl w:val="539A9CF2"/>
    <w:lvl w:ilvl="0" w:tplc="91E6AA8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37E21443"/>
    <w:multiLevelType w:val="hybridMultilevel"/>
    <w:tmpl w:val="E5A6D7C4"/>
    <w:lvl w:ilvl="0" w:tplc="0419000F">
      <w:start w:val="1"/>
      <w:numFmt w:val="decimal"/>
      <w:lvlText w:val="%1."/>
      <w:lvlJc w:val="left"/>
      <w:pPr>
        <w:tabs>
          <w:tab w:val="num" w:pos="613"/>
        </w:tabs>
        <w:ind w:left="6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17">
    <w:nsid w:val="38CF2346"/>
    <w:multiLevelType w:val="hybridMultilevel"/>
    <w:tmpl w:val="A92C72F8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DB108D"/>
    <w:multiLevelType w:val="hybridMultilevel"/>
    <w:tmpl w:val="B6741C20"/>
    <w:lvl w:ilvl="0" w:tplc="F97A7882">
      <w:start w:val="21"/>
      <w:numFmt w:val="decimal"/>
      <w:lvlText w:val="%1)"/>
      <w:lvlJc w:val="left"/>
      <w:pPr>
        <w:ind w:left="862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3B9B6878"/>
    <w:multiLevelType w:val="hybridMultilevel"/>
    <w:tmpl w:val="F4D89982"/>
    <w:lvl w:ilvl="0" w:tplc="3020B13C">
      <w:start w:val="5"/>
      <w:numFmt w:val="decimal"/>
      <w:lvlText w:val="%1)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20">
    <w:nsid w:val="3D34239C"/>
    <w:multiLevelType w:val="singleLevel"/>
    <w:tmpl w:val="A14A223C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1">
    <w:nsid w:val="452E2EBC"/>
    <w:multiLevelType w:val="hybridMultilevel"/>
    <w:tmpl w:val="2C5E8FDA"/>
    <w:lvl w:ilvl="0" w:tplc="91E6AA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7BB1E82"/>
    <w:multiLevelType w:val="hybridMultilevel"/>
    <w:tmpl w:val="1C3A5922"/>
    <w:lvl w:ilvl="0" w:tplc="04190001">
      <w:start w:val="1"/>
      <w:numFmt w:val="bullet"/>
      <w:lvlText w:val=""/>
      <w:lvlJc w:val="left"/>
      <w:pPr>
        <w:tabs>
          <w:tab w:val="num" w:pos="254"/>
        </w:tabs>
        <w:ind w:left="2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4"/>
        </w:tabs>
        <w:ind w:left="9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4"/>
        </w:tabs>
        <w:ind w:left="1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4"/>
        </w:tabs>
        <w:ind w:left="2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4"/>
        </w:tabs>
        <w:ind w:left="31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4"/>
        </w:tabs>
        <w:ind w:left="3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4"/>
        </w:tabs>
        <w:ind w:left="4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4"/>
        </w:tabs>
        <w:ind w:left="52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4"/>
        </w:tabs>
        <w:ind w:left="6014" w:hanging="360"/>
      </w:pPr>
      <w:rPr>
        <w:rFonts w:ascii="Wingdings" w:hAnsi="Wingdings" w:hint="default"/>
      </w:rPr>
    </w:lvl>
  </w:abstractNum>
  <w:abstractNum w:abstractNumId="23">
    <w:nsid w:val="48291FB7"/>
    <w:multiLevelType w:val="hybridMultilevel"/>
    <w:tmpl w:val="CC045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3575F8"/>
    <w:multiLevelType w:val="hybridMultilevel"/>
    <w:tmpl w:val="192C12DC"/>
    <w:lvl w:ilvl="0" w:tplc="F4A2AA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8C39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CC81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5030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DA8A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5E15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70FA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C14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C54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B460802"/>
    <w:multiLevelType w:val="hybridMultilevel"/>
    <w:tmpl w:val="B12A2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696283"/>
    <w:multiLevelType w:val="hybridMultilevel"/>
    <w:tmpl w:val="E8EE8324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2C4A39"/>
    <w:multiLevelType w:val="hybridMultilevel"/>
    <w:tmpl w:val="44A60DDC"/>
    <w:lvl w:ilvl="0" w:tplc="28C459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8">
    <w:nsid w:val="5ED42C70"/>
    <w:multiLevelType w:val="hybridMultilevel"/>
    <w:tmpl w:val="FC2A8F7A"/>
    <w:lvl w:ilvl="0" w:tplc="7416D7B0">
      <w:start w:val="23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60DA6085"/>
    <w:multiLevelType w:val="hybridMultilevel"/>
    <w:tmpl w:val="E8FA52C2"/>
    <w:lvl w:ilvl="0" w:tplc="B440803C">
      <w:start w:val="8"/>
      <w:numFmt w:val="bullet"/>
      <w:lvlText w:val="-"/>
      <w:lvlJc w:val="left"/>
      <w:pPr>
        <w:tabs>
          <w:tab w:val="num" w:pos="537"/>
        </w:tabs>
        <w:ind w:left="5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7"/>
        </w:tabs>
        <w:ind w:left="12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7"/>
        </w:tabs>
        <w:ind w:left="34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7"/>
        </w:tabs>
        <w:ind w:left="4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7"/>
        </w:tabs>
        <w:ind w:left="4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7"/>
        </w:tabs>
        <w:ind w:left="55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7"/>
        </w:tabs>
        <w:ind w:left="6297" w:hanging="360"/>
      </w:pPr>
      <w:rPr>
        <w:rFonts w:ascii="Wingdings" w:hAnsi="Wingdings" w:hint="default"/>
      </w:rPr>
    </w:lvl>
  </w:abstractNum>
  <w:abstractNum w:abstractNumId="30">
    <w:nsid w:val="663F55E9"/>
    <w:multiLevelType w:val="hybridMultilevel"/>
    <w:tmpl w:val="D280FB5C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890E11"/>
    <w:multiLevelType w:val="hybridMultilevel"/>
    <w:tmpl w:val="63DA1CD4"/>
    <w:lvl w:ilvl="0" w:tplc="B9E40C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AF7BA8"/>
    <w:multiLevelType w:val="hybridMultilevel"/>
    <w:tmpl w:val="CB9CBF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8D1D74"/>
    <w:multiLevelType w:val="hybridMultilevel"/>
    <w:tmpl w:val="176CE448"/>
    <w:lvl w:ilvl="0" w:tplc="CFA0C248">
      <w:start w:val="2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>
    <w:nsid w:val="6CB12263"/>
    <w:multiLevelType w:val="hybridMultilevel"/>
    <w:tmpl w:val="C2640A6E"/>
    <w:lvl w:ilvl="0" w:tplc="87647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4C7819"/>
    <w:multiLevelType w:val="hybridMultilevel"/>
    <w:tmpl w:val="55D429F2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73EF5CE9"/>
    <w:multiLevelType w:val="multilevel"/>
    <w:tmpl w:val="547C92E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>
    <w:nsid w:val="74D02700"/>
    <w:multiLevelType w:val="hybridMultilevel"/>
    <w:tmpl w:val="DDF22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965112"/>
    <w:multiLevelType w:val="hybridMultilevel"/>
    <w:tmpl w:val="DCD21C56"/>
    <w:lvl w:ilvl="0" w:tplc="28C459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9">
    <w:nsid w:val="78005E0D"/>
    <w:multiLevelType w:val="hybridMultilevel"/>
    <w:tmpl w:val="659A53F6"/>
    <w:lvl w:ilvl="0" w:tplc="22E4DD9C">
      <w:start w:val="1"/>
      <w:numFmt w:val="bullet"/>
      <w:lvlText w:val="-"/>
      <w:lvlJc w:val="left"/>
      <w:pPr>
        <w:tabs>
          <w:tab w:val="num" w:pos="537"/>
        </w:tabs>
        <w:ind w:left="5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7"/>
        </w:tabs>
        <w:ind w:left="12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7"/>
        </w:tabs>
        <w:ind w:left="34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7"/>
        </w:tabs>
        <w:ind w:left="4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7"/>
        </w:tabs>
        <w:ind w:left="4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7"/>
        </w:tabs>
        <w:ind w:left="55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7"/>
        </w:tabs>
        <w:ind w:left="6297" w:hanging="360"/>
      </w:pPr>
      <w:rPr>
        <w:rFonts w:ascii="Wingdings" w:hAnsi="Wingdings" w:hint="default"/>
      </w:rPr>
    </w:lvl>
  </w:abstractNum>
  <w:abstractNum w:abstractNumId="40">
    <w:nsid w:val="79910B98"/>
    <w:multiLevelType w:val="hybridMultilevel"/>
    <w:tmpl w:val="3E62B868"/>
    <w:lvl w:ilvl="0" w:tplc="ABE886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D95BD4"/>
    <w:multiLevelType w:val="multilevel"/>
    <w:tmpl w:val="A684A15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D32620"/>
    <w:multiLevelType w:val="hybridMultilevel"/>
    <w:tmpl w:val="68342AB0"/>
    <w:lvl w:ilvl="0" w:tplc="04190011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E0101C"/>
    <w:multiLevelType w:val="hybridMultilevel"/>
    <w:tmpl w:val="D974C888"/>
    <w:lvl w:ilvl="0" w:tplc="8A3486F0">
      <w:start w:val="18"/>
      <w:numFmt w:val="decimal"/>
      <w:lvlText w:val="%1)"/>
      <w:lvlJc w:val="left"/>
      <w:pPr>
        <w:ind w:left="862" w:hanging="360"/>
      </w:pPr>
      <w:rPr>
        <w:rFonts w:cs="Aria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>
    <w:nsid w:val="7BF77AEB"/>
    <w:multiLevelType w:val="hybridMultilevel"/>
    <w:tmpl w:val="D0DE8B6C"/>
    <w:lvl w:ilvl="0" w:tplc="E77AAE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945ECC"/>
    <w:multiLevelType w:val="hybridMultilevel"/>
    <w:tmpl w:val="34981348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D8282D"/>
    <w:multiLevelType w:val="hybridMultilevel"/>
    <w:tmpl w:val="259C3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8"/>
  </w:num>
  <w:num w:numId="3">
    <w:abstractNumId w:val="12"/>
  </w:num>
  <w:num w:numId="4">
    <w:abstractNumId w:val="25"/>
  </w:num>
  <w:num w:numId="5">
    <w:abstractNumId w:val="0"/>
    <w:lvlOverride w:ilvl="0">
      <w:lvl w:ilvl="0">
        <w:start w:val="1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0"/>
    <w:lvlOverride w:ilvl="0">
      <w:lvl w:ilvl="0">
        <w:start w:val="17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20"/>
  </w:num>
  <w:num w:numId="8">
    <w:abstractNumId w:val="8"/>
  </w:num>
  <w:num w:numId="9">
    <w:abstractNumId w:val="41"/>
  </w:num>
  <w:num w:numId="10">
    <w:abstractNumId w:val="26"/>
  </w:num>
  <w:num w:numId="11">
    <w:abstractNumId w:val="17"/>
  </w:num>
  <w:num w:numId="12">
    <w:abstractNumId w:val="45"/>
  </w:num>
  <w:num w:numId="13">
    <w:abstractNumId w:val="39"/>
  </w:num>
  <w:num w:numId="14">
    <w:abstractNumId w:val="13"/>
  </w:num>
  <w:num w:numId="15">
    <w:abstractNumId w:val="9"/>
  </w:num>
  <w:num w:numId="16">
    <w:abstractNumId w:val="40"/>
  </w:num>
  <w:num w:numId="17">
    <w:abstractNumId w:val="22"/>
  </w:num>
  <w:num w:numId="18">
    <w:abstractNumId w:val="29"/>
  </w:num>
  <w:num w:numId="19">
    <w:abstractNumId w:val="3"/>
  </w:num>
  <w:num w:numId="20">
    <w:abstractNumId w:val="16"/>
  </w:num>
  <w:num w:numId="21">
    <w:abstractNumId w:val="7"/>
  </w:num>
  <w:num w:numId="22">
    <w:abstractNumId w:val="23"/>
  </w:num>
  <w:num w:numId="23">
    <w:abstractNumId w:val="1"/>
  </w:num>
  <w:num w:numId="24">
    <w:abstractNumId w:val="31"/>
  </w:num>
  <w:num w:numId="25">
    <w:abstractNumId w:val="30"/>
  </w:num>
  <w:num w:numId="26">
    <w:abstractNumId w:val="19"/>
  </w:num>
  <w:num w:numId="27">
    <w:abstractNumId w:val="46"/>
  </w:num>
  <w:num w:numId="28">
    <w:abstractNumId w:val="32"/>
  </w:num>
  <w:num w:numId="29">
    <w:abstractNumId w:val="34"/>
  </w:num>
  <w:num w:numId="30">
    <w:abstractNumId w:val="14"/>
  </w:num>
  <w:num w:numId="31">
    <w:abstractNumId w:val="5"/>
  </w:num>
  <w:num w:numId="32">
    <w:abstractNumId w:val="24"/>
  </w:num>
  <w:num w:numId="33">
    <w:abstractNumId w:val="43"/>
  </w:num>
  <w:num w:numId="34">
    <w:abstractNumId w:val="11"/>
  </w:num>
  <w:num w:numId="35">
    <w:abstractNumId w:val="35"/>
  </w:num>
  <w:num w:numId="36">
    <w:abstractNumId w:val="18"/>
  </w:num>
  <w:num w:numId="37">
    <w:abstractNumId w:val="15"/>
  </w:num>
  <w:num w:numId="38">
    <w:abstractNumId w:val="42"/>
  </w:num>
  <w:num w:numId="39">
    <w:abstractNumId w:val="10"/>
  </w:num>
  <w:num w:numId="40">
    <w:abstractNumId w:val="2"/>
  </w:num>
  <w:num w:numId="41">
    <w:abstractNumId w:val="28"/>
  </w:num>
  <w:num w:numId="42">
    <w:abstractNumId w:val="4"/>
  </w:num>
  <w:num w:numId="43">
    <w:abstractNumId w:val="6"/>
  </w:num>
  <w:num w:numId="44">
    <w:abstractNumId w:val="33"/>
  </w:num>
  <w:num w:numId="45">
    <w:abstractNumId w:val="36"/>
  </w:num>
  <w:num w:numId="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embedSystemFonts/>
  <w:stylePaneFormatFilter w:val="3F01"/>
  <w:defaultTabStop w:val="57"/>
  <w:drawingGridHorizontalSpacing w:val="100"/>
  <w:drawingGridVerticalSpacing w:val="163"/>
  <w:displayHorizontalDrawingGridEvery w:val="2"/>
  <w:displayVerticalDrawingGridEvery w:val="2"/>
  <w:noPunctuationKerning/>
  <w:characterSpacingControl w:val="doNotCompress"/>
  <w:endnotePr>
    <w:numFmt w:val="decimal"/>
    <w:numStart w:val="0"/>
  </w:endnotePr>
  <w:compat/>
  <w:rsids>
    <w:rsidRoot w:val="0075501E"/>
    <w:rsid w:val="00004549"/>
    <w:rsid w:val="00006900"/>
    <w:rsid w:val="00006AAB"/>
    <w:rsid w:val="00006B4F"/>
    <w:rsid w:val="00021A43"/>
    <w:rsid w:val="000232DA"/>
    <w:rsid w:val="00023B03"/>
    <w:rsid w:val="000300E9"/>
    <w:rsid w:val="0003180B"/>
    <w:rsid w:val="00041436"/>
    <w:rsid w:val="0004174E"/>
    <w:rsid w:val="00043DCE"/>
    <w:rsid w:val="0004574E"/>
    <w:rsid w:val="00045F45"/>
    <w:rsid w:val="00064DCD"/>
    <w:rsid w:val="00065AC1"/>
    <w:rsid w:val="0006649A"/>
    <w:rsid w:val="00066D73"/>
    <w:rsid w:val="00067587"/>
    <w:rsid w:val="000728A6"/>
    <w:rsid w:val="000817BB"/>
    <w:rsid w:val="000856F7"/>
    <w:rsid w:val="00085E34"/>
    <w:rsid w:val="00090528"/>
    <w:rsid w:val="00094854"/>
    <w:rsid w:val="00095274"/>
    <w:rsid w:val="00096659"/>
    <w:rsid w:val="000A0850"/>
    <w:rsid w:val="000A70BE"/>
    <w:rsid w:val="000B3AFE"/>
    <w:rsid w:val="000C0CB9"/>
    <w:rsid w:val="000C5E5F"/>
    <w:rsid w:val="000D114F"/>
    <w:rsid w:val="000D1F50"/>
    <w:rsid w:val="000D3490"/>
    <w:rsid w:val="000D6B9F"/>
    <w:rsid w:val="000E0726"/>
    <w:rsid w:val="000E0BC8"/>
    <w:rsid w:val="000E2614"/>
    <w:rsid w:val="000E5976"/>
    <w:rsid w:val="000F032E"/>
    <w:rsid w:val="000F188F"/>
    <w:rsid w:val="000F1C2F"/>
    <w:rsid w:val="000F318B"/>
    <w:rsid w:val="000F72BB"/>
    <w:rsid w:val="000F7D56"/>
    <w:rsid w:val="00100FFA"/>
    <w:rsid w:val="00106513"/>
    <w:rsid w:val="0010773F"/>
    <w:rsid w:val="00107FFE"/>
    <w:rsid w:val="001106FC"/>
    <w:rsid w:val="001174EA"/>
    <w:rsid w:val="0012465E"/>
    <w:rsid w:val="0012673C"/>
    <w:rsid w:val="00135FD7"/>
    <w:rsid w:val="00144162"/>
    <w:rsid w:val="001576BD"/>
    <w:rsid w:val="001616E2"/>
    <w:rsid w:val="001726E4"/>
    <w:rsid w:val="00172A20"/>
    <w:rsid w:val="0017544D"/>
    <w:rsid w:val="0017562F"/>
    <w:rsid w:val="001818F7"/>
    <w:rsid w:val="00182B28"/>
    <w:rsid w:val="001835C7"/>
    <w:rsid w:val="001855D8"/>
    <w:rsid w:val="00185F39"/>
    <w:rsid w:val="00197D14"/>
    <w:rsid w:val="001A3563"/>
    <w:rsid w:val="001B331D"/>
    <w:rsid w:val="001B797E"/>
    <w:rsid w:val="001D1704"/>
    <w:rsid w:val="001D21E1"/>
    <w:rsid w:val="001D2CB1"/>
    <w:rsid w:val="001D3B37"/>
    <w:rsid w:val="001E4CE0"/>
    <w:rsid w:val="001E5D52"/>
    <w:rsid w:val="001E6081"/>
    <w:rsid w:val="001E6FAB"/>
    <w:rsid w:val="001F3001"/>
    <w:rsid w:val="0020157D"/>
    <w:rsid w:val="00206BD1"/>
    <w:rsid w:val="00210505"/>
    <w:rsid w:val="00216740"/>
    <w:rsid w:val="00224371"/>
    <w:rsid w:val="00236960"/>
    <w:rsid w:val="00240B51"/>
    <w:rsid w:val="002418A8"/>
    <w:rsid w:val="00242C59"/>
    <w:rsid w:val="0024399B"/>
    <w:rsid w:val="002476E2"/>
    <w:rsid w:val="00252A90"/>
    <w:rsid w:val="002625EE"/>
    <w:rsid w:val="002636DD"/>
    <w:rsid w:val="002646D6"/>
    <w:rsid w:val="0026657F"/>
    <w:rsid w:val="002745A2"/>
    <w:rsid w:val="00274AA2"/>
    <w:rsid w:val="00283F0D"/>
    <w:rsid w:val="0029173A"/>
    <w:rsid w:val="002932DD"/>
    <w:rsid w:val="00296B04"/>
    <w:rsid w:val="00296E7F"/>
    <w:rsid w:val="002977D7"/>
    <w:rsid w:val="002A1943"/>
    <w:rsid w:val="002A4118"/>
    <w:rsid w:val="002A4DF7"/>
    <w:rsid w:val="002A65D0"/>
    <w:rsid w:val="002B2AB9"/>
    <w:rsid w:val="002B3220"/>
    <w:rsid w:val="002B4FE2"/>
    <w:rsid w:val="002B6A84"/>
    <w:rsid w:val="002C711B"/>
    <w:rsid w:val="002C7B81"/>
    <w:rsid w:val="002D72EC"/>
    <w:rsid w:val="002E0F72"/>
    <w:rsid w:val="002E707D"/>
    <w:rsid w:val="002F1506"/>
    <w:rsid w:val="0030030B"/>
    <w:rsid w:val="003016AF"/>
    <w:rsid w:val="003209EC"/>
    <w:rsid w:val="00322438"/>
    <w:rsid w:val="00332DF3"/>
    <w:rsid w:val="00336101"/>
    <w:rsid w:val="003405AA"/>
    <w:rsid w:val="00342052"/>
    <w:rsid w:val="0034215E"/>
    <w:rsid w:val="00350FA2"/>
    <w:rsid w:val="00352C31"/>
    <w:rsid w:val="003531A7"/>
    <w:rsid w:val="00373B40"/>
    <w:rsid w:val="00376ECD"/>
    <w:rsid w:val="00390A7D"/>
    <w:rsid w:val="00392884"/>
    <w:rsid w:val="00395DDC"/>
    <w:rsid w:val="003A04A6"/>
    <w:rsid w:val="003A3DFA"/>
    <w:rsid w:val="003A418B"/>
    <w:rsid w:val="003B518B"/>
    <w:rsid w:val="003C3092"/>
    <w:rsid w:val="003C67F7"/>
    <w:rsid w:val="003D012E"/>
    <w:rsid w:val="003D06AF"/>
    <w:rsid w:val="003E0791"/>
    <w:rsid w:val="003F060B"/>
    <w:rsid w:val="003F3924"/>
    <w:rsid w:val="003F5208"/>
    <w:rsid w:val="00400413"/>
    <w:rsid w:val="00407013"/>
    <w:rsid w:val="00410E38"/>
    <w:rsid w:val="00411801"/>
    <w:rsid w:val="00413225"/>
    <w:rsid w:val="00415461"/>
    <w:rsid w:val="00420907"/>
    <w:rsid w:val="00421382"/>
    <w:rsid w:val="00421F55"/>
    <w:rsid w:val="00431808"/>
    <w:rsid w:val="00441404"/>
    <w:rsid w:val="00447065"/>
    <w:rsid w:val="00453697"/>
    <w:rsid w:val="00466033"/>
    <w:rsid w:val="00466224"/>
    <w:rsid w:val="00471EED"/>
    <w:rsid w:val="004739C7"/>
    <w:rsid w:val="0048106C"/>
    <w:rsid w:val="00481F0E"/>
    <w:rsid w:val="00482BB6"/>
    <w:rsid w:val="00483334"/>
    <w:rsid w:val="004B1792"/>
    <w:rsid w:val="004B1D85"/>
    <w:rsid w:val="004B2704"/>
    <w:rsid w:val="004B2E7F"/>
    <w:rsid w:val="004B7226"/>
    <w:rsid w:val="004C4FC5"/>
    <w:rsid w:val="004C5523"/>
    <w:rsid w:val="004C662F"/>
    <w:rsid w:val="004D0049"/>
    <w:rsid w:val="004D71EE"/>
    <w:rsid w:val="004E016D"/>
    <w:rsid w:val="004E236A"/>
    <w:rsid w:val="004E6DBD"/>
    <w:rsid w:val="004F0861"/>
    <w:rsid w:val="004F3140"/>
    <w:rsid w:val="004F6186"/>
    <w:rsid w:val="004F78FF"/>
    <w:rsid w:val="0050032E"/>
    <w:rsid w:val="00500897"/>
    <w:rsid w:val="0050361A"/>
    <w:rsid w:val="00505D01"/>
    <w:rsid w:val="005069E2"/>
    <w:rsid w:val="00510065"/>
    <w:rsid w:val="00510C3F"/>
    <w:rsid w:val="005119AD"/>
    <w:rsid w:val="00511CE2"/>
    <w:rsid w:val="00514B95"/>
    <w:rsid w:val="0051535A"/>
    <w:rsid w:val="00520A0F"/>
    <w:rsid w:val="005277F8"/>
    <w:rsid w:val="005378C4"/>
    <w:rsid w:val="005379B3"/>
    <w:rsid w:val="005410D5"/>
    <w:rsid w:val="00541185"/>
    <w:rsid w:val="00544C08"/>
    <w:rsid w:val="00545A1F"/>
    <w:rsid w:val="00552AC2"/>
    <w:rsid w:val="0056018A"/>
    <w:rsid w:val="0056122C"/>
    <w:rsid w:val="00565C4E"/>
    <w:rsid w:val="00570528"/>
    <w:rsid w:val="00572233"/>
    <w:rsid w:val="00573406"/>
    <w:rsid w:val="00575F1B"/>
    <w:rsid w:val="00577E45"/>
    <w:rsid w:val="00585786"/>
    <w:rsid w:val="00587865"/>
    <w:rsid w:val="00590731"/>
    <w:rsid w:val="005A1681"/>
    <w:rsid w:val="005B0096"/>
    <w:rsid w:val="005B0796"/>
    <w:rsid w:val="005C3B73"/>
    <w:rsid w:val="005C3ECC"/>
    <w:rsid w:val="005C5AFB"/>
    <w:rsid w:val="005D199C"/>
    <w:rsid w:val="005D3933"/>
    <w:rsid w:val="005E2F4C"/>
    <w:rsid w:val="005E5D02"/>
    <w:rsid w:val="005E6D0B"/>
    <w:rsid w:val="005F50C4"/>
    <w:rsid w:val="005F7038"/>
    <w:rsid w:val="00601B0F"/>
    <w:rsid w:val="00601B83"/>
    <w:rsid w:val="00612777"/>
    <w:rsid w:val="006204EA"/>
    <w:rsid w:val="00620D87"/>
    <w:rsid w:val="006223D5"/>
    <w:rsid w:val="00625DEE"/>
    <w:rsid w:val="006268A3"/>
    <w:rsid w:val="00627E88"/>
    <w:rsid w:val="0063132A"/>
    <w:rsid w:val="006362FA"/>
    <w:rsid w:val="006400FA"/>
    <w:rsid w:val="00641C82"/>
    <w:rsid w:val="00645B2A"/>
    <w:rsid w:val="006468C2"/>
    <w:rsid w:val="00661999"/>
    <w:rsid w:val="00664980"/>
    <w:rsid w:val="00665244"/>
    <w:rsid w:val="0066649B"/>
    <w:rsid w:val="00672FD7"/>
    <w:rsid w:val="0067316D"/>
    <w:rsid w:val="006746CA"/>
    <w:rsid w:val="00676EC4"/>
    <w:rsid w:val="006832E4"/>
    <w:rsid w:val="00690C42"/>
    <w:rsid w:val="0069161C"/>
    <w:rsid w:val="006920D9"/>
    <w:rsid w:val="00692A3E"/>
    <w:rsid w:val="00696BE7"/>
    <w:rsid w:val="006C4583"/>
    <w:rsid w:val="006D3EA2"/>
    <w:rsid w:val="006D3F91"/>
    <w:rsid w:val="006E7A9D"/>
    <w:rsid w:val="006F356E"/>
    <w:rsid w:val="0070519F"/>
    <w:rsid w:val="0071060E"/>
    <w:rsid w:val="00714182"/>
    <w:rsid w:val="0071761A"/>
    <w:rsid w:val="00721C5A"/>
    <w:rsid w:val="007237CA"/>
    <w:rsid w:val="007275CB"/>
    <w:rsid w:val="00730E9D"/>
    <w:rsid w:val="00735AD7"/>
    <w:rsid w:val="00742ED4"/>
    <w:rsid w:val="00745B94"/>
    <w:rsid w:val="00754147"/>
    <w:rsid w:val="0075501E"/>
    <w:rsid w:val="00762F6E"/>
    <w:rsid w:val="00765A83"/>
    <w:rsid w:val="00766285"/>
    <w:rsid w:val="00772CE0"/>
    <w:rsid w:val="007810AA"/>
    <w:rsid w:val="007830F5"/>
    <w:rsid w:val="00784E35"/>
    <w:rsid w:val="007867A2"/>
    <w:rsid w:val="007A3EEB"/>
    <w:rsid w:val="007A7852"/>
    <w:rsid w:val="007A7DD6"/>
    <w:rsid w:val="007B4511"/>
    <w:rsid w:val="007B6168"/>
    <w:rsid w:val="007D2CBE"/>
    <w:rsid w:val="007D3EC7"/>
    <w:rsid w:val="007D5869"/>
    <w:rsid w:val="007D5A8A"/>
    <w:rsid w:val="007D77BD"/>
    <w:rsid w:val="007E404D"/>
    <w:rsid w:val="007E51DC"/>
    <w:rsid w:val="007E5B0F"/>
    <w:rsid w:val="007E600F"/>
    <w:rsid w:val="007F175C"/>
    <w:rsid w:val="007F3E68"/>
    <w:rsid w:val="007F40F2"/>
    <w:rsid w:val="00806893"/>
    <w:rsid w:val="008122C6"/>
    <w:rsid w:val="008220A5"/>
    <w:rsid w:val="0082678A"/>
    <w:rsid w:val="00827D86"/>
    <w:rsid w:val="0083146D"/>
    <w:rsid w:val="00832C05"/>
    <w:rsid w:val="00834BBF"/>
    <w:rsid w:val="0083586B"/>
    <w:rsid w:val="00836704"/>
    <w:rsid w:val="0084193C"/>
    <w:rsid w:val="00850AA8"/>
    <w:rsid w:val="00850E2B"/>
    <w:rsid w:val="00850E34"/>
    <w:rsid w:val="00853763"/>
    <w:rsid w:val="00857959"/>
    <w:rsid w:val="0086091E"/>
    <w:rsid w:val="00872D16"/>
    <w:rsid w:val="00875184"/>
    <w:rsid w:val="0087525E"/>
    <w:rsid w:val="00875267"/>
    <w:rsid w:val="00875A1D"/>
    <w:rsid w:val="00882A3D"/>
    <w:rsid w:val="008875FC"/>
    <w:rsid w:val="0089139D"/>
    <w:rsid w:val="0089271F"/>
    <w:rsid w:val="00892F45"/>
    <w:rsid w:val="00893B4C"/>
    <w:rsid w:val="0089580A"/>
    <w:rsid w:val="00896DC8"/>
    <w:rsid w:val="008A2A04"/>
    <w:rsid w:val="008A7F59"/>
    <w:rsid w:val="008B07FB"/>
    <w:rsid w:val="008B2975"/>
    <w:rsid w:val="008C12D4"/>
    <w:rsid w:val="008C2920"/>
    <w:rsid w:val="008C474E"/>
    <w:rsid w:val="008D1EAE"/>
    <w:rsid w:val="008D4A19"/>
    <w:rsid w:val="008D603E"/>
    <w:rsid w:val="008E092F"/>
    <w:rsid w:val="008E301A"/>
    <w:rsid w:val="008E36E2"/>
    <w:rsid w:val="008F164F"/>
    <w:rsid w:val="008F4B00"/>
    <w:rsid w:val="00904E11"/>
    <w:rsid w:val="00916945"/>
    <w:rsid w:val="00917A66"/>
    <w:rsid w:val="00924700"/>
    <w:rsid w:val="009278E8"/>
    <w:rsid w:val="009306E9"/>
    <w:rsid w:val="009310E5"/>
    <w:rsid w:val="00931322"/>
    <w:rsid w:val="009361B6"/>
    <w:rsid w:val="009414DD"/>
    <w:rsid w:val="00944C6F"/>
    <w:rsid w:val="009459E4"/>
    <w:rsid w:val="00946FDA"/>
    <w:rsid w:val="00953B40"/>
    <w:rsid w:val="00956AF6"/>
    <w:rsid w:val="00964770"/>
    <w:rsid w:val="0096499F"/>
    <w:rsid w:val="0096546D"/>
    <w:rsid w:val="00966932"/>
    <w:rsid w:val="009760D9"/>
    <w:rsid w:val="009770BE"/>
    <w:rsid w:val="009833AB"/>
    <w:rsid w:val="00983F8B"/>
    <w:rsid w:val="0098645A"/>
    <w:rsid w:val="00994AD8"/>
    <w:rsid w:val="0099676D"/>
    <w:rsid w:val="009A0BEA"/>
    <w:rsid w:val="009A222F"/>
    <w:rsid w:val="009A337C"/>
    <w:rsid w:val="009A5E05"/>
    <w:rsid w:val="009B125C"/>
    <w:rsid w:val="009B4160"/>
    <w:rsid w:val="009B5FEC"/>
    <w:rsid w:val="009C6534"/>
    <w:rsid w:val="009E281D"/>
    <w:rsid w:val="009E4093"/>
    <w:rsid w:val="009F02AC"/>
    <w:rsid w:val="009F2624"/>
    <w:rsid w:val="009F27D3"/>
    <w:rsid w:val="009F2C1E"/>
    <w:rsid w:val="009F52DE"/>
    <w:rsid w:val="00A0167B"/>
    <w:rsid w:val="00A0288D"/>
    <w:rsid w:val="00A1155E"/>
    <w:rsid w:val="00A20785"/>
    <w:rsid w:val="00A20E36"/>
    <w:rsid w:val="00A21200"/>
    <w:rsid w:val="00A21921"/>
    <w:rsid w:val="00A26455"/>
    <w:rsid w:val="00A33203"/>
    <w:rsid w:val="00A537AE"/>
    <w:rsid w:val="00A55A7A"/>
    <w:rsid w:val="00A5654B"/>
    <w:rsid w:val="00A628AE"/>
    <w:rsid w:val="00A63B96"/>
    <w:rsid w:val="00A704EB"/>
    <w:rsid w:val="00A706DF"/>
    <w:rsid w:val="00A8042E"/>
    <w:rsid w:val="00A85D1D"/>
    <w:rsid w:val="00A875C5"/>
    <w:rsid w:val="00A920FA"/>
    <w:rsid w:val="00AB23A9"/>
    <w:rsid w:val="00AB2B24"/>
    <w:rsid w:val="00AC1454"/>
    <w:rsid w:val="00AC614D"/>
    <w:rsid w:val="00AC667C"/>
    <w:rsid w:val="00AC6E9D"/>
    <w:rsid w:val="00AD6DB7"/>
    <w:rsid w:val="00AD75D0"/>
    <w:rsid w:val="00AE1B07"/>
    <w:rsid w:val="00AF0573"/>
    <w:rsid w:val="00AF4A06"/>
    <w:rsid w:val="00AF7467"/>
    <w:rsid w:val="00B01682"/>
    <w:rsid w:val="00B03471"/>
    <w:rsid w:val="00B03BDB"/>
    <w:rsid w:val="00B0735D"/>
    <w:rsid w:val="00B121E9"/>
    <w:rsid w:val="00B129B3"/>
    <w:rsid w:val="00B15307"/>
    <w:rsid w:val="00B21E99"/>
    <w:rsid w:val="00B24F2B"/>
    <w:rsid w:val="00B27DF5"/>
    <w:rsid w:val="00B4018D"/>
    <w:rsid w:val="00B6043A"/>
    <w:rsid w:val="00B7035F"/>
    <w:rsid w:val="00B70DDD"/>
    <w:rsid w:val="00B76AF8"/>
    <w:rsid w:val="00B77187"/>
    <w:rsid w:val="00B82DF5"/>
    <w:rsid w:val="00B903D4"/>
    <w:rsid w:val="00B90BDF"/>
    <w:rsid w:val="00B932FA"/>
    <w:rsid w:val="00B941DA"/>
    <w:rsid w:val="00B95886"/>
    <w:rsid w:val="00B97B4E"/>
    <w:rsid w:val="00BA0EFE"/>
    <w:rsid w:val="00BA752E"/>
    <w:rsid w:val="00BB0AC3"/>
    <w:rsid w:val="00BD2AFB"/>
    <w:rsid w:val="00BD6615"/>
    <w:rsid w:val="00BE52C3"/>
    <w:rsid w:val="00BE73F6"/>
    <w:rsid w:val="00BF687B"/>
    <w:rsid w:val="00BF6A0A"/>
    <w:rsid w:val="00BF6B37"/>
    <w:rsid w:val="00C018B0"/>
    <w:rsid w:val="00C12BAD"/>
    <w:rsid w:val="00C13B0D"/>
    <w:rsid w:val="00C16255"/>
    <w:rsid w:val="00C20C99"/>
    <w:rsid w:val="00C218DA"/>
    <w:rsid w:val="00C22EB5"/>
    <w:rsid w:val="00C242BF"/>
    <w:rsid w:val="00C26B8F"/>
    <w:rsid w:val="00C278E9"/>
    <w:rsid w:val="00C310E1"/>
    <w:rsid w:val="00C31DC5"/>
    <w:rsid w:val="00C345A1"/>
    <w:rsid w:val="00C3603C"/>
    <w:rsid w:val="00C365F2"/>
    <w:rsid w:val="00C41169"/>
    <w:rsid w:val="00C431C7"/>
    <w:rsid w:val="00C444A1"/>
    <w:rsid w:val="00C53911"/>
    <w:rsid w:val="00C5526A"/>
    <w:rsid w:val="00C57CF6"/>
    <w:rsid w:val="00C6240D"/>
    <w:rsid w:val="00C63E2F"/>
    <w:rsid w:val="00C70A49"/>
    <w:rsid w:val="00C70AD3"/>
    <w:rsid w:val="00C72021"/>
    <w:rsid w:val="00C858EA"/>
    <w:rsid w:val="00C905EF"/>
    <w:rsid w:val="00C90A46"/>
    <w:rsid w:val="00C92CAC"/>
    <w:rsid w:val="00C937EB"/>
    <w:rsid w:val="00C95726"/>
    <w:rsid w:val="00CA0E7B"/>
    <w:rsid w:val="00CA1C3C"/>
    <w:rsid w:val="00CA5344"/>
    <w:rsid w:val="00CA6938"/>
    <w:rsid w:val="00CB4A55"/>
    <w:rsid w:val="00CB770B"/>
    <w:rsid w:val="00CC0D53"/>
    <w:rsid w:val="00CC3951"/>
    <w:rsid w:val="00CC3EAF"/>
    <w:rsid w:val="00CC42ED"/>
    <w:rsid w:val="00CC56DE"/>
    <w:rsid w:val="00CD5061"/>
    <w:rsid w:val="00CD6368"/>
    <w:rsid w:val="00CD7AC3"/>
    <w:rsid w:val="00CE0B39"/>
    <w:rsid w:val="00CE664B"/>
    <w:rsid w:val="00CE6951"/>
    <w:rsid w:val="00CF2871"/>
    <w:rsid w:val="00D07DC5"/>
    <w:rsid w:val="00D16DFD"/>
    <w:rsid w:val="00D17E8F"/>
    <w:rsid w:val="00D217AE"/>
    <w:rsid w:val="00D23458"/>
    <w:rsid w:val="00D253C2"/>
    <w:rsid w:val="00D26429"/>
    <w:rsid w:val="00D339E4"/>
    <w:rsid w:val="00D359AD"/>
    <w:rsid w:val="00D360DE"/>
    <w:rsid w:val="00D51B97"/>
    <w:rsid w:val="00D650B0"/>
    <w:rsid w:val="00D65C22"/>
    <w:rsid w:val="00D9214D"/>
    <w:rsid w:val="00DA03EC"/>
    <w:rsid w:val="00DA2F38"/>
    <w:rsid w:val="00DA4C09"/>
    <w:rsid w:val="00DA5FFB"/>
    <w:rsid w:val="00DA7475"/>
    <w:rsid w:val="00DB0204"/>
    <w:rsid w:val="00DB2937"/>
    <w:rsid w:val="00DB3669"/>
    <w:rsid w:val="00DB4389"/>
    <w:rsid w:val="00DB6F6D"/>
    <w:rsid w:val="00DC1081"/>
    <w:rsid w:val="00DC4D55"/>
    <w:rsid w:val="00DD22DD"/>
    <w:rsid w:val="00DD2DC4"/>
    <w:rsid w:val="00DD6EFC"/>
    <w:rsid w:val="00DD75EA"/>
    <w:rsid w:val="00DE48E6"/>
    <w:rsid w:val="00DF3B2C"/>
    <w:rsid w:val="00DF55B3"/>
    <w:rsid w:val="00E03E8D"/>
    <w:rsid w:val="00E11CB2"/>
    <w:rsid w:val="00E1417C"/>
    <w:rsid w:val="00E16072"/>
    <w:rsid w:val="00E1607E"/>
    <w:rsid w:val="00E1630B"/>
    <w:rsid w:val="00E204DB"/>
    <w:rsid w:val="00E21477"/>
    <w:rsid w:val="00E21495"/>
    <w:rsid w:val="00E25425"/>
    <w:rsid w:val="00E31809"/>
    <w:rsid w:val="00E34073"/>
    <w:rsid w:val="00E34C34"/>
    <w:rsid w:val="00E364E4"/>
    <w:rsid w:val="00E40510"/>
    <w:rsid w:val="00E41B52"/>
    <w:rsid w:val="00E427F4"/>
    <w:rsid w:val="00E5349F"/>
    <w:rsid w:val="00E62F7C"/>
    <w:rsid w:val="00E63183"/>
    <w:rsid w:val="00E702F2"/>
    <w:rsid w:val="00E726D1"/>
    <w:rsid w:val="00E73022"/>
    <w:rsid w:val="00E86CC1"/>
    <w:rsid w:val="00E94920"/>
    <w:rsid w:val="00EC314E"/>
    <w:rsid w:val="00EC77B9"/>
    <w:rsid w:val="00ED7006"/>
    <w:rsid w:val="00EE0E59"/>
    <w:rsid w:val="00EE14A4"/>
    <w:rsid w:val="00EE1532"/>
    <w:rsid w:val="00EE5300"/>
    <w:rsid w:val="00EE79FF"/>
    <w:rsid w:val="00EF05FF"/>
    <w:rsid w:val="00EF07DF"/>
    <w:rsid w:val="00EF2684"/>
    <w:rsid w:val="00EF3A4B"/>
    <w:rsid w:val="00F02541"/>
    <w:rsid w:val="00F0521B"/>
    <w:rsid w:val="00F1435C"/>
    <w:rsid w:val="00F20FAE"/>
    <w:rsid w:val="00F25584"/>
    <w:rsid w:val="00F3192C"/>
    <w:rsid w:val="00F33D30"/>
    <w:rsid w:val="00F41ED0"/>
    <w:rsid w:val="00F52F9A"/>
    <w:rsid w:val="00F74DAF"/>
    <w:rsid w:val="00F803E4"/>
    <w:rsid w:val="00F82E9A"/>
    <w:rsid w:val="00F842CE"/>
    <w:rsid w:val="00F84E36"/>
    <w:rsid w:val="00F93157"/>
    <w:rsid w:val="00F97240"/>
    <w:rsid w:val="00F97A1E"/>
    <w:rsid w:val="00FA5CEA"/>
    <w:rsid w:val="00FB0477"/>
    <w:rsid w:val="00FB4A1C"/>
    <w:rsid w:val="00FB6F6A"/>
    <w:rsid w:val="00FC0141"/>
    <w:rsid w:val="00FC2A91"/>
    <w:rsid w:val="00FD2242"/>
    <w:rsid w:val="00FD496F"/>
    <w:rsid w:val="00FD73B4"/>
    <w:rsid w:val="00FE0F47"/>
    <w:rsid w:val="00FE2B4E"/>
    <w:rsid w:val="00FF141A"/>
    <w:rsid w:val="00FF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5D0"/>
    <w:pPr>
      <w:autoSpaceDE w:val="0"/>
      <w:autoSpaceDN w:val="0"/>
    </w:pPr>
    <w:rPr>
      <w:rFonts w:ascii="Sydnie" w:hAnsi="Sydnie"/>
      <w:lang w:val="en-US"/>
    </w:rPr>
  </w:style>
  <w:style w:type="paragraph" w:styleId="1">
    <w:name w:val="heading 1"/>
    <w:basedOn w:val="a"/>
    <w:next w:val="a"/>
    <w:qFormat/>
    <w:rsid w:val="0075501E"/>
    <w:pPr>
      <w:keepNext/>
      <w:jc w:val="center"/>
      <w:outlineLvl w:val="0"/>
    </w:pPr>
    <w:rPr>
      <w:rFonts w:ascii="MS Sans Serif" w:hAnsi="MS Sans Serif"/>
      <w:noProof/>
      <w:sz w:val="24"/>
      <w:szCs w:val="24"/>
    </w:rPr>
  </w:style>
  <w:style w:type="paragraph" w:styleId="2">
    <w:name w:val="heading 2"/>
    <w:basedOn w:val="a"/>
    <w:next w:val="a"/>
    <w:qFormat/>
    <w:rsid w:val="0075501E"/>
    <w:pPr>
      <w:keepNext/>
      <w:jc w:val="right"/>
      <w:outlineLvl w:val="1"/>
    </w:pPr>
    <w:rPr>
      <w:rFonts w:ascii="MS Sans Serif" w:hAnsi="MS Sans Serif"/>
      <w:sz w:val="28"/>
      <w:szCs w:val="28"/>
      <w:lang w:val="ru-RU"/>
    </w:rPr>
  </w:style>
  <w:style w:type="paragraph" w:styleId="3">
    <w:name w:val="heading 3"/>
    <w:basedOn w:val="a"/>
    <w:next w:val="a"/>
    <w:qFormat/>
    <w:rsid w:val="0075501E"/>
    <w:pPr>
      <w:keepNext/>
      <w:ind w:firstLine="567"/>
      <w:jc w:val="center"/>
      <w:outlineLvl w:val="2"/>
    </w:pPr>
    <w:rPr>
      <w:rFonts w:ascii="MS Sans Serif" w:hAnsi="MS Sans Serif"/>
      <w:b/>
      <w:bCs/>
      <w:noProof/>
      <w:sz w:val="24"/>
      <w:szCs w:val="24"/>
    </w:rPr>
  </w:style>
  <w:style w:type="paragraph" w:styleId="4">
    <w:name w:val="heading 4"/>
    <w:basedOn w:val="a"/>
    <w:next w:val="a"/>
    <w:qFormat/>
    <w:rsid w:val="0075501E"/>
    <w:pPr>
      <w:keepNext/>
      <w:jc w:val="center"/>
      <w:outlineLvl w:val="3"/>
    </w:pPr>
    <w:rPr>
      <w:rFonts w:ascii="MS Sans Serif" w:hAnsi="MS Sans Serif"/>
      <w:b/>
      <w:bCs/>
      <w:sz w:val="40"/>
      <w:szCs w:val="40"/>
      <w:lang w:val="ru-RU"/>
    </w:rPr>
  </w:style>
  <w:style w:type="paragraph" w:styleId="5">
    <w:name w:val="heading 5"/>
    <w:basedOn w:val="a"/>
    <w:next w:val="a"/>
    <w:qFormat/>
    <w:rsid w:val="0075501E"/>
    <w:pPr>
      <w:keepNext/>
      <w:ind w:left="5529"/>
      <w:jc w:val="center"/>
      <w:outlineLvl w:val="4"/>
    </w:pPr>
    <w:rPr>
      <w:rFonts w:ascii="MS Sans Serif" w:hAnsi="MS Sans Serif"/>
      <w:b/>
      <w:bCs/>
      <w:lang w:val="ru-RU"/>
    </w:rPr>
  </w:style>
  <w:style w:type="paragraph" w:styleId="6">
    <w:name w:val="heading 6"/>
    <w:basedOn w:val="a"/>
    <w:next w:val="a"/>
    <w:qFormat/>
    <w:rsid w:val="0075501E"/>
    <w:pPr>
      <w:keepNext/>
      <w:framePr w:hSpace="180" w:wrap="auto" w:vAnchor="text" w:hAnchor="margin" w:y="322"/>
      <w:spacing w:before="120" w:after="40" w:line="192" w:lineRule="auto"/>
      <w:jc w:val="center"/>
      <w:outlineLvl w:val="5"/>
    </w:pPr>
    <w:rPr>
      <w:rFonts w:ascii="MS Sans Serif" w:hAnsi="MS Sans Serif"/>
      <w:b/>
      <w:bCs/>
      <w:i/>
      <w:iCs/>
      <w:sz w:val="22"/>
      <w:szCs w:val="22"/>
      <w:u w:val="single"/>
      <w:lang w:val="ru-RU"/>
    </w:rPr>
  </w:style>
  <w:style w:type="paragraph" w:styleId="7">
    <w:name w:val="heading 7"/>
    <w:basedOn w:val="a"/>
    <w:next w:val="a"/>
    <w:qFormat/>
    <w:rsid w:val="0075501E"/>
    <w:pPr>
      <w:keepNext/>
      <w:jc w:val="center"/>
      <w:outlineLvl w:val="6"/>
    </w:pPr>
    <w:rPr>
      <w:rFonts w:ascii="Arial" w:hAnsi="Arial" w:cs="Arial"/>
      <w:i/>
      <w:iCs/>
      <w:color w:val="FF6600"/>
      <w:sz w:val="22"/>
      <w:szCs w:val="22"/>
      <w:lang w:val="ru-RU"/>
    </w:rPr>
  </w:style>
  <w:style w:type="paragraph" w:styleId="8">
    <w:name w:val="heading 8"/>
    <w:basedOn w:val="a"/>
    <w:next w:val="a"/>
    <w:link w:val="80"/>
    <w:qFormat/>
    <w:rsid w:val="00B129B3"/>
    <w:pPr>
      <w:keepNext/>
      <w:jc w:val="center"/>
      <w:outlineLvl w:val="7"/>
    </w:pPr>
    <w:rPr>
      <w:b/>
      <w:bCs/>
      <w:sz w:val="28"/>
      <w:szCs w:val="28"/>
      <w:lang w:val="ru-RU"/>
    </w:rPr>
  </w:style>
  <w:style w:type="paragraph" w:styleId="9">
    <w:name w:val="heading 9"/>
    <w:basedOn w:val="a"/>
    <w:next w:val="a"/>
    <w:qFormat/>
    <w:rsid w:val="0075501E"/>
    <w:pPr>
      <w:keepNext/>
      <w:jc w:val="right"/>
      <w:outlineLvl w:val="8"/>
    </w:pPr>
    <w:rPr>
      <w:rFonts w:ascii="MS Sans Serif" w:hAnsi="MS Sans Serif"/>
      <w:color w:val="0000F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5501E"/>
    <w:pPr>
      <w:spacing w:before="40" w:after="40"/>
    </w:pPr>
    <w:rPr>
      <w:rFonts w:ascii="MS Sans Serif" w:hAnsi="MS Sans Serif"/>
      <w:sz w:val="16"/>
      <w:szCs w:val="16"/>
      <w:lang w:val="ru-RU"/>
    </w:rPr>
  </w:style>
  <w:style w:type="paragraph" w:styleId="a4">
    <w:name w:val="Body Text"/>
    <w:basedOn w:val="a"/>
    <w:rsid w:val="0075501E"/>
    <w:pPr>
      <w:jc w:val="center"/>
    </w:pPr>
    <w:rPr>
      <w:rFonts w:ascii="MS Sans Serif" w:hAnsi="MS Sans Serif"/>
      <w:b/>
      <w:bCs/>
      <w:lang w:val="ru-RU"/>
    </w:rPr>
  </w:style>
  <w:style w:type="paragraph" w:styleId="20">
    <w:name w:val="Body Text 2"/>
    <w:basedOn w:val="a"/>
    <w:rsid w:val="0075501E"/>
    <w:pPr>
      <w:ind w:right="318"/>
    </w:pPr>
    <w:rPr>
      <w:rFonts w:ascii="Times New Roman" w:hAnsi="Times New Roman"/>
      <w:color w:val="000000"/>
      <w:szCs w:val="16"/>
      <w:lang w:val="ru-RU"/>
    </w:rPr>
  </w:style>
  <w:style w:type="paragraph" w:styleId="21">
    <w:name w:val="Body Text Indent 2"/>
    <w:basedOn w:val="a"/>
    <w:rsid w:val="0075501E"/>
    <w:pPr>
      <w:ind w:left="-284"/>
    </w:pPr>
    <w:rPr>
      <w:rFonts w:ascii="MS Sans Serif" w:hAnsi="MS Sans Serif"/>
      <w:b/>
      <w:bCs/>
      <w:i/>
      <w:iCs/>
      <w:sz w:val="28"/>
      <w:lang w:val="ru-RU"/>
    </w:rPr>
  </w:style>
  <w:style w:type="paragraph" w:styleId="30">
    <w:name w:val="Body Text 3"/>
    <w:basedOn w:val="a"/>
    <w:rsid w:val="0075501E"/>
    <w:pPr>
      <w:jc w:val="both"/>
    </w:pPr>
    <w:rPr>
      <w:rFonts w:ascii="MS Sans Serif" w:hAnsi="MS Sans Serif"/>
      <w:b/>
      <w:bCs/>
      <w:i/>
      <w:iCs/>
      <w:sz w:val="28"/>
      <w:lang w:val="ru-RU"/>
    </w:rPr>
  </w:style>
  <w:style w:type="paragraph" w:styleId="31">
    <w:name w:val="Body Text Indent 3"/>
    <w:basedOn w:val="a"/>
    <w:rsid w:val="0075501E"/>
    <w:pPr>
      <w:ind w:firstLine="720"/>
      <w:jc w:val="both"/>
    </w:pPr>
    <w:rPr>
      <w:rFonts w:ascii="MS Sans Serif" w:hAnsi="MS Sans Serif"/>
      <w:b/>
      <w:bCs/>
      <w:i/>
      <w:iCs/>
      <w:sz w:val="26"/>
      <w:lang w:val="ru-RU"/>
    </w:rPr>
  </w:style>
  <w:style w:type="paragraph" w:styleId="a5">
    <w:name w:val="Block Text"/>
    <w:basedOn w:val="a"/>
    <w:rsid w:val="0075501E"/>
    <w:pPr>
      <w:ind w:left="-107" w:right="-114"/>
      <w:jc w:val="center"/>
    </w:pPr>
    <w:rPr>
      <w:rFonts w:ascii="Arial" w:hAnsi="Arial" w:cs="Arial"/>
      <w:color w:val="000000"/>
      <w:szCs w:val="16"/>
      <w:lang w:val="ru-RU"/>
    </w:rPr>
  </w:style>
  <w:style w:type="paragraph" w:styleId="a6">
    <w:name w:val="Balloon Text"/>
    <w:basedOn w:val="a"/>
    <w:semiHidden/>
    <w:rsid w:val="0075501E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rsid w:val="007867A2"/>
    <w:rPr>
      <w:rFonts w:ascii="Sydnie" w:hAnsi="Sydnie"/>
      <w:b/>
      <w:bCs/>
      <w:sz w:val="28"/>
      <w:szCs w:val="28"/>
    </w:rPr>
  </w:style>
  <w:style w:type="paragraph" w:styleId="a7">
    <w:name w:val="List Paragraph"/>
    <w:aliases w:val="ПАРАГРАФ"/>
    <w:basedOn w:val="a"/>
    <w:link w:val="a8"/>
    <w:uiPriority w:val="34"/>
    <w:qFormat/>
    <w:rsid w:val="00853763"/>
    <w:pPr>
      <w:ind w:left="720"/>
      <w:contextualSpacing/>
    </w:pPr>
  </w:style>
  <w:style w:type="paragraph" w:customStyle="1" w:styleId="western">
    <w:name w:val="western"/>
    <w:basedOn w:val="a"/>
    <w:rsid w:val="009A222F"/>
    <w:pPr>
      <w:autoSpaceDE/>
      <w:autoSpaceDN/>
      <w:spacing w:before="100" w:beforeAutospacing="1" w:after="142" w:line="276" w:lineRule="auto"/>
      <w:jc w:val="both"/>
    </w:pPr>
    <w:rPr>
      <w:rFonts w:ascii="Times New Roman" w:hAnsi="Times New Roman"/>
      <w:sz w:val="24"/>
      <w:szCs w:val="24"/>
      <w:lang w:val="ru-RU"/>
    </w:rPr>
  </w:style>
  <w:style w:type="table" w:styleId="a9">
    <w:name w:val="Table Grid"/>
    <w:basedOn w:val="a1"/>
    <w:uiPriority w:val="59"/>
    <w:rsid w:val="00AD7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ПАРАГРАФ Знак"/>
    <w:basedOn w:val="a0"/>
    <w:link w:val="a7"/>
    <w:uiPriority w:val="34"/>
    <w:locked/>
    <w:rsid w:val="00EF07DF"/>
    <w:rPr>
      <w:rFonts w:ascii="Sydnie" w:hAnsi="Sydni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98428-8E3A-4649-A0A2-2E6D66BA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КБ "СЕВЕРГАЗБАНК"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 Степан Вячеславович</dc:creator>
  <cp:lastModifiedBy>Третьяков Степан Вячеславович</cp:lastModifiedBy>
  <cp:revision>9</cp:revision>
  <cp:lastPrinted>2022-12-22T08:46:00Z</cp:lastPrinted>
  <dcterms:created xsi:type="dcterms:W3CDTF">2026-07-29T10:10:00Z</dcterms:created>
  <dcterms:modified xsi:type="dcterms:W3CDTF">2026-08-20T06:36:00Z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